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10" w:rsidRPr="00CE5FD8" w:rsidRDefault="00153410" w:rsidP="00C41BAB">
      <w:pPr>
        <w:spacing w:afterLines="50" w:after="156"/>
        <w:jc w:val="left"/>
        <w:rPr>
          <w:rFonts w:ascii="Times New Roman" w:hAnsi="Times New Roman" w:cs="Times New Roman"/>
          <w:sz w:val="24"/>
          <w:szCs w:val="24"/>
        </w:rPr>
      </w:pPr>
      <w:bookmarkStart w:id="0" w:name="_GoBack"/>
      <w:bookmarkEnd w:id="0"/>
      <w:r w:rsidRPr="00CE5FD8">
        <w:rPr>
          <w:rFonts w:ascii="Times New Roman" w:hAnsiTheme="minorEastAsia" w:cs="Times New Roman"/>
          <w:sz w:val="24"/>
          <w:szCs w:val="24"/>
        </w:rPr>
        <w:t>附件</w:t>
      </w:r>
      <w:r w:rsidRPr="00CE5FD8">
        <w:rPr>
          <w:rFonts w:ascii="Times New Roman" w:hAnsi="Times New Roman" w:cs="Times New Roman"/>
          <w:sz w:val="24"/>
          <w:szCs w:val="24"/>
        </w:rPr>
        <w:t>2</w:t>
      </w:r>
    </w:p>
    <w:p w:rsidR="001D0BF5" w:rsidRPr="00CE5FD8" w:rsidRDefault="001D0BF5" w:rsidP="00C41BAB">
      <w:pPr>
        <w:spacing w:afterLines="50" w:after="156"/>
        <w:jc w:val="center"/>
        <w:rPr>
          <w:rFonts w:ascii="Times New Roman" w:hAnsi="Times New Roman" w:cs="Times New Roman"/>
          <w:b/>
          <w:sz w:val="24"/>
          <w:szCs w:val="24"/>
        </w:rPr>
      </w:pPr>
      <w:r w:rsidRPr="00CE5FD8">
        <w:rPr>
          <w:rFonts w:ascii="Times New Roman" w:hAnsiTheme="minorEastAsia" w:cs="Times New Roman"/>
          <w:b/>
          <w:sz w:val="24"/>
          <w:szCs w:val="24"/>
        </w:rPr>
        <w:t>课程教学大纲</w:t>
      </w:r>
    </w:p>
    <w:p w:rsidR="001D0BF5" w:rsidRPr="00CE5FD8" w:rsidRDefault="001D0BF5" w:rsidP="0058248D">
      <w:pPr>
        <w:ind w:firstLineChars="500" w:firstLine="1200"/>
        <w:rPr>
          <w:rFonts w:ascii="Times New Roman" w:hAnsi="Times New Roman" w:cs="Times New Roman"/>
          <w:sz w:val="24"/>
          <w:szCs w:val="24"/>
        </w:rPr>
      </w:pPr>
    </w:p>
    <w:tbl>
      <w:tblPr>
        <w:tblStyle w:val="a5"/>
        <w:tblW w:w="9924" w:type="dxa"/>
        <w:tblInd w:w="-601" w:type="dxa"/>
        <w:tblLook w:val="04A0" w:firstRow="1" w:lastRow="0" w:firstColumn="1" w:lastColumn="0" w:noHBand="0" w:noVBand="1"/>
      </w:tblPr>
      <w:tblGrid>
        <w:gridCol w:w="1976"/>
        <w:gridCol w:w="1103"/>
        <w:gridCol w:w="1740"/>
        <w:gridCol w:w="1421"/>
        <w:gridCol w:w="849"/>
        <w:gridCol w:w="1293"/>
        <w:gridCol w:w="1530"/>
        <w:gridCol w:w="12"/>
      </w:tblGrid>
      <w:tr w:rsidR="001D0BF5" w:rsidRPr="00CE5FD8" w:rsidTr="00686943">
        <w:trPr>
          <w:trHeight w:val="614"/>
        </w:trPr>
        <w:tc>
          <w:tcPr>
            <w:tcW w:w="9924" w:type="dxa"/>
            <w:gridSpan w:val="8"/>
            <w:shd w:val="clear" w:color="auto" w:fill="D9D9D9" w:themeFill="background1" w:themeFillShade="D9"/>
            <w:vAlign w:val="center"/>
          </w:tcPr>
          <w:p w:rsidR="001D0BF5" w:rsidRPr="00CE5FD8" w:rsidRDefault="001D0BF5" w:rsidP="007C626D">
            <w:pPr>
              <w:jc w:val="left"/>
              <w:rPr>
                <w:rFonts w:ascii="Times New Roman" w:hAnsi="Times New Roman" w:cs="Times New Roman"/>
                <w:sz w:val="24"/>
                <w:szCs w:val="24"/>
              </w:rPr>
            </w:pPr>
            <w:r w:rsidRPr="00CE5FD8">
              <w:rPr>
                <w:rFonts w:ascii="Times New Roman" w:hAnsiTheme="minorEastAsia" w:cs="Times New Roman"/>
                <w:sz w:val="24"/>
                <w:szCs w:val="24"/>
              </w:rPr>
              <w:t>课程基本信息（</w:t>
            </w:r>
            <w:r w:rsidRPr="00CE5FD8">
              <w:rPr>
                <w:rFonts w:ascii="Times New Roman" w:hAnsi="Times New Roman" w:cs="Times New Roman"/>
                <w:sz w:val="24"/>
                <w:szCs w:val="24"/>
              </w:rPr>
              <w:t>Course Information</w:t>
            </w:r>
            <w:r w:rsidRPr="00CE5FD8">
              <w:rPr>
                <w:rFonts w:ascii="Times New Roman" w:hAnsiTheme="minorEastAsia" w:cs="Times New Roman"/>
                <w:sz w:val="24"/>
                <w:szCs w:val="24"/>
              </w:rPr>
              <w:t>）</w:t>
            </w:r>
          </w:p>
        </w:tc>
      </w:tr>
      <w:tr w:rsidR="00823ACC" w:rsidRPr="00CE5FD8" w:rsidTr="00686943">
        <w:trPr>
          <w:trHeight w:val="559"/>
        </w:trPr>
        <w:tc>
          <w:tcPr>
            <w:tcW w:w="2406" w:type="dxa"/>
            <w:vAlign w:val="center"/>
          </w:tcPr>
          <w:p w:rsidR="00823ACC" w:rsidRPr="00CE5FD8" w:rsidRDefault="00823ACC" w:rsidP="00A724E5">
            <w:pPr>
              <w:jc w:val="center"/>
              <w:rPr>
                <w:rFonts w:ascii="Times New Roman" w:hAnsi="Times New Roman" w:cs="Times New Roman"/>
                <w:sz w:val="24"/>
                <w:szCs w:val="24"/>
              </w:rPr>
            </w:pPr>
            <w:r w:rsidRPr="00CE5FD8">
              <w:rPr>
                <w:rFonts w:ascii="Times New Roman" w:hAnsiTheme="minorEastAsia" w:cs="Times New Roman"/>
                <w:sz w:val="24"/>
                <w:szCs w:val="24"/>
              </w:rPr>
              <w:t>课程代码</w:t>
            </w:r>
          </w:p>
          <w:p w:rsidR="00823ACC" w:rsidRPr="00CE5FD8" w:rsidRDefault="00823ACC" w:rsidP="00A724E5">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Course Code</w:t>
            </w:r>
            <w:r w:rsidRPr="00CE5FD8">
              <w:rPr>
                <w:rFonts w:ascii="Times New Roman" w:hAnsiTheme="minorEastAsia" w:cs="Times New Roman"/>
                <w:sz w:val="24"/>
                <w:szCs w:val="24"/>
              </w:rPr>
              <w:t>）</w:t>
            </w:r>
          </w:p>
        </w:tc>
        <w:tc>
          <w:tcPr>
            <w:tcW w:w="1265" w:type="dxa"/>
            <w:vAlign w:val="center"/>
          </w:tcPr>
          <w:p w:rsidR="00823ACC" w:rsidRPr="00CE5FD8" w:rsidRDefault="00823ACC" w:rsidP="00A724E5">
            <w:pPr>
              <w:rPr>
                <w:rFonts w:ascii="Times New Roman" w:hAnsi="Times New Roman" w:cs="Times New Roman"/>
                <w:w w:val="90"/>
                <w:sz w:val="24"/>
                <w:szCs w:val="24"/>
              </w:rPr>
            </w:pPr>
          </w:p>
        </w:tc>
        <w:tc>
          <w:tcPr>
            <w:tcW w:w="1515" w:type="dxa"/>
            <w:vAlign w:val="center"/>
          </w:tcPr>
          <w:p w:rsidR="00823ACC" w:rsidRPr="00CE5FD8" w:rsidRDefault="00D130CC" w:rsidP="00A724E5">
            <w:pPr>
              <w:jc w:val="center"/>
              <w:rPr>
                <w:rFonts w:ascii="Times New Roman" w:hAnsi="Times New Roman" w:cs="Times New Roman"/>
                <w:sz w:val="24"/>
                <w:szCs w:val="24"/>
              </w:rPr>
            </w:pPr>
            <w:r w:rsidRPr="00CE5FD8">
              <w:rPr>
                <w:rFonts w:ascii="Times New Roman" w:hAnsi="Times New Roman" w:cs="Times New Roman"/>
                <w:sz w:val="24"/>
                <w:szCs w:val="24"/>
              </w:rPr>
              <w:t>*</w:t>
            </w:r>
            <w:r w:rsidR="00823ACC" w:rsidRPr="00CE5FD8">
              <w:rPr>
                <w:rFonts w:ascii="Times New Roman" w:hAnsiTheme="minorEastAsia" w:cs="Times New Roman"/>
                <w:sz w:val="24"/>
                <w:szCs w:val="24"/>
              </w:rPr>
              <w:t>学时</w:t>
            </w:r>
          </w:p>
          <w:p w:rsidR="00823ACC" w:rsidRPr="00CE5FD8" w:rsidRDefault="00823ACC" w:rsidP="00A724E5">
            <w:pPr>
              <w:jc w:val="center"/>
              <w:rPr>
                <w:rFonts w:ascii="Times New Roman" w:hAnsi="Times New Roman" w:cs="Times New Roman"/>
                <w:w w:val="90"/>
                <w:sz w:val="24"/>
                <w:szCs w:val="24"/>
              </w:rPr>
            </w:pPr>
            <w:r w:rsidRPr="00CE5FD8">
              <w:rPr>
                <w:rFonts w:ascii="Times New Roman" w:hAnsiTheme="minorEastAsia" w:cs="Times New Roman"/>
                <w:w w:val="90"/>
                <w:sz w:val="24"/>
                <w:szCs w:val="24"/>
              </w:rPr>
              <w:t>（</w:t>
            </w:r>
            <w:r w:rsidRPr="00CE5FD8">
              <w:rPr>
                <w:rFonts w:ascii="Times New Roman" w:hAnsi="Times New Roman" w:cs="Times New Roman"/>
                <w:w w:val="90"/>
                <w:sz w:val="24"/>
                <w:szCs w:val="24"/>
              </w:rPr>
              <w:t>Credit Hours</w:t>
            </w:r>
            <w:r w:rsidRPr="00CE5FD8">
              <w:rPr>
                <w:rFonts w:ascii="Times New Roman" w:hAnsiTheme="minorEastAsia" w:cs="Times New Roman"/>
                <w:w w:val="90"/>
                <w:sz w:val="24"/>
                <w:szCs w:val="24"/>
              </w:rPr>
              <w:t>）</w:t>
            </w:r>
          </w:p>
        </w:tc>
        <w:tc>
          <w:tcPr>
            <w:tcW w:w="1477" w:type="dxa"/>
            <w:vAlign w:val="center"/>
          </w:tcPr>
          <w:p w:rsidR="00823ACC" w:rsidRPr="00CE5FD8" w:rsidRDefault="00927ED4" w:rsidP="00A724E5">
            <w:pPr>
              <w:jc w:val="center"/>
              <w:rPr>
                <w:rFonts w:ascii="Times New Roman" w:hAnsi="Times New Roman" w:cs="Times New Roman"/>
                <w:sz w:val="24"/>
                <w:szCs w:val="24"/>
              </w:rPr>
            </w:pPr>
            <w:r w:rsidRPr="00CE5FD8">
              <w:rPr>
                <w:rFonts w:ascii="Times New Roman" w:hAnsi="Times New Roman" w:cs="Times New Roman"/>
                <w:sz w:val="24"/>
                <w:szCs w:val="24"/>
              </w:rPr>
              <w:t>16</w:t>
            </w:r>
          </w:p>
        </w:tc>
        <w:tc>
          <w:tcPr>
            <w:tcW w:w="1559" w:type="dxa"/>
            <w:gridSpan w:val="2"/>
            <w:vAlign w:val="center"/>
          </w:tcPr>
          <w:p w:rsidR="00823ACC" w:rsidRPr="00CE5FD8" w:rsidRDefault="00D130CC" w:rsidP="00A724E5">
            <w:pPr>
              <w:jc w:val="center"/>
              <w:rPr>
                <w:rFonts w:ascii="Times New Roman" w:hAnsi="Times New Roman" w:cs="Times New Roman"/>
                <w:sz w:val="24"/>
                <w:szCs w:val="24"/>
              </w:rPr>
            </w:pPr>
            <w:r w:rsidRPr="00CE5FD8">
              <w:rPr>
                <w:rFonts w:ascii="Times New Roman" w:hAnsi="Times New Roman" w:cs="Times New Roman"/>
                <w:sz w:val="24"/>
                <w:szCs w:val="24"/>
              </w:rPr>
              <w:t>*</w:t>
            </w:r>
            <w:r w:rsidR="00823ACC" w:rsidRPr="00CE5FD8">
              <w:rPr>
                <w:rFonts w:ascii="Times New Roman" w:hAnsiTheme="minorEastAsia" w:cs="Times New Roman"/>
                <w:sz w:val="24"/>
                <w:szCs w:val="24"/>
              </w:rPr>
              <w:t>学分</w:t>
            </w:r>
          </w:p>
          <w:p w:rsidR="00823ACC" w:rsidRPr="00CE5FD8" w:rsidRDefault="00823ACC" w:rsidP="00A724E5">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Credits</w:t>
            </w:r>
            <w:r w:rsidRPr="00CE5FD8">
              <w:rPr>
                <w:rFonts w:ascii="Times New Roman" w:hAnsiTheme="minorEastAsia" w:cs="Times New Roman"/>
                <w:sz w:val="24"/>
                <w:szCs w:val="24"/>
              </w:rPr>
              <w:t>）</w:t>
            </w:r>
          </w:p>
        </w:tc>
        <w:tc>
          <w:tcPr>
            <w:tcW w:w="1702" w:type="dxa"/>
            <w:gridSpan w:val="2"/>
            <w:vAlign w:val="center"/>
          </w:tcPr>
          <w:p w:rsidR="00823ACC" w:rsidRPr="00CE5FD8" w:rsidRDefault="00927ED4" w:rsidP="00A724E5">
            <w:pPr>
              <w:rPr>
                <w:rFonts w:ascii="Times New Roman" w:hAnsi="Times New Roman" w:cs="Times New Roman"/>
                <w:sz w:val="24"/>
                <w:szCs w:val="24"/>
              </w:rPr>
            </w:pPr>
            <w:r w:rsidRPr="00CE5FD8">
              <w:rPr>
                <w:rFonts w:ascii="Times New Roman" w:hAnsi="Times New Roman" w:cs="Times New Roman"/>
                <w:sz w:val="24"/>
                <w:szCs w:val="24"/>
              </w:rPr>
              <w:t>2</w:t>
            </w:r>
          </w:p>
        </w:tc>
      </w:tr>
      <w:tr w:rsidR="001D0BF5" w:rsidRPr="00CE5FD8" w:rsidTr="00686943">
        <w:trPr>
          <w:trHeight w:val="448"/>
        </w:trPr>
        <w:tc>
          <w:tcPr>
            <w:tcW w:w="2406" w:type="dxa"/>
            <w:vMerge w:val="restart"/>
            <w:vAlign w:val="center"/>
          </w:tcPr>
          <w:p w:rsidR="001D0BF5" w:rsidRPr="00CE5FD8" w:rsidRDefault="00D130CC" w:rsidP="007C626D">
            <w:pPr>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课程名称</w:t>
            </w:r>
          </w:p>
          <w:p w:rsidR="001D0BF5" w:rsidRPr="00CE5FD8" w:rsidRDefault="001D0BF5" w:rsidP="007C626D">
            <w:pP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Course Name</w:t>
            </w:r>
            <w:r w:rsidRPr="00CE5FD8">
              <w:rPr>
                <w:rFonts w:ascii="Times New Roman" w:hAnsiTheme="minorEastAsia" w:cs="Times New Roman"/>
                <w:sz w:val="24"/>
                <w:szCs w:val="24"/>
              </w:rPr>
              <w:t>）</w:t>
            </w:r>
          </w:p>
        </w:tc>
        <w:tc>
          <w:tcPr>
            <w:tcW w:w="7518" w:type="dxa"/>
            <w:gridSpan w:val="7"/>
          </w:tcPr>
          <w:p w:rsidR="001D0BF5" w:rsidRPr="00CE5FD8" w:rsidRDefault="00686943" w:rsidP="00555700">
            <w:pPr>
              <w:jc w:val="left"/>
              <w:rPr>
                <w:rFonts w:ascii="Times New Roman" w:hAnsi="Times New Roman" w:cs="Times New Roman"/>
                <w:sz w:val="24"/>
                <w:szCs w:val="24"/>
              </w:rPr>
            </w:pPr>
            <w:r w:rsidRPr="00CE5FD8">
              <w:rPr>
                <w:rFonts w:ascii="Times New Roman" w:hAnsiTheme="minorEastAsia" w:cs="Times New Roman"/>
                <w:sz w:val="24"/>
                <w:szCs w:val="24"/>
              </w:rPr>
              <w:t>（中文）</w:t>
            </w:r>
            <w:r w:rsidR="00555700">
              <w:rPr>
                <w:rFonts w:ascii="Times New Roman" w:hAnsiTheme="minorEastAsia" w:cs="Times New Roman" w:hint="eastAsia"/>
                <w:sz w:val="24"/>
                <w:szCs w:val="24"/>
              </w:rPr>
              <w:t>实用</w:t>
            </w:r>
            <w:r w:rsidR="000B4841">
              <w:rPr>
                <w:rFonts w:ascii="Times New Roman" w:hAnsiTheme="minorEastAsia" w:cs="Times New Roman" w:hint="eastAsia"/>
                <w:sz w:val="24"/>
                <w:szCs w:val="24"/>
              </w:rPr>
              <w:t>英语语言学</w:t>
            </w:r>
          </w:p>
        </w:tc>
      </w:tr>
      <w:tr w:rsidR="001D0BF5" w:rsidRPr="00CE5FD8" w:rsidTr="00686943">
        <w:trPr>
          <w:trHeight w:val="411"/>
        </w:trPr>
        <w:tc>
          <w:tcPr>
            <w:tcW w:w="2406" w:type="dxa"/>
            <w:vMerge/>
          </w:tcPr>
          <w:p w:rsidR="001D0BF5" w:rsidRPr="00CE5FD8" w:rsidRDefault="001D0BF5" w:rsidP="007C626D">
            <w:pPr>
              <w:jc w:val="left"/>
              <w:rPr>
                <w:rFonts w:ascii="Times New Roman" w:hAnsi="Times New Roman" w:cs="Times New Roman"/>
                <w:sz w:val="24"/>
                <w:szCs w:val="24"/>
              </w:rPr>
            </w:pPr>
          </w:p>
        </w:tc>
        <w:tc>
          <w:tcPr>
            <w:tcW w:w="7518" w:type="dxa"/>
            <w:gridSpan w:val="7"/>
          </w:tcPr>
          <w:p w:rsidR="001D0BF5" w:rsidRPr="00CE5FD8" w:rsidRDefault="00686943" w:rsidP="00AC6C15">
            <w:pPr>
              <w:jc w:val="left"/>
              <w:rPr>
                <w:rFonts w:ascii="Times New Roman" w:hAnsi="Times New Roman" w:cs="Times New Roman"/>
                <w:sz w:val="24"/>
                <w:szCs w:val="24"/>
              </w:rPr>
            </w:pPr>
            <w:r w:rsidRPr="00CE5FD8">
              <w:rPr>
                <w:rFonts w:ascii="Times New Roman" w:hAnsiTheme="minorEastAsia" w:cs="Times New Roman"/>
                <w:sz w:val="24"/>
                <w:szCs w:val="24"/>
              </w:rPr>
              <w:t>（英文）</w:t>
            </w:r>
            <w:r w:rsidR="00555700">
              <w:rPr>
                <w:rFonts w:ascii="Times New Roman" w:hAnsiTheme="minorEastAsia" w:cs="Times New Roman" w:hint="eastAsia"/>
                <w:sz w:val="24"/>
                <w:szCs w:val="24"/>
              </w:rPr>
              <w:t xml:space="preserve">A Practical Course on </w:t>
            </w:r>
            <w:r w:rsidR="000B4841">
              <w:rPr>
                <w:rFonts w:ascii="Times New Roman" w:hAnsiTheme="minorEastAsia" w:cs="Times New Roman" w:hint="eastAsia"/>
                <w:sz w:val="24"/>
                <w:szCs w:val="24"/>
              </w:rPr>
              <w:t>English Linguistics</w:t>
            </w:r>
          </w:p>
        </w:tc>
      </w:tr>
      <w:tr w:rsidR="001D0BF5" w:rsidRPr="00CE5FD8" w:rsidTr="00686943">
        <w:trPr>
          <w:trHeight w:val="700"/>
        </w:trPr>
        <w:tc>
          <w:tcPr>
            <w:tcW w:w="2406" w:type="dxa"/>
            <w:vAlign w:val="center"/>
          </w:tcPr>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课程性质</w:t>
            </w:r>
          </w:p>
          <w:p w:rsidR="001D0BF5" w:rsidRPr="00CE5FD8" w:rsidRDefault="001D0BF5" w:rsidP="007C626D">
            <w:pPr>
              <w:jc w:val="center"/>
              <w:rPr>
                <w:rFonts w:ascii="Times New Roman" w:hAnsi="Times New Roman" w:cs="Times New Roman"/>
                <w:sz w:val="24"/>
                <w:szCs w:val="24"/>
              </w:rPr>
            </w:pPr>
            <w:r w:rsidRPr="00CE5FD8">
              <w:rPr>
                <w:rFonts w:ascii="Times New Roman" w:hAnsi="Times New Roman" w:cs="Times New Roman"/>
                <w:sz w:val="24"/>
                <w:szCs w:val="24"/>
              </w:rPr>
              <w:t>(Course Type)</w:t>
            </w:r>
          </w:p>
        </w:tc>
        <w:tc>
          <w:tcPr>
            <w:tcW w:w="7518" w:type="dxa"/>
            <w:gridSpan w:val="7"/>
            <w:vAlign w:val="center"/>
          </w:tcPr>
          <w:p w:rsidR="001D0BF5" w:rsidRPr="00CE5FD8" w:rsidRDefault="00FF4552" w:rsidP="00823ACC">
            <w:pPr>
              <w:jc w:val="center"/>
              <w:rPr>
                <w:rFonts w:ascii="Times New Roman" w:hAnsi="Times New Roman" w:cs="Times New Roman"/>
                <w:sz w:val="24"/>
                <w:szCs w:val="24"/>
              </w:rPr>
            </w:pPr>
            <w:r w:rsidRPr="00CE5FD8">
              <w:rPr>
                <w:rFonts w:ascii="Times New Roman" w:hAnsiTheme="minorEastAsia" w:cs="Times New Roman"/>
                <w:b/>
                <w:sz w:val="24"/>
                <w:szCs w:val="24"/>
              </w:rPr>
              <w:t>公共选修课</w:t>
            </w:r>
            <w:r w:rsidRPr="00CE5FD8">
              <w:rPr>
                <w:rFonts w:ascii="Times New Roman" w:hAnsi="Times New Roman" w:cs="Times New Roman"/>
                <w:b/>
                <w:sz w:val="24"/>
                <w:szCs w:val="24"/>
              </w:rPr>
              <w:t>(Elective Course)</w:t>
            </w:r>
          </w:p>
        </w:tc>
      </w:tr>
      <w:tr w:rsidR="00AE6C69" w:rsidRPr="00CE5FD8" w:rsidTr="00686943">
        <w:tc>
          <w:tcPr>
            <w:tcW w:w="2406" w:type="dxa"/>
            <w:vAlign w:val="center"/>
          </w:tcPr>
          <w:p w:rsidR="00AE6C69" w:rsidRPr="00CE5FD8" w:rsidRDefault="00AE6C69" w:rsidP="00D130CC">
            <w:pPr>
              <w:jc w:val="center"/>
              <w:rPr>
                <w:rFonts w:ascii="Times New Roman" w:hAnsi="Times New Roman" w:cs="Times New Roman"/>
                <w:sz w:val="24"/>
                <w:szCs w:val="24"/>
              </w:rPr>
            </w:pPr>
            <w:r w:rsidRPr="00CE5FD8">
              <w:rPr>
                <w:rFonts w:ascii="Times New Roman" w:hAnsiTheme="minorEastAsia" w:cs="Times New Roman"/>
                <w:sz w:val="24"/>
                <w:szCs w:val="24"/>
              </w:rPr>
              <w:t>授课对象</w:t>
            </w:r>
          </w:p>
          <w:p w:rsidR="00AE6C69" w:rsidRPr="00CE5FD8" w:rsidRDefault="00AE6C69" w:rsidP="00D130CC">
            <w:pPr>
              <w:jc w:val="center"/>
              <w:rPr>
                <w:rFonts w:ascii="Times New Roman" w:hAnsi="Times New Roman" w:cs="Times New Roman"/>
                <w:sz w:val="24"/>
                <w:szCs w:val="24"/>
              </w:rPr>
            </w:pPr>
            <w:r w:rsidRPr="00CE5FD8">
              <w:rPr>
                <w:rFonts w:ascii="Times New Roman" w:hAnsiTheme="minorEastAsia" w:cs="Times New Roman"/>
                <w:sz w:val="24"/>
                <w:szCs w:val="24"/>
              </w:rPr>
              <w:t>（</w:t>
            </w:r>
            <w:r w:rsidR="008F7DAE" w:rsidRPr="00CE5FD8">
              <w:rPr>
                <w:rFonts w:ascii="Times New Roman" w:hAnsi="Times New Roman" w:cs="Times New Roman"/>
                <w:sz w:val="24"/>
                <w:szCs w:val="24"/>
              </w:rPr>
              <w:t>Audience</w:t>
            </w:r>
            <w:r w:rsidRPr="00CE5FD8">
              <w:rPr>
                <w:rFonts w:ascii="Times New Roman" w:hAnsiTheme="minorEastAsia" w:cs="Times New Roman"/>
                <w:sz w:val="24"/>
                <w:szCs w:val="24"/>
              </w:rPr>
              <w:t>）</w:t>
            </w:r>
          </w:p>
        </w:tc>
        <w:tc>
          <w:tcPr>
            <w:tcW w:w="7518" w:type="dxa"/>
            <w:gridSpan w:val="7"/>
            <w:vAlign w:val="center"/>
          </w:tcPr>
          <w:p w:rsidR="00AE6C69" w:rsidRPr="00CE5FD8" w:rsidRDefault="00FF4552" w:rsidP="00823ACC">
            <w:pPr>
              <w:jc w:val="left"/>
              <w:rPr>
                <w:rFonts w:ascii="Times New Roman" w:hAnsi="Times New Roman" w:cs="Times New Roman"/>
                <w:sz w:val="24"/>
                <w:szCs w:val="24"/>
              </w:rPr>
            </w:pPr>
            <w:r w:rsidRPr="00CE5FD8">
              <w:rPr>
                <w:rFonts w:ascii="Times New Roman" w:hAnsiTheme="minorEastAsia" w:cs="Times New Roman"/>
                <w:sz w:val="24"/>
                <w:szCs w:val="24"/>
              </w:rPr>
              <w:t>全校本科学生</w:t>
            </w:r>
            <w:r w:rsidRPr="00CE5FD8">
              <w:rPr>
                <w:rFonts w:ascii="Times New Roman" w:hAnsi="Times New Roman" w:cs="Times New Roman"/>
                <w:sz w:val="24"/>
                <w:szCs w:val="24"/>
              </w:rPr>
              <w:t xml:space="preserve"> (Undergraduates)</w:t>
            </w:r>
          </w:p>
        </w:tc>
      </w:tr>
      <w:tr w:rsidR="001D0BF5" w:rsidRPr="00CE5FD8" w:rsidTr="00686943">
        <w:tc>
          <w:tcPr>
            <w:tcW w:w="2406" w:type="dxa"/>
            <w:vAlign w:val="center"/>
          </w:tcPr>
          <w:p w:rsidR="001D0BF5" w:rsidRPr="00CE5FD8" w:rsidRDefault="001D0BF5" w:rsidP="00D130CC">
            <w:pPr>
              <w:jc w:val="center"/>
              <w:rPr>
                <w:rFonts w:ascii="Times New Roman" w:hAnsi="Times New Roman" w:cs="Times New Roman"/>
                <w:sz w:val="24"/>
                <w:szCs w:val="24"/>
              </w:rPr>
            </w:pPr>
            <w:r w:rsidRPr="00CE5FD8">
              <w:rPr>
                <w:rFonts w:ascii="Times New Roman" w:hAnsiTheme="minorEastAsia" w:cs="Times New Roman"/>
                <w:sz w:val="24"/>
                <w:szCs w:val="24"/>
              </w:rPr>
              <w:t>授课语言</w:t>
            </w:r>
          </w:p>
          <w:p w:rsidR="001D0BF5" w:rsidRPr="00CE5FD8" w:rsidRDefault="001D0BF5" w:rsidP="007C626D">
            <w:pPr>
              <w:jc w:val="left"/>
              <w:rPr>
                <w:rFonts w:ascii="Times New Roman" w:hAnsi="Times New Roman" w:cs="Times New Roman"/>
                <w:sz w:val="24"/>
                <w:szCs w:val="24"/>
              </w:rPr>
            </w:pPr>
            <w:r w:rsidRPr="00CE5FD8">
              <w:rPr>
                <w:rFonts w:ascii="Times New Roman" w:hAnsi="Times New Roman" w:cs="Times New Roman"/>
                <w:sz w:val="24"/>
                <w:szCs w:val="24"/>
              </w:rPr>
              <w:t>(Language of Instruction)</w:t>
            </w:r>
          </w:p>
        </w:tc>
        <w:tc>
          <w:tcPr>
            <w:tcW w:w="7518" w:type="dxa"/>
            <w:gridSpan w:val="7"/>
            <w:vAlign w:val="center"/>
          </w:tcPr>
          <w:p w:rsidR="001D0BF5" w:rsidRPr="00CE5FD8" w:rsidRDefault="00FF4552" w:rsidP="00823ACC">
            <w:pPr>
              <w:jc w:val="left"/>
              <w:rPr>
                <w:rFonts w:ascii="Times New Roman" w:hAnsi="Times New Roman" w:cs="Times New Roman"/>
                <w:sz w:val="24"/>
                <w:szCs w:val="24"/>
              </w:rPr>
            </w:pPr>
            <w:r w:rsidRPr="00CE5FD8">
              <w:rPr>
                <w:rFonts w:ascii="Times New Roman" w:hAnsiTheme="minorEastAsia" w:cs="Times New Roman"/>
                <w:sz w:val="24"/>
                <w:szCs w:val="24"/>
              </w:rPr>
              <w:t>英语（</w:t>
            </w:r>
            <w:r w:rsidRPr="00CE5FD8">
              <w:rPr>
                <w:rFonts w:ascii="Times New Roman" w:hAnsi="Times New Roman" w:cs="Times New Roman"/>
                <w:sz w:val="24"/>
                <w:szCs w:val="24"/>
              </w:rPr>
              <w:t>English</w:t>
            </w:r>
            <w:r w:rsidRPr="00CE5FD8">
              <w:rPr>
                <w:rFonts w:ascii="Times New Roman" w:hAnsiTheme="minorEastAsia" w:cs="Times New Roman"/>
                <w:sz w:val="24"/>
                <w:szCs w:val="24"/>
              </w:rPr>
              <w:t>）</w:t>
            </w:r>
          </w:p>
        </w:tc>
      </w:tr>
      <w:tr w:rsidR="001D0BF5" w:rsidRPr="00CE5FD8" w:rsidTr="00686943">
        <w:tc>
          <w:tcPr>
            <w:tcW w:w="2406" w:type="dxa"/>
            <w:vAlign w:val="center"/>
          </w:tcPr>
          <w:p w:rsidR="001D0BF5" w:rsidRPr="00CE5FD8" w:rsidRDefault="00D130CC" w:rsidP="007C626D">
            <w:pPr>
              <w:jc w:val="center"/>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开课院系</w:t>
            </w:r>
          </w:p>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School</w:t>
            </w:r>
            <w:r w:rsidRPr="00CE5FD8">
              <w:rPr>
                <w:rFonts w:ascii="Times New Roman" w:hAnsiTheme="minorEastAsia" w:cs="Times New Roman"/>
                <w:sz w:val="24"/>
                <w:szCs w:val="24"/>
              </w:rPr>
              <w:t>）</w:t>
            </w:r>
          </w:p>
        </w:tc>
        <w:tc>
          <w:tcPr>
            <w:tcW w:w="7518" w:type="dxa"/>
            <w:gridSpan w:val="7"/>
            <w:vAlign w:val="center"/>
          </w:tcPr>
          <w:p w:rsidR="001D0BF5" w:rsidRPr="00CE5FD8" w:rsidRDefault="000166FE" w:rsidP="007C626D">
            <w:pPr>
              <w:jc w:val="center"/>
              <w:rPr>
                <w:rFonts w:ascii="Times New Roman" w:hAnsi="Times New Roman" w:cs="Times New Roman"/>
                <w:sz w:val="24"/>
                <w:szCs w:val="24"/>
              </w:rPr>
            </w:pPr>
            <w:r w:rsidRPr="00CE5FD8">
              <w:rPr>
                <w:rFonts w:ascii="Times New Roman" w:hAnsiTheme="minorEastAsia" w:cs="Times New Roman"/>
                <w:sz w:val="24"/>
                <w:szCs w:val="24"/>
              </w:rPr>
              <w:t>外国语学院（</w:t>
            </w:r>
            <w:r w:rsidRPr="00CE5FD8">
              <w:rPr>
                <w:rFonts w:ascii="Times New Roman" w:hAnsi="Times New Roman" w:cs="Times New Roman"/>
                <w:sz w:val="24"/>
                <w:szCs w:val="24"/>
              </w:rPr>
              <w:t>School of Foreign Languages</w:t>
            </w:r>
            <w:r w:rsidRPr="00CE5FD8">
              <w:rPr>
                <w:rFonts w:ascii="Times New Roman" w:hAnsiTheme="minorEastAsia" w:cs="Times New Roman"/>
                <w:sz w:val="24"/>
                <w:szCs w:val="24"/>
              </w:rPr>
              <w:t>）</w:t>
            </w:r>
          </w:p>
        </w:tc>
      </w:tr>
      <w:tr w:rsidR="001D0BF5" w:rsidRPr="00CE5FD8" w:rsidTr="00686943">
        <w:tc>
          <w:tcPr>
            <w:tcW w:w="2406" w:type="dxa"/>
            <w:vAlign w:val="center"/>
          </w:tcPr>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先修课程</w:t>
            </w:r>
          </w:p>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w:t>
            </w:r>
            <w:r w:rsidRPr="00CE5FD8">
              <w:rPr>
                <w:rFonts w:ascii="Times New Roman" w:hAnsi="Times New Roman" w:cs="Times New Roman"/>
                <w:sz w:val="24"/>
                <w:szCs w:val="24"/>
              </w:rPr>
              <w:t>Prerequisite</w:t>
            </w:r>
            <w:r w:rsidRPr="00CE5FD8">
              <w:rPr>
                <w:rFonts w:ascii="Times New Roman" w:hAnsiTheme="minorEastAsia" w:cs="Times New Roman"/>
                <w:sz w:val="24"/>
                <w:szCs w:val="24"/>
              </w:rPr>
              <w:t>）</w:t>
            </w:r>
          </w:p>
        </w:tc>
        <w:tc>
          <w:tcPr>
            <w:tcW w:w="7518" w:type="dxa"/>
            <w:gridSpan w:val="7"/>
            <w:vAlign w:val="center"/>
          </w:tcPr>
          <w:p w:rsidR="001D0BF5" w:rsidRPr="00CE5FD8" w:rsidRDefault="00985FF5" w:rsidP="007C626D">
            <w:pPr>
              <w:jc w:val="left"/>
              <w:rPr>
                <w:rFonts w:ascii="Times New Roman" w:hAnsi="Times New Roman" w:cs="Times New Roman"/>
                <w:sz w:val="24"/>
                <w:szCs w:val="24"/>
              </w:rPr>
            </w:pPr>
            <w:r>
              <w:rPr>
                <w:rFonts w:ascii="Times New Roman" w:hAnsiTheme="minorEastAsia" w:cs="Times New Roman" w:hint="eastAsia"/>
                <w:sz w:val="24"/>
                <w:szCs w:val="24"/>
              </w:rPr>
              <w:t>无</w:t>
            </w:r>
          </w:p>
        </w:tc>
      </w:tr>
      <w:tr w:rsidR="001D0BF5" w:rsidRPr="00CE5FD8" w:rsidTr="00686943">
        <w:trPr>
          <w:gridAfter w:val="1"/>
          <w:wAfter w:w="10" w:type="dxa"/>
        </w:trPr>
        <w:tc>
          <w:tcPr>
            <w:tcW w:w="2406" w:type="dxa"/>
            <w:vAlign w:val="center"/>
          </w:tcPr>
          <w:p w:rsidR="001D0BF5" w:rsidRPr="00CE5FD8" w:rsidRDefault="001D0BF5" w:rsidP="007C626D">
            <w:pPr>
              <w:jc w:val="center"/>
              <w:rPr>
                <w:rFonts w:ascii="Times New Roman" w:hAnsi="Times New Roman" w:cs="Times New Roman"/>
                <w:sz w:val="24"/>
                <w:szCs w:val="24"/>
              </w:rPr>
            </w:pPr>
            <w:r w:rsidRPr="00CE5FD8">
              <w:rPr>
                <w:rFonts w:ascii="Times New Roman" w:hAnsiTheme="minorEastAsia" w:cs="Times New Roman"/>
                <w:sz w:val="24"/>
                <w:szCs w:val="24"/>
              </w:rPr>
              <w:t>授课教师</w:t>
            </w:r>
          </w:p>
          <w:p w:rsidR="001D0BF5" w:rsidRPr="00CE5FD8" w:rsidRDefault="001D0BF5" w:rsidP="008F7DAE">
            <w:pPr>
              <w:jc w:val="center"/>
              <w:rPr>
                <w:rFonts w:ascii="Times New Roman" w:hAnsi="Times New Roman" w:cs="Times New Roman"/>
                <w:sz w:val="24"/>
                <w:szCs w:val="24"/>
              </w:rPr>
            </w:pPr>
            <w:r w:rsidRPr="00CE5FD8">
              <w:rPr>
                <w:rFonts w:ascii="Times New Roman" w:hAnsiTheme="minorEastAsia" w:cs="Times New Roman"/>
                <w:sz w:val="24"/>
                <w:szCs w:val="24"/>
              </w:rPr>
              <w:t>（</w:t>
            </w:r>
            <w:r w:rsidR="008F7DAE" w:rsidRPr="00CE5FD8">
              <w:rPr>
                <w:rFonts w:ascii="Times New Roman" w:hAnsi="Times New Roman" w:cs="Times New Roman"/>
                <w:sz w:val="24"/>
                <w:szCs w:val="24"/>
              </w:rPr>
              <w:t>Instructor</w:t>
            </w:r>
            <w:r w:rsidRPr="00CE5FD8">
              <w:rPr>
                <w:rFonts w:ascii="Times New Roman" w:hAnsiTheme="minorEastAsia" w:cs="Times New Roman"/>
                <w:sz w:val="24"/>
                <w:szCs w:val="24"/>
              </w:rPr>
              <w:t>）</w:t>
            </w:r>
          </w:p>
        </w:tc>
        <w:tc>
          <w:tcPr>
            <w:tcW w:w="2780" w:type="dxa"/>
            <w:gridSpan w:val="2"/>
            <w:vAlign w:val="center"/>
          </w:tcPr>
          <w:p w:rsidR="001D0BF5" w:rsidRPr="00CE5FD8" w:rsidRDefault="000166FE" w:rsidP="007C626D">
            <w:pPr>
              <w:jc w:val="center"/>
              <w:rPr>
                <w:rFonts w:ascii="Times New Roman" w:hAnsi="Times New Roman" w:cs="Times New Roman"/>
                <w:sz w:val="24"/>
                <w:szCs w:val="24"/>
              </w:rPr>
            </w:pPr>
            <w:r w:rsidRPr="00CE5FD8">
              <w:rPr>
                <w:rFonts w:ascii="Times New Roman" w:hAnsiTheme="minorEastAsia" w:cs="Times New Roman"/>
                <w:sz w:val="24"/>
                <w:szCs w:val="24"/>
              </w:rPr>
              <w:t>刘兴华（</w:t>
            </w:r>
            <w:r w:rsidRPr="00CE5FD8">
              <w:rPr>
                <w:rFonts w:ascii="Times New Roman" w:hAnsi="Times New Roman" w:cs="Times New Roman"/>
                <w:sz w:val="24"/>
                <w:szCs w:val="24"/>
              </w:rPr>
              <w:t>Xinghua Liu</w:t>
            </w:r>
            <w:r w:rsidRPr="00CE5FD8">
              <w:rPr>
                <w:rFonts w:ascii="Times New Roman" w:hAnsiTheme="minorEastAsia" w:cs="Times New Roman"/>
                <w:sz w:val="24"/>
                <w:szCs w:val="24"/>
              </w:rPr>
              <w:t>）</w:t>
            </w:r>
          </w:p>
        </w:tc>
        <w:tc>
          <w:tcPr>
            <w:tcW w:w="2095" w:type="dxa"/>
            <w:gridSpan w:val="2"/>
            <w:vAlign w:val="center"/>
          </w:tcPr>
          <w:p w:rsidR="00686943" w:rsidRPr="00CE5FD8" w:rsidRDefault="00686943" w:rsidP="00686943">
            <w:pPr>
              <w:jc w:val="center"/>
              <w:rPr>
                <w:rFonts w:ascii="Times New Roman" w:hAnsi="Times New Roman" w:cs="Times New Roman"/>
                <w:sz w:val="24"/>
                <w:szCs w:val="24"/>
              </w:rPr>
            </w:pPr>
            <w:r w:rsidRPr="00CE5FD8">
              <w:rPr>
                <w:rFonts w:ascii="Times New Roman" w:hAnsiTheme="minorEastAsia" w:cs="Times New Roman"/>
                <w:sz w:val="24"/>
                <w:szCs w:val="24"/>
              </w:rPr>
              <w:t>课程网址</w:t>
            </w:r>
          </w:p>
          <w:p w:rsidR="001D0BF5" w:rsidRPr="00CE5FD8" w:rsidRDefault="00686943" w:rsidP="00686943">
            <w:pPr>
              <w:jc w:val="center"/>
              <w:rPr>
                <w:rFonts w:ascii="Times New Roman" w:hAnsi="Times New Roman" w:cs="Times New Roman"/>
                <w:sz w:val="24"/>
                <w:szCs w:val="24"/>
              </w:rPr>
            </w:pPr>
            <w:r w:rsidRPr="00CE5FD8">
              <w:rPr>
                <w:rFonts w:ascii="Times New Roman" w:hAnsi="Times New Roman" w:cs="Times New Roman"/>
                <w:sz w:val="24"/>
                <w:szCs w:val="24"/>
              </w:rPr>
              <w:t>(Course Webpage)</w:t>
            </w:r>
          </w:p>
        </w:tc>
        <w:tc>
          <w:tcPr>
            <w:tcW w:w="2633" w:type="dxa"/>
            <w:gridSpan w:val="2"/>
            <w:vAlign w:val="center"/>
          </w:tcPr>
          <w:p w:rsidR="001D0BF5" w:rsidRPr="00CE5FD8" w:rsidRDefault="00CD2FEE" w:rsidP="00CD2FEE">
            <w:pPr>
              <w:rPr>
                <w:rFonts w:ascii="Times New Roman" w:hAnsi="Times New Roman" w:cs="Times New Roman"/>
                <w:sz w:val="24"/>
                <w:szCs w:val="24"/>
              </w:rPr>
            </w:pPr>
            <w:r w:rsidRPr="00CE5FD8">
              <w:rPr>
                <w:rFonts w:ascii="Times New Roman" w:hAnsiTheme="minorEastAsia" w:cs="Times New Roman"/>
                <w:sz w:val="24"/>
                <w:szCs w:val="24"/>
              </w:rPr>
              <w:t>计划建设</w:t>
            </w:r>
            <w:r w:rsidRPr="00CE5FD8">
              <w:rPr>
                <w:rFonts w:ascii="Times New Roman" w:hAnsi="Times New Roman" w:cs="Times New Roman"/>
                <w:sz w:val="24"/>
                <w:szCs w:val="24"/>
              </w:rPr>
              <w:t>(to be constructed)</w:t>
            </w:r>
          </w:p>
        </w:tc>
      </w:tr>
      <w:tr w:rsidR="001D0BF5" w:rsidRPr="00CE5FD8" w:rsidTr="00686943">
        <w:trPr>
          <w:trHeight w:val="1728"/>
        </w:trPr>
        <w:tc>
          <w:tcPr>
            <w:tcW w:w="2406" w:type="dxa"/>
            <w:vAlign w:val="center"/>
          </w:tcPr>
          <w:p w:rsidR="001D0BF5" w:rsidRPr="00CE5FD8" w:rsidRDefault="00565461" w:rsidP="00227A34">
            <w:pPr>
              <w:jc w:val="center"/>
              <w:rPr>
                <w:rFonts w:ascii="Times New Roman" w:hAnsi="Times New Roman" w:cs="Times New Roman"/>
                <w:sz w:val="24"/>
                <w:szCs w:val="24"/>
              </w:rPr>
            </w:pPr>
            <w:r w:rsidRPr="00CE5FD8">
              <w:rPr>
                <w:rFonts w:ascii="Times New Roman" w:hAnsi="Times New Roman" w:cs="Times New Roman"/>
                <w:sz w:val="24"/>
                <w:szCs w:val="24"/>
              </w:rPr>
              <w:t>*</w:t>
            </w:r>
            <w:r w:rsidR="00227A34" w:rsidRPr="00CE5FD8">
              <w:rPr>
                <w:rFonts w:ascii="Times New Roman" w:hAnsiTheme="minorEastAsia" w:cs="Times New Roman"/>
                <w:sz w:val="24"/>
                <w:szCs w:val="24"/>
              </w:rPr>
              <w:t>课程</w:t>
            </w:r>
            <w:r w:rsidR="001D0BF5" w:rsidRPr="00CE5FD8">
              <w:rPr>
                <w:rFonts w:ascii="Times New Roman" w:hAnsiTheme="minorEastAsia" w:cs="Times New Roman"/>
                <w:sz w:val="24"/>
                <w:szCs w:val="24"/>
              </w:rPr>
              <w:t>简介</w:t>
            </w:r>
            <w:r w:rsidR="001D0BF5" w:rsidRPr="00CE5FD8">
              <w:rPr>
                <w:rFonts w:ascii="Times New Roman" w:hAnsiTheme="minorEastAsia" w:cs="Times New Roman"/>
                <w:w w:val="90"/>
                <w:sz w:val="24"/>
                <w:szCs w:val="24"/>
              </w:rPr>
              <w:t>（</w:t>
            </w:r>
            <w:r w:rsidR="001D0BF5" w:rsidRPr="00CE5FD8">
              <w:rPr>
                <w:rFonts w:ascii="Times New Roman" w:hAnsi="Times New Roman" w:cs="Times New Roman"/>
                <w:w w:val="90"/>
                <w:sz w:val="24"/>
                <w:szCs w:val="24"/>
              </w:rPr>
              <w:t>Description</w:t>
            </w:r>
            <w:r w:rsidR="001D0BF5" w:rsidRPr="00CE5FD8">
              <w:rPr>
                <w:rFonts w:ascii="Times New Roman" w:hAnsiTheme="minorEastAsia" w:cs="Times New Roman"/>
                <w:w w:val="90"/>
                <w:sz w:val="24"/>
                <w:szCs w:val="24"/>
              </w:rPr>
              <w:t>）</w:t>
            </w:r>
          </w:p>
        </w:tc>
        <w:tc>
          <w:tcPr>
            <w:tcW w:w="7518" w:type="dxa"/>
            <w:gridSpan w:val="7"/>
            <w:vAlign w:val="center"/>
          </w:tcPr>
          <w:p w:rsidR="001D0BF5" w:rsidRPr="00860174" w:rsidRDefault="00620B87" w:rsidP="00C41BAB">
            <w:pPr>
              <w:pStyle w:val="ab"/>
              <w:spacing w:beforeLines="50" w:before="156" w:beforeAutospacing="0" w:afterLines="50" w:after="156" w:afterAutospacing="0" w:line="480" w:lineRule="exact"/>
              <w:ind w:firstLineChars="200" w:firstLine="480"/>
              <w:rPr>
                <w:rFonts w:asciiTheme="minorEastAsia" w:hAnsiTheme="minorEastAsia" w:cs="Times New Roman"/>
              </w:rPr>
            </w:pPr>
            <w:r w:rsidRPr="00860174">
              <w:rPr>
                <w:rFonts w:ascii="Simsun" w:hAnsi="Simsun"/>
                <w:color w:val="000000"/>
              </w:rPr>
              <w:t>本</w:t>
            </w:r>
            <w:r w:rsidR="00555700" w:rsidRPr="00860174">
              <w:rPr>
                <w:rFonts w:ascii="Simsun" w:hAnsi="Simsun" w:hint="eastAsia"/>
                <w:color w:val="000000"/>
              </w:rPr>
              <w:t>课程</w:t>
            </w:r>
            <w:r w:rsidR="00CD5E76" w:rsidRPr="00860174">
              <w:rPr>
                <w:rFonts w:ascii="Simsun" w:hAnsi="Simsun"/>
                <w:color w:val="000000"/>
              </w:rPr>
              <w:t>系统</w:t>
            </w:r>
            <w:r w:rsidR="00CD5E76" w:rsidRPr="00860174">
              <w:rPr>
                <w:rFonts w:ascii="Simsun" w:hAnsi="Simsun" w:hint="eastAsia"/>
                <w:color w:val="000000"/>
              </w:rPr>
              <w:t>介绍英语语言学</w:t>
            </w:r>
            <w:r w:rsidR="00CD5E76" w:rsidRPr="00860174">
              <w:rPr>
                <w:rFonts w:ascii="Simsun" w:hAnsi="Simsun"/>
                <w:color w:val="000000"/>
              </w:rPr>
              <w:t>各分支的基本内容</w:t>
            </w:r>
            <w:r w:rsidR="00CD5E76" w:rsidRPr="00860174">
              <w:rPr>
                <w:rFonts w:ascii="Simsun" w:hAnsi="Simsun" w:hint="eastAsia"/>
                <w:color w:val="000000"/>
              </w:rPr>
              <w:t>，主要包括</w:t>
            </w:r>
            <w:r w:rsidR="00CD5E76" w:rsidRPr="00860174">
              <w:rPr>
                <w:rFonts w:ascii="Simsun" w:hAnsi="Simsun"/>
                <w:color w:val="000000"/>
              </w:rPr>
              <w:t>语音学、音位学、</w:t>
            </w:r>
            <w:r w:rsidR="00CD5E76" w:rsidRPr="00860174">
              <w:rPr>
                <w:rFonts w:ascii="Simsun" w:hAnsi="Simsun" w:hint="eastAsia"/>
                <w:color w:val="000000"/>
              </w:rPr>
              <w:t>形态学</w:t>
            </w:r>
            <w:r w:rsidR="00CD5E76" w:rsidRPr="00860174">
              <w:rPr>
                <w:rFonts w:ascii="Simsun" w:hAnsi="Simsun"/>
                <w:color w:val="000000"/>
              </w:rPr>
              <w:t>、句法学、语义学、语用学等</w:t>
            </w:r>
            <w:r w:rsidR="00DF10D6" w:rsidRPr="00860174">
              <w:rPr>
                <w:rFonts w:ascii="Simsun" w:hAnsi="Simsun" w:hint="eastAsia"/>
                <w:color w:val="000000"/>
              </w:rPr>
              <w:t>。在此基础上，</w:t>
            </w:r>
            <w:r w:rsidRPr="00860174">
              <w:rPr>
                <w:rFonts w:ascii="Simsun" w:hAnsi="Simsun" w:hint="eastAsia"/>
                <w:color w:val="000000"/>
              </w:rPr>
              <w:t>联系学生实际，</w:t>
            </w:r>
            <w:r w:rsidR="00555700" w:rsidRPr="00860174">
              <w:rPr>
                <w:rFonts w:ascii="Simsun" w:hAnsi="Simsun" w:hint="eastAsia"/>
                <w:color w:val="000000"/>
              </w:rPr>
              <w:t>重点</w:t>
            </w:r>
            <w:r w:rsidRPr="00860174">
              <w:rPr>
                <w:rFonts w:ascii="Simsun" w:hAnsi="Simsun" w:hint="eastAsia"/>
                <w:color w:val="000000"/>
              </w:rPr>
              <w:t>教授如何将</w:t>
            </w:r>
            <w:r w:rsidRPr="00860174">
              <w:rPr>
                <w:rFonts w:ascii="Simsun" w:hAnsi="Simsun"/>
                <w:color w:val="000000"/>
              </w:rPr>
              <w:t>英语语言学</w:t>
            </w:r>
            <w:r w:rsidRPr="00860174">
              <w:rPr>
                <w:rFonts w:ascii="Simsun" w:hAnsi="Simsun" w:hint="eastAsia"/>
                <w:color w:val="000000"/>
              </w:rPr>
              <w:t>的</w:t>
            </w:r>
            <w:r w:rsidRPr="00860174">
              <w:rPr>
                <w:rFonts w:ascii="Simsun" w:hAnsi="Simsun"/>
                <w:color w:val="000000"/>
              </w:rPr>
              <w:t>基本理论</w:t>
            </w:r>
            <w:r w:rsidRPr="00860174">
              <w:rPr>
                <w:rFonts w:ascii="Simsun" w:hAnsi="Simsun" w:hint="eastAsia"/>
                <w:color w:val="000000"/>
              </w:rPr>
              <w:t>和</w:t>
            </w:r>
            <w:r w:rsidRPr="00860174">
              <w:rPr>
                <w:rFonts w:ascii="Simsun" w:hAnsi="Simsun"/>
                <w:color w:val="000000"/>
              </w:rPr>
              <w:t>知识</w:t>
            </w:r>
            <w:r w:rsidR="00555700" w:rsidRPr="00860174">
              <w:rPr>
                <w:rFonts w:ascii="Simsun" w:hAnsi="Simsun" w:hint="eastAsia"/>
                <w:color w:val="000000"/>
              </w:rPr>
              <w:t>运用到英语听说读写译各</w:t>
            </w:r>
            <w:r w:rsidR="00DF10D6" w:rsidRPr="00860174">
              <w:rPr>
                <w:rFonts w:ascii="Simsun" w:hAnsi="Simsun" w:hint="eastAsia"/>
                <w:color w:val="000000"/>
              </w:rPr>
              <w:t>项</w:t>
            </w:r>
            <w:r w:rsidR="00555700" w:rsidRPr="00860174">
              <w:rPr>
                <w:rFonts w:ascii="Simsun" w:hAnsi="Simsun" w:hint="eastAsia"/>
                <w:color w:val="000000"/>
              </w:rPr>
              <w:t>技能的学习中，</w:t>
            </w:r>
            <w:r w:rsidR="00DF10D6" w:rsidRPr="00860174">
              <w:rPr>
                <w:rFonts w:ascii="Simsun" w:hAnsi="Simsun" w:hint="eastAsia"/>
                <w:color w:val="000000"/>
              </w:rPr>
              <w:t>从而提高语言学习的有效性</w:t>
            </w:r>
            <w:r w:rsidR="00555700" w:rsidRPr="00860174">
              <w:rPr>
                <w:rFonts w:ascii="Simsun" w:hAnsi="Simsun" w:hint="eastAsia"/>
                <w:color w:val="000000"/>
              </w:rPr>
              <w:t>。</w:t>
            </w:r>
            <w:r w:rsidR="00DF10D6" w:rsidRPr="00860174">
              <w:rPr>
                <w:rFonts w:ascii="Simsun" w:hAnsi="Simsun" w:hint="eastAsia"/>
                <w:color w:val="000000"/>
              </w:rPr>
              <w:t>本课程特别适合想系统掌握语言学习策略，进一步提升</w:t>
            </w:r>
            <w:r w:rsidR="00860174">
              <w:rPr>
                <w:rFonts w:ascii="Simsun" w:hAnsi="Simsun" w:hint="eastAsia"/>
                <w:color w:val="000000"/>
              </w:rPr>
              <w:t>英语</w:t>
            </w:r>
            <w:r w:rsidR="00DF10D6" w:rsidRPr="00860174">
              <w:rPr>
                <w:rFonts w:ascii="Simsun" w:hAnsi="Simsun" w:hint="eastAsia"/>
                <w:color w:val="000000"/>
              </w:rPr>
              <w:t>水平的学生。</w:t>
            </w:r>
          </w:p>
        </w:tc>
      </w:tr>
      <w:tr w:rsidR="001D0BF5" w:rsidRPr="00CE5FD8" w:rsidTr="00AE6C69">
        <w:trPr>
          <w:trHeight w:val="1633"/>
        </w:trPr>
        <w:tc>
          <w:tcPr>
            <w:tcW w:w="2406" w:type="dxa"/>
            <w:tcBorders>
              <w:bottom w:val="single" w:sz="4" w:space="0" w:color="auto"/>
            </w:tcBorders>
            <w:vAlign w:val="center"/>
          </w:tcPr>
          <w:p w:rsidR="001D0BF5" w:rsidRPr="00CE5FD8" w:rsidRDefault="00565461" w:rsidP="00FC687D">
            <w:pPr>
              <w:jc w:val="center"/>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课程简介</w:t>
            </w:r>
            <w:r w:rsidR="001D0BF5" w:rsidRPr="00CE5FD8">
              <w:rPr>
                <w:rFonts w:ascii="Times New Roman" w:hAnsiTheme="minorEastAsia" w:cs="Times New Roman"/>
                <w:w w:val="90"/>
                <w:sz w:val="24"/>
                <w:szCs w:val="24"/>
              </w:rPr>
              <w:t>（</w:t>
            </w:r>
            <w:r w:rsidR="001D0BF5" w:rsidRPr="00CE5FD8">
              <w:rPr>
                <w:rFonts w:ascii="Times New Roman" w:hAnsi="Times New Roman" w:cs="Times New Roman"/>
                <w:w w:val="90"/>
                <w:sz w:val="24"/>
                <w:szCs w:val="24"/>
              </w:rPr>
              <w:t>Description</w:t>
            </w:r>
            <w:r w:rsidR="001D0BF5" w:rsidRPr="00CE5FD8">
              <w:rPr>
                <w:rFonts w:ascii="Times New Roman" w:hAnsiTheme="minorEastAsia" w:cs="Times New Roman"/>
                <w:w w:val="90"/>
                <w:sz w:val="24"/>
                <w:szCs w:val="24"/>
              </w:rPr>
              <w:t>）</w:t>
            </w:r>
          </w:p>
        </w:tc>
        <w:tc>
          <w:tcPr>
            <w:tcW w:w="7518" w:type="dxa"/>
            <w:gridSpan w:val="7"/>
            <w:tcBorders>
              <w:bottom w:val="single" w:sz="4" w:space="0" w:color="auto"/>
            </w:tcBorders>
            <w:vAlign w:val="center"/>
          </w:tcPr>
          <w:p w:rsidR="00CE5FD8" w:rsidRPr="00853591" w:rsidRDefault="00A352B0" w:rsidP="00310F0E">
            <w:pPr>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This course systematically introduces students to key branches of English linguistics including phonetics, </w:t>
            </w:r>
            <w:r>
              <w:rPr>
                <w:rFonts w:ascii="Times New Roman" w:hAnsi="Times New Roman" w:cs="Times New Roman"/>
                <w:sz w:val="24"/>
                <w:szCs w:val="24"/>
              </w:rPr>
              <w:t>phonology</w:t>
            </w:r>
            <w:r>
              <w:rPr>
                <w:rFonts w:ascii="Times New Roman" w:hAnsi="Times New Roman" w:cs="Times New Roman" w:hint="eastAsia"/>
                <w:sz w:val="24"/>
                <w:szCs w:val="24"/>
              </w:rPr>
              <w:t xml:space="preserve">, morphology, syntax, semantics and pragmatics. By integrating theory into practice, this course will teach students how to apply concepts and theories of English linguistics to the study of various English skills. This course is particularly appropriate for </w:t>
            </w:r>
            <w:r>
              <w:rPr>
                <w:rFonts w:ascii="Times New Roman" w:hAnsi="Times New Roman" w:cs="Times New Roman"/>
                <w:sz w:val="24"/>
                <w:szCs w:val="24"/>
              </w:rPr>
              <w:t>students</w:t>
            </w:r>
            <w:r>
              <w:rPr>
                <w:rFonts w:ascii="Times New Roman" w:hAnsi="Times New Roman" w:cs="Times New Roman" w:hint="eastAsia"/>
                <w:sz w:val="24"/>
                <w:szCs w:val="24"/>
              </w:rPr>
              <w:t xml:space="preserve"> who are eager to </w:t>
            </w:r>
            <w:r w:rsidR="004C1723">
              <w:rPr>
                <w:rFonts w:ascii="Times New Roman" w:hAnsi="Times New Roman" w:cs="Times New Roman" w:hint="eastAsia"/>
                <w:sz w:val="24"/>
                <w:szCs w:val="24"/>
              </w:rPr>
              <w:t xml:space="preserve">develop scientific </w:t>
            </w:r>
            <w:r w:rsidR="004C1723">
              <w:rPr>
                <w:rFonts w:ascii="Times New Roman" w:hAnsi="Times New Roman" w:cs="Times New Roman"/>
                <w:sz w:val="24"/>
                <w:szCs w:val="24"/>
              </w:rPr>
              <w:t xml:space="preserve">language learning strategies and </w:t>
            </w:r>
            <w:r w:rsidR="00051305">
              <w:rPr>
                <w:rFonts w:ascii="Times New Roman" w:hAnsi="Times New Roman" w:cs="Times New Roman" w:hint="eastAsia"/>
                <w:sz w:val="24"/>
                <w:szCs w:val="24"/>
              </w:rPr>
              <w:t>enhance</w:t>
            </w:r>
            <w:r w:rsidR="004C1723">
              <w:rPr>
                <w:rFonts w:ascii="Times New Roman" w:hAnsi="Times New Roman" w:cs="Times New Roman"/>
                <w:sz w:val="24"/>
                <w:szCs w:val="24"/>
              </w:rPr>
              <w:t xml:space="preserve"> </w:t>
            </w:r>
            <w:r w:rsidR="00860174">
              <w:rPr>
                <w:rFonts w:ascii="Times New Roman" w:hAnsi="Times New Roman" w:cs="Times New Roman" w:hint="eastAsia"/>
                <w:sz w:val="24"/>
                <w:szCs w:val="24"/>
              </w:rPr>
              <w:t xml:space="preserve">their </w:t>
            </w:r>
            <w:r w:rsidR="004C1723">
              <w:rPr>
                <w:rFonts w:ascii="Times New Roman" w:hAnsi="Times New Roman" w:cs="Times New Roman"/>
                <w:sz w:val="24"/>
                <w:szCs w:val="24"/>
              </w:rPr>
              <w:t xml:space="preserve">English competence. </w:t>
            </w:r>
          </w:p>
        </w:tc>
      </w:tr>
      <w:tr w:rsidR="000A548F" w:rsidRPr="00CE5FD8" w:rsidTr="00686943">
        <w:trPr>
          <w:trHeight w:val="557"/>
        </w:trPr>
        <w:tc>
          <w:tcPr>
            <w:tcW w:w="9924" w:type="dxa"/>
            <w:gridSpan w:val="8"/>
            <w:shd w:val="clear" w:color="auto" w:fill="D9D9D9" w:themeFill="background1" w:themeFillShade="D9"/>
            <w:vAlign w:val="center"/>
          </w:tcPr>
          <w:p w:rsidR="000A548F" w:rsidRPr="00CE5FD8" w:rsidRDefault="000A548F" w:rsidP="00135619">
            <w:pPr>
              <w:rPr>
                <w:rFonts w:ascii="Times New Roman" w:hAnsi="Times New Roman" w:cs="Times New Roman"/>
                <w:sz w:val="24"/>
                <w:szCs w:val="24"/>
              </w:rPr>
            </w:pPr>
            <w:r w:rsidRPr="00CE5FD8">
              <w:rPr>
                <w:rFonts w:ascii="Times New Roman" w:hAnsiTheme="minorEastAsia" w:cs="Times New Roman"/>
                <w:sz w:val="24"/>
                <w:szCs w:val="24"/>
              </w:rPr>
              <w:lastRenderedPageBreak/>
              <w:t>课程教学大纲（</w:t>
            </w:r>
            <w:r w:rsidR="00135619" w:rsidRPr="00CE5FD8">
              <w:rPr>
                <w:rFonts w:ascii="Times New Roman" w:hAnsi="Times New Roman" w:cs="Times New Roman"/>
                <w:sz w:val="24"/>
                <w:szCs w:val="24"/>
              </w:rPr>
              <w:t>C</w:t>
            </w:r>
            <w:r w:rsidRPr="00CE5FD8">
              <w:rPr>
                <w:rFonts w:ascii="Times New Roman" w:hAnsi="Times New Roman" w:cs="Times New Roman"/>
                <w:sz w:val="24"/>
                <w:szCs w:val="24"/>
              </w:rPr>
              <w:t xml:space="preserve">ourse </w:t>
            </w:r>
            <w:r w:rsidR="00135619" w:rsidRPr="00CE5FD8">
              <w:rPr>
                <w:rFonts w:ascii="Times New Roman" w:hAnsi="Times New Roman" w:cs="Times New Roman"/>
                <w:sz w:val="24"/>
                <w:szCs w:val="24"/>
              </w:rPr>
              <w:t>S</w:t>
            </w:r>
            <w:r w:rsidRPr="00CE5FD8">
              <w:rPr>
                <w:rFonts w:ascii="Times New Roman" w:hAnsi="Times New Roman" w:cs="Times New Roman"/>
                <w:sz w:val="24"/>
                <w:szCs w:val="24"/>
              </w:rPr>
              <w:t>yllabus</w:t>
            </w:r>
            <w:r w:rsidRPr="00CE5FD8">
              <w:rPr>
                <w:rFonts w:ascii="Times New Roman" w:hAnsiTheme="minorEastAsia" w:cs="Times New Roman"/>
                <w:sz w:val="24"/>
                <w:szCs w:val="24"/>
              </w:rPr>
              <w:t>）</w:t>
            </w:r>
          </w:p>
        </w:tc>
      </w:tr>
      <w:tr w:rsidR="001D0BF5" w:rsidRPr="00CE5FD8" w:rsidTr="0027360E">
        <w:trPr>
          <w:trHeight w:val="1833"/>
        </w:trPr>
        <w:tc>
          <w:tcPr>
            <w:tcW w:w="2406" w:type="dxa"/>
            <w:vAlign w:val="center"/>
          </w:tcPr>
          <w:p w:rsidR="001D0BF5" w:rsidRPr="00CE5FD8" w:rsidRDefault="0074127F" w:rsidP="007C626D">
            <w:pPr>
              <w:jc w:val="left"/>
              <w:rPr>
                <w:rFonts w:ascii="Times New Roman" w:hAnsi="Times New Roman" w:cs="Times New Roman"/>
                <w:sz w:val="24"/>
                <w:szCs w:val="24"/>
              </w:rPr>
            </w:pPr>
            <w:r w:rsidRPr="00CE5FD8">
              <w:rPr>
                <w:rFonts w:ascii="Times New Roman" w:hAnsi="Times New Roman" w:cs="Times New Roman"/>
                <w:sz w:val="24"/>
                <w:szCs w:val="24"/>
              </w:rPr>
              <w:t>*</w:t>
            </w:r>
            <w:r w:rsidR="001D0BF5" w:rsidRPr="00CE5FD8">
              <w:rPr>
                <w:rFonts w:ascii="Times New Roman" w:hAnsiTheme="minorEastAsia" w:cs="Times New Roman"/>
                <w:sz w:val="24"/>
                <w:szCs w:val="24"/>
              </w:rPr>
              <w:t>学习目标</w:t>
            </w:r>
            <w:r w:rsidR="001D0BF5" w:rsidRPr="00CE5FD8">
              <w:rPr>
                <w:rFonts w:ascii="Times New Roman" w:hAnsi="Times New Roman" w:cs="Times New Roman"/>
                <w:sz w:val="24"/>
                <w:szCs w:val="24"/>
              </w:rPr>
              <w:t>(Learning Outcomes)</w:t>
            </w:r>
          </w:p>
        </w:tc>
        <w:tc>
          <w:tcPr>
            <w:tcW w:w="7518" w:type="dxa"/>
            <w:gridSpan w:val="7"/>
            <w:vAlign w:val="center"/>
          </w:tcPr>
          <w:p w:rsidR="005B088E" w:rsidRPr="004C1723" w:rsidRDefault="005B088E" w:rsidP="00B97C6D">
            <w:pPr>
              <w:spacing w:line="360" w:lineRule="auto"/>
              <w:rPr>
                <w:rFonts w:ascii="Times New Roman" w:hAnsi="Times New Roman" w:cs="Times New Roman"/>
                <w:sz w:val="24"/>
                <w:szCs w:val="24"/>
              </w:rPr>
            </w:pPr>
            <w:r w:rsidRPr="004C1723">
              <w:rPr>
                <w:rFonts w:ascii="Times New Roman" w:hAnsi="Times New Roman" w:cs="Times New Roman"/>
                <w:sz w:val="24"/>
                <w:szCs w:val="24"/>
              </w:rPr>
              <w:t>After comple</w:t>
            </w:r>
            <w:r w:rsidR="00A03404" w:rsidRPr="004C1723">
              <w:rPr>
                <w:rFonts w:ascii="Times New Roman" w:hAnsi="Times New Roman" w:cs="Times New Roman"/>
                <w:sz w:val="24"/>
                <w:szCs w:val="24"/>
              </w:rPr>
              <w:t>ting the course, students will be able to:</w:t>
            </w:r>
          </w:p>
          <w:p w:rsidR="00555700" w:rsidRPr="004C1723" w:rsidRDefault="00555700" w:rsidP="00555700">
            <w:pPr>
              <w:pStyle w:val="a3"/>
              <w:numPr>
                <w:ilvl w:val="0"/>
                <w:numId w:val="3"/>
              </w:numPr>
              <w:spacing w:line="360" w:lineRule="auto"/>
              <w:ind w:firstLineChars="0"/>
              <w:jc w:val="left"/>
              <w:rPr>
                <w:rFonts w:ascii="Times New Roman" w:hAnsi="Times New Roman" w:cs="Times New Roman"/>
                <w:sz w:val="24"/>
                <w:szCs w:val="24"/>
              </w:rPr>
            </w:pPr>
            <w:r w:rsidRPr="004C1723">
              <w:rPr>
                <w:rFonts w:ascii="Times New Roman" w:hAnsi="Times New Roman" w:cs="Times New Roman"/>
                <w:sz w:val="24"/>
                <w:szCs w:val="24"/>
              </w:rPr>
              <w:t>understand</w:t>
            </w:r>
            <w:r w:rsidR="00A03404" w:rsidRPr="004C1723">
              <w:rPr>
                <w:rFonts w:ascii="Times New Roman" w:hAnsi="Times New Roman" w:cs="Times New Roman"/>
                <w:sz w:val="24"/>
                <w:szCs w:val="24"/>
              </w:rPr>
              <w:t xml:space="preserve"> </w:t>
            </w:r>
            <w:r w:rsidRPr="004C1723">
              <w:rPr>
                <w:rFonts w:ascii="Times New Roman" w:hAnsi="Times New Roman" w:cs="Times New Roman"/>
                <w:kern w:val="0"/>
                <w:sz w:val="24"/>
                <w:szCs w:val="24"/>
              </w:rPr>
              <w:t>linguistic concepts, methods and approaches</w:t>
            </w:r>
            <w:r w:rsidR="004C1723" w:rsidRPr="004C1723">
              <w:rPr>
                <w:rFonts w:ascii="Times New Roman" w:hAnsi="Times New Roman" w:cs="Times New Roman"/>
                <w:kern w:val="0"/>
                <w:sz w:val="24"/>
                <w:szCs w:val="24"/>
              </w:rPr>
              <w:t>;</w:t>
            </w:r>
          </w:p>
          <w:p w:rsidR="00B11E11" w:rsidRPr="004C1723" w:rsidRDefault="004C1723" w:rsidP="00555700">
            <w:pPr>
              <w:pStyle w:val="a3"/>
              <w:numPr>
                <w:ilvl w:val="0"/>
                <w:numId w:val="3"/>
              </w:numPr>
              <w:autoSpaceDE w:val="0"/>
              <w:autoSpaceDN w:val="0"/>
              <w:adjustRightInd w:val="0"/>
              <w:spacing w:line="360" w:lineRule="auto"/>
              <w:ind w:firstLineChars="0"/>
              <w:jc w:val="left"/>
              <w:rPr>
                <w:rFonts w:ascii="Times New Roman" w:hAnsi="Times New Roman" w:cs="Times New Roman"/>
                <w:kern w:val="0"/>
                <w:sz w:val="24"/>
                <w:szCs w:val="24"/>
              </w:rPr>
            </w:pPr>
            <w:r w:rsidRPr="004C1723">
              <w:rPr>
                <w:rFonts w:ascii="Times New Roman" w:hAnsi="Times New Roman" w:cs="Times New Roman"/>
                <w:kern w:val="0"/>
                <w:sz w:val="24"/>
                <w:szCs w:val="24"/>
              </w:rPr>
              <w:t xml:space="preserve">understand </w:t>
            </w:r>
            <w:r w:rsidR="00555700" w:rsidRPr="004C1723">
              <w:rPr>
                <w:rFonts w:ascii="Times New Roman" w:hAnsi="Times New Roman" w:cs="Times New Roman"/>
                <w:kern w:val="0"/>
                <w:sz w:val="24"/>
                <w:szCs w:val="24"/>
              </w:rPr>
              <w:t>analytic reasoning through the examination of</w:t>
            </w:r>
            <w:r w:rsidR="00B11E11" w:rsidRPr="004C1723">
              <w:rPr>
                <w:rFonts w:ascii="Times New Roman" w:hAnsi="Times New Roman" w:cs="Times New Roman"/>
                <w:kern w:val="0"/>
                <w:sz w:val="24"/>
                <w:szCs w:val="24"/>
              </w:rPr>
              <w:t xml:space="preserve"> </w:t>
            </w:r>
            <w:r w:rsidR="00555700" w:rsidRPr="004C1723">
              <w:rPr>
                <w:rFonts w:ascii="Times New Roman" w:hAnsi="Times New Roman" w:cs="Times New Roman"/>
                <w:kern w:val="0"/>
                <w:sz w:val="24"/>
                <w:szCs w:val="24"/>
              </w:rPr>
              <w:t>linguistic phenomena and data</w:t>
            </w:r>
            <w:r w:rsidRPr="004C1723">
              <w:rPr>
                <w:rFonts w:ascii="Times New Roman" w:hAnsi="Times New Roman" w:cs="Times New Roman"/>
                <w:kern w:val="0"/>
                <w:sz w:val="24"/>
                <w:szCs w:val="24"/>
              </w:rPr>
              <w:t>;</w:t>
            </w:r>
          </w:p>
          <w:p w:rsidR="00555700" w:rsidRPr="00B11E11" w:rsidRDefault="00555700" w:rsidP="004C1723">
            <w:pPr>
              <w:pStyle w:val="a3"/>
              <w:numPr>
                <w:ilvl w:val="0"/>
                <w:numId w:val="3"/>
              </w:numPr>
              <w:autoSpaceDE w:val="0"/>
              <w:autoSpaceDN w:val="0"/>
              <w:adjustRightInd w:val="0"/>
              <w:spacing w:line="360" w:lineRule="auto"/>
              <w:ind w:firstLineChars="0"/>
              <w:jc w:val="left"/>
              <w:rPr>
                <w:rFonts w:ascii="TT1E70o00" w:hAnsi="TT1E70o00" w:cs="TT1E70o00"/>
                <w:kern w:val="0"/>
                <w:sz w:val="20"/>
                <w:szCs w:val="20"/>
              </w:rPr>
            </w:pPr>
            <w:r w:rsidRPr="004C1723">
              <w:rPr>
                <w:rFonts w:ascii="Times New Roman" w:hAnsi="Times New Roman" w:cs="Times New Roman"/>
                <w:kern w:val="0"/>
                <w:sz w:val="24"/>
                <w:szCs w:val="24"/>
              </w:rPr>
              <w:t xml:space="preserve">demonstrate expertise in the use of English which is informed by linguistic </w:t>
            </w:r>
            <w:r w:rsidR="004C1723" w:rsidRPr="004C1723">
              <w:rPr>
                <w:rFonts w:ascii="Times New Roman" w:hAnsi="Times New Roman" w:cs="Times New Roman"/>
                <w:kern w:val="0"/>
                <w:sz w:val="24"/>
                <w:szCs w:val="24"/>
              </w:rPr>
              <w:t>theories.</w:t>
            </w:r>
          </w:p>
        </w:tc>
      </w:tr>
      <w:tr w:rsidR="000A548F" w:rsidRPr="00CE5FD8" w:rsidTr="00D775AC">
        <w:trPr>
          <w:trHeight w:val="6511"/>
        </w:trPr>
        <w:tc>
          <w:tcPr>
            <w:tcW w:w="2406" w:type="dxa"/>
            <w:vAlign w:val="center"/>
          </w:tcPr>
          <w:p w:rsidR="000A548F" w:rsidRPr="00CE5FD8" w:rsidRDefault="000A548F" w:rsidP="00135619">
            <w:pPr>
              <w:spacing w:line="460" w:lineRule="exact"/>
              <w:jc w:val="center"/>
              <w:rPr>
                <w:rFonts w:ascii="Times New Roman" w:hAnsi="Times New Roman" w:cs="Times New Roman"/>
                <w:sz w:val="24"/>
                <w:szCs w:val="24"/>
              </w:rPr>
            </w:pPr>
            <w:r w:rsidRPr="00CE5FD8">
              <w:rPr>
                <w:rFonts w:ascii="Times New Roman" w:hAnsi="Times New Roman" w:cs="Times New Roman"/>
                <w:sz w:val="24"/>
                <w:szCs w:val="24"/>
              </w:rPr>
              <w:t>*</w:t>
            </w:r>
            <w:r w:rsidRPr="00CE5FD8">
              <w:rPr>
                <w:rFonts w:ascii="Times New Roman" w:hAnsiTheme="minorEastAsia" w:cs="Times New Roman"/>
                <w:sz w:val="24"/>
                <w:szCs w:val="24"/>
              </w:rPr>
              <w:t>教学内容、进度安排及要求</w:t>
            </w:r>
            <w:r w:rsidRPr="00CE5FD8">
              <w:rPr>
                <w:rFonts w:ascii="Times New Roman" w:hAnsi="Times New Roman" w:cs="Times New Roman"/>
                <w:sz w:val="24"/>
                <w:szCs w:val="24"/>
              </w:rPr>
              <w:t>(Class Schedule</w:t>
            </w:r>
            <w:r w:rsidR="00135619" w:rsidRPr="00CE5FD8">
              <w:rPr>
                <w:rFonts w:ascii="Times New Roman" w:hAnsi="Times New Roman" w:cs="Times New Roman"/>
                <w:sz w:val="24"/>
                <w:szCs w:val="24"/>
              </w:rPr>
              <w:t xml:space="preserve"> </w:t>
            </w:r>
            <w:r w:rsidRPr="00CE5FD8">
              <w:rPr>
                <w:rFonts w:ascii="Times New Roman" w:hAnsi="Times New Roman" w:cs="Times New Roman"/>
                <w:sz w:val="24"/>
                <w:szCs w:val="24"/>
              </w:rPr>
              <w:t>&amp; Requirements)</w:t>
            </w:r>
          </w:p>
        </w:tc>
        <w:tc>
          <w:tcPr>
            <w:tcW w:w="7518" w:type="dxa"/>
            <w:gridSpan w:val="7"/>
            <w:vAlign w:val="center"/>
          </w:tcPr>
          <w:tbl>
            <w:tblPr>
              <w:tblStyle w:val="a5"/>
              <w:tblW w:w="7613" w:type="dxa"/>
              <w:jc w:val="center"/>
              <w:tblBorders>
                <w:left w:val="none" w:sz="0" w:space="0" w:color="auto"/>
                <w:right w:val="none" w:sz="0" w:space="0" w:color="auto"/>
              </w:tblBorders>
              <w:tblLook w:val="04A0" w:firstRow="1" w:lastRow="0" w:firstColumn="1" w:lastColumn="0" w:noHBand="0" w:noVBand="1"/>
            </w:tblPr>
            <w:tblGrid>
              <w:gridCol w:w="1578"/>
              <w:gridCol w:w="456"/>
              <w:gridCol w:w="1579"/>
              <w:gridCol w:w="1563"/>
              <w:gridCol w:w="1034"/>
              <w:gridCol w:w="1403"/>
            </w:tblGrid>
            <w:tr w:rsidR="00004E67" w:rsidRPr="00D775AC" w:rsidTr="00B92958">
              <w:trPr>
                <w:jc w:val="center"/>
              </w:trPr>
              <w:tc>
                <w:tcPr>
                  <w:tcW w:w="1616" w:type="dxa"/>
                  <w:vAlign w:val="center"/>
                </w:tcPr>
                <w:p w:rsidR="000A548F"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教学内容</w:t>
                  </w:r>
                </w:p>
              </w:tc>
              <w:tc>
                <w:tcPr>
                  <w:tcW w:w="456" w:type="dxa"/>
                  <w:vAlign w:val="center"/>
                </w:tcPr>
                <w:p w:rsidR="000A548F"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学时</w:t>
                  </w:r>
                </w:p>
              </w:tc>
              <w:tc>
                <w:tcPr>
                  <w:tcW w:w="1701" w:type="dxa"/>
                  <w:vAlign w:val="center"/>
                </w:tcPr>
                <w:p w:rsidR="000A548F"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教学方式</w:t>
                  </w:r>
                </w:p>
              </w:tc>
              <w:tc>
                <w:tcPr>
                  <w:tcW w:w="1261" w:type="dxa"/>
                  <w:vAlign w:val="center"/>
                </w:tcPr>
                <w:p w:rsidR="00156BBC"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作业及</w:t>
                  </w:r>
                </w:p>
                <w:p w:rsidR="000A548F"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要求</w:t>
                  </w:r>
                </w:p>
              </w:tc>
              <w:tc>
                <w:tcPr>
                  <w:tcW w:w="1193" w:type="dxa"/>
                  <w:vAlign w:val="center"/>
                </w:tcPr>
                <w:p w:rsidR="0027310B"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基本</w:t>
                  </w:r>
                </w:p>
                <w:p w:rsidR="000A548F"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要求</w:t>
                  </w:r>
                </w:p>
              </w:tc>
              <w:tc>
                <w:tcPr>
                  <w:tcW w:w="1386" w:type="dxa"/>
                  <w:vAlign w:val="center"/>
                </w:tcPr>
                <w:p w:rsidR="00895F9D" w:rsidRDefault="00FC687D" w:rsidP="00B92958">
                  <w:pPr>
                    <w:jc w:val="center"/>
                    <w:rPr>
                      <w:rFonts w:ascii="Times New Roman" w:hAnsi="Times New Roman" w:cs="Times New Roman"/>
                      <w:sz w:val="24"/>
                      <w:szCs w:val="24"/>
                    </w:rPr>
                  </w:pPr>
                  <w:r w:rsidRPr="00D775AC">
                    <w:rPr>
                      <w:rFonts w:ascii="Times New Roman" w:hAnsi="Times New Roman" w:cs="Times New Roman"/>
                      <w:sz w:val="24"/>
                      <w:szCs w:val="24"/>
                    </w:rPr>
                    <w:t>考查</w:t>
                  </w:r>
                </w:p>
                <w:p w:rsidR="000A548F" w:rsidRPr="00D775AC" w:rsidRDefault="000A548F" w:rsidP="00B92958">
                  <w:pPr>
                    <w:jc w:val="center"/>
                    <w:rPr>
                      <w:rFonts w:ascii="Times New Roman" w:hAnsi="Times New Roman" w:cs="Times New Roman"/>
                      <w:sz w:val="24"/>
                      <w:szCs w:val="24"/>
                    </w:rPr>
                  </w:pPr>
                  <w:r w:rsidRPr="00D775AC">
                    <w:rPr>
                      <w:rFonts w:ascii="Times New Roman" w:hAnsi="Times New Roman" w:cs="Times New Roman"/>
                      <w:sz w:val="24"/>
                      <w:szCs w:val="24"/>
                    </w:rPr>
                    <w:t>方式</w:t>
                  </w:r>
                </w:p>
              </w:tc>
            </w:tr>
            <w:tr w:rsidR="00004E67" w:rsidRPr="00D775AC" w:rsidTr="00B92958">
              <w:trPr>
                <w:trHeight w:val="520"/>
                <w:jc w:val="center"/>
              </w:trPr>
              <w:tc>
                <w:tcPr>
                  <w:tcW w:w="1616" w:type="dxa"/>
                  <w:vAlign w:val="center"/>
                </w:tcPr>
                <w:p w:rsidR="000A548F" w:rsidRPr="00D775AC" w:rsidRDefault="00605D23" w:rsidP="00B92958">
                  <w:pPr>
                    <w:jc w:val="center"/>
                    <w:rPr>
                      <w:rFonts w:ascii="Times New Roman" w:hAnsi="Times New Roman" w:cs="Times New Roman"/>
                      <w:sz w:val="24"/>
                      <w:szCs w:val="24"/>
                    </w:rPr>
                  </w:pPr>
                  <w:r w:rsidRPr="00D775AC">
                    <w:rPr>
                      <w:rFonts w:ascii="Times New Roman" w:hAnsi="Times New Roman" w:cs="Times New Roman"/>
                      <w:sz w:val="24"/>
                      <w:szCs w:val="24"/>
                    </w:rPr>
                    <w:t>What is a language?</w:t>
                  </w:r>
                </w:p>
              </w:tc>
              <w:tc>
                <w:tcPr>
                  <w:tcW w:w="456" w:type="dxa"/>
                  <w:vAlign w:val="center"/>
                </w:tcPr>
                <w:p w:rsidR="000A548F" w:rsidRPr="00D775AC" w:rsidRDefault="005B088E"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0A548F" w:rsidRPr="00D775AC" w:rsidRDefault="005B088E"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0A548F"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 Readings</w:t>
                  </w:r>
                </w:p>
              </w:tc>
              <w:tc>
                <w:tcPr>
                  <w:tcW w:w="1193" w:type="dxa"/>
                  <w:vAlign w:val="center"/>
                </w:tcPr>
                <w:p w:rsidR="000A548F"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0A548F"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B92958">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20"/>
                <w:jc w:val="center"/>
              </w:trPr>
              <w:tc>
                <w:tcPr>
                  <w:tcW w:w="1616" w:type="dxa"/>
                  <w:vAlign w:val="center"/>
                </w:tcPr>
                <w:p w:rsidR="00686FBA" w:rsidRPr="00D775AC" w:rsidRDefault="00D775AC" w:rsidP="00B92958">
                  <w:pPr>
                    <w:jc w:val="center"/>
                    <w:rPr>
                      <w:rFonts w:ascii="Times New Roman" w:hAnsi="Times New Roman" w:cs="Times New Roman"/>
                      <w:sz w:val="24"/>
                      <w:szCs w:val="24"/>
                    </w:rPr>
                  </w:pPr>
                  <w:r>
                    <w:rPr>
                      <w:rFonts w:ascii="Times New Roman" w:hAnsi="Times New Roman" w:cs="Times New Roman"/>
                      <w:sz w:val="24"/>
                      <w:szCs w:val="24"/>
                    </w:rPr>
                    <w:t xml:space="preserve">Language and the </w:t>
                  </w:r>
                  <w:r>
                    <w:rPr>
                      <w:rFonts w:ascii="Times New Roman" w:hAnsi="Times New Roman" w:cs="Times New Roman" w:hint="eastAsia"/>
                      <w:sz w:val="24"/>
                      <w:szCs w:val="24"/>
                    </w:rPr>
                    <w:t>b</w:t>
                  </w:r>
                  <w:r w:rsidR="00E01D7A" w:rsidRPr="00D775AC">
                    <w:rPr>
                      <w:rFonts w:ascii="Times New Roman" w:hAnsi="Times New Roman" w:cs="Times New Roman"/>
                      <w:sz w:val="24"/>
                      <w:szCs w:val="24"/>
                    </w:rPr>
                    <w:t>rain</w:t>
                  </w:r>
                </w:p>
              </w:tc>
              <w:tc>
                <w:tcPr>
                  <w:tcW w:w="456" w:type="dxa"/>
                  <w:vAlign w:val="center"/>
                </w:tcPr>
                <w:p w:rsidR="00686FBA"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686FBA"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686FB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 Readings</w:t>
                  </w:r>
                </w:p>
              </w:tc>
              <w:tc>
                <w:tcPr>
                  <w:tcW w:w="1193" w:type="dxa"/>
                  <w:vAlign w:val="center"/>
                </w:tcPr>
                <w:p w:rsidR="00686FB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686FB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B92958">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20"/>
                <w:jc w:val="center"/>
              </w:trPr>
              <w:tc>
                <w:tcPr>
                  <w:tcW w:w="1616" w:type="dxa"/>
                  <w:vAlign w:val="center"/>
                </w:tcPr>
                <w:p w:rsidR="00E01D7A" w:rsidRPr="00D775AC" w:rsidRDefault="00E01D7A" w:rsidP="00B92958">
                  <w:pPr>
                    <w:jc w:val="center"/>
                    <w:rPr>
                      <w:rFonts w:ascii="Times New Roman" w:hAnsi="Times New Roman" w:cs="Times New Roman"/>
                      <w:sz w:val="24"/>
                      <w:szCs w:val="24"/>
                    </w:rPr>
                  </w:pPr>
                  <w:r w:rsidRPr="00D775AC">
                    <w:rPr>
                      <w:rFonts w:ascii="Times New Roman" w:hAnsi="Times New Roman" w:cs="Times New Roman"/>
                      <w:sz w:val="24"/>
                      <w:szCs w:val="24"/>
                    </w:rPr>
                    <w:t>How children acquire a language</w:t>
                  </w:r>
                </w:p>
              </w:tc>
              <w:tc>
                <w:tcPr>
                  <w:tcW w:w="456" w:type="dxa"/>
                  <w:vAlign w:val="center"/>
                </w:tcPr>
                <w:p w:rsidR="00E01D7A"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E01D7A"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E01D7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 Readings</w:t>
                  </w:r>
                </w:p>
              </w:tc>
              <w:tc>
                <w:tcPr>
                  <w:tcW w:w="1193" w:type="dxa"/>
                  <w:vAlign w:val="center"/>
                </w:tcPr>
                <w:p w:rsidR="00E01D7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E01D7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B92958">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20"/>
                <w:jc w:val="center"/>
              </w:trPr>
              <w:tc>
                <w:tcPr>
                  <w:tcW w:w="1616" w:type="dxa"/>
                  <w:vAlign w:val="center"/>
                </w:tcPr>
                <w:p w:rsidR="00E01D7A" w:rsidRPr="00D775AC" w:rsidRDefault="00E01D7A" w:rsidP="00B92958">
                  <w:pPr>
                    <w:jc w:val="center"/>
                    <w:rPr>
                      <w:rFonts w:ascii="Times New Roman" w:hAnsi="Times New Roman" w:cs="Times New Roman"/>
                      <w:sz w:val="24"/>
                      <w:szCs w:val="24"/>
                    </w:rPr>
                  </w:pPr>
                  <w:r w:rsidRPr="00D775AC">
                    <w:rPr>
                      <w:rFonts w:ascii="Times New Roman" w:hAnsi="Times New Roman" w:cs="Times New Roman"/>
                      <w:sz w:val="24"/>
                      <w:szCs w:val="24"/>
                    </w:rPr>
                    <w:t>Learning a second language</w:t>
                  </w:r>
                </w:p>
              </w:tc>
              <w:tc>
                <w:tcPr>
                  <w:tcW w:w="456" w:type="dxa"/>
                  <w:vAlign w:val="center"/>
                </w:tcPr>
                <w:p w:rsidR="00E01D7A"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E01D7A"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E01D7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 Readings</w:t>
                  </w:r>
                </w:p>
              </w:tc>
              <w:tc>
                <w:tcPr>
                  <w:tcW w:w="1193" w:type="dxa"/>
                  <w:vAlign w:val="center"/>
                </w:tcPr>
                <w:p w:rsidR="00E01D7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E01D7A"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B92958">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20"/>
                <w:jc w:val="center"/>
              </w:trPr>
              <w:tc>
                <w:tcPr>
                  <w:tcW w:w="1616" w:type="dxa"/>
                  <w:vAlign w:val="center"/>
                </w:tcPr>
                <w:p w:rsidR="00D775AC" w:rsidRPr="00D775AC" w:rsidRDefault="00D775AC" w:rsidP="00B92958">
                  <w:pPr>
                    <w:jc w:val="center"/>
                    <w:rPr>
                      <w:rFonts w:ascii="Times New Roman" w:hAnsi="Times New Roman" w:cs="Times New Roman"/>
                      <w:sz w:val="24"/>
                      <w:szCs w:val="24"/>
                    </w:rPr>
                  </w:pPr>
                  <w:r>
                    <w:rPr>
                      <w:rFonts w:ascii="Times New Roman" w:hAnsi="Times New Roman" w:cs="Times New Roman"/>
                      <w:sz w:val="24"/>
                      <w:szCs w:val="24"/>
                    </w:rPr>
                    <w:t>Overview of</w:t>
                  </w:r>
                  <w:r>
                    <w:rPr>
                      <w:rFonts w:ascii="Times New Roman" w:hAnsi="Times New Roman" w:cs="Times New Roman" w:hint="eastAsia"/>
                      <w:sz w:val="24"/>
                      <w:szCs w:val="24"/>
                    </w:rPr>
                    <w:t xml:space="preserve"> l</w:t>
                  </w:r>
                  <w:r>
                    <w:rPr>
                      <w:rFonts w:ascii="Times New Roman" w:hAnsi="Times New Roman" w:cs="Times New Roman"/>
                      <w:sz w:val="24"/>
                      <w:szCs w:val="24"/>
                    </w:rPr>
                    <w:t xml:space="preserve">anguage </w:t>
                  </w:r>
                  <w:r>
                    <w:rPr>
                      <w:rFonts w:ascii="Times New Roman" w:hAnsi="Times New Roman" w:cs="Times New Roman" w:hint="eastAsia"/>
                      <w:sz w:val="24"/>
                      <w:szCs w:val="24"/>
                    </w:rPr>
                    <w:t>l</w:t>
                  </w:r>
                  <w:r>
                    <w:rPr>
                      <w:rFonts w:ascii="Times New Roman" w:hAnsi="Times New Roman" w:cs="Times New Roman"/>
                      <w:sz w:val="24"/>
                      <w:szCs w:val="24"/>
                    </w:rPr>
                    <w:t xml:space="preserve">earning </w:t>
                  </w:r>
                  <w:r>
                    <w:rPr>
                      <w:rFonts w:ascii="Times New Roman" w:hAnsi="Times New Roman" w:cs="Times New Roman" w:hint="eastAsia"/>
                      <w:sz w:val="24"/>
                      <w:szCs w:val="24"/>
                    </w:rPr>
                    <w:t>s</w:t>
                  </w:r>
                  <w:r w:rsidRPr="00D775AC">
                    <w:rPr>
                      <w:rFonts w:ascii="Times New Roman" w:hAnsi="Times New Roman" w:cs="Times New Roman"/>
                      <w:sz w:val="24"/>
                      <w:szCs w:val="24"/>
                    </w:rPr>
                    <w:t>trategies</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sz w:val="24"/>
                      <w:szCs w:val="24"/>
                    </w:rPr>
                    <w:t xml:space="preserve">Lecture </w:t>
                  </w:r>
                  <w:r>
                    <w:rPr>
                      <w:rFonts w:ascii="Times New Roman" w:hAnsi="Times New Roman" w:cs="Times New Roman" w:hint="eastAsia"/>
                      <w:sz w:val="24"/>
                      <w:szCs w:val="24"/>
                    </w:rPr>
                    <w:t>and</w:t>
                  </w:r>
                  <w:r w:rsidR="00D775AC" w:rsidRPr="00D775AC">
                    <w:rPr>
                      <w:rFonts w:ascii="Times New Roman" w:hAnsi="Times New Roman" w:cs="Times New Roman"/>
                      <w:sz w:val="24"/>
                      <w:szCs w:val="24"/>
                    </w:rPr>
                    <w:t xml:space="preserve"> Discussion</w:t>
                  </w:r>
                </w:p>
              </w:tc>
              <w:tc>
                <w:tcPr>
                  <w:tcW w:w="1261" w:type="dxa"/>
                  <w:vAlign w:val="center"/>
                </w:tcPr>
                <w:p w:rsidR="00B92958" w:rsidRDefault="00B92958" w:rsidP="00B92958">
                  <w:pPr>
                    <w:jc w:val="center"/>
                    <w:rPr>
                      <w:rFonts w:ascii="Times New Roman" w:hAnsi="Times New Roman" w:cs="Times New Roman"/>
                      <w:sz w:val="24"/>
                      <w:szCs w:val="24"/>
                    </w:rPr>
                  </w:pPr>
                  <w:r>
                    <w:rPr>
                      <w:rFonts w:ascii="Times New Roman" w:hAnsi="Times New Roman" w:cs="Times New Roman" w:hint="eastAsia"/>
                      <w:sz w:val="24"/>
                      <w:szCs w:val="24"/>
                    </w:rPr>
                    <w:t>My Learning</w:t>
                  </w:r>
                </w:p>
                <w:p w:rsidR="00D775AC" w:rsidRPr="00D775AC" w:rsidRDefault="00B92958" w:rsidP="00B92958">
                  <w:pPr>
                    <w:jc w:val="center"/>
                    <w:rPr>
                      <w:rFonts w:ascii="Times New Roman" w:hAnsi="Times New Roman" w:cs="Times New Roman"/>
                      <w:sz w:val="24"/>
                      <w:szCs w:val="24"/>
                    </w:rPr>
                  </w:pPr>
                  <w:r>
                    <w:rPr>
                      <w:rFonts w:ascii="Times New Roman" w:hAnsi="Times New Roman" w:cs="Times New Roman" w:hint="eastAsia"/>
                      <w:sz w:val="24"/>
                      <w:szCs w:val="24"/>
                    </w:rPr>
                    <w:t>H</w:t>
                  </w:r>
                  <w:r w:rsidR="00895F9D">
                    <w:rPr>
                      <w:rFonts w:ascii="Times New Roman" w:hAnsi="Times New Roman" w:cs="Times New Roman" w:hint="eastAsia"/>
                      <w:sz w:val="24"/>
                      <w:szCs w:val="24"/>
                    </w:rPr>
                    <w:t>abits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 xml:space="preserve">ritten </w:t>
                  </w:r>
                  <w:r w:rsidR="00004E67">
                    <w:rPr>
                      <w:rFonts w:ascii="Times New Roman" w:hAnsi="Times New Roman" w:cs="Times New Roman" w:hint="eastAsia"/>
                      <w:sz w:val="24"/>
                      <w:szCs w:val="24"/>
                    </w:rPr>
                    <w:t>S</w:t>
                  </w:r>
                  <w:r>
                    <w:rPr>
                      <w:rFonts w:ascii="Times New Roman" w:hAnsi="Times New Roman" w:cs="Times New Roman" w:hint="eastAsia"/>
                      <w:sz w:val="24"/>
                      <w:szCs w:val="24"/>
                    </w:rPr>
                    <w:t>ubmission</w:t>
                  </w:r>
                </w:p>
              </w:tc>
            </w:tr>
            <w:tr w:rsidR="00004E67" w:rsidRPr="00D775AC" w:rsidTr="00B92958">
              <w:trPr>
                <w:trHeight w:val="555"/>
                <w:jc w:val="center"/>
              </w:trPr>
              <w:tc>
                <w:tcPr>
                  <w:tcW w:w="1616" w:type="dxa"/>
                  <w:vAlign w:val="center"/>
                </w:tcPr>
                <w:p w:rsidR="00686943" w:rsidRPr="00D775AC" w:rsidRDefault="00686FBA" w:rsidP="00B92958">
                  <w:pPr>
                    <w:jc w:val="center"/>
                    <w:rPr>
                      <w:rFonts w:ascii="Times New Roman" w:hAnsi="Times New Roman" w:cs="Times New Roman"/>
                      <w:sz w:val="24"/>
                      <w:szCs w:val="24"/>
                    </w:rPr>
                  </w:pPr>
                  <w:r w:rsidRPr="00D775AC">
                    <w:rPr>
                      <w:rFonts w:ascii="Times New Roman" w:hAnsi="Times New Roman" w:cs="Times New Roman"/>
                      <w:sz w:val="24"/>
                      <w:szCs w:val="24"/>
                    </w:rPr>
                    <w:t>Phonetics: How are sounds produced?</w:t>
                  </w:r>
                </w:p>
              </w:tc>
              <w:tc>
                <w:tcPr>
                  <w:tcW w:w="456" w:type="dxa"/>
                  <w:vAlign w:val="center"/>
                </w:tcPr>
                <w:p w:rsidR="00686943" w:rsidRPr="00D775AC" w:rsidRDefault="005F2852"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686943" w:rsidRPr="00D775AC" w:rsidRDefault="005F2852"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686943"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 Readings</w:t>
                  </w:r>
                </w:p>
              </w:tc>
              <w:tc>
                <w:tcPr>
                  <w:tcW w:w="1193" w:type="dxa"/>
                  <w:vAlign w:val="center"/>
                </w:tcPr>
                <w:p w:rsidR="00686943"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686943"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61"/>
                <w:jc w:val="center"/>
              </w:trPr>
              <w:tc>
                <w:tcPr>
                  <w:tcW w:w="161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Phonology: How are sounds classified in the mind?</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 xml:space="preserve">My </w:t>
                  </w:r>
                  <w:r w:rsidR="00004E67">
                    <w:rPr>
                      <w:rFonts w:ascii="Times New Roman" w:hAnsi="Times New Roman" w:cs="Times New Roman" w:hint="eastAsia"/>
                      <w:sz w:val="24"/>
                      <w:szCs w:val="24"/>
                    </w:rPr>
                    <w:t>P</w:t>
                  </w:r>
                  <w:r>
                    <w:rPr>
                      <w:rFonts w:ascii="Times New Roman" w:hAnsi="Times New Roman" w:cs="Times New Roman"/>
                      <w:sz w:val="24"/>
                      <w:szCs w:val="24"/>
                    </w:rPr>
                    <w:t>ronunciation</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Default="00895F9D" w:rsidP="00B92958">
                  <w:pPr>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n-Class</w:t>
                  </w:r>
                </w:p>
                <w:p w:rsidR="00895F9D" w:rsidRPr="00D775AC" w:rsidRDefault="00004E67" w:rsidP="00B92958">
                  <w:pPr>
                    <w:jc w:val="center"/>
                    <w:rPr>
                      <w:rFonts w:ascii="Times New Roman" w:hAnsi="Times New Roman" w:cs="Times New Roman"/>
                      <w:sz w:val="24"/>
                      <w:szCs w:val="24"/>
                    </w:rPr>
                  </w:pPr>
                  <w:r>
                    <w:rPr>
                      <w:rFonts w:ascii="Times New Roman" w:hAnsi="Times New Roman" w:cs="Times New Roman"/>
                      <w:sz w:val="24"/>
                      <w:szCs w:val="24"/>
                    </w:rPr>
                    <w:t>P</w:t>
                  </w:r>
                  <w:r w:rsidR="00895F9D">
                    <w:rPr>
                      <w:rFonts w:ascii="Times New Roman" w:hAnsi="Times New Roman" w:cs="Times New Roman" w:hint="eastAsia"/>
                      <w:sz w:val="24"/>
                      <w:szCs w:val="24"/>
                    </w:rPr>
                    <w:t>resentation</w:t>
                  </w:r>
                </w:p>
              </w:tc>
            </w:tr>
            <w:tr w:rsidR="00004E67" w:rsidRPr="00D775AC" w:rsidTr="00B92958">
              <w:trPr>
                <w:trHeight w:val="554"/>
                <w:jc w:val="center"/>
              </w:trPr>
              <w:tc>
                <w:tcPr>
                  <w:tcW w:w="161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 xml:space="preserve">Morphology: </w:t>
                  </w:r>
                  <w:r>
                    <w:rPr>
                      <w:rFonts w:ascii="Times New Roman" w:hAnsi="Times New Roman" w:cs="Times New Roman"/>
                      <w:sz w:val="24"/>
                      <w:szCs w:val="24"/>
                    </w:rPr>
                    <w:t xml:space="preserve">The </w:t>
                  </w:r>
                  <w:r>
                    <w:rPr>
                      <w:rFonts w:ascii="Times New Roman" w:hAnsi="Times New Roman" w:cs="Times New Roman" w:hint="eastAsia"/>
                      <w:sz w:val="24"/>
                      <w:szCs w:val="24"/>
                    </w:rPr>
                    <w:t>d</w:t>
                  </w:r>
                  <w:r w:rsidRPr="00D775AC">
                    <w:rPr>
                      <w:rFonts w:ascii="Times New Roman" w:hAnsi="Times New Roman" w:cs="Times New Roman"/>
                      <w:sz w:val="24"/>
                      <w:szCs w:val="24"/>
                    </w:rPr>
                    <w:t>ictionary in your head</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w:t>
                  </w:r>
                </w:p>
                <w:p w:rsidR="00895F9D"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Readings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50"/>
                <w:jc w:val="center"/>
              </w:trPr>
              <w:tc>
                <w:tcPr>
                  <w:tcW w:w="1616" w:type="dxa"/>
                  <w:vAlign w:val="center"/>
                </w:tcPr>
                <w:p w:rsidR="00D775AC" w:rsidRPr="00D775AC" w:rsidRDefault="00D775AC" w:rsidP="00B92958">
                  <w:pPr>
                    <w:jc w:val="center"/>
                    <w:rPr>
                      <w:rFonts w:ascii="Times New Roman" w:hAnsi="Times New Roman" w:cs="Times New Roman"/>
                      <w:sz w:val="24"/>
                      <w:szCs w:val="24"/>
                    </w:rPr>
                  </w:pPr>
                  <w:r>
                    <w:rPr>
                      <w:rFonts w:ascii="Times New Roman" w:hAnsi="Times New Roman" w:cs="Times New Roman" w:hint="eastAsia"/>
                      <w:sz w:val="24"/>
                      <w:szCs w:val="24"/>
                    </w:rPr>
                    <w:t>Vocabulary learning</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 xml:space="preserve">y </w:t>
                  </w:r>
                  <w:r w:rsidR="00004E67">
                    <w:rPr>
                      <w:rFonts w:ascii="Times New Roman" w:hAnsi="Times New Roman" w:cs="Times New Roman" w:hint="eastAsia"/>
                      <w:sz w:val="24"/>
                      <w:szCs w:val="24"/>
                    </w:rPr>
                    <w:t>V</w:t>
                  </w:r>
                  <w:r>
                    <w:rPr>
                      <w:rFonts w:ascii="Times New Roman" w:hAnsi="Times New Roman" w:cs="Times New Roman" w:hint="eastAsia"/>
                      <w:sz w:val="24"/>
                      <w:szCs w:val="24"/>
                    </w:rPr>
                    <w:t xml:space="preserve">ocabulary </w:t>
                  </w:r>
                  <w:r w:rsidR="00004E67">
                    <w:rPr>
                      <w:rFonts w:ascii="Times New Roman" w:hAnsi="Times New Roman" w:cs="Times New Roman" w:hint="eastAsia"/>
                      <w:sz w:val="24"/>
                      <w:szCs w:val="24"/>
                    </w:rPr>
                    <w:t>K</w:t>
                  </w:r>
                  <w:r>
                    <w:rPr>
                      <w:rFonts w:ascii="Times New Roman" w:hAnsi="Times New Roman" w:cs="Times New Roman" w:hint="eastAsia"/>
                      <w:sz w:val="24"/>
                      <w:szCs w:val="24"/>
                    </w:rPr>
                    <w:t>nowledge</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n-Class</w:t>
                  </w:r>
                </w:p>
                <w:p w:rsidR="00D775AC" w:rsidRPr="00D775AC" w:rsidRDefault="00004E67" w:rsidP="00B92958">
                  <w:pPr>
                    <w:jc w:val="center"/>
                    <w:rPr>
                      <w:rFonts w:ascii="Times New Roman" w:hAnsi="Times New Roman" w:cs="Times New Roman"/>
                      <w:sz w:val="24"/>
                      <w:szCs w:val="24"/>
                    </w:rPr>
                  </w:pPr>
                  <w:r>
                    <w:rPr>
                      <w:rFonts w:ascii="Times New Roman" w:hAnsi="Times New Roman" w:cs="Times New Roman"/>
                      <w:sz w:val="24"/>
                      <w:szCs w:val="24"/>
                    </w:rPr>
                    <w:t>P</w:t>
                  </w:r>
                  <w:r w:rsidR="00895F9D">
                    <w:rPr>
                      <w:rFonts w:ascii="Times New Roman" w:hAnsi="Times New Roman" w:cs="Times New Roman" w:hint="eastAsia"/>
                      <w:sz w:val="24"/>
                      <w:szCs w:val="24"/>
                    </w:rPr>
                    <w:t>resentation</w:t>
                  </w:r>
                </w:p>
              </w:tc>
            </w:tr>
            <w:tr w:rsidR="00004E67" w:rsidRPr="00D775AC" w:rsidTr="00B92958">
              <w:trPr>
                <w:trHeight w:val="558"/>
                <w:jc w:val="center"/>
              </w:trPr>
              <w:tc>
                <w:tcPr>
                  <w:tcW w:w="161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lastRenderedPageBreak/>
                    <w:t>Syntax: How is language structured?</w:t>
                  </w:r>
                </w:p>
                <w:p w:rsidR="00D775AC" w:rsidRPr="00D775AC" w:rsidRDefault="00D775AC" w:rsidP="00B92958">
                  <w:pPr>
                    <w:jc w:val="center"/>
                    <w:rPr>
                      <w:rFonts w:ascii="Times New Roman" w:hAnsi="Times New Roman" w:cs="Times New Roman"/>
                      <w:sz w:val="24"/>
                      <w:szCs w:val="24"/>
                    </w:rPr>
                  </w:pP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w:t>
                  </w:r>
                </w:p>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Readings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52"/>
                <w:jc w:val="center"/>
              </w:trPr>
              <w:tc>
                <w:tcPr>
                  <w:tcW w:w="1616" w:type="dxa"/>
                  <w:vAlign w:val="center"/>
                </w:tcPr>
                <w:p w:rsidR="00D775AC" w:rsidRDefault="00D775AC" w:rsidP="00B92958">
                  <w:pPr>
                    <w:jc w:val="center"/>
                    <w:rPr>
                      <w:rFonts w:ascii="Times New Roman" w:hAnsi="Times New Roman" w:cs="Times New Roman"/>
                      <w:sz w:val="24"/>
                      <w:szCs w:val="24"/>
                    </w:rPr>
                  </w:pPr>
                  <w:r>
                    <w:rPr>
                      <w:rFonts w:ascii="Times New Roman" w:hAnsi="Times New Roman" w:cs="Times New Roman" w:hint="eastAsia"/>
                      <w:sz w:val="24"/>
                      <w:szCs w:val="24"/>
                    </w:rPr>
                    <w:t>Destruct</w:t>
                  </w:r>
                </w:p>
                <w:p w:rsidR="00D775AC" w:rsidRPr="00D775AC" w:rsidRDefault="00004E67" w:rsidP="00B92958">
                  <w:pPr>
                    <w:jc w:val="center"/>
                    <w:rPr>
                      <w:rFonts w:ascii="Times New Roman" w:hAnsi="Times New Roman" w:cs="Times New Roman"/>
                      <w:sz w:val="24"/>
                      <w:szCs w:val="24"/>
                    </w:rPr>
                  </w:pPr>
                  <w:r>
                    <w:rPr>
                      <w:rFonts w:ascii="Times New Roman" w:hAnsi="Times New Roman" w:cs="Times New Roman"/>
                      <w:sz w:val="24"/>
                      <w:szCs w:val="24"/>
                    </w:rPr>
                    <w:t>Sentences</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w:t>
                  </w:r>
                </w:p>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Readings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60"/>
                <w:jc w:val="center"/>
              </w:trPr>
              <w:tc>
                <w:tcPr>
                  <w:tcW w:w="1616" w:type="dxa"/>
                  <w:vAlign w:val="center"/>
                </w:tcPr>
                <w:p w:rsid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Semantic</w:t>
                  </w:r>
                  <w:r w:rsidR="00AE383D">
                    <w:rPr>
                      <w:rFonts w:ascii="Times New Roman" w:hAnsi="Times New Roman" w:cs="Times New Roman" w:hint="eastAsia"/>
                      <w:sz w:val="24"/>
                      <w:szCs w:val="24"/>
                    </w:rPr>
                    <w:t>s &amp; Pragmatics:</w:t>
                  </w:r>
                </w:p>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From sounds to meanings</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w:t>
                  </w:r>
                </w:p>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Readings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68"/>
                <w:jc w:val="center"/>
              </w:trPr>
              <w:tc>
                <w:tcPr>
                  <w:tcW w:w="1616" w:type="dxa"/>
                  <w:vAlign w:val="center"/>
                </w:tcPr>
                <w:p w:rsidR="00617FD5"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Semantic</w:t>
                  </w:r>
                  <w:r>
                    <w:rPr>
                      <w:rFonts w:ascii="Times New Roman" w:hAnsi="Times New Roman" w:cs="Times New Roman" w:hint="eastAsia"/>
                      <w:sz w:val="24"/>
                      <w:szCs w:val="24"/>
                    </w:rPr>
                    <w:t>s &amp; Pragmatics:</w:t>
                  </w:r>
                </w:p>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From sounds to meanings</w:t>
                  </w:r>
                </w:p>
              </w:tc>
              <w:tc>
                <w:tcPr>
                  <w:tcW w:w="456" w:type="dxa"/>
                  <w:vAlign w:val="center"/>
                </w:tcPr>
                <w:p w:rsidR="00D775AC" w:rsidRPr="00D775AC" w:rsidRDefault="00D775AC" w:rsidP="00B92958">
                  <w:pPr>
                    <w:jc w:val="center"/>
                    <w:rPr>
                      <w:rFonts w:ascii="Times New Roman" w:hAnsi="Times New Roman" w:cs="Times New Roman"/>
                      <w:sz w:val="24"/>
                      <w:szCs w:val="24"/>
                    </w:rPr>
                  </w:pPr>
                  <w:r w:rsidRPr="00D775AC">
                    <w:rPr>
                      <w:rFonts w:ascii="Times New Roman" w:hAnsi="Times New Roman" w:cs="Times New Roman"/>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Extra</w:t>
                  </w:r>
                </w:p>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Readings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r w:rsidR="00004E67" w:rsidRPr="00D775AC" w:rsidTr="00B92958">
              <w:trPr>
                <w:trHeight w:val="568"/>
                <w:jc w:val="center"/>
              </w:trPr>
              <w:tc>
                <w:tcPr>
                  <w:tcW w:w="1616" w:type="dxa"/>
                  <w:vAlign w:val="center"/>
                </w:tcPr>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Speech Acts</w:t>
                  </w:r>
                </w:p>
              </w:tc>
              <w:tc>
                <w:tcPr>
                  <w:tcW w:w="456" w:type="dxa"/>
                  <w:vAlign w:val="center"/>
                </w:tcPr>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My oral English</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n-Class</w:t>
                  </w:r>
                </w:p>
                <w:p w:rsidR="00D775AC" w:rsidRPr="00D775AC" w:rsidRDefault="00004E67" w:rsidP="00B92958">
                  <w:pPr>
                    <w:jc w:val="center"/>
                    <w:rPr>
                      <w:rFonts w:ascii="Times New Roman" w:hAnsi="Times New Roman" w:cs="Times New Roman"/>
                      <w:sz w:val="24"/>
                      <w:szCs w:val="24"/>
                    </w:rPr>
                  </w:pPr>
                  <w:r>
                    <w:rPr>
                      <w:rFonts w:ascii="Times New Roman" w:hAnsi="Times New Roman" w:cs="Times New Roman"/>
                      <w:sz w:val="24"/>
                      <w:szCs w:val="24"/>
                    </w:rPr>
                    <w:t>P</w:t>
                  </w:r>
                  <w:r w:rsidR="00895F9D">
                    <w:rPr>
                      <w:rFonts w:ascii="Times New Roman" w:hAnsi="Times New Roman" w:cs="Times New Roman" w:hint="eastAsia"/>
                      <w:sz w:val="24"/>
                      <w:szCs w:val="24"/>
                    </w:rPr>
                    <w:t>resentation</w:t>
                  </w:r>
                </w:p>
              </w:tc>
            </w:tr>
            <w:tr w:rsidR="00004E67" w:rsidRPr="00D775AC" w:rsidTr="00B92958">
              <w:trPr>
                <w:trHeight w:val="568"/>
                <w:jc w:val="center"/>
              </w:trPr>
              <w:tc>
                <w:tcPr>
                  <w:tcW w:w="1616" w:type="dxa"/>
                  <w:vAlign w:val="center"/>
                </w:tcPr>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Discourse analysis</w:t>
                  </w:r>
                </w:p>
              </w:tc>
              <w:tc>
                <w:tcPr>
                  <w:tcW w:w="456" w:type="dxa"/>
                  <w:vAlign w:val="center"/>
                </w:tcPr>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My English </w:t>
                  </w:r>
                  <w:r w:rsidR="00004E67">
                    <w:rPr>
                      <w:rFonts w:ascii="Times New Roman" w:hAnsi="Times New Roman" w:cs="Times New Roman" w:hint="eastAsia"/>
                      <w:sz w:val="24"/>
                      <w:szCs w:val="24"/>
                    </w:rPr>
                    <w:t>W</w:t>
                  </w:r>
                  <w:r>
                    <w:rPr>
                      <w:rFonts w:ascii="Times New Roman" w:hAnsi="Times New Roman" w:cs="Times New Roman" w:hint="eastAsia"/>
                      <w:sz w:val="24"/>
                      <w:szCs w:val="24"/>
                    </w:rPr>
                    <w:t>riting</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895F9D" w:rsidRDefault="00895F9D" w:rsidP="00B92958">
                  <w:pPr>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n-Class</w:t>
                  </w:r>
                </w:p>
                <w:p w:rsidR="00D775AC" w:rsidRPr="00D775AC" w:rsidRDefault="00004E67" w:rsidP="00B92958">
                  <w:pPr>
                    <w:jc w:val="center"/>
                    <w:rPr>
                      <w:rFonts w:ascii="Times New Roman" w:hAnsi="Times New Roman" w:cs="Times New Roman"/>
                      <w:sz w:val="24"/>
                      <w:szCs w:val="24"/>
                    </w:rPr>
                  </w:pPr>
                  <w:r>
                    <w:rPr>
                      <w:rFonts w:ascii="Times New Roman" w:hAnsi="Times New Roman" w:cs="Times New Roman"/>
                      <w:sz w:val="24"/>
                      <w:szCs w:val="24"/>
                    </w:rPr>
                    <w:t>P</w:t>
                  </w:r>
                  <w:r w:rsidR="00895F9D">
                    <w:rPr>
                      <w:rFonts w:ascii="Times New Roman" w:hAnsi="Times New Roman" w:cs="Times New Roman" w:hint="eastAsia"/>
                      <w:sz w:val="24"/>
                      <w:szCs w:val="24"/>
                    </w:rPr>
                    <w:t>resentation</w:t>
                  </w:r>
                </w:p>
              </w:tc>
            </w:tr>
            <w:tr w:rsidR="00D775AC" w:rsidRPr="00D775AC" w:rsidTr="00B92958">
              <w:trPr>
                <w:trHeight w:val="568"/>
                <w:jc w:val="center"/>
              </w:trPr>
              <w:tc>
                <w:tcPr>
                  <w:tcW w:w="1616" w:type="dxa"/>
                  <w:vAlign w:val="center"/>
                </w:tcPr>
                <w:p w:rsidR="00D775AC" w:rsidRDefault="00D775AC" w:rsidP="00B92958">
                  <w:pPr>
                    <w:jc w:val="center"/>
                    <w:rPr>
                      <w:rFonts w:ascii="Times New Roman" w:hAnsi="Times New Roman" w:cs="Times New Roman"/>
                      <w:sz w:val="24"/>
                      <w:szCs w:val="24"/>
                    </w:rPr>
                  </w:pPr>
                  <w:r>
                    <w:rPr>
                      <w:rFonts w:ascii="Times New Roman" w:hAnsi="Times New Roman" w:cs="Times New Roman" w:hint="eastAsia"/>
                      <w:sz w:val="24"/>
                      <w:szCs w:val="24"/>
                    </w:rPr>
                    <w:t>Review</w:t>
                  </w:r>
                </w:p>
              </w:tc>
              <w:tc>
                <w:tcPr>
                  <w:tcW w:w="456" w:type="dxa"/>
                  <w:vAlign w:val="center"/>
                </w:tcPr>
                <w:p w:rsidR="00D775AC" w:rsidRPr="00D775AC" w:rsidRDefault="00617FD5" w:rsidP="00B92958">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701" w:type="dxa"/>
                  <w:vAlign w:val="center"/>
                </w:tcPr>
                <w:p w:rsidR="00D775AC" w:rsidRPr="00D775AC" w:rsidRDefault="00617FD5" w:rsidP="00B92958">
                  <w:pPr>
                    <w:jc w:val="center"/>
                    <w:rPr>
                      <w:rFonts w:ascii="Times New Roman" w:hAnsi="Times New Roman" w:cs="Times New Roman"/>
                      <w:sz w:val="24"/>
                      <w:szCs w:val="24"/>
                    </w:rPr>
                  </w:pPr>
                  <w:r w:rsidRPr="00D775AC">
                    <w:rPr>
                      <w:rFonts w:ascii="Times New Roman" w:hAnsi="Times New Roman" w:cs="Times New Roman"/>
                      <w:sz w:val="24"/>
                      <w:szCs w:val="24"/>
                    </w:rPr>
                    <w:t>Lecture and Discussion</w:t>
                  </w:r>
                </w:p>
              </w:tc>
              <w:tc>
                <w:tcPr>
                  <w:tcW w:w="1261"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My </w:t>
                  </w:r>
                  <w:r w:rsidR="00004E67">
                    <w:rPr>
                      <w:rFonts w:ascii="Times New Roman" w:hAnsi="Times New Roman" w:cs="Times New Roman" w:hint="eastAsia"/>
                      <w:sz w:val="24"/>
                      <w:szCs w:val="24"/>
                    </w:rPr>
                    <w:t>L</w:t>
                  </w:r>
                  <w:r>
                    <w:rPr>
                      <w:rFonts w:ascii="Times New Roman" w:hAnsi="Times New Roman" w:cs="Times New Roman" w:hint="eastAsia"/>
                      <w:sz w:val="24"/>
                      <w:szCs w:val="24"/>
                    </w:rPr>
                    <w:t xml:space="preserve">earning </w:t>
                  </w:r>
                  <w:r w:rsidR="00004E67">
                    <w:rPr>
                      <w:rFonts w:ascii="Times New Roman" w:hAnsi="Times New Roman" w:cs="Times New Roman" w:hint="eastAsia"/>
                      <w:sz w:val="24"/>
                      <w:szCs w:val="24"/>
                    </w:rPr>
                    <w:t>S</w:t>
                  </w:r>
                  <w:r>
                    <w:rPr>
                      <w:rFonts w:ascii="Times New Roman" w:hAnsi="Times New Roman" w:cs="Times New Roman" w:hint="eastAsia"/>
                      <w:sz w:val="24"/>
                      <w:szCs w:val="24"/>
                    </w:rPr>
                    <w:t>trategies</w:t>
                  </w:r>
                </w:p>
              </w:tc>
              <w:tc>
                <w:tcPr>
                  <w:tcW w:w="1193" w:type="dxa"/>
                  <w:vAlign w:val="center"/>
                </w:tcPr>
                <w:p w:rsidR="00D775AC" w:rsidRPr="00D775AC" w:rsidRDefault="00895F9D" w:rsidP="00B92958">
                  <w:pPr>
                    <w:jc w:val="center"/>
                    <w:rPr>
                      <w:rFonts w:ascii="Times New Roman" w:hAnsi="Times New Roman" w:cs="Times New Roman"/>
                      <w:sz w:val="24"/>
                      <w:szCs w:val="24"/>
                    </w:rPr>
                  </w:pPr>
                  <w:r>
                    <w:rPr>
                      <w:rFonts w:ascii="Times New Roman" w:hAnsi="Times New Roman" w:cs="Times New Roman" w:hint="eastAsia"/>
                      <w:sz w:val="24"/>
                      <w:szCs w:val="24"/>
                    </w:rPr>
                    <w:t>N/A</w:t>
                  </w:r>
                </w:p>
              </w:tc>
              <w:tc>
                <w:tcPr>
                  <w:tcW w:w="1386" w:type="dxa"/>
                  <w:vAlign w:val="center"/>
                </w:tcPr>
                <w:p w:rsidR="00D775AC" w:rsidRPr="00D775AC" w:rsidRDefault="00895F9D" w:rsidP="00004E67">
                  <w:pPr>
                    <w:jc w:val="center"/>
                    <w:rPr>
                      <w:rFonts w:ascii="Times New Roman" w:hAnsi="Times New Roman" w:cs="Times New Roman"/>
                      <w:sz w:val="24"/>
                      <w:szCs w:val="24"/>
                    </w:rPr>
                  </w:pPr>
                  <w:r>
                    <w:rPr>
                      <w:rFonts w:ascii="Times New Roman" w:hAnsi="Times New Roman" w:cs="Times New Roman" w:hint="eastAsia"/>
                      <w:sz w:val="24"/>
                      <w:szCs w:val="24"/>
                    </w:rPr>
                    <w:t xml:space="preserve">In-class </w:t>
                  </w:r>
                  <w:r w:rsidR="00004E67">
                    <w:rPr>
                      <w:rFonts w:ascii="Times New Roman" w:hAnsi="Times New Roman" w:cs="Times New Roman" w:hint="eastAsia"/>
                      <w:sz w:val="24"/>
                      <w:szCs w:val="24"/>
                    </w:rPr>
                    <w:t>D</w:t>
                  </w:r>
                  <w:r>
                    <w:rPr>
                      <w:rFonts w:ascii="Times New Roman" w:hAnsi="Times New Roman" w:cs="Times New Roman" w:hint="eastAsia"/>
                      <w:sz w:val="24"/>
                      <w:szCs w:val="24"/>
                    </w:rPr>
                    <w:t>iscussion</w:t>
                  </w:r>
                </w:p>
              </w:tc>
            </w:tr>
          </w:tbl>
          <w:p w:rsidR="001C7AD8" w:rsidRPr="00CE5FD8" w:rsidRDefault="001C7AD8" w:rsidP="007C626D">
            <w:pPr>
              <w:rPr>
                <w:rFonts w:ascii="Times New Roman" w:hAnsi="Times New Roman" w:cs="Times New Roman"/>
                <w:sz w:val="24"/>
                <w:szCs w:val="24"/>
              </w:rPr>
            </w:pPr>
          </w:p>
        </w:tc>
      </w:tr>
      <w:tr w:rsidR="000A548F" w:rsidRPr="00CE5FD8" w:rsidTr="00686943">
        <w:trPr>
          <w:trHeight w:val="882"/>
        </w:trPr>
        <w:tc>
          <w:tcPr>
            <w:tcW w:w="2406" w:type="dxa"/>
            <w:vAlign w:val="center"/>
          </w:tcPr>
          <w:p w:rsidR="000A548F" w:rsidRPr="00CE5FD8" w:rsidRDefault="00ED30B5" w:rsidP="00135619">
            <w:pPr>
              <w:jc w:val="center"/>
              <w:rPr>
                <w:rFonts w:ascii="Times New Roman" w:hAnsi="Times New Roman" w:cs="Times New Roman"/>
                <w:sz w:val="24"/>
                <w:szCs w:val="24"/>
              </w:rPr>
            </w:pPr>
            <w:r w:rsidRPr="00CE5FD8">
              <w:rPr>
                <w:rFonts w:ascii="Times New Roman" w:hAnsi="Times New Roman" w:cs="Times New Roman"/>
                <w:sz w:val="24"/>
                <w:szCs w:val="24"/>
              </w:rPr>
              <w:lastRenderedPageBreak/>
              <w:t>*</w:t>
            </w:r>
            <w:r w:rsidR="000A548F" w:rsidRPr="00CE5FD8">
              <w:rPr>
                <w:rFonts w:ascii="Times New Roman" w:hAnsiTheme="minorEastAsia" w:cs="Times New Roman"/>
                <w:sz w:val="24"/>
                <w:szCs w:val="24"/>
              </w:rPr>
              <w:t>考核方式</w:t>
            </w:r>
            <w:r w:rsidR="000A548F" w:rsidRPr="00CE5FD8">
              <w:rPr>
                <w:rFonts w:ascii="Times New Roman" w:hAnsi="Times New Roman" w:cs="Times New Roman"/>
                <w:sz w:val="24"/>
                <w:szCs w:val="24"/>
              </w:rPr>
              <w:t>(Grading)</w:t>
            </w:r>
          </w:p>
        </w:tc>
        <w:tc>
          <w:tcPr>
            <w:tcW w:w="7518" w:type="dxa"/>
            <w:gridSpan w:val="7"/>
            <w:vAlign w:val="center"/>
          </w:tcPr>
          <w:p w:rsidR="000A548F" w:rsidRPr="00CE5FD8" w:rsidRDefault="001B180D" w:rsidP="00686943">
            <w:pPr>
              <w:jc w:val="left"/>
              <w:rPr>
                <w:rFonts w:ascii="Times New Roman" w:hAnsi="Times New Roman" w:cs="Times New Roman"/>
                <w:sz w:val="24"/>
                <w:szCs w:val="24"/>
              </w:rPr>
            </w:pPr>
            <w:r w:rsidRPr="00CE5FD8">
              <w:rPr>
                <w:rFonts w:ascii="Times New Roman" w:hAnsiTheme="minorEastAsia" w:cs="Times New Roman"/>
                <w:sz w:val="24"/>
                <w:szCs w:val="24"/>
              </w:rPr>
              <w:t>课堂活动</w:t>
            </w:r>
            <w:r w:rsidR="00B60777" w:rsidRPr="00CE5FD8">
              <w:rPr>
                <w:rFonts w:ascii="Times New Roman" w:hAnsiTheme="minorEastAsia" w:cs="Times New Roman"/>
                <w:sz w:val="24"/>
                <w:szCs w:val="24"/>
              </w:rPr>
              <w:t>：</w:t>
            </w:r>
            <w:r w:rsidR="000B6739">
              <w:rPr>
                <w:rFonts w:ascii="Times New Roman" w:hAnsiTheme="minorEastAsia" w:cs="Times New Roman" w:hint="eastAsia"/>
                <w:sz w:val="24"/>
                <w:szCs w:val="24"/>
              </w:rPr>
              <w:t>3</w:t>
            </w:r>
            <w:r w:rsidR="000B6739">
              <w:rPr>
                <w:rFonts w:ascii="Times New Roman" w:hAnsi="Times New Roman" w:cs="Times New Roman"/>
                <w:sz w:val="24"/>
                <w:szCs w:val="24"/>
              </w:rPr>
              <w:t xml:space="preserve">0%   Classroom activities: </w:t>
            </w:r>
            <w:r w:rsidR="000B6739">
              <w:rPr>
                <w:rFonts w:ascii="Times New Roman" w:hAnsi="Times New Roman" w:cs="Times New Roman" w:hint="eastAsia"/>
                <w:sz w:val="24"/>
                <w:szCs w:val="24"/>
              </w:rPr>
              <w:t>3</w:t>
            </w:r>
            <w:r w:rsidR="00B60777" w:rsidRPr="00CE5FD8">
              <w:rPr>
                <w:rFonts w:ascii="Times New Roman" w:hAnsi="Times New Roman" w:cs="Times New Roman"/>
                <w:sz w:val="24"/>
                <w:szCs w:val="24"/>
              </w:rPr>
              <w:t>0%</w:t>
            </w:r>
          </w:p>
          <w:p w:rsidR="00B60777" w:rsidRPr="00CE5FD8" w:rsidRDefault="000B6739" w:rsidP="00686943">
            <w:pPr>
              <w:jc w:val="left"/>
              <w:rPr>
                <w:rFonts w:ascii="Times New Roman" w:hAnsi="Times New Roman" w:cs="Times New Roman"/>
                <w:sz w:val="24"/>
                <w:szCs w:val="24"/>
              </w:rPr>
            </w:pPr>
            <w:r>
              <w:rPr>
                <w:rFonts w:ascii="Times New Roman" w:hAnsiTheme="minorEastAsia" w:cs="Times New Roman" w:hint="eastAsia"/>
                <w:sz w:val="24"/>
                <w:szCs w:val="24"/>
              </w:rPr>
              <w:t>课外</w:t>
            </w:r>
            <w:r w:rsidR="00B60777" w:rsidRPr="00CE5FD8">
              <w:rPr>
                <w:rFonts w:ascii="Times New Roman" w:hAnsiTheme="minorEastAsia" w:cs="Times New Roman"/>
                <w:sz w:val="24"/>
                <w:szCs w:val="24"/>
              </w:rPr>
              <w:t>作业：</w:t>
            </w:r>
            <w:r>
              <w:rPr>
                <w:rFonts w:ascii="Times New Roman" w:hAnsiTheme="minorEastAsia" w:cs="Times New Roman" w:hint="eastAsia"/>
                <w:sz w:val="24"/>
                <w:szCs w:val="24"/>
              </w:rPr>
              <w:t>3</w:t>
            </w:r>
            <w:r w:rsidR="00B60777" w:rsidRPr="00CE5FD8">
              <w:rPr>
                <w:rFonts w:ascii="Times New Roman" w:hAnsi="Times New Roman" w:cs="Times New Roman"/>
                <w:sz w:val="24"/>
                <w:szCs w:val="24"/>
              </w:rPr>
              <w:t xml:space="preserve">0%    </w:t>
            </w:r>
            <w:r>
              <w:rPr>
                <w:rFonts w:ascii="Times New Roman" w:hAnsi="Times New Roman" w:cs="Times New Roman" w:hint="eastAsia"/>
                <w:sz w:val="24"/>
                <w:szCs w:val="24"/>
              </w:rPr>
              <w:t>Homework</w:t>
            </w:r>
            <w:r>
              <w:rPr>
                <w:rFonts w:ascii="Times New Roman" w:hAnsi="Times New Roman" w:cs="Times New Roman"/>
                <w:sz w:val="24"/>
                <w:szCs w:val="24"/>
              </w:rPr>
              <w:t xml:space="preserve">: </w:t>
            </w:r>
            <w:r>
              <w:rPr>
                <w:rFonts w:ascii="Times New Roman" w:hAnsi="Times New Roman" w:cs="Times New Roman" w:hint="eastAsia"/>
                <w:sz w:val="24"/>
                <w:szCs w:val="24"/>
              </w:rPr>
              <w:t>3</w:t>
            </w:r>
            <w:r w:rsidR="00B60777" w:rsidRPr="00CE5FD8">
              <w:rPr>
                <w:rFonts w:ascii="Times New Roman" w:hAnsi="Times New Roman" w:cs="Times New Roman"/>
                <w:sz w:val="24"/>
                <w:szCs w:val="24"/>
              </w:rPr>
              <w:t>0%</w:t>
            </w:r>
          </w:p>
          <w:p w:rsidR="00B60777" w:rsidRPr="00CE5FD8" w:rsidRDefault="00B60777" w:rsidP="000B6739">
            <w:pPr>
              <w:jc w:val="left"/>
              <w:rPr>
                <w:rFonts w:ascii="Times New Roman" w:hAnsi="Times New Roman" w:cs="Times New Roman"/>
                <w:sz w:val="24"/>
                <w:szCs w:val="24"/>
              </w:rPr>
            </w:pPr>
            <w:r w:rsidRPr="00CE5FD8">
              <w:rPr>
                <w:rFonts w:ascii="Times New Roman" w:hAnsiTheme="minorEastAsia" w:cs="Times New Roman"/>
                <w:sz w:val="24"/>
                <w:szCs w:val="24"/>
              </w:rPr>
              <w:t>期末考试：</w:t>
            </w:r>
            <w:r w:rsidR="000B6739">
              <w:rPr>
                <w:rFonts w:ascii="Times New Roman" w:hAnsiTheme="minorEastAsia" w:cs="Times New Roman" w:hint="eastAsia"/>
                <w:sz w:val="24"/>
                <w:szCs w:val="24"/>
              </w:rPr>
              <w:t>4</w:t>
            </w:r>
            <w:r w:rsidRPr="00CE5FD8">
              <w:rPr>
                <w:rFonts w:ascii="Times New Roman" w:hAnsi="Times New Roman" w:cs="Times New Roman"/>
                <w:sz w:val="24"/>
                <w:szCs w:val="24"/>
              </w:rPr>
              <w:t xml:space="preserve">0%   Final exam: </w:t>
            </w:r>
            <w:r w:rsidR="000B6739">
              <w:rPr>
                <w:rFonts w:ascii="Times New Roman" w:hAnsi="Times New Roman" w:cs="Times New Roman" w:hint="eastAsia"/>
                <w:sz w:val="24"/>
                <w:szCs w:val="24"/>
              </w:rPr>
              <w:t>4</w:t>
            </w:r>
            <w:r w:rsidRPr="00CE5FD8">
              <w:rPr>
                <w:rFonts w:ascii="Times New Roman" w:hAnsi="Times New Roman" w:cs="Times New Roman"/>
                <w:sz w:val="24"/>
                <w:szCs w:val="24"/>
              </w:rPr>
              <w:t>0%</w:t>
            </w:r>
          </w:p>
        </w:tc>
      </w:tr>
      <w:tr w:rsidR="000A548F" w:rsidRPr="00CE5FD8" w:rsidTr="00686943">
        <w:trPr>
          <w:trHeight w:val="826"/>
        </w:trPr>
        <w:tc>
          <w:tcPr>
            <w:tcW w:w="2406" w:type="dxa"/>
            <w:vAlign w:val="center"/>
          </w:tcPr>
          <w:p w:rsidR="000A548F" w:rsidRPr="00CE5FD8" w:rsidRDefault="000A548F" w:rsidP="00135619">
            <w:pPr>
              <w:jc w:val="center"/>
              <w:rPr>
                <w:rFonts w:ascii="Times New Roman" w:hAnsi="Times New Roman" w:cs="Times New Roman"/>
                <w:sz w:val="24"/>
                <w:szCs w:val="24"/>
              </w:rPr>
            </w:pPr>
            <w:r w:rsidRPr="00CE5FD8">
              <w:rPr>
                <w:rFonts w:ascii="Times New Roman" w:hAnsi="Times New Roman" w:cs="Times New Roman"/>
                <w:sz w:val="24"/>
                <w:szCs w:val="24"/>
              </w:rPr>
              <w:t>*</w:t>
            </w:r>
            <w:r w:rsidRPr="00CE5FD8">
              <w:rPr>
                <w:rFonts w:ascii="Times New Roman" w:hAnsiTheme="minorEastAsia" w:cs="Times New Roman"/>
                <w:sz w:val="24"/>
                <w:szCs w:val="24"/>
              </w:rPr>
              <w:t>教材或参考资料</w:t>
            </w:r>
            <w:r w:rsidRPr="00CE5FD8">
              <w:rPr>
                <w:rFonts w:ascii="Times New Roman" w:hAnsi="Times New Roman" w:cs="Times New Roman"/>
                <w:sz w:val="24"/>
                <w:szCs w:val="24"/>
              </w:rPr>
              <w:t>(Textbooks &amp; Other Materials)</w:t>
            </w:r>
          </w:p>
        </w:tc>
        <w:tc>
          <w:tcPr>
            <w:tcW w:w="7518" w:type="dxa"/>
            <w:gridSpan w:val="7"/>
            <w:vAlign w:val="center"/>
          </w:tcPr>
          <w:p w:rsidR="00C86177" w:rsidRPr="0091493B" w:rsidRDefault="00F266DD" w:rsidP="0091493B">
            <w:pPr>
              <w:numPr>
                <w:ilvl w:val="0"/>
                <w:numId w:val="4"/>
              </w:numPr>
              <w:rPr>
                <w:rFonts w:ascii="Times New Roman" w:hAnsi="Times New Roman" w:cs="Times New Roman"/>
                <w:sz w:val="24"/>
                <w:szCs w:val="24"/>
              </w:rPr>
            </w:pPr>
            <w:r w:rsidRPr="0091493B">
              <w:rPr>
                <w:rFonts w:ascii="Times New Roman" w:hAnsi="Times New Roman" w:cs="Times New Roman" w:hint="eastAsia"/>
                <w:sz w:val="24"/>
                <w:szCs w:val="24"/>
              </w:rPr>
              <w:t>戴炜栋，何兆熊（</w:t>
            </w:r>
            <w:r w:rsidRPr="0091493B">
              <w:rPr>
                <w:rFonts w:ascii="Times New Roman" w:hAnsi="Times New Roman" w:cs="Times New Roman"/>
                <w:sz w:val="24"/>
                <w:szCs w:val="24"/>
              </w:rPr>
              <w:t>2013</w:t>
            </w:r>
            <w:r w:rsidRPr="0091493B">
              <w:rPr>
                <w:rFonts w:ascii="Times New Roman" w:hAnsi="Times New Roman" w:cs="Times New Roman" w:hint="eastAsia"/>
                <w:sz w:val="24"/>
                <w:szCs w:val="24"/>
              </w:rPr>
              <w:t>）。新编简明英语语言学教程。上海：上海外语教育出版社</w:t>
            </w:r>
            <w:r w:rsidRPr="0091493B">
              <w:rPr>
                <w:rFonts w:ascii="Times New Roman" w:hAnsi="Times New Roman" w:cs="Times New Roman"/>
                <w:sz w:val="24"/>
                <w:szCs w:val="24"/>
              </w:rPr>
              <w:t xml:space="preserve"> </w:t>
            </w:r>
          </w:p>
          <w:p w:rsidR="00C86177" w:rsidRPr="0091493B" w:rsidRDefault="00F266DD" w:rsidP="0091493B">
            <w:pPr>
              <w:numPr>
                <w:ilvl w:val="0"/>
                <w:numId w:val="4"/>
              </w:numPr>
              <w:rPr>
                <w:rFonts w:ascii="Times New Roman" w:hAnsi="Times New Roman" w:cs="Times New Roman"/>
                <w:sz w:val="24"/>
                <w:szCs w:val="24"/>
              </w:rPr>
            </w:pPr>
            <w:r w:rsidRPr="0091493B">
              <w:rPr>
                <w:rFonts w:ascii="Times New Roman" w:hAnsi="Times New Roman" w:cs="Times New Roman" w:hint="eastAsia"/>
                <w:sz w:val="24"/>
                <w:szCs w:val="24"/>
              </w:rPr>
              <w:t>胡壮麟（</w:t>
            </w:r>
            <w:r w:rsidRPr="0091493B">
              <w:rPr>
                <w:rFonts w:ascii="Times New Roman" w:hAnsi="Times New Roman" w:cs="Times New Roman"/>
                <w:sz w:val="24"/>
                <w:szCs w:val="24"/>
              </w:rPr>
              <w:t>2011</w:t>
            </w:r>
            <w:r w:rsidRPr="0091493B">
              <w:rPr>
                <w:rFonts w:ascii="Times New Roman" w:hAnsi="Times New Roman" w:cs="Times New Roman" w:hint="eastAsia"/>
                <w:sz w:val="24"/>
                <w:szCs w:val="24"/>
              </w:rPr>
              <w:t>）。语言学教程（第四版）。北京：北京大学出版社</w:t>
            </w:r>
            <w:r w:rsidRPr="0091493B">
              <w:rPr>
                <w:rFonts w:ascii="Times New Roman" w:hAnsi="Times New Roman" w:cs="Times New Roman"/>
                <w:sz w:val="24"/>
                <w:szCs w:val="24"/>
              </w:rPr>
              <w:t xml:space="preserve"> </w:t>
            </w:r>
          </w:p>
          <w:p w:rsidR="00B97C6D" w:rsidRPr="0091493B" w:rsidRDefault="00F266DD" w:rsidP="0091493B">
            <w:pPr>
              <w:numPr>
                <w:ilvl w:val="0"/>
                <w:numId w:val="4"/>
              </w:numPr>
              <w:rPr>
                <w:rFonts w:ascii="Times New Roman" w:hAnsi="Times New Roman" w:cs="Times New Roman"/>
                <w:sz w:val="24"/>
                <w:szCs w:val="24"/>
              </w:rPr>
            </w:pPr>
            <w:r w:rsidRPr="0091493B">
              <w:rPr>
                <w:rFonts w:ascii="Times New Roman" w:hAnsi="Times New Roman" w:cs="Times New Roman" w:hint="eastAsia"/>
                <w:sz w:val="24"/>
                <w:szCs w:val="24"/>
              </w:rPr>
              <w:t>刘润清，文旭（</w:t>
            </w:r>
            <w:r w:rsidRPr="0091493B">
              <w:rPr>
                <w:rFonts w:ascii="Times New Roman" w:hAnsi="Times New Roman" w:cs="Times New Roman"/>
                <w:sz w:val="24"/>
                <w:szCs w:val="24"/>
              </w:rPr>
              <w:t>2006</w:t>
            </w:r>
            <w:r w:rsidRPr="0091493B">
              <w:rPr>
                <w:rFonts w:ascii="Times New Roman" w:hAnsi="Times New Roman" w:cs="Times New Roman" w:hint="eastAsia"/>
                <w:sz w:val="24"/>
                <w:szCs w:val="24"/>
              </w:rPr>
              <w:t>）。新编语言学教程。北京：外语教学与研究出版社</w:t>
            </w:r>
            <w:r w:rsidRPr="0091493B">
              <w:rPr>
                <w:rFonts w:ascii="Times New Roman" w:hAnsi="Times New Roman" w:cs="Times New Roman"/>
                <w:sz w:val="24"/>
                <w:szCs w:val="24"/>
              </w:rPr>
              <w:t xml:space="preserve"> </w:t>
            </w:r>
          </w:p>
        </w:tc>
      </w:tr>
      <w:tr w:rsidR="000A548F" w:rsidRPr="00CE5FD8" w:rsidTr="00686943">
        <w:trPr>
          <w:trHeight w:val="778"/>
        </w:trPr>
        <w:tc>
          <w:tcPr>
            <w:tcW w:w="2406" w:type="dxa"/>
            <w:vAlign w:val="center"/>
          </w:tcPr>
          <w:p w:rsidR="000A548F" w:rsidRPr="00CE5FD8" w:rsidRDefault="000A548F" w:rsidP="00135619">
            <w:pPr>
              <w:jc w:val="center"/>
              <w:rPr>
                <w:rFonts w:ascii="Times New Roman" w:hAnsi="Times New Roman" w:cs="Times New Roman"/>
                <w:sz w:val="24"/>
                <w:szCs w:val="24"/>
              </w:rPr>
            </w:pPr>
            <w:r w:rsidRPr="00CE5FD8">
              <w:rPr>
                <w:rFonts w:ascii="Times New Roman" w:hAnsiTheme="minorEastAsia" w:cs="Times New Roman"/>
                <w:sz w:val="24"/>
                <w:szCs w:val="24"/>
              </w:rPr>
              <w:t>其它（</w:t>
            </w:r>
            <w:r w:rsidRPr="00CE5FD8">
              <w:rPr>
                <w:rFonts w:ascii="Times New Roman" w:hAnsi="Times New Roman" w:cs="Times New Roman"/>
                <w:sz w:val="24"/>
                <w:szCs w:val="24"/>
              </w:rPr>
              <w:t>More</w:t>
            </w:r>
            <w:r w:rsidRPr="00CE5FD8">
              <w:rPr>
                <w:rFonts w:ascii="Times New Roman" w:hAnsiTheme="minorEastAsia" w:cs="Times New Roman"/>
                <w:sz w:val="24"/>
                <w:szCs w:val="24"/>
              </w:rPr>
              <w:t>）</w:t>
            </w:r>
          </w:p>
        </w:tc>
        <w:tc>
          <w:tcPr>
            <w:tcW w:w="7518" w:type="dxa"/>
            <w:gridSpan w:val="7"/>
            <w:vAlign w:val="center"/>
          </w:tcPr>
          <w:p w:rsidR="000A548F" w:rsidRPr="00CE5FD8" w:rsidRDefault="000A548F" w:rsidP="007C626D">
            <w:pPr>
              <w:jc w:val="center"/>
              <w:rPr>
                <w:rFonts w:ascii="Times New Roman" w:hAnsi="Times New Roman" w:cs="Times New Roman"/>
                <w:sz w:val="24"/>
                <w:szCs w:val="24"/>
              </w:rPr>
            </w:pPr>
          </w:p>
        </w:tc>
      </w:tr>
      <w:tr w:rsidR="000A548F" w:rsidRPr="00CE5FD8" w:rsidTr="00686943">
        <w:trPr>
          <w:trHeight w:val="778"/>
        </w:trPr>
        <w:tc>
          <w:tcPr>
            <w:tcW w:w="2406" w:type="dxa"/>
            <w:vAlign w:val="center"/>
          </w:tcPr>
          <w:p w:rsidR="000A548F" w:rsidRPr="00CE5FD8" w:rsidRDefault="000A548F" w:rsidP="00135619">
            <w:pPr>
              <w:jc w:val="center"/>
              <w:rPr>
                <w:rFonts w:ascii="Times New Roman" w:hAnsi="Times New Roman" w:cs="Times New Roman"/>
                <w:sz w:val="24"/>
                <w:szCs w:val="24"/>
              </w:rPr>
            </w:pPr>
            <w:r w:rsidRPr="00CE5FD8">
              <w:rPr>
                <w:rFonts w:ascii="Times New Roman" w:hAnsiTheme="minorEastAsia" w:cs="Times New Roman"/>
                <w:sz w:val="24"/>
                <w:szCs w:val="24"/>
              </w:rPr>
              <w:t>备注（</w:t>
            </w:r>
            <w:r w:rsidRPr="00CE5FD8">
              <w:rPr>
                <w:rFonts w:ascii="Times New Roman" w:hAnsi="Times New Roman" w:cs="Times New Roman"/>
                <w:sz w:val="24"/>
                <w:szCs w:val="24"/>
              </w:rPr>
              <w:t>Notes</w:t>
            </w:r>
            <w:r w:rsidRPr="00CE5FD8">
              <w:rPr>
                <w:rFonts w:ascii="Times New Roman" w:hAnsiTheme="minorEastAsia" w:cs="Times New Roman"/>
                <w:sz w:val="24"/>
                <w:szCs w:val="24"/>
              </w:rPr>
              <w:t>）</w:t>
            </w:r>
          </w:p>
        </w:tc>
        <w:tc>
          <w:tcPr>
            <w:tcW w:w="7518" w:type="dxa"/>
            <w:gridSpan w:val="7"/>
            <w:vAlign w:val="center"/>
          </w:tcPr>
          <w:p w:rsidR="000A548F" w:rsidRPr="00CE5FD8" w:rsidRDefault="000A548F" w:rsidP="007C626D">
            <w:pPr>
              <w:jc w:val="center"/>
              <w:rPr>
                <w:rFonts w:ascii="Times New Roman" w:hAnsi="Times New Roman" w:cs="Times New Roman"/>
                <w:sz w:val="24"/>
                <w:szCs w:val="24"/>
              </w:rPr>
            </w:pPr>
          </w:p>
        </w:tc>
      </w:tr>
    </w:tbl>
    <w:p w:rsidR="00565461" w:rsidRPr="00CE5FD8" w:rsidRDefault="009A0D3D" w:rsidP="00C41BAB">
      <w:pPr>
        <w:spacing w:beforeLines="100" w:before="312"/>
        <w:jc w:val="left"/>
        <w:rPr>
          <w:rFonts w:ascii="Times New Roman" w:hAnsi="Times New Roman" w:cs="Times New Roman"/>
          <w:sz w:val="24"/>
          <w:szCs w:val="24"/>
        </w:rPr>
      </w:pPr>
      <w:r w:rsidRPr="00CE5FD8">
        <w:rPr>
          <w:rFonts w:ascii="Times New Roman" w:hAnsiTheme="minorEastAsia" w:cs="Times New Roman"/>
          <w:sz w:val="24"/>
          <w:szCs w:val="24"/>
        </w:rPr>
        <w:t>备注说明</w:t>
      </w:r>
      <w:r w:rsidR="00565461" w:rsidRPr="00CE5FD8">
        <w:rPr>
          <w:rFonts w:ascii="Times New Roman" w:hAnsiTheme="minorEastAsia" w:cs="Times New Roman"/>
          <w:sz w:val="24"/>
          <w:szCs w:val="24"/>
        </w:rPr>
        <w:t>：</w:t>
      </w:r>
    </w:p>
    <w:p w:rsidR="00857453" w:rsidRPr="00CE5FD8" w:rsidRDefault="00C040DE" w:rsidP="0058248D">
      <w:pPr>
        <w:spacing w:line="400" w:lineRule="exact"/>
        <w:ind w:firstLineChars="200" w:firstLine="480"/>
        <w:rPr>
          <w:rFonts w:ascii="Times New Roman" w:hAnsi="Times New Roman" w:cs="Times New Roman"/>
          <w:sz w:val="24"/>
          <w:szCs w:val="24"/>
        </w:rPr>
      </w:pPr>
      <w:r w:rsidRPr="00CE5FD8">
        <w:rPr>
          <w:rFonts w:ascii="Times New Roman" w:hAnsi="Times New Roman" w:cs="Times New Roman"/>
          <w:sz w:val="24"/>
          <w:szCs w:val="24"/>
        </w:rPr>
        <w:t>1</w:t>
      </w:r>
      <w:r w:rsidR="00565461" w:rsidRPr="00CE5FD8">
        <w:rPr>
          <w:rFonts w:ascii="Times New Roman" w:hAnsiTheme="minorEastAsia" w:cs="Times New Roman"/>
          <w:sz w:val="24"/>
          <w:szCs w:val="24"/>
        </w:rPr>
        <w:t>．</w:t>
      </w:r>
      <w:r w:rsidR="00857453" w:rsidRPr="00CE5FD8">
        <w:rPr>
          <w:rFonts w:ascii="Times New Roman" w:hAnsiTheme="minorEastAsia" w:cs="Times New Roman"/>
          <w:sz w:val="24"/>
          <w:szCs w:val="24"/>
        </w:rPr>
        <w:t>带</w:t>
      </w:r>
      <w:r w:rsidR="00857453" w:rsidRPr="00CE5FD8">
        <w:rPr>
          <w:rFonts w:ascii="Times New Roman" w:hAnsi="Times New Roman" w:cs="Times New Roman"/>
          <w:sz w:val="24"/>
          <w:szCs w:val="24"/>
        </w:rPr>
        <w:t>*</w:t>
      </w:r>
      <w:r w:rsidR="00857453" w:rsidRPr="00CE5FD8">
        <w:rPr>
          <w:rFonts w:ascii="Times New Roman" w:hAnsiTheme="minorEastAsia" w:cs="Times New Roman"/>
          <w:sz w:val="24"/>
          <w:szCs w:val="24"/>
        </w:rPr>
        <w:t>内容为必填项。</w:t>
      </w:r>
    </w:p>
    <w:p w:rsidR="001D0BF5" w:rsidRPr="00CE5FD8" w:rsidRDefault="00C040DE" w:rsidP="0058248D">
      <w:pPr>
        <w:spacing w:line="400" w:lineRule="exact"/>
        <w:ind w:firstLineChars="200" w:firstLine="480"/>
        <w:rPr>
          <w:rFonts w:ascii="Times New Roman" w:hAnsi="Times New Roman" w:cs="Times New Roman"/>
          <w:sz w:val="24"/>
          <w:szCs w:val="24"/>
        </w:rPr>
      </w:pPr>
      <w:r w:rsidRPr="00CE5FD8">
        <w:rPr>
          <w:rFonts w:ascii="Times New Roman" w:hAnsi="Times New Roman" w:cs="Times New Roman"/>
          <w:sz w:val="24"/>
          <w:szCs w:val="24"/>
        </w:rPr>
        <w:t>2</w:t>
      </w:r>
      <w:r w:rsidR="00857453" w:rsidRPr="00CE5FD8">
        <w:rPr>
          <w:rFonts w:ascii="Times New Roman" w:hAnsiTheme="minorEastAsia" w:cs="Times New Roman"/>
          <w:sz w:val="24"/>
          <w:szCs w:val="24"/>
        </w:rPr>
        <w:t>．</w:t>
      </w:r>
      <w:r w:rsidR="00565461" w:rsidRPr="00CE5FD8">
        <w:rPr>
          <w:rFonts w:ascii="Times New Roman" w:hAnsiTheme="minorEastAsia" w:cs="Times New Roman"/>
          <w:sz w:val="24"/>
          <w:szCs w:val="24"/>
        </w:rPr>
        <w:t>课程简介字数为</w:t>
      </w:r>
      <w:r w:rsidR="00565461" w:rsidRPr="00CE5FD8">
        <w:rPr>
          <w:rFonts w:ascii="Times New Roman" w:hAnsi="Times New Roman" w:cs="Times New Roman"/>
          <w:sz w:val="24"/>
          <w:szCs w:val="24"/>
        </w:rPr>
        <w:t>300-500</w:t>
      </w:r>
      <w:r w:rsidR="00565461" w:rsidRPr="00CE5FD8">
        <w:rPr>
          <w:rFonts w:ascii="Times New Roman" w:hAnsiTheme="minorEastAsia" w:cs="Times New Roman"/>
          <w:sz w:val="24"/>
          <w:szCs w:val="24"/>
        </w:rPr>
        <w:t>字；课程大纲以表述清楚教学安排为宜，字数不限。</w:t>
      </w:r>
    </w:p>
    <w:sectPr w:rsidR="001D0BF5" w:rsidRPr="00CE5FD8" w:rsidSect="00405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6" w:rsidRDefault="00396696" w:rsidP="00577ECF">
      <w:r>
        <w:separator/>
      </w:r>
    </w:p>
  </w:endnote>
  <w:endnote w:type="continuationSeparator" w:id="0">
    <w:p w:rsidR="00396696" w:rsidRDefault="00396696"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Simsun">
    <w:altName w:val="Times New Roman"/>
    <w:panose1 w:val="00000000000000000000"/>
    <w:charset w:val="00"/>
    <w:family w:val="roman"/>
    <w:notTrueType/>
    <w:pitch w:val="default"/>
  </w:font>
  <w:font w:name="TT1E70o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6" w:rsidRDefault="00396696" w:rsidP="00577ECF">
      <w:r>
        <w:separator/>
      </w:r>
    </w:p>
  </w:footnote>
  <w:footnote w:type="continuationSeparator" w:id="0">
    <w:p w:rsidR="00396696" w:rsidRDefault="00396696"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55E3813"/>
    <w:multiLevelType w:val="hybridMultilevel"/>
    <w:tmpl w:val="D6643434"/>
    <w:lvl w:ilvl="0" w:tplc="07B8930C">
      <w:start w:val="1"/>
      <w:numFmt w:val="bullet"/>
      <w:lvlText w:val="•"/>
      <w:lvlJc w:val="left"/>
      <w:pPr>
        <w:tabs>
          <w:tab w:val="num" w:pos="720"/>
        </w:tabs>
        <w:ind w:left="720" w:hanging="360"/>
      </w:pPr>
      <w:rPr>
        <w:rFonts w:ascii="Arial" w:hAnsi="Arial" w:hint="default"/>
      </w:rPr>
    </w:lvl>
    <w:lvl w:ilvl="1" w:tplc="9AE0F3EE" w:tentative="1">
      <w:start w:val="1"/>
      <w:numFmt w:val="bullet"/>
      <w:lvlText w:val="•"/>
      <w:lvlJc w:val="left"/>
      <w:pPr>
        <w:tabs>
          <w:tab w:val="num" w:pos="1440"/>
        </w:tabs>
        <w:ind w:left="1440" w:hanging="360"/>
      </w:pPr>
      <w:rPr>
        <w:rFonts w:ascii="Arial" w:hAnsi="Arial" w:hint="default"/>
      </w:rPr>
    </w:lvl>
    <w:lvl w:ilvl="2" w:tplc="A46AE89E" w:tentative="1">
      <w:start w:val="1"/>
      <w:numFmt w:val="bullet"/>
      <w:lvlText w:val="•"/>
      <w:lvlJc w:val="left"/>
      <w:pPr>
        <w:tabs>
          <w:tab w:val="num" w:pos="2160"/>
        </w:tabs>
        <w:ind w:left="2160" w:hanging="360"/>
      </w:pPr>
      <w:rPr>
        <w:rFonts w:ascii="Arial" w:hAnsi="Arial" w:hint="default"/>
      </w:rPr>
    </w:lvl>
    <w:lvl w:ilvl="3" w:tplc="8258DC9C" w:tentative="1">
      <w:start w:val="1"/>
      <w:numFmt w:val="bullet"/>
      <w:lvlText w:val="•"/>
      <w:lvlJc w:val="left"/>
      <w:pPr>
        <w:tabs>
          <w:tab w:val="num" w:pos="2880"/>
        </w:tabs>
        <w:ind w:left="2880" w:hanging="360"/>
      </w:pPr>
      <w:rPr>
        <w:rFonts w:ascii="Arial" w:hAnsi="Arial" w:hint="default"/>
      </w:rPr>
    </w:lvl>
    <w:lvl w:ilvl="4" w:tplc="DFCA073E" w:tentative="1">
      <w:start w:val="1"/>
      <w:numFmt w:val="bullet"/>
      <w:lvlText w:val="•"/>
      <w:lvlJc w:val="left"/>
      <w:pPr>
        <w:tabs>
          <w:tab w:val="num" w:pos="3600"/>
        </w:tabs>
        <w:ind w:left="3600" w:hanging="360"/>
      </w:pPr>
      <w:rPr>
        <w:rFonts w:ascii="Arial" w:hAnsi="Arial" w:hint="default"/>
      </w:rPr>
    </w:lvl>
    <w:lvl w:ilvl="5" w:tplc="2F0C5066" w:tentative="1">
      <w:start w:val="1"/>
      <w:numFmt w:val="bullet"/>
      <w:lvlText w:val="•"/>
      <w:lvlJc w:val="left"/>
      <w:pPr>
        <w:tabs>
          <w:tab w:val="num" w:pos="4320"/>
        </w:tabs>
        <w:ind w:left="4320" w:hanging="360"/>
      </w:pPr>
      <w:rPr>
        <w:rFonts w:ascii="Arial" w:hAnsi="Arial" w:hint="default"/>
      </w:rPr>
    </w:lvl>
    <w:lvl w:ilvl="6" w:tplc="BF0A78C8" w:tentative="1">
      <w:start w:val="1"/>
      <w:numFmt w:val="bullet"/>
      <w:lvlText w:val="•"/>
      <w:lvlJc w:val="left"/>
      <w:pPr>
        <w:tabs>
          <w:tab w:val="num" w:pos="5040"/>
        </w:tabs>
        <w:ind w:left="5040" w:hanging="360"/>
      </w:pPr>
      <w:rPr>
        <w:rFonts w:ascii="Arial" w:hAnsi="Arial" w:hint="default"/>
      </w:rPr>
    </w:lvl>
    <w:lvl w:ilvl="7" w:tplc="F3024508" w:tentative="1">
      <w:start w:val="1"/>
      <w:numFmt w:val="bullet"/>
      <w:lvlText w:val="•"/>
      <w:lvlJc w:val="left"/>
      <w:pPr>
        <w:tabs>
          <w:tab w:val="num" w:pos="5760"/>
        </w:tabs>
        <w:ind w:left="5760" w:hanging="360"/>
      </w:pPr>
      <w:rPr>
        <w:rFonts w:ascii="Arial" w:hAnsi="Arial" w:hint="default"/>
      </w:rPr>
    </w:lvl>
    <w:lvl w:ilvl="8" w:tplc="91504170" w:tentative="1">
      <w:start w:val="1"/>
      <w:numFmt w:val="bullet"/>
      <w:lvlText w:val="•"/>
      <w:lvlJc w:val="left"/>
      <w:pPr>
        <w:tabs>
          <w:tab w:val="num" w:pos="6480"/>
        </w:tabs>
        <w:ind w:left="6480" w:hanging="360"/>
      </w:pPr>
      <w:rPr>
        <w:rFonts w:ascii="Arial" w:hAnsi="Arial" w:hint="default"/>
      </w:rPr>
    </w:lvl>
  </w:abstractNum>
  <w:abstractNum w:abstractNumId="2">
    <w:nsid w:val="270A6DA6"/>
    <w:multiLevelType w:val="hybridMultilevel"/>
    <w:tmpl w:val="64883F9A"/>
    <w:lvl w:ilvl="0" w:tplc="624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04E67"/>
    <w:rsid w:val="000166FE"/>
    <w:rsid w:val="00016D09"/>
    <w:rsid w:val="00046DFD"/>
    <w:rsid w:val="00051305"/>
    <w:rsid w:val="0006061D"/>
    <w:rsid w:val="00065C8F"/>
    <w:rsid w:val="0007335F"/>
    <w:rsid w:val="00075647"/>
    <w:rsid w:val="000763D6"/>
    <w:rsid w:val="00087DFE"/>
    <w:rsid w:val="000A3107"/>
    <w:rsid w:val="000A548F"/>
    <w:rsid w:val="000B35FD"/>
    <w:rsid w:val="000B4841"/>
    <w:rsid w:val="000B4F6B"/>
    <w:rsid w:val="000B5B61"/>
    <w:rsid w:val="000B6739"/>
    <w:rsid w:val="000B7286"/>
    <w:rsid w:val="000C4BA4"/>
    <w:rsid w:val="00113507"/>
    <w:rsid w:val="0011432E"/>
    <w:rsid w:val="00124F58"/>
    <w:rsid w:val="0013097F"/>
    <w:rsid w:val="00133ABB"/>
    <w:rsid w:val="00135619"/>
    <w:rsid w:val="001473BE"/>
    <w:rsid w:val="00152B75"/>
    <w:rsid w:val="00153410"/>
    <w:rsid w:val="001552DE"/>
    <w:rsid w:val="00156BBC"/>
    <w:rsid w:val="00160181"/>
    <w:rsid w:val="001726D0"/>
    <w:rsid w:val="00181BE7"/>
    <w:rsid w:val="001A4FE4"/>
    <w:rsid w:val="001B180D"/>
    <w:rsid w:val="001C7AD8"/>
    <w:rsid w:val="001C7F3E"/>
    <w:rsid w:val="001D0BF5"/>
    <w:rsid w:val="001E73FD"/>
    <w:rsid w:val="00207DEF"/>
    <w:rsid w:val="00227A34"/>
    <w:rsid w:val="00246E0F"/>
    <w:rsid w:val="0026026C"/>
    <w:rsid w:val="0026569D"/>
    <w:rsid w:val="0027310B"/>
    <w:rsid w:val="0027360E"/>
    <w:rsid w:val="0028182B"/>
    <w:rsid w:val="0028463A"/>
    <w:rsid w:val="002A157D"/>
    <w:rsid w:val="002A6549"/>
    <w:rsid w:val="002A7980"/>
    <w:rsid w:val="002B6537"/>
    <w:rsid w:val="002C3EA2"/>
    <w:rsid w:val="002D4CDC"/>
    <w:rsid w:val="003036D4"/>
    <w:rsid w:val="00310F0E"/>
    <w:rsid w:val="003237D3"/>
    <w:rsid w:val="00341CDD"/>
    <w:rsid w:val="003649E2"/>
    <w:rsid w:val="00366702"/>
    <w:rsid w:val="003715C0"/>
    <w:rsid w:val="00376644"/>
    <w:rsid w:val="00377008"/>
    <w:rsid w:val="00383FE4"/>
    <w:rsid w:val="003948E3"/>
    <w:rsid w:val="00395246"/>
    <w:rsid w:val="0039570D"/>
    <w:rsid w:val="00396696"/>
    <w:rsid w:val="003C4422"/>
    <w:rsid w:val="003D10F5"/>
    <w:rsid w:val="003E65CC"/>
    <w:rsid w:val="00405D43"/>
    <w:rsid w:val="00446816"/>
    <w:rsid w:val="00461685"/>
    <w:rsid w:val="00474457"/>
    <w:rsid w:val="00487AD7"/>
    <w:rsid w:val="004921CE"/>
    <w:rsid w:val="004B6B3F"/>
    <w:rsid w:val="004C1723"/>
    <w:rsid w:val="004D4153"/>
    <w:rsid w:val="004D62C4"/>
    <w:rsid w:val="004E283B"/>
    <w:rsid w:val="005031D5"/>
    <w:rsid w:val="00511D50"/>
    <w:rsid w:val="00520B0A"/>
    <w:rsid w:val="00532BAD"/>
    <w:rsid w:val="00555700"/>
    <w:rsid w:val="00565461"/>
    <w:rsid w:val="00572520"/>
    <w:rsid w:val="00577467"/>
    <w:rsid w:val="00577ECF"/>
    <w:rsid w:val="0058248D"/>
    <w:rsid w:val="005B088E"/>
    <w:rsid w:val="005B52BE"/>
    <w:rsid w:val="005D4989"/>
    <w:rsid w:val="005F2852"/>
    <w:rsid w:val="005F49AB"/>
    <w:rsid w:val="00605D23"/>
    <w:rsid w:val="0061590F"/>
    <w:rsid w:val="00617FD5"/>
    <w:rsid w:val="00620B87"/>
    <w:rsid w:val="00636A64"/>
    <w:rsid w:val="00647F8A"/>
    <w:rsid w:val="00656964"/>
    <w:rsid w:val="00663B60"/>
    <w:rsid w:val="00686943"/>
    <w:rsid w:val="00686FBA"/>
    <w:rsid w:val="006A13AE"/>
    <w:rsid w:val="006D3645"/>
    <w:rsid w:val="006F1849"/>
    <w:rsid w:val="006F49C1"/>
    <w:rsid w:val="00705456"/>
    <w:rsid w:val="00707583"/>
    <w:rsid w:val="007138CA"/>
    <w:rsid w:val="0074127F"/>
    <w:rsid w:val="00784A11"/>
    <w:rsid w:val="00792E3A"/>
    <w:rsid w:val="00795F2D"/>
    <w:rsid w:val="007A19E1"/>
    <w:rsid w:val="007B3842"/>
    <w:rsid w:val="007D4099"/>
    <w:rsid w:val="007E4B77"/>
    <w:rsid w:val="008158EA"/>
    <w:rsid w:val="00823ACC"/>
    <w:rsid w:val="00825C1B"/>
    <w:rsid w:val="00853591"/>
    <w:rsid w:val="00857453"/>
    <w:rsid w:val="00860174"/>
    <w:rsid w:val="00874E5C"/>
    <w:rsid w:val="00890F38"/>
    <w:rsid w:val="008954B7"/>
    <w:rsid w:val="00895F9D"/>
    <w:rsid w:val="008A7203"/>
    <w:rsid w:val="008F7DAE"/>
    <w:rsid w:val="00901F86"/>
    <w:rsid w:val="00904EBA"/>
    <w:rsid w:val="0090604F"/>
    <w:rsid w:val="0091493B"/>
    <w:rsid w:val="009202E6"/>
    <w:rsid w:val="00927ED4"/>
    <w:rsid w:val="00931F97"/>
    <w:rsid w:val="009325A7"/>
    <w:rsid w:val="0094583E"/>
    <w:rsid w:val="009521A6"/>
    <w:rsid w:val="009608A7"/>
    <w:rsid w:val="009744FC"/>
    <w:rsid w:val="00983A28"/>
    <w:rsid w:val="00985FF5"/>
    <w:rsid w:val="00996D20"/>
    <w:rsid w:val="009A0D3D"/>
    <w:rsid w:val="009A13D5"/>
    <w:rsid w:val="009A1690"/>
    <w:rsid w:val="009C2014"/>
    <w:rsid w:val="009C770B"/>
    <w:rsid w:val="009E73FA"/>
    <w:rsid w:val="009F00CD"/>
    <w:rsid w:val="00A03404"/>
    <w:rsid w:val="00A16565"/>
    <w:rsid w:val="00A20ECD"/>
    <w:rsid w:val="00A3078F"/>
    <w:rsid w:val="00A352B0"/>
    <w:rsid w:val="00A37564"/>
    <w:rsid w:val="00A54CA9"/>
    <w:rsid w:val="00A61B1F"/>
    <w:rsid w:val="00A83A9B"/>
    <w:rsid w:val="00A960D0"/>
    <w:rsid w:val="00AC1B9C"/>
    <w:rsid w:val="00AC5156"/>
    <w:rsid w:val="00AC6C15"/>
    <w:rsid w:val="00AD0114"/>
    <w:rsid w:val="00AD3765"/>
    <w:rsid w:val="00AD7DBD"/>
    <w:rsid w:val="00AD7E02"/>
    <w:rsid w:val="00AE383D"/>
    <w:rsid w:val="00AE6C69"/>
    <w:rsid w:val="00B0446C"/>
    <w:rsid w:val="00B04D63"/>
    <w:rsid w:val="00B05FFC"/>
    <w:rsid w:val="00B10595"/>
    <w:rsid w:val="00B11E11"/>
    <w:rsid w:val="00B20254"/>
    <w:rsid w:val="00B328AD"/>
    <w:rsid w:val="00B41900"/>
    <w:rsid w:val="00B60777"/>
    <w:rsid w:val="00B74383"/>
    <w:rsid w:val="00B92958"/>
    <w:rsid w:val="00B970D8"/>
    <w:rsid w:val="00B97C6D"/>
    <w:rsid w:val="00BE022B"/>
    <w:rsid w:val="00BF12CA"/>
    <w:rsid w:val="00C040DE"/>
    <w:rsid w:val="00C31E0B"/>
    <w:rsid w:val="00C41BAB"/>
    <w:rsid w:val="00C45A24"/>
    <w:rsid w:val="00C46B87"/>
    <w:rsid w:val="00C73038"/>
    <w:rsid w:val="00C85828"/>
    <w:rsid w:val="00C86177"/>
    <w:rsid w:val="00CA40EE"/>
    <w:rsid w:val="00CB685A"/>
    <w:rsid w:val="00CD2FEE"/>
    <w:rsid w:val="00CD5E76"/>
    <w:rsid w:val="00CE5FD8"/>
    <w:rsid w:val="00CF32A8"/>
    <w:rsid w:val="00CF7312"/>
    <w:rsid w:val="00D130CC"/>
    <w:rsid w:val="00D1758F"/>
    <w:rsid w:val="00D17E01"/>
    <w:rsid w:val="00D23BC7"/>
    <w:rsid w:val="00D41A07"/>
    <w:rsid w:val="00D43323"/>
    <w:rsid w:val="00D47A4D"/>
    <w:rsid w:val="00D644B5"/>
    <w:rsid w:val="00D73A3C"/>
    <w:rsid w:val="00D775AC"/>
    <w:rsid w:val="00D85250"/>
    <w:rsid w:val="00D858FF"/>
    <w:rsid w:val="00D93F71"/>
    <w:rsid w:val="00DB5794"/>
    <w:rsid w:val="00DC7BDC"/>
    <w:rsid w:val="00DD13D2"/>
    <w:rsid w:val="00DF10D6"/>
    <w:rsid w:val="00DF671F"/>
    <w:rsid w:val="00E01D7A"/>
    <w:rsid w:val="00E025AD"/>
    <w:rsid w:val="00E06426"/>
    <w:rsid w:val="00E168DA"/>
    <w:rsid w:val="00E202E1"/>
    <w:rsid w:val="00E30BA9"/>
    <w:rsid w:val="00E32DF3"/>
    <w:rsid w:val="00E43921"/>
    <w:rsid w:val="00E47230"/>
    <w:rsid w:val="00E54B0F"/>
    <w:rsid w:val="00E5505D"/>
    <w:rsid w:val="00E85F6E"/>
    <w:rsid w:val="00E90402"/>
    <w:rsid w:val="00E953DB"/>
    <w:rsid w:val="00EA259D"/>
    <w:rsid w:val="00EB20C0"/>
    <w:rsid w:val="00EC1070"/>
    <w:rsid w:val="00ED2940"/>
    <w:rsid w:val="00ED30B5"/>
    <w:rsid w:val="00F262EB"/>
    <w:rsid w:val="00F266DD"/>
    <w:rsid w:val="00F46C0A"/>
    <w:rsid w:val="00F746B7"/>
    <w:rsid w:val="00F760CF"/>
    <w:rsid w:val="00FB3906"/>
    <w:rsid w:val="00FC50EC"/>
    <w:rsid w:val="00FC687D"/>
    <w:rsid w:val="00FE20EB"/>
    <w:rsid w:val="00FE3349"/>
    <w:rsid w:val="00FE4D40"/>
    <w:rsid w:val="00FF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character" w:customStyle="1" w:styleId="apple-converted-space">
    <w:name w:val="apple-converted-space"/>
    <w:basedOn w:val="a0"/>
    <w:rsid w:val="0058248D"/>
  </w:style>
  <w:style w:type="character" w:styleId="aa">
    <w:name w:val="Emphasis"/>
    <w:basedOn w:val="a0"/>
    <w:uiPriority w:val="20"/>
    <w:qFormat/>
    <w:rsid w:val="0058248D"/>
    <w:rPr>
      <w:i/>
      <w:iCs/>
    </w:rPr>
  </w:style>
  <w:style w:type="character" w:customStyle="1" w:styleId="searchword">
    <w:name w:val="searchword"/>
    <w:basedOn w:val="a0"/>
    <w:rsid w:val="00B97C6D"/>
  </w:style>
  <w:style w:type="paragraph" w:styleId="ab">
    <w:name w:val="Normal (Web)"/>
    <w:basedOn w:val="a"/>
    <w:uiPriority w:val="99"/>
    <w:unhideWhenUsed/>
    <w:rsid w:val="00E01D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character" w:customStyle="1" w:styleId="apple-converted-space">
    <w:name w:val="apple-converted-space"/>
    <w:basedOn w:val="a0"/>
    <w:rsid w:val="0058248D"/>
  </w:style>
  <w:style w:type="character" w:styleId="aa">
    <w:name w:val="Emphasis"/>
    <w:basedOn w:val="a0"/>
    <w:uiPriority w:val="20"/>
    <w:qFormat/>
    <w:rsid w:val="0058248D"/>
    <w:rPr>
      <w:i/>
      <w:iCs/>
    </w:rPr>
  </w:style>
  <w:style w:type="character" w:customStyle="1" w:styleId="searchword">
    <w:name w:val="searchword"/>
    <w:basedOn w:val="a0"/>
    <w:rsid w:val="00B97C6D"/>
  </w:style>
  <w:style w:type="paragraph" w:styleId="ab">
    <w:name w:val="Normal (Web)"/>
    <w:basedOn w:val="a"/>
    <w:uiPriority w:val="99"/>
    <w:unhideWhenUsed/>
    <w:rsid w:val="00E01D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8332">
      <w:bodyDiv w:val="1"/>
      <w:marLeft w:val="0"/>
      <w:marRight w:val="0"/>
      <w:marTop w:val="0"/>
      <w:marBottom w:val="0"/>
      <w:divBdr>
        <w:top w:val="none" w:sz="0" w:space="0" w:color="auto"/>
        <w:left w:val="none" w:sz="0" w:space="0" w:color="auto"/>
        <w:bottom w:val="none" w:sz="0" w:space="0" w:color="auto"/>
        <w:right w:val="none" w:sz="0" w:space="0" w:color="auto"/>
      </w:divBdr>
    </w:div>
    <w:div w:id="1987469709">
      <w:bodyDiv w:val="1"/>
      <w:marLeft w:val="0"/>
      <w:marRight w:val="0"/>
      <w:marTop w:val="0"/>
      <w:marBottom w:val="0"/>
      <w:divBdr>
        <w:top w:val="none" w:sz="0" w:space="0" w:color="auto"/>
        <w:left w:val="none" w:sz="0" w:space="0" w:color="auto"/>
        <w:bottom w:val="none" w:sz="0" w:space="0" w:color="auto"/>
        <w:right w:val="none" w:sz="0" w:space="0" w:color="auto"/>
      </w:divBdr>
      <w:divsChild>
        <w:div w:id="1809129436">
          <w:marLeft w:val="547"/>
          <w:marRight w:val="0"/>
          <w:marTop w:val="154"/>
          <w:marBottom w:val="0"/>
          <w:divBdr>
            <w:top w:val="none" w:sz="0" w:space="0" w:color="auto"/>
            <w:left w:val="none" w:sz="0" w:space="0" w:color="auto"/>
            <w:bottom w:val="none" w:sz="0" w:space="0" w:color="auto"/>
            <w:right w:val="none" w:sz="0" w:space="0" w:color="auto"/>
          </w:divBdr>
        </w:div>
        <w:div w:id="1253125098">
          <w:marLeft w:val="547"/>
          <w:marRight w:val="0"/>
          <w:marTop w:val="154"/>
          <w:marBottom w:val="0"/>
          <w:divBdr>
            <w:top w:val="none" w:sz="0" w:space="0" w:color="auto"/>
            <w:left w:val="none" w:sz="0" w:space="0" w:color="auto"/>
            <w:bottom w:val="none" w:sz="0" w:space="0" w:color="auto"/>
            <w:right w:val="none" w:sz="0" w:space="0" w:color="auto"/>
          </w:divBdr>
        </w:div>
        <w:div w:id="123504640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Dell</cp:lastModifiedBy>
  <cp:revision>2</cp:revision>
  <cp:lastPrinted>2014-04-28T01:34:00Z</cp:lastPrinted>
  <dcterms:created xsi:type="dcterms:W3CDTF">2017-04-14T05:51:00Z</dcterms:created>
  <dcterms:modified xsi:type="dcterms:W3CDTF">2017-04-14T05:51:00Z</dcterms:modified>
</cp:coreProperties>
</file>