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4B" w:rsidRDefault="00BF3BBD">
      <w:pPr>
        <w:spacing w:afterLines="50" w:after="156"/>
        <w:jc w:val="center"/>
        <w:rPr>
          <w:rFonts w:ascii="Times New Roman" w:hAnsi="Times New Roman" w:cs="Times New Roman"/>
        </w:rPr>
      </w:pPr>
      <w:r>
        <w:rPr>
          <w:rFonts w:ascii="Times New Roman" w:hAnsi="Times New Roman" w:cs="Times New Roman"/>
          <w:b/>
          <w:sz w:val="32"/>
          <w:szCs w:val="32"/>
        </w:rPr>
        <w:t>《</w:t>
      </w:r>
      <w:r w:rsidR="00D53147" w:rsidRPr="00D53147">
        <w:rPr>
          <w:rFonts w:ascii="Times New Roman" w:hAnsi="Times New Roman" w:cs="Times New Roman" w:hint="eastAsia"/>
          <w:b/>
          <w:sz w:val="32"/>
          <w:szCs w:val="32"/>
        </w:rPr>
        <w:t>英语演讲的艺术</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33504B" w:rsidRDefault="0033504B">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33504B">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33504B" w:rsidRDefault="00BF3BB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33504B">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4CF7" w:rsidRDefault="00BA4CF7" w:rsidP="00C05255">
            <w:pPr>
              <w:jc w:val="center"/>
              <w:rPr>
                <w:rFonts w:ascii="Times New Roman" w:eastAsia="宋体" w:hAnsi="Times New Roman" w:cs="Times New Roman"/>
                <w:color w:val="000000"/>
                <w:sz w:val="18"/>
                <w:szCs w:val="18"/>
              </w:rPr>
            </w:pPr>
            <w:bookmarkStart w:id="0" w:name="_GoBack"/>
            <w:bookmarkEnd w:id="0"/>
            <w:r w:rsidRPr="00BA4CF7">
              <w:rPr>
                <w:rFonts w:ascii="Times New Roman" w:eastAsia="宋体" w:hAnsi="Times New Roman" w:cs="Times New Roman" w:hint="eastAsia"/>
                <w:color w:val="000000"/>
                <w:sz w:val="18"/>
                <w:szCs w:val="18"/>
              </w:rPr>
              <w:t>FL5201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rsidP="00C0525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C3638B" w:rsidP="00C05255">
            <w:pPr>
              <w:jc w:val="center"/>
              <w:rPr>
                <w:rFonts w:ascii="Times New Roman" w:eastAsia="宋体" w:hAnsi="Times New Roman" w:cs="Times New Roman"/>
                <w:color w:val="FF0000"/>
                <w:sz w:val="18"/>
                <w:szCs w:val="18"/>
              </w:rPr>
            </w:pPr>
            <w:r w:rsidRPr="00C3638B">
              <w:rPr>
                <w:rFonts w:ascii="Times New Roman" w:eastAsia="宋体" w:hAnsi="Times New Roman" w:cs="Times New Roman"/>
                <w:sz w:val="18"/>
                <w:szCs w:val="18"/>
              </w:rPr>
              <w:t>48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rsidP="00C0525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504B" w:rsidRDefault="008D09C9" w:rsidP="00C05255">
            <w:pPr>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w:t>
            </w:r>
          </w:p>
        </w:tc>
      </w:tr>
      <w:tr w:rsidR="0033504B">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504B" w:rsidRDefault="00BF3BBD" w:rsidP="00C0525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sidR="00D53147" w:rsidRPr="00D53147">
              <w:rPr>
                <w:rFonts w:ascii="Times New Roman" w:eastAsia="微软雅黑" w:hAnsi="Times New Roman" w:cs="Times New Roman" w:hint="eastAsia"/>
                <w:color w:val="000000"/>
                <w:kern w:val="0"/>
                <w:sz w:val="18"/>
                <w:szCs w:val="18"/>
                <w:lang w:bidi="ar"/>
              </w:rPr>
              <w:t>英语演讲的艺术</w:t>
            </w:r>
          </w:p>
        </w:tc>
      </w:tr>
      <w:tr w:rsidR="0033504B">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33504B">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504B" w:rsidRDefault="00BF3BBD" w:rsidP="00C0525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sidR="00D53147">
              <w:rPr>
                <w:rFonts w:ascii="Times New Roman" w:eastAsia="微软雅黑" w:hAnsi="Times New Roman" w:cs="Times New Roman" w:hint="eastAsia"/>
                <w:color w:val="000000"/>
                <w:kern w:val="0"/>
                <w:sz w:val="18"/>
                <w:szCs w:val="18"/>
                <w:lang w:bidi="ar"/>
              </w:rPr>
              <w:t>T</w:t>
            </w:r>
            <w:r w:rsidR="00D53147">
              <w:rPr>
                <w:rFonts w:ascii="Times New Roman" w:eastAsia="微软雅黑" w:hAnsi="Times New Roman" w:cs="Times New Roman"/>
                <w:color w:val="000000"/>
                <w:kern w:val="0"/>
                <w:sz w:val="18"/>
                <w:szCs w:val="18"/>
                <w:lang w:bidi="ar"/>
              </w:rPr>
              <w:t>he Art of Public Speaking</w:t>
            </w:r>
          </w:p>
        </w:tc>
      </w:tr>
      <w:tr w:rsidR="0033504B">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504B" w:rsidRDefault="005C3EF6" w:rsidP="00C05255">
            <w:pPr>
              <w:widowControl/>
              <w:jc w:val="center"/>
              <w:textAlignment w:val="center"/>
              <w:rPr>
                <w:rFonts w:ascii="Times New Roman" w:eastAsia="宋体" w:hAnsi="Times New Roman" w:cs="Times New Roman"/>
                <w:color w:val="A6A6A6"/>
                <w:sz w:val="18"/>
                <w:szCs w:val="18"/>
              </w:rPr>
            </w:pPr>
            <w:r w:rsidRPr="00A067B5">
              <w:rPr>
                <w:rFonts w:ascii="Times New Roman" w:hAnsi="Times New Roman" w:cs="Times New Roman"/>
                <w:sz w:val="18"/>
                <w:szCs w:val="18"/>
              </w:rPr>
              <w:t>基础课</w:t>
            </w:r>
          </w:p>
        </w:tc>
      </w:tr>
      <w:tr w:rsidR="0033504B">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504B" w:rsidRDefault="00B54FA5" w:rsidP="00C05255">
            <w:pPr>
              <w:widowControl/>
              <w:jc w:val="center"/>
              <w:textAlignment w:val="center"/>
              <w:rPr>
                <w:rFonts w:ascii="Times New Roman" w:eastAsia="宋体" w:hAnsi="Times New Roman" w:cs="Times New Roman"/>
                <w:color w:val="A6A6A6"/>
                <w:sz w:val="18"/>
                <w:szCs w:val="18"/>
              </w:rPr>
            </w:pPr>
            <w:r w:rsidRPr="00A067B5">
              <w:rPr>
                <w:rFonts w:ascii="Times New Roman" w:hAnsi="Times New Roman" w:cs="Times New Roman"/>
                <w:sz w:val="18"/>
                <w:szCs w:val="18"/>
              </w:rPr>
              <w:t>非英语专业一年级本科生</w:t>
            </w:r>
          </w:p>
        </w:tc>
      </w:tr>
      <w:tr w:rsidR="0033504B">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504B" w:rsidRDefault="005C3EF6" w:rsidP="00C05255">
            <w:pPr>
              <w:widowControl/>
              <w:ind w:firstLineChars="100" w:firstLine="180"/>
              <w:jc w:val="center"/>
              <w:textAlignment w:val="center"/>
              <w:rPr>
                <w:rFonts w:ascii="Times New Roman" w:eastAsia="宋体" w:hAnsi="Times New Roman" w:cs="Times New Roman"/>
                <w:color w:val="A6A6A6"/>
                <w:sz w:val="18"/>
                <w:szCs w:val="18"/>
              </w:rPr>
            </w:pPr>
            <w:r>
              <w:rPr>
                <w:rFonts w:ascii="Times New Roman" w:hAnsi="Times New Roman" w:cs="Times New Roman"/>
                <w:sz w:val="18"/>
                <w:szCs w:val="18"/>
              </w:rPr>
              <w:t>英</w:t>
            </w:r>
            <w:r>
              <w:rPr>
                <w:rFonts w:ascii="Times New Roman" w:hAnsi="Times New Roman" w:cs="Times New Roman" w:hint="eastAsia"/>
                <w:sz w:val="18"/>
                <w:szCs w:val="18"/>
              </w:rPr>
              <w:t>汉双语</w:t>
            </w:r>
          </w:p>
        </w:tc>
      </w:tr>
      <w:tr w:rsidR="0033504B">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504B" w:rsidRDefault="008D09C9" w:rsidP="00C05255">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外语学院</w:t>
            </w:r>
          </w:p>
        </w:tc>
      </w:tr>
      <w:tr w:rsidR="0033504B">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504B" w:rsidRDefault="008D09C9" w:rsidP="00C05255">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大学英语（</w:t>
            </w:r>
            <w:r>
              <w:rPr>
                <w:rFonts w:ascii="Times New Roman" w:eastAsia="宋体" w:hAnsi="Times New Roman" w:cs="Times New Roman" w:hint="eastAsia"/>
                <w:color w:val="000000"/>
                <w:sz w:val="18"/>
                <w:szCs w:val="18"/>
              </w:rPr>
              <w:t>4</w:t>
            </w:r>
            <w:r>
              <w:rPr>
                <w:rFonts w:ascii="Times New Roman" w:eastAsia="宋体"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rsidP="00C0525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33504B" w:rsidP="00C05255">
            <w:pPr>
              <w:jc w:val="center"/>
              <w:rPr>
                <w:rFonts w:ascii="Times New Roman" w:eastAsia="微软雅黑" w:hAnsi="Times New Roman" w:cs="Times New Roman"/>
                <w:color w:val="000000"/>
                <w:sz w:val="18"/>
                <w:szCs w:val="18"/>
              </w:rPr>
            </w:pPr>
          </w:p>
        </w:tc>
      </w:tr>
      <w:tr w:rsidR="0033504B">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504B" w:rsidRDefault="008D09C9" w:rsidP="00C05255">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章</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黉</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rsidP="00C0525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33504B" w:rsidP="00C05255">
            <w:pPr>
              <w:jc w:val="center"/>
              <w:rPr>
                <w:rFonts w:ascii="Times New Roman" w:eastAsia="微软雅黑" w:hAnsi="Times New Roman" w:cs="Times New Roman"/>
                <w:color w:val="000000"/>
                <w:sz w:val="18"/>
                <w:szCs w:val="18"/>
              </w:rPr>
            </w:pPr>
          </w:p>
        </w:tc>
      </w:tr>
      <w:tr w:rsidR="0033504B">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11E4" w:rsidRDefault="002911E4">
            <w:pPr>
              <w:widowControl/>
              <w:jc w:val="left"/>
              <w:textAlignment w:val="center"/>
              <w:rPr>
                <w:rStyle w:val="font31"/>
                <w:rFonts w:ascii="Times New Roman" w:hAnsi="Times New Roman" w:cs="Times New Roman" w:hint="default"/>
                <w:lang w:bidi="ar"/>
              </w:rPr>
            </w:pPr>
          </w:p>
          <w:p w:rsidR="000C6B90" w:rsidRDefault="00344DDF">
            <w:pPr>
              <w:widowControl/>
              <w:jc w:val="left"/>
              <w:textAlignment w:val="center"/>
              <w:rPr>
                <w:rFonts w:ascii="Times New Roman" w:hAnsi="Times New Roman" w:cs="Times New Roman"/>
                <w:sz w:val="18"/>
                <w:szCs w:val="18"/>
              </w:rPr>
            </w:pPr>
            <w:r>
              <w:rPr>
                <w:rStyle w:val="font31"/>
                <w:rFonts w:ascii="Times New Roman" w:hAnsi="Times New Roman" w:cs="Times New Roman" w:hint="default"/>
                <w:lang w:bidi="ar"/>
              </w:rPr>
              <w:t xml:space="preserve"> </w:t>
            </w:r>
            <w:r w:rsidR="00E83894">
              <w:rPr>
                <w:rStyle w:val="font31"/>
                <w:rFonts w:ascii="Times New Roman" w:hAnsi="Times New Roman" w:cs="Times New Roman" w:hint="default"/>
                <w:lang w:bidi="ar"/>
              </w:rPr>
              <w:t xml:space="preserve">  </w:t>
            </w:r>
            <w:r w:rsidR="000E17B6">
              <w:rPr>
                <w:rStyle w:val="font31"/>
                <w:rFonts w:ascii="Times New Roman" w:hAnsi="Times New Roman" w:cs="Times New Roman" w:hint="default"/>
                <w:lang w:bidi="ar"/>
              </w:rPr>
              <w:t>课程性质：</w:t>
            </w:r>
            <w:r w:rsidRPr="00344DDF">
              <w:rPr>
                <w:rFonts w:ascii="Times New Roman" w:hAnsi="Times New Roman" w:cs="Times New Roman"/>
                <w:sz w:val="18"/>
                <w:szCs w:val="18"/>
              </w:rPr>
              <w:t>《</w:t>
            </w:r>
            <w:r w:rsidRPr="00344DDF">
              <w:rPr>
                <w:rFonts w:ascii="Times New Roman" w:hAnsi="Times New Roman" w:cs="Times New Roman" w:hint="eastAsia"/>
                <w:sz w:val="18"/>
                <w:szCs w:val="18"/>
              </w:rPr>
              <w:t>英语演讲的艺术</w:t>
            </w:r>
            <w:r w:rsidRPr="00344DDF">
              <w:rPr>
                <w:rFonts w:ascii="Times New Roman" w:hAnsi="Times New Roman" w:cs="Times New Roman"/>
                <w:sz w:val="18"/>
                <w:szCs w:val="18"/>
              </w:rPr>
              <w:t>》</w:t>
            </w:r>
            <w:r>
              <w:rPr>
                <w:rFonts w:ascii="Times New Roman" w:hAnsi="Times New Roman" w:cs="Times New Roman" w:hint="eastAsia"/>
                <w:sz w:val="18"/>
                <w:szCs w:val="18"/>
              </w:rPr>
              <w:t>是大学英语提高级别（</w:t>
            </w:r>
            <w:r>
              <w:rPr>
                <w:rFonts w:ascii="Times New Roman" w:hAnsi="Times New Roman" w:cs="Times New Roman" w:hint="eastAsia"/>
                <w:sz w:val="18"/>
                <w:szCs w:val="18"/>
              </w:rPr>
              <w:t>5</w:t>
            </w:r>
            <w:r>
              <w:rPr>
                <w:rFonts w:ascii="Times New Roman" w:hAnsi="Times New Roman" w:cs="Times New Roman" w:hint="eastAsia"/>
                <w:sz w:val="18"/>
                <w:szCs w:val="18"/>
              </w:rPr>
              <w:t>级）的课程，针对入学时上海交大英语水平分级考试达到</w:t>
            </w:r>
            <w:r>
              <w:rPr>
                <w:rFonts w:ascii="Times New Roman" w:hAnsi="Times New Roman" w:cs="Times New Roman" w:hint="eastAsia"/>
                <w:sz w:val="18"/>
                <w:szCs w:val="18"/>
              </w:rPr>
              <w:t>4</w:t>
            </w:r>
            <w:r>
              <w:rPr>
                <w:rFonts w:ascii="Times New Roman" w:hAnsi="Times New Roman" w:cs="Times New Roman" w:hint="eastAsia"/>
                <w:sz w:val="18"/>
                <w:szCs w:val="18"/>
              </w:rPr>
              <w:t>级的学生。该课程是高校通识教育的重要组成部分，兼具工具性和人文性。</w:t>
            </w:r>
          </w:p>
          <w:p w:rsidR="00E83894" w:rsidRDefault="00E83894" w:rsidP="000C6B90">
            <w:pPr>
              <w:widowControl/>
              <w:ind w:firstLineChars="200" w:firstLine="360"/>
              <w:jc w:val="left"/>
              <w:textAlignment w:val="center"/>
              <w:rPr>
                <w:rFonts w:ascii="Times New Roman" w:hAnsi="Times New Roman" w:cs="Times New Roman"/>
                <w:sz w:val="18"/>
                <w:szCs w:val="18"/>
              </w:rPr>
            </w:pPr>
            <w:r>
              <w:rPr>
                <w:rStyle w:val="font31"/>
                <w:rFonts w:ascii="Times New Roman" w:hAnsi="Times New Roman" w:cs="Times New Roman" w:hint="default"/>
                <w:lang w:bidi="ar"/>
              </w:rPr>
              <w:t>主要教学内容：</w:t>
            </w:r>
            <w:r w:rsidR="00EA719E">
              <w:rPr>
                <w:rFonts w:ascii="Times New Roman" w:hAnsi="Times New Roman" w:cs="Times New Roman" w:hint="eastAsia"/>
                <w:sz w:val="18"/>
                <w:szCs w:val="18"/>
              </w:rPr>
              <w:t>介绍性演讲、说明性演讲、说服性演讲</w:t>
            </w:r>
            <w:r w:rsidR="004F56E1">
              <w:rPr>
                <w:rFonts w:ascii="Times New Roman" w:hAnsi="Times New Roman" w:cs="Times New Roman" w:hint="eastAsia"/>
                <w:sz w:val="18"/>
                <w:szCs w:val="18"/>
              </w:rPr>
              <w:t>各主要类型英语演讲的开题、研究</w:t>
            </w:r>
            <w:r w:rsidR="000C6B90">
              <w:rPr>
                <w:rFonts w:ascii="Times New Roman" w:hAnsi="Times New Roman" w:cs="Times New Roman" w:hint="eastAsia"/>
                <w:sz w:val="18"/>
                <w:szCs w:val="18"/>
              </w:rPr>
              <w:t>、写作、排练、演讲展示、与现场听众互动</w:t>
            </w:r>
            <w:r w:rsidR="004A2AFD">
              <w:rPr>
                <w:rFonts w:ascii="Times New Roman" w:hAnsi="Times New Roman" w:cs="Times New Roman" w:hint="eastAsia"/>
                <w:sz w:val="18"/>
                <w:szCs w:val="18"/>
              </w:rPr>
              <w:t>、对全班所有演讲进行反馈和评价</w:t>
            </w:r>
            <w:r w:rsidR="000E17B6">
              <w:rPr>
                <w:rFonts w:ascii="Times New Roman" w:hAnsi="Times New Roman" w:cs="Times New Roman" w:hint="eastAsia"/>
                <w:sz w:val="18"/>
                <w:szCs w:val="18"/>
              </w:rPr>
              <w:t>等一系列理论知识的学习和演讲的</w:t>
            </w:r>
            <w:r>
              <w:rPr>
                <w:rFonts w:ascii="Times New Roman" w:hAnsi="Times New Roman" w:cs="Times New Roman" w:hint="eastAsia"/>
                <w:sz w:val="18"/>
                <w:szCs w:val="18"/>
              </w:rPr>
              <w:t>实践。</w:t>
            </w:r>
            <w:r w:rsidR="00EA719E">
              <w:rPr>
                <w:rFonts w:ascii="Times New Roman" w:hAnsi="Times New Roman" w:cs="Times New Roman" w:hint="eastAsia"/>
                <w:sz w:val="18"/>
                <w:szCs w:val="18"/>
              </w:rPr>
              <w:t>此外，通过英语课本阅读展示、即兴演讲、特殊场合演讲、比赛演讲的学习和实践帮助学生巩固和加强各种演讲的艺术，包括</w:t>
            </w:r>
            <w:r w:rsidR="004A621E" w:rsidRPr="00AC09D6">
              <w:rPr>
                <w:rFonts w:hint="eastAsia"/>
                <w:sz w:val="18"/>
                <w:szCs w:val="18"/>
              </w:rPr>
              <w:t>思维逻辑的艺术</w:t>
            </w:r>
            <w:r w:rsidR="004A621E">
              <w:rPr>
                <w:rFonts w:hint="eastAsia"/>
                <w:sz w:val="18"/>
                <w:szCs w:val="18"/>
              </w:rPr>
              <w:t>、</w:t>
            </w:r>
            <w:r w:rsidR="004A621E" w:rsidRPr="00AC09D6">
              <w:rPr>
                <w:rFonts w:hint="eastAsia"/>
                <w:sz w:val="18"/>
                <w:szCs w:val="18"/>
              </w:rPr>
              <w:t>英语文字表达的艺术</w:t>
            </w:r>
            <w:r w:rsidR="004A621E">
              <w:rPr>
                <w:rFonts w:hint="eastAsia"/>
                <w:sz w:val="18"/>
                <w:szCs w:val="18"/>
              </w:rPr>
              <w:t>、</w:t>
            </w:r>
            <w:r w:rsidR="004A621E" w:rsidRPr="00AC09D6">
              <w:rPr>
                <w:rFonts w:hint="eastAsia"/>
                <w:sz w:val="18"/>
                <w:szCs w:val="18"/>
              </w:rPr>
              <w:t>运用声音魅力的艺术</w:t>
            </w:r>
            <w:r w:rsidR="004A621E">
              <w:rPr>
                <w:rFonts w:hint="eastAsia"/>
                <w:sz w:val="18"/>
                <w:szCs w:val="18"/>
              </w:rPr>
              <w:t>、</w:t>
            </w:r>
            <w:r w:rsidR="004A621E" w:rsidRPr="00AC09D6">
              <w:rPr>
                <w:rFonts w:hint="eastAsia"/>
                <w:sz w:val="18"/>
                <w:szCs w:val="18"/>
              </w:rPr>
              <w:t>运用肢体语言的艺术</w:t>
            </w:r>
            <w:r w:rsidR="004A621E">
              <w:rPr>
                <w:rFonts w:hint="eastAsia"/>
                <w:sz w:val="18"/>
                <w:szCs w:val="18"/>
              </w:rPr>
              <w:t>。</w:t>
            </w:r>
          </w:p>
          <w:p w:rsidR="0033504B" w:rsidRDefault="00E83894" w:rsidP="006F3F09">
            <w:pPr>
              <w:widowControl/>
              <w:ind w:firstLineChars="200" w:firstLine="360"/>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课程教学目标：</w:t>
            </w:r>
            <w:r w:rsidR="000E17B6">
              <w:rPr>
                <w:rFonts w:ascii="Times New Roman" w:hAnsi="Times New Roman" w:cs="Times New Roman" w:hint="eastAsia"/>
                <w:sz w:val="18"/>
                <w:szCs w:val="18"/>
              </w:rPr>
              <w:t>培养学生的英语应用能力</w:t>
            </w:r>
            <w:r>
              <w:rPr>
                <w:rFonts w:ascii="Times New Roman" w:hAnsi="Times New Roman" w:cs="Times New Roman" w:hint="eastAsia"/>
                <w:sz w:val="18"/>
                <w:szCs w:val="18"/>
              </w:rPr>
              <w:t>，增强跨文化交际意识和交际能力，同时发展自主学习能力，提高综合文化素养，培养人文精神和思辨能力，使学生在学习、生活和未来工作中能够恰当有效地使用英语，满足国家、社会、学校和个人发展的需要。</w:t>
            </w:r>
          </w:p>
          <w:p w:rsidR="0033504B" w:rsidRDefault="0033504B">
            <w:pPr>
              <w:widowControl/>
              <w:jc w:val="left"/>
              <w:textAlignment w:val="center"/>
              <w:rPr>
                <w:rStyle w:val="font31"/>
                <w:rFonts w:ascii="Times New Roman" w:hAnsi="Times New Roman" w:cs="Times New Roman" w:hint="default"/>
                <w:lang w:bidi="ar"/>
              </w:rPr>
            </w:pPr>
          </w:p>
        </w:tc>
      </w:tr>
      <w:tr w:rsidR="0033504B">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11E4" w:rsidRDefault="002911E4" w:rsidP="002911E4">
            <w:pPr>
              <w:widowControl/>
              <w:ind w:firstLineChars="100" w:firstLine="180"/>
              <w:jc w:val="left"/>
              <w:textAlignment w:val="center"/>
              <w:rPr>
                <w:rStyle w:val="font31"/>
                <w:rFonts w:ascii="Times New Roman" w:hAnsi="Times New Roman" w:cs="Times New Roman" w:hint="default"/>
                <w:lang w:bidi="ar"/>
              </w:rPr>
            </w:pPr>
          </w:p>
          <w:p w:rsidR="0033504B" w:rsidRDefault="0000072D" w:rsidP="002911E4">
            <w:pPr>
              <w:widowControl/>
              <w:ind w:firstLineChars="100" w:firstLine="180"/>
              <w:jc w:val="left"/>
              <w:textAlignment w:val="center"/>
              <w:rPr>
                <w:rFonts w:ascii="Times New Roman" w:eastAsia="微软雅黑" w:hAnsi="Times New Roman" w:cs="Times New Roman"/>
                <w:color w:val="000000"/>
                <w:kern w:val="0"/>
                <w:sz w:val="18"/>
                <w:szCs w:val="18"/>
                <w:lang w:bidi="ar"/>
              </w:rPr>
            </w:pPr>
            <w:r>
              <w:rPr>
                <w:rStyle w:val="font31"/>
                <w:rFonts w:ascii="Times New Roman" w:hAnsi="Times New Roman" w:cs="Times New Roman" w:hint="default"/>
                <w:lang w:bidi="ar"/>
              </w:rPr>
              <w:t xml:space="preserve">The course </w:t>
            </w:r>
            <w:r w:rsidRPr="0000072D">
              <w:rPr>
                <w:rFonts w:ascii="Times New Roman" w:eastAsia="微软雅黑" w:hAnsi="Times New Roman" w:cs="Times New Roman" w:hint="eastAsia"/>
                <w:b/>
                <w:i/>
                <w:color w:val="000000"/>
                <w:kern w:val="0"/>
                <w:sz w:val="18"/>
                <w:szCs w:val="18"/>
                <w:lang w:bidi="ar"/>
              </w:rPr>
              <w:t>T</w:t>
            </w:r>
            <w:r w:rsidRPr="0000072D">
              <w:rPr>
                <w:rFonts w:ascii="Times New Roman" w:eastAsia="微软雅黑" w:hAnsi="Times New Roman" w:cs="Times New Roman"/>
                <w:b/>
                <w:i/>
                <w:color w:val="000000"/>
                <w:kern w:val="0"/>
                <w:sz w:val="18"/>
                <w:szCs w:val="18"/>
                <w:lang w:bidi="ar"/>
              </w:rPr>
              <w:t>he Art of Public Speaking</w:t>
            </w:r>
            <w:r>
              <w:rPr>
                <w:rFonts w:ascii="Times New Roman" w:eastAsia="微软雅黑" w:hAnsi="Times New Roman" w:cs="Times New Roman"/>
                <w:b/>
                <w:i/>
                <w:color w:val="000000"/>
                <w:kern w:val="0"/>
                <w:sz w:val="18"/>
                <w:szCs w:val="18"/>
                <w:lang w:bidi="ar"/>
              </w:rPr>
              <w:t xml:space="preserve"> </w:t>
            </w:r>
            <w:r>
              <w:rPr>
                <w:rFonts w:ascii="Times New Roman" w:eastAsia="微软雅黑" w:hAnsi="Times New Roman" w:cs="Times New Roman"/>
                <w:color w:val="000000"/>
                <w:kern w:val="0"/>
                <w:sz w:val="18"/>
                <w:szCs w:val="18"/>
                <w:lang w:bidi="ar"/>
              </w:rPr>
              <w:t xml:space="preserve">is </w:t>
            </w:r>
            <w:r w:rsidR="003C64FF">
              <w:rPr>
                <w:rFonts w:ascii="Times New Roman" w:eastAsia="微软雅黑" w:hAnsi="Times New Roman" w:cs="Times New Roman"/>
                <w:color w:val="000000"/>
                <w:kern w:val="0"/>
                <w:sz w:val="18"/>
                <w:szCs w:val="18"/>
                <w:lang w:bidi="ar"/>
              </w:rPr>
              <w:t xml:space="preserve">one of the Level 5 </w:t>
            </w:r>
            <w:r>
              <w:rPr>
                <w:rFonts w:ascii="Times New Roman" w:eastAsia="微软雅黑" w:hAnsi="Times New Roman" w:cs="Times New Roman"/>
                <w:color w:val="000000"/>
                <w:kern w:val="0"/>
                <w:sz w:val="18"/>
                <w:szCs w:val="18"/>
                <w:lang w:bidi="ar"/>
              </w:rPr>
              <w:t xml:space="preserve">College English </w:t>
            </w:r>
            <w:r w:rsidR="003C64FF">
              <w:rPr>
                <w:rFonts w:ascii="Times New Roman" w:eastAsia="微软雅黑" w:hAnsi="Times New Roman" w:cs="Times New Roman"/>
                <w:color w:val="000000"/>
                <w:kern w:val="0"/>
                <w:sz w:val="18"/>
                <w:szCs w:val="18"/>
                <w:lang w:bidi="ar"/>
              </w:rPr>
              <w:t xml:space="preserve">courses </w:t>
            </w:r>
            <w:r>
              <w:rPr>
                <w:rFonts w:ascii="Times New Roman" w:eastAsia="微软雅黑" w:hAnsi="Times New Roman" w:cs="Times New Roman"/>
                <w:color w:val="000000"/>
                <w:kern w:val="0"/>
                <w:sz w:val="18"/>
                <w:szCs w:val="18"/>
                <w:lang w:bidi="ar"/>
              </w:rPr>
              <w:t xml:space="preserve">in Shanghai Jiaotong University, which is designed and offered to </w:t>
            </w:r>
            <w:r w:rsidR="003C64FF">
              <w:rPr>
                <w:rFonts w:ascii="Times New Roman" w:eastAsia="微软雅黑" w:hAnsi="Times New Roman" w:cs="Times New Roman"/>
                <w:color w:val="000000"/>
                <w:kern w:val="0"/>
                <w:sz w:val="18"/>
                <w:szCs w:val="18"/>
                <w:lang w:bidi="ar"/>
              </w:rPr>
              <w:t>non-English major students with high English proficiency. It is an essential part of General Education at college.</w:t>
            </w:r>
          </w:p>
          <w:p w:rsidR="002911E4" w:rsidRDefault="003C64FF">
            <w:pPr>
              <w:widowControl/>
              <w:jc w:val="left"/>
              <w:textAlignment w:val="center"/>
              <w:rPr>
                <w:kern w:val="0"/>
              </w:rPr>
            </w:pPr>
            <w:r>
              <w:rPr>
                <w:kern w:val="0"/>
              </w:rPr>
              <w:t xml:space="preserve"> </w:t>
            </w:r>
            <w:r w:rsidR="002911E4">
              <w:rPr>
                <w:kern w:val="0"/>
              </w:rPr>
              <w:t xml:space="preserve"> </w:t>
            </w:r>
          </w:p>
          <w:p w:rsidR="007E195F" w:rsidRPr="007E195F" w:rsidRDefault="003C64FF" w:rsidP="002911E4">
            <w:pPr>
              <w:widowControl/>
              <w:ind w:firstLineChars="100" w:firstLine="181"/>
              <w:jc w:val="left"/>
              <w:textAlignment w:val="center"/>
              <w:rPr>
                <w:rFonts w:ascii="Times New Roman" w:hAnsi="Times New Roman" w:cs="Times New Roman"/>
                <w:b/>
                <w:kern w:val="0"/>
                <w:sz w:val="18"/>
                <w:szCs w:val="18"/>
              </w:rPr>
            </w:pPr>
            <w:r w:rsidRPr="007E195F">
              <w:rPr>
                <w:rFonts w:ascii="Times New Roman" w:hAnsi="Times New Roman" w:cs="Times New Roman"/>
                <w:b/>
                <w:kern w:val="0"/>
                <w:sz w:val="18"/>
                <w:szCs w:val="18"/>
              </w:rPr>
              <w:t>The o</w:t>
            </w:r>
            <w:r w:rsidR="007E195F" w:rsidRPr="007E195F">
              <w:rPr>
                <w:rFonts w:ascii="Times New Roman" w:hAnsi="Times New Roman" w:cs="Times New Roman"/>
                <w:b/>
                <w:kern w:val="0"/>
                <w:sz w:val="18"/>
                <w:szCs w:val="18"/>
              </w:rPr>
              <w:t>bjective of the course</w:t>
            </w:r>
          </w:p>
          <w:p w:rsidR="007E195F" w:rsidRPr="007E195F" w:rsidRDefault="007E195F" w:rsidP="007E195F">
            <w:pPr>
              <w:ind w:left="720" w:hanging="720"/>
              <w:rPr>
                <w:rFonts w:ascii="Times New Roman" w:hAnsi="Times New Roman" w:cs="Times New Roman"/>
                <w:sz w:val="18"/>
                <w:szCs w:val="18"/>
              </w:rPr>
            </w:pPr>
            <w:r w:rsidRPr="007E195F">
              <w:rPr>
                <w:rFonts w:ascii="Times New Roman" w:hAnsi="Times New Roman" w:cs="Times New Roman"/>
                <w:sz w:val="18"/>
                <w:szCs w:val="18"/>
              </w:rPr>
              <w:t xml:space="preserve">1. To improve student ability to write effective English public speeches; </w:t>
            </w:r>
          </w:p>
          <w:p w:rsidR="007E195F" w:rsidRPr="007E195F" w:rsidRDefault="007E195F" w:rsidP="007E195F">
            <w:pPr>
              <w:ind w:left="720" w:hanging="720"/>
              <w:rPr>
                <w:rFonts w:ascii="Times New Roman" w:hAnsi="Times New Roman" w:cs="Times New Roman"/>
                <w:sz w:val="18"/>
                <w:szCs w:val="18"/>
              </w:rPr>
            </w:pPr>
            <w:r w:rsidRPr="007E195F">
              <w:rPr>
                <w:rFonts w:ascii="Times New Roman" w:hAnsi="Times New Roman" w:cs="Times New Roman"/>
                <w:sz w:val="18"/>
                <w:szCs w:val="18"/>
              </w:rPr>
              <w:t>2. To improve student ability to deliver English public speeches;</w:t>
            </w:r>
          </w:p>
          <w:p w:rsidR="007E195F" w:rsidRPr="007E195F" w:rsidRDefault="007E195F" w:rsidP="007E195F">
            <w:pPr>
              <w:ind w:left="720" w:hanging="720"/>
              <w:rPr>
                <w:rFonts w:ascii="Times New Roman" w:hAnsi="Times New Roman" w:cs="Times New Roman"/>
                <w:sz w:val="18"/>
                <w:szCs w:val="18"/>
              </w:rPr>
            </w:pPr>
            <w:r w:rsidRPr="007E195F">
              <w:rPr>
                <w:rFonts w:ascii="Times New Roman" w:hAnsi="Times New Roman" w:cs="Times New Roman"/>
                <w:sz w:val="18"/>
                <w:szCs w:val="18"/>
              </w:rPr>
              <w:t>3. To improve student skills of intercultural communicative competence;</w:t>
            </w:r>
          </w:p>
          <w:p w:rsidR="007E195F" w:rsidRDefault="007E195F" w:rsidP="007E195F">
            <w:pPr>
              <w:ind w:left="720" w:hanging="720"/>
              <w:rPr>
                <w:rFonts w:ascii="Times New Roman" w:hAnsi="Times New Roman" w:cs="Times New Roman"/>
                <w:sz w:val="18"/>
                <w:szCs w:val="18"/>
              </w:rPr>
            </w:pPr>
            <w:r w:rsidRPr="007E195F">
              <w:rPr>
                <w:rFonts w:ascii="Times New Roman" w:hAnsi="Times New Roman" w:cs="Times New Roman"/>
                <w:sz w:val="18"/>
                <w:szCs w:val="18"/>
              </w:rPr>
              <w:t>4. To improve student ability to think critically and to apply the skills of critical thinking to the</w:t>
            </w:r>
          </w:p>
          <w:p w:rsidR="007E195F" w:rsidRPr="007E195F" w:rsidRDefault="007E195F" w:rsidP="007E195F">
            <w:pPr>
              <w:ind w:left="720" w:hanging="720"/>
              <w:rPr>
                <w:rFonts w:ascii="Times New Roman" w:hAnsi="Times New Roman" w:cs="Times New Roman"/>
                <w:sz w:val="18"/>
                <w:szCs w:val="18"/>
              </w:rPr>
            </w:pPr>
            <w:r w:rsidRPr="007E195F">
              <w:rPr>
                <w:rFonts w:ascii="Times New Roman" w:hAnsi="Times New Roman" w:cs="Times New Roman"/>
                <w:sz w:val="18"/>
                <w:szCs w:val="18"/>
              </w:rPr>
              <w:t xml:space="preserve">analysis of public </w:t>
            </w:r>
            <w:r>
              <w:rPr>
                <w:rFonts w:ascii="Times New Roman" w:hAnsi="Times New Roman" w:cs="Times New Roman"/>
                <w:sz w:val="18"/>
                <w:szCs w:val="18"/>
              </w:rPr>
              <w:t>d</w:t>
            </w:r>
            <w:r w:rsidRPr="007E195F">
              <w:rPr>
                <w:rFonts w:ascii="Times New Roman" w:hAnsi="Times New Roman" w:cs="Times New Roman"/>
                <w:sz w:val="18"/>
                <w:szCs w:val="18"/>
              </w:rPr>
              <w:t>iscourse;</w:t>
            </w:r>
          </w:p>
          <w:p w:rsidR="007E195F" w:rsidRPr="007E195F" w:rsidRDefault="007E195F" w:rsidP="007E195F">
            <w:pPr>
              <w:ind w:left="720" w:hanging="720"/>
              <w:rPr>
                <w:rFonts w:ascii="Times New Roman" w:hAnsi="Times New Roman" w:cs="Times New Roman"/>
                <w:sz w:val="18"/>
                <w:szCs w:val="18"/>
              </w:rPr>
            </w:pPr>
            <w:r w:rsidRPr="007E195F">
              <w:rPr>
                <w:rFonts w:ascii="Times New Roman" w:hAnsi="Times New Roman" w:cs="Times New Roman"/>
                <w:sz w:val="18"/>
                <w:szCs w:val="18"/>
              </w:rPr>
              <w:t>5. To improve student ability to listen effectively to public speeches;</w:t>
            </w:r>
          </w:p>
          <w:p w:rsidR="007E195F" w:rsidRDefault="007E195F" w:rsidP="007E195F">
            <w:pPr>
              <w:rPr>
                <w:rFonts w:ascii="Times New Roman" w:hAnsi="Times New Roman" w:cs="Times New Roman"/>
                <w:sz w:val="18"/>
                <w:szCs w:val="18"/>
              </w:rPr>
            </w:pPr>
            <w:r w:rsidRPr="007E195F">
              <w:rPr>
                <w:rFonts w:ascii="Times New Roman" w:hAnsi="Times New Roman" w:cs="Times New Roman"/>
                <w:sz w:val="18"/>
                <w:szCs w:val="18"/>
              </w:rPr>
              <w:t>6. To improve student ability to utilize research skills and strategies.</w:t>
            </w:r>
          </w:p>
          <w:p w:rsidR="002911E4" w:rsidRDefault="007E195F" w:rsidP="007E195F">
            <w:pPr>
              <w:rPr>
                <w:rFonts w:ascii="Times New Roman" w:hAnsi="Times New Roman" w:cs="Times New Roman"/>
                <w:sz w:val="18"/>
                <w:szCs w:val="18"/>
              </w:rPr>
            </w:pPr>
            <w:r>
              <w:rPr>
                <w:rFonts w:ascii="Times New Roman" w:hAnsi="Times New Roman" w:cs="Times New Roman"/>
                <w:sz w:val="18"/>
                <w:szCs w:val="18"/>
              </w:rPr>
              <w:t xml:space="preserve"> </w:t>
            </w:r>
          </w:p>
          <w:p w:rsidR="007E195F" w:rsidRPr="007E195F" w:rsidRDefault="007E195F" w:rsidP="002911E4">
            <w:pPr>
              <w:ind w:firstLineChars="100" w:firstLine="181"/>
              <w:rPr>
                <w:rFonts w:ascii="Times New Roman" w:hAnsi="Times New Roman" w:cs="Times New Roman"/>
                <w:b/>
                <w:bCs/>
                <w:sz w:val="18"/>
                <w:szCs w:val="18"/>
              </w:rPr>
            </w:pPr>
            <w:r w:rsidRPr="007E195F">
              <w:rPr>
                <w:rFonts w:ascii="Times New Roman" w:hAnsi="Times New Roman" w:cs="Times New Roman"/>
                <w:b/>
                <w:sz w:val="18"/>
                <w:szCs w:val="18"/>
              </w:rPr>
              <w:t>The content of the course</w:t>
            </w:r>
          </w:p>
          <w:p w:rsidR="007E195F" w:rsidRDefault="007E195F" w:rsidP="00A72DF4">
            <w:pPr>
              <w:spacing w:line="220" w:lineRule="exact"/>
              <w:rPr>
                <w:rFonts w:ascii="Times New Roman" w:hAnsi="Times New Roman" w:cs="Times New Roman"/>
                <w:bCs/>
                <w:sz w:val="18"/>
                <w:szCs w:val="18"/>
              </w:rPr>
            </w:pPr>
            <w:r w:rsidRPr="007E195F">
              <w:rPr>
                <w:rFonts w:ascii="Times New Roman" w:hAnsi="Times New Roman" w:cs="Times New Roman"/>
                <w:bCs/>
                <w:sz w:val="18"/>
                <w:szCs w:val="18"/>
              </w:rPr>
              <w:t>The course is divided into three units, each of which culminates with</w:t>
            </w:r>
            <w:r>
              <w:rPr>
                <w:rFonts w:ascii="Times New Roman" w:hAnsi="Times New Roman" w:cs="Times New Roman"/>
                <w:bCs/>
                <w:sz w:val="18"/>
                <w:szCs w:val="18"/>
              </w:rPr>
              <w:t xml:space="preserve"> a major speech assignment: 1</w:t>
            </w:r>
            <w:r w:rsidR="007416A9">
              <w:rPr>
                <w:rFonts w:ascii="Times New Roman" w:hAnsi="Times New Roman" w:cs="Times New Roman"/>
                <w:bCs/>
                <w:sz w:val="18"/>
                <w:szCs w:val="18"/>
              </w:rPr>
              <w:t xml:space="preserve">. </w:t>
            </w:r>
            <w:r w:rsidR="00E720E5">
              <w:rPr>
                <w:rFonts w:ascii="Times New Roman" w:hAnsi="Times New Roman" w:cs="Times New Roman"/>
                <w:bCs/>
                <w:sz w:val="18"/>
                <w:szCs w:val="18"/>
              </w:rPr>
              <w:t xml:space="preserve"> </w:t>
            </w:r>
            <w:r w:rsidR="007416A9">
              <w:rPr>
                <w:rFonts w:ascii="Times New Roman" w:hAnsi="Times New Roman" w:cs="Times New Roman"/>
                <w:bCs/>
                <w:sz w:val="18"/>
                <w:szCs w:val="18"/>
              </w:rPr>
              <w:t xml:space="preserve">Introductory unit. </w:t>
            </w:r>
            <w:r w:rsidR="00A72DF4" w:rsidRPr="00A72DF4">
              <w:rPr>
                <w:rFonts w:ascii="Times New Roman" w:hAnsi="Times New Roman" w:cs="Times New Roman"/>
                <w:sz w:val="18"/>
                <w:szCs w:val="18"/>
              </w:rPr>
              <w:t>A 3</w:t>
            </w:r>
            <w:r w:rsidR="007416A9">
              <w:rPr>
                <w:rFonts w:ascii="Times New Roman" w:hAnsi="Times New Roman" w:cs="Times New Roman"/>
                <w:sz w:val="18"/>
                <w:szCs w:val="18"/>
              </w:rPr>
              <w:t>-</w:t>
            </w:r>
            <w:r w:rsidR="00A72DF4" w:rsidRPr="00A72DF4">
              <w:rPr>
                <w:rFonts w:ascii="Times New Roman" w:hAnsi="Times New Roman" w:cs="Times New Roman"/>
                <w:sz w:val="18"/>
                <w:szCs w:val="18"/>
              </w:rPr>
              <w:t>minute speech introducing students or one of their classmates to their classmates. This speech will be delivered in class.</w:t>
            </w:r>
            <w:r>
              <w:rPr>
                <w:rFonts w:ascii="Times New Roman" w:hAnsi="Times New Roman" w:cs="Times New Roman"/>
                <w:bCs/>
                <w:sz w:val="18"/>
                <w:szCs w:val="18"/>
              </w:rPr>
              <w:t xml:space="preserve"> </w:t>
            </w:r>
          </w:p>
          <w:p w:rsidR="007E195F" w:rsidRDefault="007E195F" w:rsidP="007E195F">
            <w:pPr>
              <w:rPr>
                <w:rFonts w:ascii="Times New Roman" w:hAnsi="Times New Roman" w:cs="Times New Roman"/>
                <w:bCs/>
                <w:sz w:val="18"/>
                <w:szCs w:val="18"/>
              </w:rPr>
            </w:pPr>
            <w:r>
              <w:rPr>
                <w:rFonts w:ascii="Times New Roman" w:hAnsi="Times New Roman" w:cs="Times New Roman"/>
                <w:bCs/>
                <w:sz w:val="18"/>
                <w:szCs w:val="18"/>
              </w:rPr>
              <w:t xml:space="preserve">2. </w:t>
            </w:r>
            <w:r w:rsidR="00E720E5">
              <w:rPr>
                <w:rFonts w:ascii="Times New Roman" w:hAnsi="Times New Roman" w:cs="Times New Roman"/>
                <w:bCs/>
                <w:sz w:val="18"/>
                <w:szCs w:val="18"/>
              </w:rPr>
              <w:t xml:space="preserve"> </w:t>
            </w:r>
            <w:r w:rsidR="007416A9">
              <w:rPr>
                <w:rFonts w:ascii="Times New Roman" w:hAnsi="Times New Roman" w:cs="Times New Roman"/>
                <w:bCs/>
                <w:sz w:val="18"/>
                <w:szCs w:val="18"/>
              </w:rPr>
              <w:t xml:space="preserve">Informative unit. </w:t>
            </w:r>
            <w:r w:rsidR="007416A9" w:rsidRPr="007416A9">
              <w:rPr>
                <w:rFonts w:ascii="Times New Roman" w:hAnsi="Times New Roman" w:cs="Times New Roman"/>
                <w:sz w:val="18"/>
                <w:szCs w:val="18"/>
              </w:rPr>
              <w:t>A 5</w:t>
            </w:r>
            <w:r w:rsidR="007416A9">
              <w:rPr>
                <w:rFonts w:ascii="Times New Roman" w:hAnsi="Times New Roman" w:cs="Times New Roman"/>
                <w:sz w:val="18"/>
                <w:szCs w:val="18"/>
              </w:rPr>
              <w:t>-</w:t>
            </w:r>
            <w:r w:rsidR="007416A9" w:rsidRPr="007416A9">
              <w:rPr>
                <w:rFonts w:ascii="Times New Roman" w:hAnsi="Times New Roman" w:cs="Times New Roman"/>
                <w:sz w:val="18"/>
                <w:szCs w:val="18"/>
              </w:rPr>
              <w:t>6</w:t>
            </w:r>
            <w:r w:rsidR="007416A9">
              <w:rPr>
                <w:rFonts w:ascii="Times New Roman" w:hAnsi="Times New Roman" w:cs="Times New Roman"/>
                <w:sz w:val="18"/>
                <w:szCs w:val="18"/>
              </w:rPr>
              <w:t xml:space="preserve"> </w:t>
            </w:r>
            <w:r w:rsidR="007416A9" w:rsidRPr="007416A9">
              <w:rPr>
                <w:rFonts w:ascii="Times New Roman" w:hAnsi="Times New Roman" w:cs="Times New Roman"/>
                <w:sz w:val="18"/>
                <w:szCs w:val="18"/>
              </w:rPr>
              <w:t xml:space="preserve">minute speech informing the audience about an object, concept, process, or event. This speech will be delivered in class. </w:t>
            </w:r>
          </w:p>
          <w:p w:rsidR="007E195F" w:rsidRPr="007416A9" w:rsidRDefault="007E195F" w:rsidP="007E195F">
            <w:pPr>
              <w:rPr>
                <w:rFonts w:ascii="Times New Roman" w:hAnsi="Times New Roman" w:cs="Times New Roman"/>
                <w:sz w:val="18"/>
                <w:szCs w:val="18"/>
              </w:rPr>
            </w:pPr>
            <w:r w:rsidRPr="007E195F">
              <w:rPr>
                <w:rFonts w:ascii="Times New Roman" w:hAnsi="Times New Roman" w:cs="Times New Roman"/>
                <w:bCs/>
                <w:sz w:val="18"/>
                <w:szCs w:val="18"/>
              </w:rPr>
              <w:t>3</w:t>
            </w:r>
            <w:r>
              <w:rPr>
                <w:rFonts w:ascii="Times New Roman" w:hAnsi="Times New Roman" w:cs="Times New Roman"/>
                <w:bCs/>
                <w:sz w:val="18"/>
                <w:szCs w:val="18"/>
              </w:rPr>
              <w:t xml:space="preserve">. </w:t>
            </w:r>
            <w:r w:rsidR="00E720E5">
              <w:rPr>
                <w:rFonts w:ascii="Times New Roman" w:hAnsi="Times New Roman" w:cs="Times New Roman"/>
                <w:bCs/>
                <w:sz w:val="18"/>
                <w:szCs w:val="18"/>
              </w:rPr>
              <w:t xml:space="preserve"> </w:t>
            </w:r>
            <w:r w:rsidR="007416A9">
              <w:rPr>
                <w:rFonts w:ascii="Times New Roman" w:hAnsi="Times New Roman" w:cs="Times New Roman"/>
                <w:bCs/>
                <w:sz w:val="18"/>
                <w:szCs w:val="18"/>
              </w:rPr>
              <w:t xml:space="preserve">Persuasive unit. </w:t>
            </w:r>
            <w:r w:rsidR="007416A9" w:rsidRPr="007416A9">
              <w:rPr>
                <w:rFonts w:ascii="Times New Roman" w:hAnsi="Times New Roman" w:cs="Times New Roman"/>
                <w:sz w:val="18"/>
                <w:szCs w:val="18"/>
              </w:rPr>
              <w:t>A 6</w:t>
            </w:r>
            <w:r w:rsidR="007416A9">
              <w:rPr>
                <w:rFonts w:ascii="Times New Roman" w:hAnsi="Times New Roman" w:cs="Times New Roman"/>
                <w:sz w:val="18"/>
                <w:szCs w:val="18"/>
              </w:rPr>
              <w:t>-</w:t>
            </w:r>
            <w:r w:rsidR="007416A9" w:rsidRPr="007416A9">
              <w:rPr>
                <w:rFonts w:ascii="Times New Roman" w:hAnsi="Times New Roman" w:cs="Times New Roman"/>
                <w:sz w:val="18"/>
                <w:szCs w:val="18"/>
              </w:rPr>
              <w:t>7</w:t>
            </w:r>
            <w:r w:rsidR="007416A9">
              <w:rPr>
                <w:rFonts w:ascii="Times New Roman" w:hAnsi="Times New Roman" w:cs="Times New Roman"/>
                <w:sz w:val="18"/>
                <w:szCs w:val="18"/>
              </w:rPr>
              <w:t xml:space="preserve"> </w:t>
            </w:r>
            <w:r w:rsidR="007416A9" w:rsidRPr="007416A9">
              <w:rPr>
                <w:rFonts w:ascii="Times New Roman" w:hAnsi="Times New Roman" w:cs="Times New Roman"/>
                <w:sz w:val="18"/>
                <w:szCs w:val="18"/>
              </w:rPr>
              <w:t>minute speech designed to persuade the audience for or against a question of policy</w:t>
            </w:r>
            <w:r w:rsidR="007416A9">
              <w:rPr>
                <w:rFonts w:ascii="Times New Roman" w:hAnsi="Times New Roman" w:cs="Times New Roman"/>
                <w:sz w:val="18"/>
                <w:szCs w:val="18"/>
              </w:rPr>
              <w:t>.</w:t>
            </w:r>
            <w:r w:rsidR="007416A9" w:rsidRPr="007416A9">
              <w:rPr>
                <w:rFonts w:ascii="Times New Roman" w:hAnsi="Times New Roman" w:cs="Times New Roman"/>
                <w:sz w:val="18"/>
                <w:szCs w:val="18"/>
              </w:rPr>
              <w:t xml:space="preserve"> This speech will be delivered in class.</w:t>
            </w:r>
          </w:p>
          <w:p w:rsidR="003612F3" w:rsidRDefault="007E195F" w:rsidP="007E195F">
            <w:pPr>
              <w:ind w:firstLineChars="100" w:firstLine="180"/>
              <w:rPr>
                <w:rFonts w:ascii="Times New Roman" w:hAnsi="Times New Roman" w:cs="Times New Roman"/>
                <w:sz w:val="18"/>
                <w:szCs w:val="18"/>
              </w:rPr>
            </w:pPr>
            <w:r w:rsidRPr="007E195F">
              <w:rPr>
                <w:rFonts w:ascii="Times New Roman" w:hAnsi="Times New Roman" w:cs="Times New Roman"/>
                <w:sz w:val="18"/>
                <w:szCs w:val="18"/>
              </w:rPr>
              <w:t xml:space="preserve">In addition to the three unit speeches, students will have many other opportunities to develop their speaking skills. These opportunities include several 1–2 minute speeches delivered throughout the semester. These speeches include: </w:t>
            </w:r>
          </w:p>
          <w:p w:rsidR="003612F3" w:rsidRPr="003612F3" w:rsidRDefault="003612F3" w:rsidP="003612F3">
            <w:pPr>
              <w:rPr>
                <w:rFonts w:ascii="Times New Roman" w:hAnsi="Times New Roman" w:cs="Times New Roman"/>
                <w:sz w:val="18"/>
                <w:szCs w:val="18"/>
              </w:rPr>
            </w:pPr>
            <w:r>
              <w:rPr>
                <w:rFonts w:ascii="Times New Roman" w:hAnsi="Times New Roman" w:cs="Times New Roman"/>
                <w:sz w:val="18"/>
                <w:szCs w:val="18"/>
              </w:rPr>
              <w:t xml:space="preserve">4. </w:t>
            </w:r>
            <w:r w:rsidR="00E720E5">
              <w:rPr>
                <w:rFonts w:ascii="Times New Roman" w:hAnsi="Times New Roman" w:cs="Times New Roman"/>
                <w:sz w:val="18"/>
                <w:szCs w:val="18"/>
              </w:rPr>
              <w:t xml:space="preserve"> </w:t>
            </w:r>
            <w:r w:rsidR="007E195F" w:rsidRPr="003612F3">
              <w:rPr>
                <w:rFonts w:ascii="Times New Roman" w:hAnsi="Times New Roman" w:cs="Times New Roman"/>
                <w:sz w:val="18"/>
                <w:szCs w:val="18"/>
              </w:rPr>
              <w:t xml:space="preserve">English textbook reading presentation; </w:t>
            </w:r>
          </w:p>
          <w:p w:rsidR="003612F3" w:rsidRPr="003612F3" w:rsidRDefault="003612F3" w:rsidP="003612F3">
            <w:pPr>
              <w:rPr>
                <w:rFonts w:ascii="Times New Roman" w:hAnsi="Times New Roman" w:cs="Times New Roman"/>
                <w:sz w:val="18"/>
                <w:szCs w:val="18"/>
              </w:rPr>
            </w:pPr>
            <w:r>
              <w:rPr>
                <w:rFonts w:ascii="Times New Roman" w:hAnsi="Times New Roman" w:cs="Times New Roman"/>
                <w:sz w:val="18"/>
                <w:szCs w:val="18"/>
              </w:rPr>
              <w:t>5.</w:t>
            </w:r>
            <w:r w:rsidR="00E720E5">
              <w:rPr>
                <w:rFonts w:ascii="Times New Roman" w:hAnsi="Times New Roman" w:cs="Times New Roman"/>
                <w:sz w:val="18"/>
                <w:szCs w:val="18"/>
              </w:rPr>
              <w:t xml:space="preserve"> </w:t>
            </w:r>
            <w:r>
              <w:rPr>
                <w:rFonts w:ascii="Times New Roman" w:hAnsi="Times New Roman" w:cs="Times New Roman"/>
                <w:sz w:val="18"/>
                <w:szCs w:val="18"/>
              </w:rPr>
              <w:t xml:space="preserve"> </w:t>
            </w:r>
            <w:r w:rsidR="007E195F" w:rsidRPr="003612F3">
              <w:rPr>
                <w:rFonts w:ascii="Times New Roman" w:hAnsi="Times New Roman" w:cs="Times New Roman"/>
                <w:sz w:val="18"/>
                <w:szCs w:val="18"/>
              </w:rPr>
              <w:t xml:space="preserve">Impromptu Speech; </w:t>
            </w:r>
          </w:p>
          <w:p w:rsidR="003612F3" w:rsidRPr="003612F3" w:rsidRDefault="003612F3" w:rsidP="003612F3">
            <w:pPr>
              <w:rPr>
                <w:rFonts w:ascii="Times New Roman" w:hAnsi="Times New Roman" w:cs="Times New Roman"/>
                <w:sz w:val="18"/>
                <w:szCs w:val="18"/>
              </w:rPr>
            </w:pPr>
            <w:r>
              <w:rPr>
                <w:rFonts w:ascii="Times New Roman" w:hAnsi="Times New Roman" w:cs="Times New Roman"/>
                <w:sz w:val="18"/>
                <w:szCs w:val="18"/>
              </w:rPr>
              <w:t xml:space="preserve">6. </w:t>
            </w:r>
            <w:r w:rsidR="00E720E5">
              <w:rPr>
                <w:rFonts w:ascii="Times New Roman" w:hAnsi="Times New Roman" w:cs="Times New Roman"/>
                <w:sz w:val="18"/>
                <w:szCs w:val="18"/>
              </w:rPr>
              <w:t xml:space="preserve"> </w:t>
            </w:r>
            <w:r w:rsidR="007E195F" w:rsidRPr="003612F3">
              <w:rPr>
                <w:rFonts w:ascii="Times New Roman" w:hAnsi="Times New Roman" w:cs="Times New Roman"/>
                <w:sz w:val="18"/>
                <w:szCs w:val="18"/>
              </w:rPr>
              <w:t xml:space="preserve">Speech for a Special Occasion; </w:t>
            </w:r>
          </w:p>
          <w:p w:rsidR="00A72DF4" w:rsidRDefault="003612F3" w:rsidP="003612F3">
            <w:pPr>
              <w:rPr>
                <w:rFonts w:ascii="Times New Roman" w:hAnsi="Times New Roman" w:cs="Times New Roman"/>
                <w:sz w:val="18"/>
                <w:szCs w:val="18"/>
              </w:rPr>
            </w:pPr>
            <w:r>
              <w:rPr>
                <w:rFonts w:ascii="Times New Roman" w:hAnsi="Times New Roman" w:cs="Times New Roman"/>
                <w:sz w:val="18"/>
                <w:szCs w:val="18"/>
              </w:rPr>
              <w:t xml:space="preserve">7. </w:t>
            </w:r>
            <w:r w:rsidR="00E720E5">
              <w:rPr>
                <w:rFonts w:ascii="Times New Roman" w:hAnsi="Times New Roman" w:cs="Times New Roman"/>
                <w:sz w:val="18"/>
                <w:szCs w:val="18"/>
              </w:rPr>
              <w:t xml:space="preserve"> </w:t>
            </w:r>
            <w:r w:rsidR="007E195F" w:rsidRPr="003612F3">
              <w:rPr>
                <w:rFonts w:ascii="Times New Roman" w:hAnsi="Times New Roman" w:cs="Times New Roman"/>
                <w:sz w:val="18"/>
                <w:szCs w:val="18"/>
              </w:rPr>
              <w:t>Best Competition Speech</w:t>
            </w:r>
            <w:r w:rsidR="00A72DF4">
              <w:rPr>
                <w:rFonts w:ascii="Times New Roman" w:hAnsi="Times New Roman" w:cs="Times New Roman"/>
                <w:sz w:val="18"/>
                <w:szCs w:val="18"/>
              </w:rPr>
              <w:t>.</w:t>
            </w:r>
          </w:p>
          <w:p w:rsidR="007E195F" w:rsidRPr="007E195F" w:rsidRDefault="00A72DF4" w:rsidP="00A72DF4">
            <w:pPr>
              <w:ind w:firstLineChars="100" w:firstLine="180"/>
              <w:rPr>
                <w:rFonts w:ascii="Times New Roman" w:hAnsi="Times New Roman" w:cs="Times New Roman"/>
                <w:sz w:val="18"/>
                <w:szCs w:val="18"/>
              </w:rPr>
            </w:pPr>
            <w:r>
              <w:rPr>
                <w:rFonts w:ascii="Times New Roman" w:hAnsi="Times New Roman" w:cs="Times New Roman"/>
                <w:sz w:val="18"/>
                <w:szCs w:val="18"/>
              </w:rPr>
              <w:t xml:space="preserve">They </w:t>
            </w:r>
            <w:r w:rsidR="007E195F" w:rsidRPr="007E195F">
              <w:rPr>
                <w:rFonts w:ascii="Times New Roman" w:hAnsi="Times New Roman" w:cs="Times New Roman"/>
                <w:sz w:val="18"/>
                <w:szCs w:val="18"/>
              </w:rPr>
              <w:t>give students additional experience thinking on their feet and help them consolidate the gains acquired through the other speeches.</w:t>
            </w:r>
          </w:p>
          <w:p w:rsidR="007E195F" w:rsidRPr="007E195F" w:rsidRDefault="007E195F">
            <w:pPr>
              <w:widowControl/>
              <w:jc w:val="left"/>
              <w:textAlignment w:val="center"/>
              <w:rPr>
                <w:rFonts w:ascii="Times New Roman" w:hAnsi="Times New Roman" w:cs="Times New Roman"/>
                <w:kern w:val="0"/>
                <w:sz w:val="18"/>
                <w:szCs w:val="18"/>
              </w:rPr>
            </w:pPr>
          </w:p>
          <w:p w:rsidR="003C64FF" w:rsidRPr="003C64FF" w:rsidRDefault="003C64FF">
            <w:pPr>
              <w:widowControl/>
              <w:jc w:val="left"/>
              <w:textAlignment w:val="center"/>
              <w:rPr>
                <w:rStyle w:val="font31"/>
                <w:rFonts w:ascii="Times New Roman" w:hAnsi="Times New Roman" w:cs="Times New Roman" w:hint="default"/>
                <w:lang w:bidi="ar"/>
              </w:rPr>
            </w:pPr>
            <w:r>
              <w:rPr>
                <w:rFonts w:ascii="Times New Roman" w:hAnsi="Times New Roman" w:cs="Times New Roman"/>
                <w:kern w:val="0"/>
                <w:sz w:val="18"/>
                <w:szCs w:val="18"/>
              </w:rPr>
              <w:t xml:space="preserve"> </w:t>
            </w:r>
          </w:p>
          <w:p w:rsidR="0033504B" w:rsidRDefault="0033504B">
            <w:pPr>
              <w:widowControl/>
              <w:jc w:val="left"/>
              <w:textAlignment w:val="center"/>
              <w:rPr>
                <w:rStyle w:val="font31"/>
                <w:rFonts w:ascii="Times New Roman" w:hAnsi="Times New Roman" w:cs="Times New Roman" w:hint="default"/>
                <w:lang w:bidi="ar"/>
              </w:rPr>
            </w:pPr>
          </w:p>
          <w:p w:rsidR="0033504B" w:rsidRDefault="0033504B">
            <w:pPr>
              <w:widowControl/>
              <w:jc w:val="left"/>
              <w:textAlignment w:val="center"/>
              <w:rPr>
                <w:rStyle w:val="font31"/>
                <w:rFonts w:ascii="Times New Roman" w:hAnsi="Times New Roman" w:cs="Times New Roman" w:hint="default"/>
                <w:lang w:bidi="ar"/>
              </w:rPr>
            </w:pPr>
          </w:p>
          <w:p w:rsidR="0033504B" w:rsidRDefault="0033504B">
            <w:pPr>
              <w:widowControl/>
              <w:jc w:val="left"/>
              <w:textAlignment w:val="center"/>
              <w:rPr>
                <w:rStyle w:val="font31"/>
                <w:rFonts w:ascii="Times New Roman" w:hAnsi="Times New Roman" w:cs="Times New Roman" w:hint="default"/>
                <w:lang w:bidi="ar"/>
              </w:rPr>
            </w:pPr>
          </w:p>
          <w:p w:rsidR="0033504B" w:rsidRDefault="0033504B">
            <w:pPr>
              <w:widowControl/>
              <w:jc w:val="left"/>
              <w:textAlignment w:val="center"/>
              <w:rPr>
                <w:rStyle w:val="font31"/>
                <w:rFonts w:ascii="Times New Roman" w:hAnsi="Times New Roman" w:cs="Times New Roman" w:hint="default"/>
                <w:lang w:bidi="ar"/>
              </w:rPr>
            </w:pPr>
          </w:p>
          <w:p w:rsidR="0033504B" w:rsidRDefault="0033504B">
            <w:pPr>
              <w:widowControl/>
              <w:jc w:val="left"/>
              <w:textAlignment w:val="center"/>
              <w:rPr>
                <w:rStyle w:val="font31"/>
                <w:rFonts w:ascii="Times New Roman" w:hAnsi="Times New Roman" w:cs="Times New Roman" w:hint="default"/>
                <w:lang w:bidi="ar"/>
              </w:rPr>
            </w:pPr>
          </w:p>
          <w:p w:rsidR="0033504B" w:rsidRDefault="0033504B">
            <w:pPr>
              <w:widowControl/>
              <w:jc w:val="left"/>
              <w:textAlignment w:val="center"/>
              <w:rPr>
                <w:rStyle w:val="font31"/>
                <w:rFonts w:ascii="Times New Roman" w:hAnsi="Times New Roman" w:cs="Times New Roman" w:hint="default"/>
                <w:lang w:bidi="ar"/>
              </w:rPr>
            </w:pPr>
          </w:p>
        </w:tc>
      </w:tr>
      <w:tr w:rsidR="0033504B">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33504B" w:rsidRDefault="00BF3BB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33504B">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4BEE" w:rsidRDefault="00774BEE" w:rsidP="002A6D1F">
            <w:pPr>
              <w:ind w:left="720" w:hanging="720"/>
              <w:rPr>
                <w:rFonts w:ascii="Times New Roman" w:hAnsi="Times New Roman" w:cs="Times New Roman"/>
                <w:sz w:val="18"/>
                <w:szCs w:val="18"/>
              </w:rPr>
            </w:pPr>
          </w:p>
          <w:p w:rsidR="009F5577" w:rsidRDefault="002A6D1F" w:rsidP="002A6D1F">
            <w:pPr>
              <w:ind w:left="720" w:hanging="720"/>
              <w:rPr>
                <w:rFonts w:ascii="Times New Roman" w:hAnsi="Times New Roman" w:cs="Times New Roman"/>
                <w:sz w:val="18"/>
                <w:szCs w:val="18"/>
              </w:rPr>
            </w:pPr>
            <w:r w:rsidRPr="007E195F">
              <w:rPr>
                <w:rFonts w:ascii="Times New Roman" w:hAnsi="Times New Roman" w:cs="Times New Roman"/>
                <w:sz w:val="18"/>
                <w:szCs w:val="18"/>
              </w:rPr>
              <w:t xml:space="preserve">1. </w:t>
            </w:r>
            <w:r w:rsidR="007D0AF9">
              <w:rPr>
                <w:rFonts w:ascii="Times New Roman" w:hAnsi="Times New Roman" w:cs="Times New Roman" w:hint="eastAsia"/>
                <w:sz w:val="18"/>
                <w:szCs w:val="18"/>
              </w:rPr>
              <w:t>阅读全英文课本相关章节知识，掌握英语演讲的开题、研究、写作方法，在实战训练中</w:t>
            </w:r>
          </w:p>
          <w:p w:rsidR="00F7742C" w:rsidRDefault="007D0AF9" w:rsidP="002A6D1F">
            <w:pPr>
              <w:ind w:left="720" w:hanging="720"/>
              <w:rPr>
                <w:rFonts w:ascii="Times New Roman" w:hAnsi="Times New Roman" w:cs="Times New Roman"/>
                <w:sz w:val="18"/>
                <w:szCs w:val="18"/>
              </w:rPr>
            </w:pPr>
            <w:r>
              <w:rPr>
                <w:rFonts w:ascii="Times New Roman" w:hAnsi="Times New Roman" w:cs="Times New Roman" w:hint="eastAsia"/>
                <w:sz w:val="18"/>
                <w:szCs w:val="18"/>
              </w:rPr>
              <w:t>不断提高逻辑思维</w:t>
            </w:r>
            <w:r w:rsidR="009F5577">
              <w:rPr>
                <w:rFonts w:ascii="Times New Roman" w:hAnsi="Times New Roman" w:cs="Times New Roman" w:hint="eastAsia"/>
                <w:sz w:val="18"/>
                <w:szCs w:val="18"/>
              </w:rPr>
              <w:t>能力</w:t>
            </w:r>
            <w:r>
              <w:rPr>
                <w:rFonts w:ascii="Times New Roman" w:hAnsi="Times New Roman" w:cs="Times New Roman" w:hint="eastAsia"/>
                <w:sz w:val="18"/>
                <w:szCs w:val="18"/>
              </w:rPr>
              <w:t>、基本的科研能力</w:t>
            </w:r>
            <w:r w:rsidR="009F5577">
              <w:rPr>
                <w:rFonts w:ascii="Times New Roman" w:hAnsi="Times New Roman" w:cs="Times New Roman" w:hint="eastAsia"/>
                <w:sz w:val="18"/>
                <w:szCs w:val="18"/>
              </w:rPr>
              <w:t>、</w:t>
            </w:r>
            <w:r>
              <w:rPr>
                <w:rFonts w:ascii="Times New Roman" w:hAnsi="Times New Roman" w:cs="Times New Roman" w:hint="eastAsia"/>
                <w:sz w:val="18"/>
                <w:szCs w:val="18"/>
              </w:rPr>
              <w:t>英语写作跨文化交际能力。（</w:t>
            </w:r>
            <w:r w:rsidR="00F7742C">
              <w:rPr>
                <w:rFonts w:ascii="Times New Roman" w:hAnsi="Times New Roman" w:cs="Times New Roman" w:hint="eastAsia"/>
                <w:sz w:val="18"/>
                <w:szCs w:val="18"/>
              </w:rPr>
              <w:t>A</w:t>
            </w:r>
            <w:r w:rsidR="00F7742C">
              <w:rPr>
                <w:rFonts w:ascii="Times New Roman" w:hAnsi="Times New Roman" w:cs="Times New Roman"/>
                <w:sz w:val="18"/>
                <w:szCs w:val="18"/>
              </w:rPr>
              <w:t>1 A2 A3 A4 A5</w:t>
            </w:r>
          </w:p>
          <w:p w:rsidR="007D0AF9" w:rsidRDefault="00F7742C" w:rsidP="002A6D1F">
            <w:pPr>
              <w:ind w:left="720" w:hanging="720"/>
              <w:rPr>
                <w:rFonts w:ascii="Times New Roman" w:hAnsi="Times New Roman" w:cs="Times New Roman"/>
                <w:sz w:val="18"/>
                <w:szCs w:val="18"/>
              </w:rPr>
            </w:pPr>
            <w:r>
              <w:rPr>
                <w:rFonts w:ascii="Times New Roman" w:hAnsi="Times New Roman" w:cs="Times New Roman"/>
                <w:sz w:val="18"/>
                <w:szCs w:val="18"/>
              </w:rPr>
              <w:t xml:space="preserve">B1 B3 B5 </w:t>
            </w:r>
            <w:r>
              <w:rPr>
                <w:rFonts w:ascii="Times New Roman" w:hAnsi="Times New Roman" w:cs="Times New Roman" w:hint="eastAsia"/>
                <w:sz w:val="18"/>
                <w:szCs w:val="18"/>
              </w:rPr>
              <w:t>C</w:t>
            </w:r>
            <w:r>
              <w:rPr>
                <w:rFonts w:ascii="Times New Roman" w:hAnsi="Times New Roman" w:cs="Times New Roman"/>
                <w:sz w:val="18"/>
                <w:szCs w:val="18"/>
              </w:rPr>
              <w:t xml:space="preserve">1 </w:t>
            </w:r>
            <w:r w:rsidR="007D0AF9">
              <w:rPr>
                <w:rFonts w:ascii="Times New Roman" w:hAnsi="Times New Roman" w:cs="Times New Roman" w:hint="eastAsia"/>
                <w:sz w:val="18"/>
                <w:szCs w:val="18"/>
              </w:rPr>
              <w:t>C</w:t>
            </w:r>
            <w:r w:rsidR="007D0AF9">
              <w:rPr>
                <w:rFonts w:ascii="Times New Roman" w:hAnsi="Times New Roman" w:cs="Times New Roman"/>
                <w:sz w:val="18"/>
                <w:szCs w:val="18"/>
              </w:rPr>
              <w:t>3 C4</w:t>
            </w:r>
            <w:r>
              <w:rPr>
                <w:rFonts w:ascii="Times New Roman" w:hAnsi="Times New Roman" w:cs="Times New Roman"/>
                <w:sz w:val="18"/>
                <w:szCs w:val="18"/>
              </w:rPr>
              <w:t xml:space="preserve"> C5 D1 D2 D3</w:t>
            </w:r>
            <w:r w:rsidR="007D0AF9">
              <w:rPr>
                <w:rFonts w:ascii="Times New Roman" w:hAnsi="Times New Roman" w:cs="Times New Roman" w:hint="eastAsia"/>
                <w:sz w:val="18"/>
                <w:szCs w:val="18"/>
              </w:rPr>
              <w:t>）</w:t>
            </w:r>
          </w:p>
          <w:p w:rsidR="00F7742C" w:rsidRDefault="002A6D1F" w:rsidP="002A6D1F">
            <w:pPr>
              <w:ind w:left="720" w:hanging="720"/>
              <w:rPr>
                <w:rFonts w:ascii="Times New Roman" w:hAnsi="Times New Roman" w:cs="Times New Roman"/>
                <w:sz w:val="18"/>
                <w:szCs w:val="18"/>
              </w:rPr>
            </w:pPr>
            <w:r w:rsidRPr="007E195F">
              <w:rPr>
                <w:rFonts w:ascii="Times New Roman" w:hAnsi="Times New Roman" w:cs="Times New Roman"/>
                <w:sz w:val="18"/>
                <w:szCs w:val="18"/>
              </w:rPr>
              <w:t xml:space="preserve">2. </w:t>
            </w:r>
            <w:r w:rsidR="007D0AF9">
              <w:rPr>
                <w:rFonts w:ascii="Times New Roman" w:hAnsi="Times New Roman" w:cs="Times New Roman" w:hint="eastAsia"/>
                <w:sz w:val="18"/>
                <w:szCs w:val="18"/>
              </w:rPr>
              <w:t>阅读全英文课本相关章节知识，通过课前反复</w:t>
            </w:r>
            <w:r w:rsidR="00F7742C">
              <w:rPr>
                <w:rFonts w:ascii="Times New Roman" w:hAnsi="Times New Roman" w:cs="Times New Roman" w:hint="eastAsia"/>
                <w:sz w:val="18"/>
                <w:szCs w:val="18"/>
              </w:rPr>
              <w:t>刻苦的</w:t>
            </w:r>
            <w:r w:rsidR="007D0AF9">
              <w:rPr>
                <w:rFonts w:ascii="Times New Roman" w:hAnsi="Times New Roman" w:cs="Times New Roman" w:hint="eastAsia"/>
                <w:sz w:val="18"/>
                <w:szCs w:val="18"/>
              </w:rPr>
              <w:t>演讲排练，不断提升英语口语</w:t>
            </w:r>
            <w:r w:rsidR="009F5577">
              <w:rPr>
                <w:rFonts w:ascii="Times New Roman" w:hAnsi="Times New Roman" w:cs="Times New Roman" w:hint="eastAsia"/>
                <w:sz w:val="18"/>
                <w:szCs w:val="18"/>
              </w:rPr>
              <w:t>能力、</w:t>
            </w:r>
          </w:p>
          <w:p w:rsidR="009F5577" w:rsidRDefault="007D0AF9" w:rsidP="002A6D1F">
            <w:pPr>
              <w:ind w:left="720" w:hanging="720"/>
              <w:rPr>
                <w:rFonts w:ascii="Times New Roman" w:hAnsi="Times New Roman" w:cs="Times New Roman"/>
                <w:sz w:val="18"/>
                <w:szCs w:val="18"/>
              </w:rPr>
            </w:pPr>
            <w:r>
              <w:rPr>
                <w:rFonts w:ascii="Times New Roman" w:hAnsi="Times New Roman" w:cs="Times New Roman" w:hint="eastAsia"/>
                <w:sz w:val="18"/>
                <w:szCs w:val="18"/>
              </w:rPr>
              <w:t>声音</w:t>
            </w:r>
            <w:r w:rsidR="009F5577">
              <w:rPr>
                <w:rFonts w:ascii="Times New Roman" w:hAnsi="Times New Roman" w:cs="Times New Roman" w:hint="eastAsia"/>
                <w:sz w:val="18"/>
                <w:szCs w:val="18"/>
              </w:rPr>
              <w:t>及身体语言的运用能力，完成现场限时的</w:t>
            </w:r>
            <w:r>
              <w:rPr>
                <w:rFonts w:ascii="Times New Roman" w:hAnsi="Times New Roman" w:cs="Times New Roman" w:hint="eastAsia"/>
                <w:sz w:val="18"/>
                <w:szCs w:val="18"/>
              </w:rPr>
              <w:t>演讲</w:t>
            </w:r>
            <w:r w:rsidR="009F5577">
              <w:rPr>
                <w:rFonts w:ascii="Times New Roman" w:hAnsi="Times New Roman" w:cs="Times New Roman" w:hint="eastAsia"/>
                <w:sz w:val="18"/>
                <w:szCs w:val="18"/>
              </w:rPr>
              <w:t>展示、与现场听众互动的四大课程项目</w:t>
            </w:r>
            <w:r w:rsidR="00F7742C">
              <w:rPr>
                <w:rFonts w:ascii="Times New Roman" w:hAnsi="Times New Roman" w:cs="Times New Roman" w:hint="eastAsia"/>
                <w:sz w:val="18"/>
                <w:szCs w:val="18"/>
              </w:rPr>
              <w:t>。</w:t>
            </w:r>
          </w:p>
          <w:p w:rsidR="00F7742C" w:rsidRDefault="00F7742C" w:rsidP="00F7742C">
            <w:pPr>
              <w:ind w:left="720" w:hanging="72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A</w:t>
            </w:r>
            <w:r>
              <w:rPr>
                <w:rFonts w:ascii="Times New Roman" w:hAnsi="Times New Roman" w:cs="Times New Roman"/>
                <w:sz w:val="18"/>
                <w:szCs w:val="18"/>
              </w:rPr>
              <w:t>1 A2 A3 A4 A5 B1 B3 B5</w:t>
            </w:r>
            <w:r w:rsidR="002A6BE6">
              <w:rPr>
                <w:rFonts w:ascii="Times New Roman" w:hAnsi="Times New Roman" w:cs="Times New Roman"/>
                <w:sz w:val="18"/>
                <w:szCs w:val="18"/>
              </w:rPr>
              <w:t xml:space="preserve"> C2 C3 C5 D1 D2 D4 D5</w:t>
            </w:r>
            <w:r>
              <w:rPr>
                <w:rFonts w:ascii="Times New Roman" w:hAnsi="Times New Roman" w:cs="Times New Roman" w:hint="eastAsia"/>
                <w:sz w:val="18"/>
                <w:szCs w:val="18"/>
              </w:rPr>
              <w:t>）</w:t>
            </w:r>
          </w:p>
          <w:p w:rsidR="005171D1" w:rsidRDefault="002A6D1F" w:rsidP="00F7742C">
            <w:pPr>
              <w:ind w:left="720" w:hanging="720"/>
              <w:rPr>
                <w:rFonts w:ascii="Times New Roman" w:hAnsi="Times New Roman" w:cs="Times New Roman"/>
                <w:sz w:val="18"/>
                <w:szCs w:val="18"/>
              </w:rPr>
            </w:pPr>
            <w:r w:rsidRPr="007E195F">
              <w:rPr>
                <w:rFonts w:ascii="Times New Roman" w:hAnsi="Times New Roman" w:cs="Times New Roman"/>
                <w:sz w:val="18"/>
                <w:szCs w:val="18"/>
              </w:rPr>
              <w:t xml:space="preserve">3. </w:t>
            </w:r>
            <w:r w:rsidR="005171D1">
              <w:rPr>
                <w:rFonts w:ascii="Times New Roman" w:hAnsi="Times New Roman" w:cs="Times New Roman" w:hint="eastAsia"/>
                <w:sz w:val="18"/>
                <w:szCs w:val="18"/>
              </w:rPr>
              <w:t>在演讲选题和内容，以及使用书面口头语言、身体语言进行演讲方面，学会尊重具有不</w:t>
            </w:r>
          </w:p>
          <w:p w:rsidR="002A6D1F" w:rsidRPr="00F7742C" w:rsidRDefault="005171D1" w:rsidP="002A6D1F">
            <w:pPr>
              <w:ind w:left="720" w:hanging="720"/>
              <w:rPr>
                <w:rFonts w:ascii="Times New Roman" w:hAnsi="Times New Roman" w:cs="Times New Roman"/>
                <w:sz w:val="18"/>
                <w:szCs w:val="18"/>
              </w:rPr>
            </w:pPr>
            <w:r>
              <w:rPr>
                <w:rFonts w:ascii="Times New Roman" w:hAnsi="Times New Roman" w:cs="Times New Roman" w:hint="eastAsia"/>
                <w:sz w:val="18"/>
                <w:szCs w:val="18"/>
              </w:rPr>
              <w:t>同文化背景的听众的文化传统习惯</w:t>
            </w:r>
            <w:r w:rsidR="00A546E9">
              <w:rPr>
                <w:rFonts w:ascii="Times New Roman" w:hAnsi="Times New Roman" w:cs="Times New Roman" w:hint="eastAsia"/>
                <w:sz w:val="18"/>
                <w:szCs w:val="18"/>
              </w:rPr>
              <w:t>。</w:t>
            </w:r>
            <w:r w:rsidR="00F7742C">
              <w:rPr>
                <w:rFonts w:ascii="Times New Roman" w:hAnsi="Times New Roman" w:cs="Times New Roman" w:hint="eastAsia"/>
                <w:sz w:val="18"/>
                <w:szCs w:val="18"/>
              </w:rPr>
              <w:t>（</w:t>
            </w:r>
            <w:r w:rsidR="00F7742C">
              <w:rPr>
                <w:rFonts w:ascii="Times New Roman" w:hAnsi="Times New Roman" w:cs="Times New Roman" w:hint="eastAsia"/>
                <w:sz w:val="18"/>
                <w:szCs w:val="18"/>
              </w:rPr>
              <w:t>A</w:t>
            </w:r>
            <w:r w:rsidR="00F7742C">
              <w:rPr>
                <w:rFonts w:ascii="Times New Roman" w:hAnsi="Times New Roman" w:cs="Times New Roman"/>
                <w:sz w:val="18"/>
                <w:szCs w:val="18"/>
              </w:rPr>
              <w:t>1 A2 A3 A4 A5 B1 B3 B5</w:t>
            </w:r>
            <w:r>
              <w:rPr>
                <w:rFonts w:ascii="Times New Roman" w:hAnsi="Times New Roman" w:cs="Times New Roman"/>
                <w:sz w:val="18"/>
                <w:szCs w:val="18"/>
              </w:rPr>
              <w:t xml:space="preserve"> C4 C5 D5</w:t>
            </w:r>
            <w:r w:rsidR="00F7742C">
              <w:rPr>
                <w:rFonts w:ascii="Times New Roman" w:hAnsi="Times New Roman" w:cs="Times New Roman" w:hint="eastAsia"/>
                <w:sz w:val="18"/>
                <w:szCs w:val="18"/>
              </w:rPr>
              <w:t>）</w:t>
            </w:r>
          </w:p>
          <w:p w:rsidR="00A546E9" w:rsidRDefault="002A6D1F" w:rsidP="002A6D1F">
            <w:pPr>
              <w:ind w:left="720" w:hanging="720"/>
              <w:rPr>
                <w:rFonts w:ascii="Times New Roman" w:hAnsi="Times New Roman" w:cs="Times New Roman"/>
                <w:sz w:val="18"/>
                <w:szCs w:val="18"/>
              </w:rPr>
            </w:pPr>
            <w:r w:rsidRPr="007E195F">
              <w:rPr>
                <w:rFonts w:ascii="Times New Roman" w:hAnsi="Times New Roman" w:cs="Times New Roman"/>
                <w:sz w:val="18"/>
                <w:szCs w:val="18"/>
              </w:rPr>
              <w:t xml:space="preserve">4. </w:t>
            </w:r>
            <w:r w:rsidR="00A546E9">
              <w:rPr>
                <w:rFonts w:ascii="Times New Roman" w:hAnsi="Times New Roman" w:cs="Times New Roman" w:hint="eastAsia"/>
                <w:sz w:val="18"/>
                <w:szCs w:val="18"/>
              </w:rPr>
              <w:t>作为演讲者和听众，学习和掌握正确判断演讲的观点、证据、推理的真实性和有效性；</w:t>
            </w:r>
          </w:p>
          <w:p w:rsidR="00A546E9" w:rsidRDefault="00A546E9" w:rsidP="00F7742C">
            <w:pPr>
              <w:ind w:left="720" w:hanging="720"/>
              <w:rPr>
                <w:rFonts w:ascii="Times New Roman" w:hAnsi="Times New Roman" w:cs="Times New Roman"/>
                <w:sz w:val="18"/>
                <w:szCs w:val="18"/>
              </w:rPr>
            </w:pPr>
            <w:r>
              <w:rPr>
                <w:rFonts w:ascii="Times New Roman" w:hAnsi="Times New Roman" w:cs="Times New Roman" w:hint="eastAsia"/>
                <w:sz w:val="18"/>
                <w:szCs w:val="18"/>
              </w:rPr>
              <w:t>养成正确的价值判断能力：</w:t>
            </w:r>
            <w:r w:rsidRPr="00A546E9">
              <w:rPr>
                <w:rFonts w:asciiTheme="minorEastAsia" w:hAnsiTheme="minorEastAsia" w:hint="eastAsia"/>
                <w:sz w:val="18"/>
                <w:szCs w:val="18"/>
              </w:rPr>
              <w:t>坚定理想信念，践行社会主义核心价值观</w:t>
            </w:r>
            <w:r>
              <w:rPr>
                <w:rFonts w:asciiTheme="minorEastAsia" w:hAnsiTheme="minorEastAsia" w:hint="eastAsia"/>
                <w:sz w:val="18"/>
                <w:szCs w:val="18"/>
              </w:rPr>
              <w:t>。</w:t>
            </w:r>
            <w:r w:rsidR="00F7742C">
              <w:rPr>
                <w:rFonts w:ascii="Times New Roman" w:hAnsi="Times New Roman" w:cs="Times New Roman" w:hint="eastAsia"/>
                <w:sz w:val="18"/>
                <w:szCs w:val="18"/>
              </w:rPr>
              <w:t>（</w:t>
            </w:r>
            <w:r w:rsidR="00F7742C">
              <w:rPr>
                <w:rFonts w:ascii="Times New Roman" w:hAnsi="Times New Roman" w:cs="Times New Roman" w:hint="eastAsia"/>
                <w:sz w:val="18"/>
                <w:szCs w:val="18"/>
              </w:rPr>
              <w:t>A</w:t>
            </w:r>
            <w:r w:rsidR="00F7742C">
              <w:rPr>
                <w:rFonts w:ascii="Times New Roman" w:hAnsi="Times New Roman" w:cs="Times New Roman"/>
                <w:sz w:val="18"/>
                <w:szCs w:val="18"/>
              </w:rPr>
              <w:t>1 A2 A3 A4 A5</w:t>
            </w:r>
          </w:p>
          <w:p w:rsidR="002A6D1F" w:rsidRPr="00F7742C" w:rsidRDefault="00F7742C" w:rsidP="002A6D1F">
            <w:pPr>
              <w:ind w:left="720" w:hanging="720"/>
              <w:rPr>
                <w:rFonts w:ascii="Times New Roman" w:hAnsi="Times New Roman" w:cs="Times New Roman"/>
                <w:sz w:val="18"/>
                <w:szCs w:val="18"/>
              </w:rPr>
            </w:pPr>
            <w:r>
              <w:rPr>
                <w:rFonts w:ascii="Times New Roman" w:hAnsi="Times New Roman" w:cs="Times New Roman"/>
                <w:sz w:val="18"/>
                <w:szCs w:val="18"/>
              </w:rPr>
              <w:t>B1 B3 B5</w:t>
            </w:r>
            <w:r w:rsidR="00A546E9">
              <w:rPr>
                <w:rFonts w:ascii="Times New Roman" w:hAnsi="Times New Roman" w:cs="Times New Roman"/>
                <w:sz w:val="18"/>
                <w:szCs w:val="18"/>
              </w:rPr>
              <w:t xml:space="preserve"> C1 C3 C4 C5 D3</w:t>
            </w:r>
            <w:r>
              <w:rPr>
                <w:rFonts w:ascii="Times New Roman" w:hAnsi="Times New Roman" w:cs="Times New Roman" w:hint="eastAsia"/>
                <w:sz w:val="18"/>
                <w:szCs w:val="18"/>
              </w:rPr>
              <w:t>）</w:t>
            </w:r>
          </w:p>
          <w:p w:rsidR="00774BEE" w:rsidRDefault="002A6D1F" w:rsidP="00F7742C">
            <w:pPr>
              <w:ind w:left="720" w:hanging="720"/>
              <w:rPr>
                <w:rFonts w:ascii="Times New Roman" w:hAnsi="Times New Roman" w:cs="Times New Roman"/>
                <w:sz w:val="18"/>
                <w:szCs w:val="18"/>
              </w:rPr>
            </w:pPr>
            <w:r w:rsidRPr="007E195F">
              <w:rPr>
                <w:rFonts w:ascii="Times New Roman" w:hAnsi="Times New Roman" w:cs="Times New Roman"/>
                <w:sz w:val="18"/>
                <w:szCs w:val="18"/>
              </w:rPr>
              <w:t xml:space="preserve">5. </w:t>
            </w:r>
            <w:r w:rsidR="00A546E9">
              <w:rPr>
                <w:rFonts w:ascii="Times New Roman" w:hAnsi="Times New Roman" w:cs="Times New Roman" w:hint="eastAsia"/>
                <w:sz w:val="18"/>
                <w:szCs w:val="18"/>
              </w:rPr>
              <w:t>作为</w:t>
            </w:r>
            <w:r w:rsidR="00774BEE">
              <w:rPr>
                <w:rFonts w:ascii="Times New Roman" w:hAnsi="Times New Roman" w:cs="Times New Roman" w:hint="eastAsia"/>
                <w:sz w:val="18"/>
                <w:szCs w:val="18"/>
              </w:rPr>
              <w:t>听众</w:t>
            </w:r>
            <w:r w:rsidR="00A546E9">
              <w:rPr>
                <w:rFonts w:ascii="Times New Roman" w:hAnsi="Times New Roman" w:cs="Times New Roman" w:hint="eastAsia"/>
                <w:sz w:val="18"/>
                <w:szCs w:val="18"/>
              </w:rPr>
              <w:t>，掌握</w:t>
            </w:r>
            <w:r w:rsidR="00C70124">
              <w:rPr>
                <w:rFonts w:ascii="Times New Roman" w:hAnsi="Times New Roman" w:cs="Times New Roman" w:hint="eastAsia"/>
                <w:sz w:val="18"/>
                <w:szCs w:val="18"/>
              </w:rPr>
              <w:t>高效听懂</w:t>
            </w:r>
            <w:r w:rsidR="00774BEE">
              <w:rPr>
                <w:rFonts w:ascii="Times New Roman" w:hAnsi="Times New Roman" w:cs="Times New Roman" w:hint="eastAsia"/>
                <w:sz w:val="18"/>
                <w:szCs w:val="18"/>
              </w:rPr>
              <w:t>演讲</w:t>
            </w:r>
            <w:r w:rsidR="00C70124">
              <w:rPr>
                <w:rFonts w:ascii="Times New Roman" w:hAnsi="Times New Roman" w:cs="Times New Roman" w:hint="eastAsia"/>
                <w:sz w:val="18"/>
                <w:szCs w:val="18"/>
              </w:rPr>
              <w:t>和对演讲进行有效评价的能力。</w:t>
            </w:r>
            <w:r w:rsidR="00F7742C">
              <w:rPr>
                <w:rFonts w:ascii="Times New Roman" w:hAnsi="Times New Roman" w:cs="Times New Roman" w:hint="eastAsia"/>
                <w:sz w:val="18"/>
                <w:szCs w:val="18"/>
              </w:rPr>
              <w:t>（</w:t>
            </w:r>
            <w:r w:rsidR="00F7742C">
              <w:rPr>
                <w:rFonts w:ascii="Times New Roman" w:hAnsi="Times New Roman" w:cs="Times New Roman" w:hint="eastAsia"/>
                <w:sz w:val="18"/>
                <w:szCs w:val="18"/>
              </w:rPr>
              <w:t>A</w:t>
            </w:r>
            <w:r w:rsidR="00F7742C">
              <w:rPr>
                <w:rFonts w:ascii="Times New Roman" w:hAnsi="Times New Roman" w:cs="Times New Roman"/>
                <w:sz w:val="18"/>
                <w:szCs w:val="18"/>
              </w:rPr>
              <w:t>1 A2 A3 A4 A5</w:t>
            </w:r>
            <w:r w:rsidR="00C70124">
              <w:rPr>
                <w:rFonts w:ascii="Times New Roman" w:hAnsi="Times New Roman" w:cs="Times New Roman"/>
                <w:sz w:val="18"/>
                <w:szCs w:val="18"/>
              </w:rPr>
              <w:t xml:space="preserve"> C1</w:t>
            </w:r>
          </w:p>
          <w:p w:rsidR="002A6D1F" w:rsidRDefault="00C70124" w:rsidP="00774BEE">
            <w:pPr>
              <w:ind w:left="720" w:hanging="720"/>
              <w:rPr>
                <w:rFonts w:ascii="Times New Roman" w:hAnsi="Times New Roman" w:cs="Times New Roman"/>
                <w:sz w:val="18"/>
                <w:szCs w:val="18"/>
              </w:rPr>
            </w:pPr>
            <w:r>
              <w:rPr>
                <w:rFonts w:ascii="Times New Roman" w:hAnsi="Times New Roman" w:cs="Times New Roman"/>
                <w:sz w:val="18"/>
                <w:szCs w:val="18"/>
              </w:rPr>
              <w:t>C4 C5</w:t>
            </w:r>
            <w:r w:rsidR="00774BEE">
              <w:rPr>
                <w:rFonts w:ascii="Times New Roman" w:hAnsi="Times New Roman" w:cs="Times New Roman"/>
                <w:sz w:val="18"/>
                <w:szCs w:val="18"/>
              </w:rPr>
              <w:t xml:space="preserve"> </w:t>
            </w:r>
            <w:r w:rsidR="00691595">
              <w:rPr>
                <w:rFonts w:ascii="Times New Roman" w:hAnsi="Times New Roman" w:cs="Times New Roman"/>
                <w:sz w:val="18"/>
                <w:szCs w:val="18"/>
              </w:rPr>
              <w:t>D1</w:t>
            </w:r>
            <w:r w:rsidR="00691595">
              <w:rPr>
                <w:rFonts w:ascii="Times New Roman" w:hAnsi="Times New Roman" w:cs="Times New Roman" w:hint="eastAsia"/>
                <w:sz w:val="18"/>
                <w:szCs w:val="18"/>
              </w:rPr>
              <w:t>）</w:t>
            </w:r>
          </w:p>
          <w:p w:rsidR="00774BEE" w:rsidRPr="002A6D1F" w:rsidRDefault="00774BEE" w:rsidP="00774BEE">
            <w:pPr>
              <w:ind w:left="720" w:hanging="720"/>
              <w:rPr>
                <w:rFonts w:ascii="Times New Roman" w:eastAsia="微软雅黑" w:hAnsi="Times New Roman" w:cs="Times New Roman"/>
                <w:color w:val="000000"/>
                <w:sz w:val="18"/>
                <w:szCs w:val="18"/>
              </w:rPr>
            </w:pPr>
          </w:p>
        </w:tc>
      </w:tr>
      <w:tr w:rsidR="0033504B">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504B" w:rsidRDefault="00BF3BB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504B" w:rsidRDefault="00BF3BB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504B" w:rsidRDefault="00BF3BB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504B" w:rsidRDefault="00BF3BB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BF3BB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33504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504B" w:rsidRDefault="0033504B">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504B" w:rsidRDefault="0033504B">
            <w:pPr>
              <w:rPr>
                <w:rFonts w:ascii="Times New Roman" w:eastAsia="微软雅黑" w:hAnsi="Times New Roman" w:cs="Times New Roman"/>
                <w:color w:val="000000"/>
                <w:sz w:val="18"/>
                <w:szCs w:val="18"/>
              </w:rPr>
            </w:pPr>
          </w:p>
        </w:tc>
      </w:tr>
      <w:tr w:rsidR="008D7E6F" w:rsidTr="00C70124">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7E6F" w:rsidRDefault="008D7E6F" w:rsidP="008D7E6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7E6F" w:rsidRPr="00774BEE" w:rsidRDefault="00774BEE" w:rsidP="008D7E6F">
            <w:pPr>
              <w:jc w:val="center"/>
              <w:rPr>
                <w:sz w:val="15"/>
                <w:szCs w:val="15"/>
              </w:rPr>
            </w:pPr>
            <w:r>
              <w:rPr>
                <w:rFonts w:hint="eastAsia"/>
                <w:sz w:val="15"/>
                <w:szCs w:val="15"/>
              </w:rPr>
              <w:t>第</w:t>
            </w:r>
            <w:r>
              <w:rPr>
                <w:rFonts w:hint="eastAsia"/>
                <w:sz w:val="15"/>
                <w:szCs w:val="15"/>
              </w:rPr>
              <w:t>1</w:t>
            </w:r>
            <w:r w:rsidR="002911E4" w:rsidRPr="00774BEE">
              <w:rPr>
                <w:rFonts w:hint="eastAsia"/>
                <w:sz w:val="15"/>
                <w:szCs w:val="15"/>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D7E6F" w:rsidRPr="00774BEE" w:rsidRDefault="00CF2BCB" w:rsidP="00CF2BCB">
            <w:pPr>
              <w:jc w:val="center"/>
              <w:rPr>
                <w:sz w:val="15"/>
                <w:szCs w:val="15"/>
              </w:rPr>
            </w:pPr>
            <w:r w:rsidRPr="00774BEE">
              <w:rPr>
                <w:rFonts w:hint="eastAsia"/>
                <w:sz w:val="15"/>
                <w:szCs w:val="15"/>
              </w:rPr>
              <w:t>课程总体介绍</w:t>
            </w:r>
          </w:p>
          <w:p w:rsidR="002A6D1F" w:rsidRPr="00774BEE" w:rsidRDefault="002A6D1F" w:rsidP="00CF2BCB">
            <w:pPr>
              <w:jc w:val="center"/>
              <w:rPr>
                <w:sz w:val="15"/>
                <w:szCs w:val="15"/>
              </w:rPr>
            </w:pPr>
            <w:r w:rsidRPr="00774BEE">
              <w:rPr>
                <w:rFonts w:hint="eastAsia"/>
                <w:sz w:val="15"/>
                <w:szCs w:val="15"/>
              </w:rPr>
              <w:t>导入第二课内容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7E6F" w:rsidRPr="00774BEE" w:rsidRDefault="008D7E6F" w:rsidP="008D7E6F">
            <w:pPr>
              <w:widowControl/>
              <w:jc w:val="center"/>
              <w:textAlignment w:val="center"/>
              <w:rPr>
                <w:rFonts w:ascii="Times New Roman" w:eastAsia="微软雅黑" w:hAnsi="Times New Roman" w:cs="Times New Roman"/>
                <w:color w:val="000000"/>
                <w:sz w:val="15"/>
                <w:szCs w:val="15"/>
              </w:rPr>
            </w:pPr>
            <w:r w:rsidRPr="00774BEE">
              <w:rPr>
                <w:rFonts w:ascii="Times New Roman" w:eastAsia="微软雅黑" w:hAnsi="Times New Roman" w:cs="Times New Roman"/>
                <w:color w:val="000000"/>
                <w:kern w:val="0"/>
                <w:sz w:val="15"/>
                <w:szCs w:val="15"/>
                <w:lang w:bidi="ar"/>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4BEE" w:rsidRDefault="002A6D1F" w:rsidP="008D7E6F">
            <w:pPr>
              <w:widowControl/>
              <w:jc w:val="center"/>
              <w:textAlignment w:val="center"/>
              <w:rPr>
                <w:sz w:val="15"/>
                <w:szCs w:val="15"/>
              </w:rPr>
            </w:pPr>
            <w:r w:rsidRPr="00774BEE">
              <w:rPr>
                <w:rFonts w:hint="eastAsia"/>
                <w:sz w:val="15"/>
                <w:szCs w:val="15"/>
              </w:rPr>
              <w:t>师生相互认识</w:t>
            </w:r>
            <w:r w:rsidR="00774BEE">
              <w:rPr>
                <w:rFonts w:hint="eastAsia"/>
                <w:sz w:val="15"/>
                <w:szCs w:val="15"/>
              </w:rPr>
              <w:t>；</w:t>
            </w:r>
          </w:p>
          <w:p w:rsidR="002A6D1F" w:rsidRPr="00774BEE" w:rsidRDefault="002A6D1F" w:rsidP="008D7E6F">
            <w:pPr>
              <w:widowControl/>
              <w:jc w:val="center"/>
              <w:textAlignment w:val="center"/>
              <w:rPr>
                <w:sz w:val="15"/>
                <w:szCs w:val="15"/>
              </w:rPr>
            </w:pPr>
            <w:r w:rsidRPr="00774BEE">
              <w:rPr>
                <w:rFonts w:hint="eastAsia"/>
                <w:sz w:val="15"/>
                <w:szCs w:val="15"/>
              </w:rPr>
              <w:t>教师自我介绍演讲</w:t>
            </w:r>
            <w:r w:rsidR="00774BEE">
              <w:rPr>
                <w:rFonts w:hint="eastAsia"/>
                <w:sz w:val="15"/>
                <w:szCs w:val="15"/>
              </w:rPr>
              <w:t>；</w:t>
            </w:r>
          </w:p>
          <w:p w:rsidR="008D7E6F" w:rsidRPr="00774BEE" w:rsidRDefault="002A6D1F" w:rsidP="008D7E6F">
            <w:pPr>
              <w:widowControl/>
              <w:jc w:val="center"/>
              <w:textAlignment w:val="center"/>
              <w:rPr>
                <w:rFonts w:ascii="Times New Roman" w:eastAsia="微软雅黑" w:hAnsi="Times New Roman" w:cs="Times New Roman"/>
                <w:color w:val="000000"/>
                <w:sz w:val="15"/>
                <w:szCs w:val="15"/>
              </w:rPr>
            </w:pPr>
            <w:r w:rsidRPr="00774BEE">
              <w:rPr>
                <w:rFonts w:hint="eastAsia"/>
                <w:sz w:val="15"/>
                <w:szCs w:val="15"/>
              </w:rPr>
              <w:t>讲解</w:t>
            </w:r>
            <w:r w:rsidR="00CF2BCB" w:rsidRPr="00774BEE">
              <w:rPr>
                <w:rFonts w:hint="eastAsia"/>
                <w:sz w:val="15"/>
                <w:szCs w:val="15"/>
              </w:rPr>
              <w:t>课程大纲</w:t>
            </w:r>
            <w:r w:rsidRPr="00774BEE">
              <w:rPr>
                <w:rFonts w:hint="eastAsia"/>
                <w:sz w:val="15"/>
                <w:szCs w:val="15"/>
              </w:rPr>
              <w:t>：</w:t>
            </w:r>
            <w:r w:rsidR="00CF2BCB" w:rsidRPr="00774BEE">
              <w:rPr>
                <w:rFonts w:hint="eastAsia"/>
                <w:sz w:val="15"/>
                <w:szCs w:val="15"/>
              </w:rPr>
              <w:t>内容</w:t>
            </w:r>
            <w:r w:rsidRPr="00774BEE">
              <w:rPr>
                <w:rFonts w:hint="eastAsia"/>
                <w:sz w:val="15"/>
                <w:szCs w:val="15"/>
              </w:rPr>
              <w:t>、</w:t>
            </w:r>
            <w:r w:rsidR="00CF2BCB" w:rsidRPr="00774BEE">
              <w:rPr>
                <w:rFonts w:hint="eastAsia"/>
                <w:sz w:val="15"/>
                <w:szCs w:val="15"/>
              </w:rPr>
              <w:t>目标</w:t>
            </w:r>
            <w:r w:rsidRPr="00774BEE">
              <w:rPr>
                <w:rFonts w:hint="eastAsia"/>
                <w:sz w:val="15"/>
                <w:szCs w:val="15"/>
              </w:rPr>
              <w:t>、</w:t>
            </w:r>
            <w:r w:rsidR="00CF2BCB" w:rsidRPr="00774BEE">
              <w:rPr>
                <w:rFonts w:hint="eastAsia"/>
                <w:sz w:val="15"/>
                <w:szCs w:val="15"/>
              </w:rPr>
              <w:t>考核</w:t>
            </w:r>
            <w:r w:rsidRPr="00774BEE">
              <w:rPr>
                <w:rFonts w:hint="eastAsia"/>
                <w:sz w:val="15"/>
                <w:szCs w:val="15"/>
              </w:rPr>
              <w:t>、</w:t>
            </w:r>
            <w:r w:rsidR="00CF2BCB" w:rsidRPr="00774BEE">
              <w:rPr>
                <w:rFonts w:hint="eastAsia"/>
                <w:sz w:val="15"/>
                <w:szCs w:val="15"/>
              </w:rPr>
              <w:t>班级日常管理</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012" w:rsidRDefault="00D30012" w:rsidP="008D7E6F">
            <w:pPr>
              <w:widowControl/>
              <w:jc w:val="left"/>
              <w:textAlignment w:val="center"/>
              <w:rPr>
                <w:rFonts w:asciiTheme="minorEastAsia" w:hAnsiTheme="minorEastAsia" w:cs="Times New Roman"/>
                <w:color w:val="000000"/>
                <w:sz w:val="15"/>
                <w:szCs w:val="15"/>
              </w:rPr>
            </w:pPr>
            <w:r>
              <w:rPr>
                <w:rFonts w:asciiTheme="minorEastAsia" w:hAnsiTheme="minorEastAsia" w:cs="Times New Roman" w:hint="eastAsia"/>
                <w:color w:val="000000"/>
                <w:sz w:val="15"/>
                <w:szCs w:val="15"/>
              </w:rPr>
              <w:t>学生完成课程前调研；</w:t>
            </w:r>
          </w:p>
          <w:p w:rsidR="008D7E6F" w:rsidRPr="00774BEE" w:rsidRDefault="002A6D1F" w:rsidP="008D7E6F">
            <w:pPr>
              <w:widowControl/>
              <w:jc w:val="left"/>
              <w:textAlignment w:val="center"/>
              <w:rPr>
                <w:rFonts w:asciiTheme="minorEastAsia" w:hAnsiTheme="minorEastAsia" w:cs="Times New Roman"/>
                <w:color w:val="000000"/>
                <w:sz w:val="15"/>
                <w:szCs w:val="15"/>
              </w:rPr>
            </w:pPr>
            <w:r w:rsidRPr="00774BEE">
              <w:rPr>
                <w:rFonts w:asciiTheme="minorEastAsia" w:hAnsiTheme="minorEastAsia" w:cs="Times New Roman" w:hint="eastAsia"/>
                <w:color w:val="000000"/>
                <w:sz w:val="15"/>
                <w:szCs w:val="15"/>
              </w:rPr>
              <w:t>阅读英文教材第二课</w:t>
            </w:r>
            <w:r w:rsidR="004A2AFD">
              <w:rPr>
                <w:rFonts w:asciiTheme="minorEastAsia" w:hAnsiTheme="minorEastAsia" w:cs="Times New Roman" w:hint="eastAsia"/>
                <w:color w:val="000000"/>
                <w:sz w:val="15"/>
                <w:szCs w:val="15"/>
              </w:rPr>
              <w:t>；</w:t>
            </w:r>
          </w:p>
          <w:p w:rsidR="002A6D1F" w:rsidRPr="00774BEE" w:rsidRDefault="002A6D1F" w:rsidP="008D7E6F">
            <w:pPr>
              <w:widowControl/>
              <w:jc w:val="left"/>
              <w:textAlignment w:val="center"/>
              <w:rPr>
                <w:rFonts w:asciiTheme="minorEastAsia" w:hAnsiTheme="minorEastAsia" w:cs="Times New Roman"/>
                <w:color w:val="000000"/>
                <w:sz w:val="15"/>
                <w:szCs w:val="15"/>
              </w:rPr>
            </w:pPr>
            <w:r w:rsidRPr="00774BEE">
              <w:rPr>
                <w:rFonts w:asciiTheme="minorEastAsia" w:hAnsiTheme="minorEastAsia" w:cs="Times New Roman" w:hint="eastAsia"/>
                <w:color w:val="000000"/>
                <w:sz w:val="15"/>
                <w:szCs w:val="15"/>
              </w:rPr>
              <w:t>个别同学下次课堂展示课本阅读要点掌握</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7E6F" w:rsidRPr="00774BEE" w:rsidRDefault="008E68C1" w:rsidP="008E68C1">
            <w:pPr>
              <w:spacing w:line="300" w:lineRule="auto"/>
              <w:outlineLvl w:val="0"/>
              <w:rPr>
                <w:rFonts w:asciiTheme="minorEastAsia" w:hAnsiTheme="minorEastAsia" w:cs="Times New Roman"/>
                <w:color w:val="000000"/>
                <w:sz w:val="15"/>
                <w:szCs w:val="15"/>
              </w:rPr>
            </w:pPr>
            <w:r w:rsidRPr="00774BEE">
              <w:rPr>
                <w:rFonts w:asciiTheme="minorEastAsia" w:hAnsiTheme="minorEastAsia" w:cs="Times New Roman"/>
                <w:color w:val="000000"/>
                <w:kern w:val="0"/>
                <w:sz w:val="15"/>
                <w:szCs w:val="15"/>
                <w:lang w:bidi="ar"/>
              </w:rPr>
              <w:t>培养学生</w:t>
            </w:r>
            <w:r w:rsidRPr="008E68C1">
              <w:rPr>
                <w:rFonts w:asciiTheme="minorEastAsia" w:hAnsiTheme="minorEastAsia" w:hint="eastAsia"/>
                <w:sz w:val="15"/>
                <w:szCs w:val="15"/>
              </w:rPr>
              <w:t>坚定理想信念，践行社会主义核心价值观</w:t>
            </w:r>
            <w:r>
              <w:rPr>
                <w:rFonts w:asciiTheme="minorEastAsia" w:hAnsiTheme="minorEastAsia" w:cs="宋体" w:hint="eastAsia"/>
                <w:kern w:val="0"/>
                <w:sz w:val="15"/>
                <w:szCs w:val="15"/>
              </w:rPr>
              <w:t>；</w:t>
            </w:r>
            <w:r w:rsidRPr="008E68C1">
              <w:rPr>
                <w:rFonts w:asciiTheme="minorEastAsia" w:hAnsiTheme="minorEastAsia" w:hint="eastAsia"/>
                <w:sz w:val="15"/>
                <w:szCs w:val="15"/>
              </w:rPr>
              <w:t>追求真理，胸怀天下</w:t>
            </w:r>
            <w:r>
              <w:rPr>
                <w:rFonts w:asciiTheme="minorEastAsia" w:hAnsiTheme="minorEastAsia" w:hint="eastAsia"/>
                <w:sz w:val="15"/>
                <w:szCs w:val="15"/>
              </w:rPr>
              <w:t>；</w:t>
            </w:r>
            <w:r w:rsidRPr="00774BEE">
              <w:rPr>
                <w:rFonts w:asciiTheme="minorEastAsia" w:hAnsiTheme="minorEastAsia" w:cs="宋体" w:hint="eastAsia"/>
                <w:kern w:val="0"/>
                <w:sz w:val="15"/>
                <w:szCs w:val="15"/>
              </w:rPr>
              <w:t>自主学习能力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7E6F" w:rsidRPr="00774BEE" w:rsidRDefault="00774BEE" w:rsidP="008D7E6F">
            <w:pPr>
              <w:widowControl/>
              <w:jc w:val="left"/>
              <w:textAlignment w:val="center"/>
              <w:rPr>
                <w:rFonts w:ascii="Times New Roman" w:eastAsia="微软雅黑" w:hAnsi="Times New Roman" w:cs="Times New Roman"/>
                <w:color w:val="000000"/>
                <w:sz w:val="15"/>
                <w:szCs w:val="15"/>
              </w:rPr>
            </w:pPr>
            <w:r>
              <w:rPr>
                <w:rFonts w:ascii="Times New Roman" w:eastAsia="微软雅黑" w:hAnsi="Times New Roman" w:cs="Times New Roman"/>
                <w:color w:val="000000"/>
                <w:sz w:val="15"/>
                <w:szCs w:val="15"/>
              </w:rPr>
              <w:t>1</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2</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3</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4</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5</w:t>
            </w:r>
          </w:p>
        </w:tc>
      </w:tr>
      <w:tr w:rsidR="008D7E6F" w:rsidTr="00C7012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7E6F" w:rsidRDefault="008D7E6F" w:rsidP="008D7E6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7E6F" w:rsidRDefault="00774BEE" w:rsidP="00774BEE">
            <w:pPr>
              <w:jc w:val="center"/>
              <w:rPr>
                <w:sz w:val="15"/>
                <w:szCs w:val="15"/>
              </w:rPr>
            </w:pPr>
            <w:r>
              <w:rPr>
                <w:rFonts w:hint="eastAsia"/>
                <w:sz w:val="15"/>
                <w:szCs w:val="15"/>
              </w:rPr>
              <w:t>第</w:t>
            </w:r>
            <w:r>
              <w:rPr>
                <w:rFonts w:hint="eastAsia"/>
                <w:sz w:val="15"/>
                <w:szCs w:val="15"/>
              </w:rPr>
              <w:t>2</w:t>
            </w:r>
            <w:r w:rsidRPr="00774BEE">
              <w:rPr>
                <w:rFonts w:hint="eastAsia"/>
                <w:sz w:val="15"/>
                <w:szCs w:val="15"/>
              </w:rPr>
              <w:t>课</w:t>
            </w:r>
            <w:r>
              <w:rPr>
                <w:sz w:val="15"/>
                <w:szCs w:val="15"/>
              </w:rPr>
              <w:t>—</w:t>
            </w:r>
          </w:p>
          <w:p w:rsidR="00774BEE" w:rsidRPr="00774BEE" w:rsidRDefault="00774BEE" w:rsidP="00774BEE">
            <w:pPr>
              <w:jc w:val="center"/>
              <w:rPr>
                <w:sz w:val="15"/>
                <w:szCs w:val="15"/>
              </w:rPr>
            </w:pPr>
            <w:r>
              <w:rPr>
                <w:rFonts w:hint="eastAsia"/>
                <w:sz w:val="15"/>
                <w:szCs w:val="15"/>
              </w:rPr>
              <w:t>第</w:t>
            </w:r>
            <w:r>
              <w:rPr>
                <w:rFonts w:hint="eastAsia"/>
                <w:sz w:val="15"/>
                <w:szCs w:val="15"/>
              </w:rPr>
              <w:t>6</w:t>
            </w:r>
            <w:r w:rsidRPr="00774BEE">
              <w:rPr>
                <w:rFonts w:hint="eastAsia"/>
                <w:sz w:val="15"/>
                <w:szCs w:val="15"/>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7E6F" w:rsidRPr="00774BEE" w:rsidRDefault="004A2AFD" w:rsidP="00904F16">
            <w:pPr>
              <w:jc w:val="center"/>
              <w:rPr>
                <w:sz w:val="15"/>
                <w:szCs w:val="15"/>
              </w:rPr>
            </w:pPr>
            <w:r w:rsidRPr="009734AA">
              <w:rPr>
                <w:rFonts w:ascii="Times New Roman" w:hAnsi="Times New Roman" w:cs="Times New Roman" w:hint="eastAsia"/>
                <w:b/>
                <w:sz w:val="15"/>
                <w:szCs w:val="15"/>
              </w:rPr>
              <w:t>英语介绍性演讲</w:t>
            </w:r>
            <w:r>
              <w:rPr>
                <w:rFonts w:ascii="Times New Roman" w:hAnsi="Times New Roman" w:cs="Times New Roman" w:hint="eastAsia"/>
                <w:sz w:val="15"/>
                <w:szCs w:val="15"/>
              </w:rPr>
              <w:t>项目</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7E6F" w:rsidRPr="00774BEE" w:rsidRDefault="00774BEE" w:rsidP="00774BEE">
            <w:pPr>
              <w:jc w:val="center"/>
              <w:rPr>
                <w:rFonts w:ascii="Times New Roman" w:eastAsia="微软雅黑" w:hAnsi="Times New Roman" w:cs="Times New Roman"/>
                <w:color w:val="000000"/>
                <w:sz w:val="15"/>
                <w:szCs w:val="15"/>
              </w:rPr>
            </w:pPr>
            <w:r>
              <w:rPr>
                <w:rFonts w:ascii="Times New Roman" w:eastAsia="微软雅黑" w:hAnsi="Times New Roman" w:cs="Times New Roman" w:hint="eastAsia"/>
                <w:color w:val="000000"/>
                <w:sz w:val="15"/>
                <w:szCs w:val="15"/>
              </w:rPr>
              <w:t>1</w:t>
            </w:r>
            <w:r>
              <w:rPr>
                <w:rFonts w:ascii="Times New Roman" w:eastAsia="微软雅黑" w:hAnsi="Times New Roman" w:cs="Times New Roman"/>
                <w:color w:val="000000"/>
                <w:sz w:val="15"/>
                <w:szCs w:val="15"/>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2AFD" w:rsidRDefault="004A2AFD" w:rsidP="00774BEE">
            <w:pPr>
              <w:jc w:val="center"/>
              <w:rPr>
                <w:rFonts w:asciiTheme="minorEastAsia" w:hAnsiTheme="minorEastAsia" w:cs="Times New Roman"/>
                <w:color w:val="000000"/>
                <w:sz w:val="15"/>
                <w:szCs w:val="15"/>
              </w:rPr>
            </w:pPr>
            <w:r w:rsidRPr="004A2AFD">
              <w:rPr>
                <w:rFonts w:asciiTheme="minorEastAsia" w:hAnsiTheme="minorEastAsia" w:cs="Times New Roman" w:hint="eastAsia"/>
                <w:color w:val="000000"/>
                <w:sz w:val="15"/>
                <w:szCs w:val="15"/>
              </w:rPr>
              <w:t>课前阅读</w:t>
            </w:r>
            <w:r>
              <w:rPr>
                <w:rFonts w:asciiTheme="minorEastAsia" w:hAnsiTheme="minorEastAsia" w:cs="Times New Roman" w:hint="eastAsia"/>
                <w:color w:val="000000"/>
                <w:sz w:val="15"/>
                <w:szCs w:val="15"/>
              </w:rPr>
              <w:t>；</w:t>
            </w:r>
          </w:p>
          <w:p w:rsidR="008D7E6F" w:rsidRDefault="004A2AFD" w:rsidP="00774BEE">
            <w:pPr>
              <w:jc w:val="center"/>
              <w:rPr>
                <w:rFonts w:asciiTheme="minorEastAsia" w:hAnsiTheme="minorEastAsia" w:cs="Times New Roman"/>
                <w:color w:val="000000"/>
                <w:sz w:val="15"/>
                <w:szCs w:val="15"/>
              </w:rPr>
            </w:pPr>
            <w:r>
              <w:rPr>
                <w:rFonts w:asciiTheme="minorEastAsia" w:hAnsiTheme="minorEastAsia" w:cs="Times New Roman" w:hint="eastAsia"/>
                <w:color w:val="000000"/>
                <w:sz w:val="15"/>
                <w:szCs w:val="15"/>
              </w:rPr>
              <w:t>课堂展示、讨论；教师讲课；</w:t>
            </w:r>
          </w:p>
          <w:p w:rsidR="004A2AFD" w:rsidRDefault="004A2AFD" w:rsidP="00774BEE">
            <w:pPr>
              <w:jc w:val="center"/>
              <w:rPr>
                <w:rFonts w:asciiTheme="minorEastAsia" w:hAnsiTheme="minorEastAsia" w:cs="Times New Roman"/>
                <w:color w:val="000000"/>
                <w:sz w:val="15"/>
                <w:szCs w:val="15"/>
              </w:rPr>
            </w:pPr>
            <w:r>
              <w:rPr>
                <w:rFonts w:asciiTheme="minorEastAsia" w:hAnsiTheme="minorEastAsia" w:cs="Times New Roman" w:hint="eastAsia"/>
                <w:color w:val="000000"/>
                <w:sz w:val="15"/>
                <w:szCs w:val="15"/>
              </w:rPr>
              <w:t>学生课前准备演讲</w:t>
            </w:r>
          </w:p>
          <w:p w:rsidR="004A2AFD" w:rsidRDefault="004A2AFD" w:rsidP="00774BEE">
            <w:pPr>
              <w:jc w:val="center"/>
              <w:rPr>
                <w:rFonts w:asciiTheme="minorEastAsia" w:hAnsiTheme="minorEastAsia" w:cs="Times New Roman"/>
                <w:color w:val="000000"/>
                <w:sz w:val="15"/>
                <w:szCs w:val="15"/>
              </w:rPr>
            </w:pPr>
            <w:r>
              <w:rPr>
                <w:rFonts w:asciiTheme="minorEastAsia" w:hAnsiTheme="minorEastAsia" w:cs="Times New Roman" w:hint="eastAsia"/>
                <w:color w:val="000000"/>
                <w:sz w:val="15"/>
                <w:szCs w:val="15"/>
              </w:rPr>
              <w:t>课堂演讲展示；</w:t>
            </w:r>
          </w:p>
          <w:p w:rsidR="004A2AFD" w:rsidRPr="004A2AFD" w:rsidRDefault="004A2AFD" w:rsidP="00774BEE">
            <w:pPr>
              <w:jc w:val="center"/>
              <w:rPr>
                <w:rFonts w:asciiTheme="minorEastAsia" w:hAnsiTheme="minorEastAsia" w:cs="Times New Roman"/>
                <w:color w:val="000000"/>
                <w:sz w:val="15"/>
                <w:szCs w:val="15"/>
              </w:rPr>
            </w:pPr>
            <w:r>
              <w:rPr>
                <w:rFonts w:asciiTheme="minorEastAsia" w:hAnsiTheme="minorEastAsia" w:cs="Times New Roman" w:hint="eastAsia"/>
                <w:color w:val="000000"/>
                <w:sz w:val="15"/>
                <w:szCs w:val="15"/>
              </w:rPr>
              <w:t>教师、同伴评价</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7E6F" w:rsidRPr="004A2AFD" w:rsidRDefault="00904F16" w:rsidP="00904F16">
            <w:pPr>
              <w:jc w:val="left"/>
              <w:rPr>
                <w:rFonts w:asciiTheme="minorEastAsia" w:hAnsiTheme="minorEastAsia" w:cs="Times New Roman"/>
                <w:color w:val="000000"/>
                <w:sz w:val="15"/>
                <w:szCs w:val="15"/>
              </w:rPr>
            </w:pPr>
            <w:r w:rsidRPr="004A2AFD">
              <w:rPr>
                <w:rFonts w:ascii="Times New Roman" w:hAnsi="Times New Roman" w:cs="Times New Roman" w:hint="eastAsia"/>
                <w:sz w:val="15"/>
                <w:szCs w:val="15"/>
              </w:rPr>
              <w:t>开题、研究、写作、排练、演讲展示、与现场听众互动、对全班所有演讲进行反馈和评价</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68C1" w:rsidRPr="008E68C1" w:rsidRDefault="008E68C1" w:rsidP="008E68C1">
            <w:pPr>
              <w:spacing w:line="300" w:lineRule="auto"/>
              <w:outlineLvl w:val="0"/>
              <w:rPr>
                <w:rFonts w:asciiTheme="minorEastAsia" w:hAnsiTheme="minorEastAsia" w:cs="宋体"/>
                <w:kern w:val="0"/>
                <w:sz w:val="15"/>
                <w:szCs w:val="15"/>
              </w:rPr>
            </w:pPr>
            <w:r w:rsidRPr="008E68C1">
              <w:rPr>
                <w:rFonts w:asciiTheme="minorEastAsia" w:hAnsiTheme="minorEastAsia" w:cs="Times New Roman"/>
                <w:color w:val="000000"/>
                <w:kern w:val="0"/>
                <w:sz w:val="15"/>
                <w:szCs w:val="15"/>
                <w:lang w:bidi="ar"/>
              </w:rPr>
              <w:t>培养学生</w:t>
            </w:r>
            <w:r w:rsidRPr="008E68C1">
              <w:rPr>
                <w:rFonts w:asciiTheme="minorEastAsia" w:hAnsiTheme="minorEastAsia" w:cs="宋体" w:hint="eastAsia"/>
                <w:kern w:val="0"/>
                <w:sz w:val="15"/>
                <w:szCs w:val="15"/>
              </w:rPr>
              <w:t>审美与鉴赏能力；沟通协作能力；批判性思维、实践与创新能力；跨文化沟通交流与全球胜任力</w:t>
            </w:r>
            <w:r>
              <w:rPr>
                <w:rFonts w:asciiTheme="minorEastAsia" w:hAnsiTheme="minorEastAsia" w:cs="宋体" w:hint="eastAsia"/>
                <w:kern w:val="0"/>
                <w:sz w:val="15"/>
                <w:szCs w:val="15"/>
              </w:rPr>
              <w:t>；</w:t>
            </w:r>
            <w:r w:rsidRPr="008E68C1">
              <w:rPr>
                <w:rFonts w:asciiTheme="minorEastAsia" w:hAnsiTheme="minorEastAsia" w:cs="宋体" w:hint="eastAsia"/>
                <w:kern w:val="0"/>
                <w:sz w:val="15"/>
                <w:szCs w:val="15"/>
              </w:rPr>
              <w:t>终身学习和自主学习能力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7E6F" w:rsidRPr="004A2AFD" w:rsidRDefault="009734AA" w:rsidP="009734AA">
            <w:pPr>
              <w:jc w:val="left"/>
              <w:rPr>
                <w:rFonts w:asciiTheme="minorEastAsia" w:hAnsiTheme="minorEastAsia" w:cs="Times New Roman"/>
                <w:color w:val="000000"/>
                <w:sz w:val="15"/>
                <w:szCs w:val="15"/>
              </w:rPr>
            </w:pPr>
            <w:r>
              <w:rPr>
                <w:rFonts w:ascii="Times New Roman" w:eastAsia="微软雅黑" w:hAnsi="Times New Roman" w:cs="Times New Roman"/>
                <w:color w:val="000000"/>
                <w:sz w:val="15"/>
                <w:szCs w:val="15"/>
              </w:rPr>
              <w:t>1</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2</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3</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4</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5</w:t>
            </w:r>
          </w:p>
        </w:tc>
      </w:tr>
      <w:tr w:rsidR="009A2BE4" w:rsidTr="00C7012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2BE4" w:rsidRDefault="009A2BE4" w:rsidP="009A2BE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A2BE4" w:rsidRDefault="009A2BE4" w:rsidP="009A2BE4">
            <w:pPr>
              <w:jc w:val="center"/>
              <w:rPr>
                <w:sz w:val="15"/>
                <w:szCs w:val="15"/>
              </w:rPr>
            </w:pPr>
            <w:r>
              <w:rPr>
                <w:rFonts w:hint="eastAsia"/>
                <w:sz w:val="15"/>
                <w:szCs w:val="15"/>
              </w:rPr>
              <w:t>第</w:t>
            </w:r>
            <w:r>
              <w:rPr>
                <w:sz w:val="15"/>
                <w:szCs w:val="15"/>
              </w:rPr>
              <w:t>7</w:t>
            </w:r>
            <w:r w:rsidRPr="00774BEE">
              <w:rPr>
                <w:rFonts w:hint="eastAsia"/>
                <w:sz w:val="15"/>
                <w:szCs w:val="15"/>
              </w:rPr>
              <w:t>课</w:t>
            </w:r>
            <w:r>
              <w:rPr>
                <w:sz w:val="15"/>
                <w:szCs w:val="15"/>
              </w:rPr>
              <w:t>—</w:t>
            </w:r>
          </w:p>
          <w:p w:rsidR="009A2BE4" w:rsidRDefault="009A2BE4" w:rsidP="009A2BE4">
            <w:pPr>
              <w:jc w:val="center"/>
              <w:rPr>
                <w:sz w:val="15"/>
                <w:szCs w:val="15"/>
              </w:rPr>
            </w:pPr>
            <w:r>
              <w:rPr>
                <w:rFonts w:hint="eastAsia"/>
                <w:sz w:val="15"/>
                <w:szCs w:val="15"/>
              </w:rPr>
              <w:t>第</w:t>
            </w:r>
            <w:r>
              <w:rPr>
                <w:sz w:val="15"/>
                <w:szCs w:val="15"/>
              </w:rPr>
              <w:t>14</w:t>
            </w:r>
            <w:r w:rsidRPr="00774BEE">
              <w:rPr>
                <w:rFonts w:hint="eastAsia"/>
                <w:sz w:val="15"/>
                <w:szCs w:val="15"/>
              </w:rPr>
              <w:t>课</w:t>
            </w:r>
          </w:p>
          <w:p w:rsidR="009A2BE4" w:rsidRPr="00774BEE" w:rsidRDefault="009A2BE4" w:rsidP="009A2BE4">
            <w:pPr>
              <w:jc w:val="center"/>
              <w:rPr>
                <w:sz w:val="15"/>
                <w:szCs w:val="15"/>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A2BE4" w:rsidRPr="00774BEE" w:rsidRDefault="009A2BE4" w:rsidP="00904F16">
            <w:pPr>
              <w:rPr>
                <w:sz w:val="15"/>
                <w:szCs w:val="15"/>
              </w:rPr>
            </w:pPr>
            <w:r w:rsidRPr="009734AA">
              <w:rPr>
                <w:rFonts w:ascii="Times New Roman" w:hAnsi="Times New Roman" w:cs="Times New Roman" w:hint="eastAsia"/>
                <w:b/>
                <w:sz w:val="15"/>
                <w:szCs w:val="15"/>
              </w:rPr>
              <w:lastRenderedPageBreak/>
              <w:t>英语说明性演讲</w:t>
            </w:r>
            <w:r>
              <w:rPr>
                <w:rFonts w:ascii="Times New Roman" w:hAnsi="Times New Roman" w:cs="Times New Roman" w:hint="eastAsia"/>
                <w:sz w:val="15"/>
                <w:szCs w:val="15"/>
              </w:rPr>
              <w:t>项目</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BE4" w:rsidRPr="009A2BE4" w:rsidRDefault="009A2BE4" w:rsidP="009A2BE4">
            <w:pPr>
              <w:jc w:val="center"/>
              <w:rPr>
                <w:rFonts w:ascii="Times New Roman" w:eastAsia="微软雅黑" w:hAnsi="Times New Roman" w:cs="Times New Roman"/>
                <w:color w:val="000000"/>
                <w:sz w:val="15"/>
                <w:szCs w:val="15"/>
              </w:rPr>
            </w:pPr>
            <w:r>
              <w:rPr>
                <w:rFonts w:ascii="Times New Roman" w:eastAsia="微软雅黑" w:hAnsi="Times New Roman" w:cs="Times New Roman"/>
                <w:color w:val="000000"/>
                <w:sz w:val="15"/>
                <w:szCs w:val="15"/>
              </w:rPr>
              <w:t>16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BE4" w:rsidRDefault="009A2BE4" w:rsidP="009A2BE4">
            <w:pPr>
              <w:jc w:val="center"/>
              <w:rPr>
                <w:rFonts w:asciiTheme="minorEastAsia" w:hAnsiTheme="minorEastAsia" w:cs="Times New Roman"/>
                <w:color w:val="000000"/>
                <w:sz w:val="15"/>
                <w:szCs w:val="15"/>
              </w:rPr>
            </w:pPr>
            <w:r w:rsidRPr="004A2AFD">
              <w:rPr>
                <w:rFonts w:asciiTheme="minorEastAsia" w:hAnsiTheme="minorEastAsia" w:cs="Times New Roman" w:hint="eastAsia"/>
                <w:color w:val="000000"/>
                <w:sz w:val="15"/>
                <w:szCs w:val="15"/>
              </w:rPr>
              <w:t>课前阅读</w:t>
            </w:r>
            <w:r>
              <w:rPr>
                <w:rFonts w:asciiTheme="minorEastAsia" w:hAnsiTheme="minorEastAsia" w:cs="Times New Roman" w:hint="eastAsia"/>
                <w:color w:val="000000"/>
                <w:sz w:val="15"/>
                <w:szCs w:val="15"/>
              </w:rPr>
              <w:t>；</w:t>
            </w:r>
          </w:p>
          <w:p w:rsidR="009A2BE4" w:rsidRDefault="009A2BE4" w:rsidP="009A2BE4">
            <w:pPr>
              <w:jc w:val="center"/>
              <w:rPr>
                <w:rFonts w:asciiTheme="minorEastAsia" w:hAnsiTheme="minorEastAsia" w:cs="Times New Roman"/>
                <w:color w:val="000000"/>
                <w:sz w:val="15"/>
                <w:szCs w:val="15"/>
              </w:rPr>
            </w:pPr>
            <w:r>
              <w:rPr>
                <w:rFonts w:asciiTheme="minorEastAsia" w:hAnsiTheme="minorEastAsia" w:cs="Times New Roman" w:hint="eastAsia"/>
                <w:color w:val="000000"/>
                <w:sz w:val="15"/>
                <w:szCs w:val="15"/>
              </w:rPr>
              <w:t>课堂展示、讨论；教师讲课；</w:t>
            </w:r>
          </w:p>
          <w:p w:rsidR="009A2BE4" w:rsidRDefault="009A2BE4" w:rsidP="009A2BE4">
            <w:pPr>
              <w:jc w:val="center"/>
              <w:rPr>
                <w:rFonts w:asciiTheme="minorEastAsia" w:hAnsiTheme="minorEastAsia" w:cs="Times New Roman"/>
                <w:color w:val="000000"/>
                <w:sz w:val="15"/>
                <w:szCs w:val="15"/>
              </w:rPr>
            </w:pPr>
            <w:r>
              <w:rPr>
                <w:rFonts w:asciiTheme="minorEastAsia" w:hAnsiTheme="minorEastAsia" w:cs="Times New Roman" w:hint="eastAsia"/>
                <w:color w:val="000000"/>
                <w:sz w:val="15"/>
                <w:szCs w:val="15"/>
              </w:rPr>
              <w:t>学生课前准备演讲</w:t>
            </w:r>
          </w:p>
          <w:p w:rsidR="009A2BE4" w:rsidRDefault="009A2BE4" w:rsidP="009A2BE4">
            <w:pPr>
              <w:jc w:val="center"/>
              <w:rPr>
                <w:rFonts w:asciiTheme="minorEastAsia" w:hAnsiTheme="minorEastAsia" w:cs="Times New Roman"/>
                <w:color w:val="000000"/>
                <w:sz w:val="15"/>
                <w:szCs w:val="15"/>
              </w:rPr>
            </w:pPr>
            <w:r>
              <w:rPr>
                <w:rFonts w:asciiTheme="minorEastAsia" w:hAnsiTheme="minorEastAsia" w:cs="Times New Roman" w:hint="eastAsia"/>
                <w:color w:val="000000"/>
                <w:sz w:val="15"/>
                <w:szCs w:val="15"/>
              </w:rPr>
              <w:lastRenderedPageBreak/>
              <w:t>课堂演讲展示；</w:t>
            </w:r>
          </w:p>
          <w:p w:rsidR="009A2BE4" w:rsidRPr="00774BEE" w:rsidRDefault="009A2BE4" w:rsidP="009A2BE4">
            <w:pPr>
              <w:jc w:val="center"/>
              <w:rPr>
                <w:rFonts w:ascii="Times New Roman" w:eastAsia="微软雅黑" w:hAnsi="Times New Roman" w:cs="Times New Roman"/>
                <w:color w:val="000000"/>
                <w:sz w:val="15"/>
                <w:szCs w:val="15"/>
              </w:rPr>
            </w:pPr>
            <w:r>
              <w:rPr>
                <w:rFonts w:asciiTheme="minorEastAsia" w:hAnsiTheme="minorEastAsia" w:cs="Times New Roman" w:hint="eastAsia"/>
                <w:color w:val="000000"/>
                <w:sz w:val="15"/>
                <w:szCs w:val="15"/>
              </w:rPr>
              <w:t>教师、同伴评价</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BE4" w:rsidRPr="00774BEE" w:rsidRDefault="00904F16" w:rsidP="00904F16">
            <w:pPr>
              <w:jc w:val="left"/>
              <w:rPr>
                <w:rFonts w:ascii="Times New Roman" w:eastAsia="微软雅黑" w:hAnsi="Times New Roman" w:cs="Times New Roman"/>
                <w:color w:val="000000"/>
                <w:sz w:val="15"/>
                <w:szCs w:val="15"/>
              </w:rPr>
            </w:pPr>
            <w:r w:rsidRPr="004A2AFD">
              <w:rPr>
                <w:rFonts w:ascii="Times New Roman" w:hAnsi="Times New Roman" w:cs="Times New Roman" w:hint="eastAsia"/>
                <w:sz w:val="15"/>
                <w:szCs w:val="15"/>
              </w:rPr>
              <w:lastRenderedPageBreak/>
              <w:t>开题、研究、写作、排练、演讲展示、与现</w:t>
            </w:r>
            <w:r w:rsidRPr="004A2AFD">
              <w:rPr>
                <w:rFonts w:ascii="Times New Roman" w:hAnsi="Times New Roman" w:cs="Times New Roman" w:hint="eastAsia"/>
                <w:sz w:val="15"/>
                <w:szCs w:val="15"/>
              </w:rPr>
              <w:lastRenderedPageBreak/>
              <w:t>场听众互动、对全班所有演讲进行反馈和评价</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BE4" w:rsidRPr="008E68C1" w:rsidRDefault="009A2BE4" w:rsidP="009A2BE4">
            <w:pPr>
              <w:spacing w:line="300" w:lineRule="auto"/>
              <w:outlineLvl w:val="0"/>
              <w:rPr>
                <w:rFonts w:asciiTheme="minorEastAsia" w:hAnsiTheme="minorEastAsia" w:cs="宋体"/>
                <w:kern w:val="0"/>
                <w:sz w:val="15"/>
                <w:szCs w:val="15"/>
              </w:rPr>
            </w:pPr>
            <w:r w:rsidRPr="008E68C1">
              <w:rPr>
                <w:rFonts w:asciiTheme="minorEastAsia" w:hAnsiTheme="minorEastAsia" w:cs="Times New Roman"/>
                <w:color w:val="000000"/>
                <w:kern w:val="0"/>
                <w:sz w:val="15"/>
                <w:szCs w:val="15"/>
                <w:lang w:bidi="ar"/>
              </w:rPr>
              <w:lastRenderedPageBreak/>
              <w:t>培养学生</w:t>
            </w:r>
            <w:r w:rsidRPr="008E68C1">
              <w:rPr>
                <w:rFonts w:asciiTheme="minorEastAsia" w:hAnsiTheme="minorEastAsia" w:cs="宋体" w:hint="eastAsia"/>
                <w:kern w:val="0"/>
                <w:sz w:val="15"/>
                <w:szCs w:val="15"/>
              </w:rPr>
              <w:t>审美与鉴赏能力；沟通协作能力；批判</w:t>
            </w:r>
            <w:r w:rsidRPr="008E68C1">
              <w:rPr>
                <w:rFonts w:asciiTheme="minorEastAsia" w:hAnsiTheme="minorEastAsia" w:cs="宋体" w:hint="eastAsia"/>
                <w:kern w:val="0"/>
                <w:sz w:val="15"/>
                <w:szCs w:val="15"/>
              </w:rPr>
              <w:lastRenderedPageBreak/>
              <w:t>性思维、实践与创新能力；跨文化沟通交流与全球胜任力</w:t>
            </w:r>
            <w:r>
              <w:rPr>
                <w:rFonts w:asciiTheme="minorEastAsia" w:hAnsiTheme="minorEastAsia" w:cs="宋体" w:hint="eastAsia"/>
                <w:kern w:val="0"/>
                <w:sz w:val="15"/>
                <w:szCs w:val="15"/>
              </w:rPr>
              <w:t>；</w:t>
            </w:r>
            <w:r w:rsidRPr="008E68C1">
              <w:rPr>
                <w:rFonts w:asciiTheme="minorEastAsia" w:hAnsiTheme="minorEastAsia" w:cs="宋体" w:hint="eastAsia"/>
                <w:kern w:val="0"/>
                <w:sz w:val="15"/>
                <w:szCs w:val="15"/>
              </w:rPr>
              <w:t>终身学习和自主学习能力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BE4" w:rsidRPr="00774BEE" w:rsidRDefault="009A2BE4" w:rsidP="009A2BE4">
            <w:pPr>
              <w:jc w:val="left"/>
              <w:rPr>
                <w:rFonts w:ascii="Times New Roman" w:eastAsia="微软雅黑" w:hAnsi="Times New Roman" w:cs="Times New Roman"/>
                <w:color w:val="000000"/>
                <w:sz w:val="15"/>
                <w:szCs w:val="15"/>
              </w:rPr>
            </w:pPr>
            <w:r>
              <w:rPr>
                <w:rFonts w:ascii="Times New Roman" w:eastAsia="微软雅黑" w:hAnsi="Times New Roman" w:cs="Times New Roman"/>
                <w:color w:val="000000"/>
                <w:sz w:val="15"/>
                <w:szCs w:val="15"/>
              </w:rPr>
              <w:lastRenderedPageBreak/>
              <w:t>1</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2</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3</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4</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5</w:t>
            </w:r>
          </w:p>
        </w:tc>
      </w:tr>
      <w:tr w:rsidR="009A2BE4" w:rsidTr="00C7012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2BE4" w:rsidRDefault="009A2BE4" w:rsidP="009A2BE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A2BE4" w:rsidRDefault="009A2BE4" w:rsidP="009A2BE4">
            <w:pPr>
              <w:jc w:val="center"/>
              <w:rPr>
                <w:sz w:val="15"/>
                <w:szCs w:val="15"/>
              </w:rPr>
            </w:pPr>
            <w:r>
              <w:rPr>
                <w:rFonts w:hint="eastAsia"/>
                <w:sz w:val="15"/>
                <w:szCs w:val="15"/>
              </w:rPr>
              <w:t>第</w:t>
            </w:r>
            <w:r>
              <w:rPr>
                <w:sz w:val="15"/>
                <w:szCs w:val="15"/>
              </w:rPr>
              <w:t>15</w:t>
            </w:r>
            <w:r w:rsidRPr="00774BEE">
              <w:rPr>
                <w:rFonts w:hint="eastAsia"/>
                <w:sz w:val="15"/>
                <w:szCs w:val="15"/>
              </w:rPr>
              <w:t>课</w:t>
            </w:r>
            <w:r>
              <w:rPr>
                <w:sz w:val="15"/>
                <w:szCs w:val="15"/>
              </w:rPr>
              <w:t>—</w:t>
            </w:r>
          </w:p>
          <w:p w:rsidR="009A2BE4" w:rsidRDefault="009A2BE4" w:rsidP="009A2BE4">
            <w:pPr>
              <w:jc w:val="center"/>
              <w:rPr>
                <w:sz w:val="15"/>
                <w:szCs w:val="15"/>
              </w:rPr>
            </w:pPr>
            <w:r>
              <w:rPr>
                <w:rFonts w:hint="eastAsia"/>
                <w:sz w:val="15"/>
                <w:szCs w:val="15"/>
              </w:rPr>
              <w:t>第</w:t>
            </w:r>
            <w:r>
              <w:rPr>
                <w:sz w:val="15"/>
                <w:szCs w:val="15"/>
              </w:rPr>
              <w:t>20</w:t>
            </w:r>
            <w:r w:rsidRPr="00774BEE">
              <w:rPr>
                <w:rFonts w:hint="eastAsia"/>
                <w:sz w:val="15"/>
                <w:szCs w:val="15"/>
              </w:rPr>
              <w:t>课</w:t>
            </w:r>
          </w:p>
          <w:p w:rsidR="009A2BE4" w:rsidRDefault="009A2BE4" w:rsidP="009A2BE4">
            <w:pPr>
              <w:jc w:val="center"/>
              <w:rPr>
                <w:sz w:val="15"/>
                <w:szCs w:val="15"/>
              </w:rPr>
            </w:pPr>
          </w:p>
          <w:p w:rsidR="009A2BE4" w:rsidRPr="00774BEE" w:rsidRDefault="009A2BE4" w:rsidP="009A2BE4">
            <w:pPr>
              <w:jc w:val="center"/>
              <w:rPr>
                <w:sz w:val="15"/>
                <w:szCs w:val="15"/>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A2BE4" w:rsidRPr="00774BEE" w:rsidRDefault="009A2BE4" w:rsidP="00904F16">
            <w:pPr>
              <w:rPr>
                <w:sz w:val="15"/>
                <w:szCs w:val="15"/>
              </w:rPr>
            </w:pPr>
            <w:r w:rsidRPr="009734AA">
              <w:rPr>
                <w:rFonts w:ascii="Times New Roman" w:hAnsi="Times New Roman" w:cs="Times New Roman" w:hint="eastAsia"/>
                <w:b/>
                <w:sz w:val="15"/>
                <w:szCs w:val="15"/>
              </w:rPr>
              <w:t>英语</w:t>
            </w:r>
            <w:r>
              <w:rPr>
                <w:rFonts w:ascii="Times New Roman" w:hAnsi="Times New Roman" w:cs="Times New Roman" w:hint="eastAsia"/>
                <w:b/>
                <w:sz w:val="15"/>
                <w:szCs w:val="15"/>
              </w:rPr>
              <w:t>说服</w:t>
            </w:r>
            <w:r w:rsidRPr="009734AA">
              <w:rPr>
                <w:rFonts w:ascii="Times New Roman" w:hAnsi="Times New Roman" w:cs="Times New Roman" w:hint="eastAsia"/>
                <w:b/>
                <w:sz w:val="15"/>
                <w:szCs w:val="15"/>
              </w:rPr>
              <w:t>性演讲</w:t>
            </w:r>
            <w:r>
              <w:rPr>
                <w:rFonts w:ascii="Times New Roman" w:hAnsi="Times New Roman" w:cs="Times New Roman" w:hint="eastAsia"/>
                <w:sz w:val="15"/>
                <w:szCs w:val="15"/>
              </w:rPr>
              <w:t>项目</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BE4" w:rsidRPr="00774BEE" w:rsidRDefault="009A2BE4" w:rsidP="009A2BE4">
            <w:pPr>
              <w:jc w:val="center"/>
              <w:rPr>
                <w:rFonts w:ascii="Times New Roman" w:eastAsia="微软雅黑" w:hAnsi="Times New Roman" w:cs="Times New Roman"/>
                <w:color w:val="000000"/>
                <w:sz w:val="15"/>
                <w:szCs w:val="15"/>
              </w:rPr>
            </w:pPr>
            <w:r>
              <w:rPr>
                <w:rFonts w:ascii="Times New Roman" w:eastAsia="微软雅黑" w:hAnsi="Times New Roman" w:cs="Times New Roman" w:hint="eastAsia"/>
                <w:color w:val="000000"/>
                <w:sz w:val="15"/>
                <w:szCs w:val="15"/>
              </w:rPr>
              <w:t>1</w:t>
            </w:r>
            <w:r>
              <w:rPr>
                <w:rFonts w:ascii="Times New Roman" w:eastAsia="微软雅黑" w:hAnsi="Times New Roman" w:cs="Times New Roman"/>
                <w:color w:val="000000"/>
                <w:sz w:val="15"/>
                <w:szCs w:val="15"/>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24E56" w:rsidRDefault="00424E56" w:rsidP="00424E56">
            <w:pPr>
              <w:jc w:val="center"/>
              <w:rPr>
                <w:rFonts w:asciiTheme="minorEastAsia" w:hAnsiTheme="minorEastAsia" w:cs="Times New Roman"/>
                <w:color w:val="000000"/>
                <w:sz w:val="15"/>
                <w:szCs w:val="15"/>
              </w:rPr>
            </w:pPr>
            <w:r w:rsidRPr="004A2AFD">
              <w:rPr>
                <w:rFonts w:asciiTheme="minorEastAsia" w:hAnsiTheme="minorEastAsia" w:cs="Times New Roman" w:hint="eastAsia"/>
                <w:color w:val="000000"/>
                <w:sz w:val="15"/>
                <w:szCs w:val="15"/>
              </w:rPr>
              <w:t>课前阅读</w:t>
            </w:r>
            <w:r>
              <w:rPr>
                <w:rFonts w:asciiTheme="minorEastAsia" w:hAnsiTheme="minorEastAsia" w:cs="Times New Roman" w:hint="eastAsia"/>
                <w:color w:val="000000"/>
                <w:sz w:val="15"/>
                <w:szCs w:val="15"/>
              </w:rPr>
              <w:t>；</w:t>
            </w:r>
          </w:p>
          <w:p w:rsidR="00424E56" w:rsidRDefault="00424E56" w:rsidP="00424E56">
            <w:pPr>
              <w:jc w:val="center"/>
              <w:rPr>
                <w:rFonts w:asciiTheme="minorEastAsia" w:hAnsiTheme="minorEastAsia" w:cs="Times New Roman"/>
                <w:color w:val="000000"/>
                <w:sz w:val="15"/>
                <w:szCs w:val="15"/>
              </w:rPr>
            </w:pPr>
            <w:r>
              <w:rPr>
                <w:rFonts w:asciiTheme="minorEastAsia" w:hAnsiTheme="minorEastAsia" w:cs="Times New Roman" w:hint="eastAsia"/>
                <w:color w:val="000000"/>
                <w:sz w:val="15"/>
                <w:szCs w:val="15"/>
              </w:rPr>
              <w:t>课堂展示、讨论；教师讲课；</w:t>
            </w:r>
          </w:p>
          <w:p w:rsidR="00424E56" w:rsidRDefault="00424E56" w:rsidP="00424E56">
            <w:pPr>
              <w:jc w:val="center"/>
              <w:rPr>
                <w:rFonts w:asciiTheme="minorEastAsia" w:hAnsiTheme="minorEastAsia" w:cs="Times New Roman"/>
                <w:color w:val="000000"/>
                <w:sz w:val="15"/>
                <w:szCs w:val="15"/>
              </w:rPr>
            </w:pPr>
            <w:r>
              <w:rPr>
                <w:rFonts w:asciiTheme="minorEastAsia" w:hAnsiTheme="minorEastAsia" w:cs="Times New Roman" w:hint="eastAsia"/>
                <w:color w:val="000000"/>
                <w:sz w:val="15"/>
                <w:szCs w:val="15"/>
              </w:rPr>
              <w:t>学生课前准备演讲</w:t>
            </w:r>
          </w:p>
          <w:p w:rsidR="00424E56" w:rsidRDefault="00424E56" w:rsidP="00424E56">
            <w:pPr>
              <w:jc w:val="center"/>
              <w:rPr>
                <w:rFonts w:asciiTheme="minorEastAsia" w:hAnsiTheme="minorEastAsia" w:cs="Times New Roman"/>
                <w:color w:val="000000"/>
                <w:sz w:val="15"/>
                <w:szCs w:val="15"/>
              </w:rPr>
            </w:pPr>
            <w:r>
              <w:rPr>
                <w:rFonts w:asciiTheme="minorEastAsia" w:hAnsiTheme="minorEastAsia" w:cs="Times New Roman" w:hint="eastAsia"/>
                <w:color w:val="000000"/>
                <w:sz w:val="15"/>
                <w:szCs w:val="15"/>
              </w:rPr>
              <w:t>课堂演讲展示；</w:t>
            </w:r>
          </w:p>
          <w:p w:rsidR="009A2BE4" w:rsidRPr="00774BEE" w:rsidRDefault="00424E56" w:rsidP="00424E56">
            <w:pPr>
              <w:jc w:val="center"/>
              <w:rPr>
                <w:rFonts w:ascii="Times New Roman" w:eastAsia="微软雅黑" w:hAnsi="Times New Roman" w:cs="Times New Roman"/>
                <w:color w:val="000000"/>
                <w:sz w:val="15"/>
                <w:szCs w:val="15"/>
              </w:rPr>
            </w:pPr>
            <w:r>
              <w:rPr>
                <w:rFonts w:asciiTheme="minorEastAsia" w:hAnsiTheme="minorEastAsia" w:cs="Times New Roman" w:hint="eastAsia"/>
                <w:color w:val="000000"/>
                <w:sz w:val="15"/>
                <w:szCs w:val="15"/>
              </w:rPr>
              <w:t>教师、同伴评价</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BE4" w:rsidRPr="00774BEE" w:rsidRDefault="00904F16" w:rsidP="00904F16">
            <w:pPr>
              <w:jc w:val="left"/>
              <w:rPr>
                <w:rFonts w:ascii="Times New Roman" w:eastAsia="微软雅黑" w:hAnsi="Times New Roman" w:cs="Times New Roman"/>
                <w:color w:val="000000"/>
                <w:sz w:val="15"/>
                <w:szCs w:val="15"/>
              </w:rPr>
            </w:pPr>
            <w:r w:rsidRPr="004A2AFD">
              <w:rPr>
                <w:rFonts w:ascii="Times New Roman" w:hAnsi="Times New Roman" w:cs="Times New Roman" w:hint="eastAsia"/>
                <w:sz w:val="15"/>
                <w:szCs w:val="15"/>
              </w:rPr>
              <w:t>开题、研究、写作、排练、演讲展示、与现场听众互动、对全班所有演讲进行反馈和评价</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BE4" w:rsidRPr="008E68C1" w:rsidRDefault="009A2BE4" w:rsidP="009A2BE4">
            <w:pPr>
              <w:spacing w:line="300" w:lineRule="auto"/>
              <w:outlineLvl w:val="0"/>
              <w:rPr>
                <w:rFonts w:asciiTheme="minorEastAsia" w:hAnsiTheme="minorEastAsia" w:cs="宋体"/>
                <w:kern w:val="0"/>
                <w:sz w:val="15"/>
                <w:szCs w:val="15"/>
              </w:rPr>
            </w:pPr>
            <w:r w:rsidRPr="008E68C1">
              <w:rPr>
                <w:rFonts w:asciiTheme="minorEastAsia" w:hAnsiTheme="minorEastAsia" w:cs="Times New Roman"/>
                <w:color w:val="000000"/>
                <w:kern w:val="0"/>
                <w:sz w:val="15"/>
                <w:szCs w:val="15"/>
                <w:lang w:bidi="ar"/>
              </w:rPr>
              <w:t>培养学生</w:t>
            </w:r>
            <w:r w:rsidRPr="008E68C1">
              <w:rPr>
                <w:rFonts w:asciiTheme="minorEastAsia" w:hAnsiTheme="minorEastAsia" w:cs="宋体" w:hint="eastAsia"/>
                <w:kern w:val="0"/>
                <w:sz w:val="15"/>
                <w:szCs w:val="15"/>
              </w:rPr>
              <w:t>审美与鉴赏能力；沟通协作能力；批判性思维、实践与创新能力；跨文化沟通交流与全球胜任力</w:t>
            </w:r>
            <w:r>
              <w:rPr>
                <w:rFonts w:asciiTheme="minorEastAsia" w:hAnsiTheme="minorEastAsia" w:cs="宋体" w:hint="eastAsia"/>
                <w:kern w:val="0"/>
                <w:sz w:val="15"/>
                <w:szCs w:val="15"/>
              </w:rPr>
              <w:t>；</w:t>
            </w:r>
            <w:r w:rsidRPr="008E68C1">
              <w:rPr>
                <w:rFonts w:asciiTheme="minorEastAsia" w:hAnsiTheme="minorEastAsia" w:cs="宋体" w:hint="eastAsia"/>
                <w:kern w:val="0"/>
                <w:sz w:val="15"/>
                <w:szCs w:val="15"/>
              </w:rPr>
              <w:t>终身学习和自主学习能力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BE4" w:rsidRPr="00774BEE" w:rsidRDefault="009A2BE4" w:rsidP="009A2BE4">
            <w:pPr>
              <w:jc w:val="left"/>
              <w:rPr>
                <w:rFonts w:ascii="Times New Roman" w:eastAsia="微软雅黑" w:hAnsi="Times New Roman" w:cs="Times New Roman"/>
                <w:color w:val="000000"/>
                <w:sz w:val="15"/>
                <w:szCs w:val="15"/>
              </w:rPr>
            </w:pPr>
            <w:r>
              <w:rPr>
                <w:rFonts w:ascii="Times New Roman" w:eastAsia="微软雅黑" w:hAnsi="Times New Roman" w:cs="Times New Roman"/>
                <w:color w:val="000000"/>
                <w:sz w:val="15"/>
                <w:szCs w:val="15"/>
              </w:rPr>
              <w:t>1</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2</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3</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4</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5</w:t>
            </w:r>
          </w:p>
        </w:tc>
      </w:tr>
      <w:tr w:rsidR="00904F16" w:rsidTr="00C7012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F16" w:rsidRDefault="00904F16" w:rsidP="00904F1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04F16" w:rsidRDefault="00904F16" w:rsidP="00904F16">
            <w:pPr>
              <w:jc w:val="center"/>
              <w:rPr>
                <w:sz w:val="15"/>
                <w:szCs w:val="15"/>
              </w:rPr>
            </w:pPr>
            <w:r>
              <w:rPr>
                <w:rFonts w:hint="eastAsia"/>
                <w:sz w:val="15"/>
                <w:szCs w:val="15"/>
              </w:rPr>
              <w:t>第</w:t>
            </w:r>
            <w:r>
              <w:rPr>
                <w:rFonts w:hint="eastAsia"/>
                <w:sz w:val="15"/>
                <w:szCs w:val="15"/>
              </w:rPr>
              <w:t>2</w:t>
            </w:r>
            <w:r>
              <w:rPr>
                <w:sz w:val="15"/>
                <w:szCs w:val="15"/>
              </w:rPr>
              <w:t>1</w:t>
            </w:r>
            <w:r w:rsidRPr="00774BEE">
              <w:rPr>
                <w:rFonts w:hint="eastAsia"/>
                <w:sz w:val="15"/>
                <w:szCs w:val="15"/>
              </w:rPr>
              <w:t>课</w:t>
            </w:r>
            <w:r>
              <w:rPr>
                <w:sz w:val="15"/>
                <w:szCs w:val="15"/>
              </w:rPr>
              <w:t>—</w:t>
            </w:r>
          </w:p>
          <w:p w:rsidR="00904F16" w:rsidRDefault="00904F16" w:rsidP="00904F16">
            <w:pPr>
              <w:jc w:val="center"/>
              <w:rPr>
                <w:sz w:val="15"/>
                <w:szCs w:val="15"/>
              </w:rPr>
            </w:pPr>
            <w:r>
              <w:rPr>
                <w:rFonts w:hint="eastAsia"/>
                <w:sz w:val="15"/>
                <w:szCs w:val="15"/>
              </w:rPr>
              <w:t>第</w:t>
            </w:r>
            <w:r>
              <w:rPr>
                <w:sz w:val="15"/>
                <w:szCs w:val="15"/>
              </w:rPr>
              <w:t>23</w:t>
            </w:r>
            <w:r w:rsidRPr="00774BEE">
              <w:rPr>
                <w:rFonts w:hint="eastAsia"/>
                <w:sz w:val="15"/>
                <w:szCs w:val="15"/>
              </w:rPr>
              <w:t>课</w:t>
            </w:r>
          </w:p>
          <w:p w:rsidR="00904F16" w:rsidRPr="00774BEE" w:rsidRDefault="00904F16" w:rsidP="00904F16">
            <w:pPr>
              <w:jc w:val="center"/>
              <w:rPr>
                <w:sz w:val="15"/>
                <w:szCs w:val="15"/>
              </w:rPr>
            </w:pPr>
          </w:p>
          <w:p w:rsidR="00904F16" w:rsidRPr="00774BEE" w:rsidRDefault="00904F16" w:rsidP="00904F16">
            <w:pPr>
              <w:jc w:val="center"/>
              <w:rPr>
                <w:sz w:val="15"/>
                <w:szCs w:val="15"/>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04F16" w:rsidRPr="00774BEE" w:rsidRDefault="00904F16" w:rsidP="00904F16">
            <w:pPr>
              <w:jc w:val="center"/>
              <w:rPr>
                <w:sz w:val="15"/>
                <w:szCs w:val="15"/>
              </w:rPr>
            </w:pPr>
            <w:r w:rsidRPr="009A2BE4">
              <w:rPr>
                <w:rFonts w:ascii="Times New Roman" w:hAnsi="Times New Roman" w:cs="Times New Roman" w:hint="eastAsia"/>
                <w:sz w:val="15"/>
                <w:szCs w:val="15"/>
              </w:rPr>
              <w:t>即兴演讲、特殊场合演讲、比赛演讲的学习和实践</w:t>
            </w:r>
            <w:r>
              <w:rPr>
                <w:rFonts w:ascii="Times New Roman" w:hAnsi="Times New Roman" w:cs="Times New Roman" w:hint="eastAsia"/>
                <w:sz w:val="15"/>
                <w:szCs w:val="15"/>
              </w:rPr>
              <w:t>、</w:t>
            </w:r>
            <w:r w:rsidRPr="004A2AFD">
              <w:rPr>
                <w:rFonts w:ascii="Times New Roman" w:hAnsi="Times New Roman" w:cs="Times New Roman" w:hint="eastAsia"/>
                <w:sz w:val="15"/>
                <w:szCs w:val="15"/>
              </w:rPr>
              <w:t>对全班所有演讲进行反馈和评价</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F16" w:rsidRPr="00774BEE" w:rsidRDefault="00904F16" w:rsidP="00904F16">
            <w:pPr>
              <w:jc w:val="center"/>
              <w:rPr>
                <w:rFonts w:ascii="Times New Roman" w:eastAsia="微软雅黑" w:hAnsi="Times New Roman" w:cs="Times New Roman"/>
                <w:color w:val="000000"/>
                <w:sz w:val="15"/>
                <w:szCs w:val="15"/>
              </w:rPr>
            </w:pPr>
            <w:r>
              <w:rPr>
                <w:rFonts w:ascii="Times New Roman" w:eastAsia="微软雅黑" w:hAnsi="Times New Roman" w:cs="Times New Roman" w:hint="eastAsia"/>
                <w:color w:val="000000"/>
                <w:sz w:val="15"/>
                <w:szCs w:val="15"/>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F16" w:rsidRDefault="00904F16" w:rsidP="00904F16">
            <w:pPr>
              <w:jc w:val="center"/>
              <w:rPr>
                <w:rFonts w:asciiTheme="minorEastAsia" w:hAnsiTheme="minorEastAsia" w:cs="Times New Roman"/>
                <w:color w:val="000000"/>
                <w:sz w:val="15"/>
                <w:szCs w:val="15"/>
              </w:rPr>
            </w:pPr>
            <w:r w:rsidRPr="004A2AFD">
              <w:rPr>
                <w:rFonts w:asciiTheme="minorEastAsia" w:hAnsiTheme="minorEastAsia" w:cs="Times New Roman" w:hint="eastAsia"/>
                <w:color w:val="000000"/>
                <w:sz w:val="15"/>
                <w:szCs w:val="15"/>
              </w:rPr>
              <w:t>课前阅读</w:t>
            </w:r>
            <w:r>
              <w:rPr>
                <w:rFonts w:asciiTheme="minorEastAsia" w:hAnsiTheme="minorEastAsia" w:cs="Times New Roman" w:hint="eastAsia"/>
                <w:color w:val="000000"/>
                <w:sz w:val="15"/>
                <w:szCs w:val="15"/>
              </w:rPr>
              <w:t>；</w:t>
            </w:r>
          </w:p>
          <w:p w:rsidR="00904F16" w:rsidRDefault="00904F16" w:rsidP="00904F16">
            <w:pPr>
              <w:jc w:val="center"/>
              <w:rPr>
                <w:rFonts w:asciiTheme="minorEastAsia" w:hAnsiTheme="minorEastAsia" w:cs="Times New Roman"/>
                <w:color w:val="000000"/>
                <w:sz w:val="15"/>
                <w:szCs w:val="15"/>
              </w:rPr>
            </w:pPr>
            <w:r>
              <w:rPr>
                <w:rFonts w:ascii="Times New Roman" w:hAnsi="Times New Roman" w:cs="Times New Roman" w:hint="eastAsia"/>
                <w:sz w:val="15"/>
                <w:szCs w:val="15"/>
              </w:rPr>
              <w:t>搜集优秀演讲范例学习、模仿；</w:t>
            </w:r>
          </w:p>
          <w:p w:rsidR="00904F16" w:rsidRDefault="00904F16" w:rsidP="00904F16">
            <w:pPr>
              <w:jc w:val="center"/>
              <w:rPr>
                <w:rFonts w:asciiTheme="minorEastAsia" w:hAnsiTheme="minorEastAsia" w:cs="Times New Roman"/>
                <w:color w:val="000000"/>
                <w:sz w:val="15"/>
                <w:szCs w:val="15"/>
              </w:rPr>
            </w:pPr>
            <w:r>
              <w:rPr>
                <w:rFonts w:asciiTheme="minorEastAsia" w:hAnsiTheme="minorEastAsia" w:cs="Times New Roman" w:hint="eastAsia"/>
                <w:color w:val="000000"/>
                <w:sz w:val="15"/>
                <w:szCs w:val="15"/>
              </w:rPr>
              <w:t>课堂展示、讨论；教师讲课；</w:t>
            </w:r>
          </w:p>
          <w:p w:rsidR="00904F16" w:rsidRDefault="00904F16" w:rsidP="00904F16">
            <w:pPr>
              <w:jc w:val="center"/>
              <w:rPr>
                <w:rFonts w:asciiTheme="minorEastAsia" w:hAnsiTheme="minorEastAsia" w:cs="Times New Roman"/>
                <w:color w:val="000000"/>
                <w:sz w:val="15"/>
                <w:szCs w:val="15"/>
              </w:rPr>
            </w:pPr>
            <w:r>
              <w:rPr>
                <w:rFonts w:asciiTheme="minorEastAsia" w:hAnsiTheme="minorEastAsia" w:cs="Times New Roman" w:hint="eastAsia"/>
                <w:color w:val="000000"/>
                <w:sz w:val="15"/>
                <w:szCs w:val="15"/>
              </w:rPr>
              <w:t>学生课堂即兴演讲展示；</w:t>
            </w:r>
          </w:p>
          <w:p w:rsidR="00904F16" w:rsidRPr="00774BEE" w:rsidRDefault="00904F16" w:rsidP="00904F16">
            <w:pPr>
              <w:jc w:val="center"/>
              <w:rPr>
                <w:rFonts w:ascii="Times New Roman" w:eastAsia="微软雅黑" w:hAnsi="Times New Roman" w:cs="Times New Roman"/>
                <w:color w:val="000000"/>
                <w:sz w:val="15"/>
                <w:szCs w:val="15"/>
              </w:rPr>
            </w:pPr>
            <w:r>
              <w:rPr>
                <w:rFonts w:asciiTheme="minorEastAsia" w:hAnsiTheme="minorEastAsia" w:cs="Times New Roman" w:hint="eastAsia"/>
                <w:color w:val="000000"/>
                <w:sz w:val="15"/>
                <w:szCs w:val="15"/>
              </w:rPr>
              <w:t>教师、同伴评价</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F16" w:rsidRPr="00774BEE" w:rsidRDefault="00904F16" w:rsidP="00904F16">
            <w:pPr>
              <w:jc w:val="center"/>
              <w:rPr>
                <w:rFonts w:ascii="Times New Roman" w:eastAsia="微软雅黑" w:hAnsi="Times New Roman" w:cs="Times New Roman"/>
                <w:color w:val="000000"/>
                <w:sz w:val="15"/>
                <w:szCs w:val="15"/>
              </w:rPr>
            </w:pPr>
            <w:r>
              <w:rPr>
                <w:rFonts w:ascii="Times New Roman" w:hAnsi="Times New Roman" w:cs="Times New Roman" w:hint="eastAsia"/>
                <w:sz w:val="15"/>
                <w:szCs w:val="15"/>
              </w:rPr>
              <w:t>搜集优秀演讲范例学习、模仿；</w:t>
            </w:r>
            <w:r w:rsidRPr="004A2AFD">
              <w:rPr>
                <w:rFonts w:ascii="Times New Roman" w:hAnsi="Times New Roman" w:cs="Times New Roman" w:hint="eastAsia"/>
                <w:sz w:val="15"/>
                <w:szCs w:val="15"/>
              </w:rPr>
              <w:t>演讲展示、与现场听众互动、对全班所有演讲进行反馈和评价</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F16" w:rsidRPr="008E68C1" w:rsidRDefault="00904F16" w:rsidP="00904F16">
            <w:pPr>
              <w:spacing w:line="300" w:lineRule="auto"/>
              <w:outlineLvl w:val="0"/>
              <w:rPr>
                <w:rFonts w:asciiTheme="minorEastAsia" w:hAnsiTheme="minorEastAsia" w:cs="宋体"/>
                <w:kern w:val="0"/>
                <w:sz w:val="15"/>
                <w:szCs w:val="15"/>
              </w:rPr>
            </w:pPr>
            <w:r w:rsidRPr="008E68C1">
              <w:rPr>
                <w:rFonts w:asciiTheme="minorEastAsia" w:hAnsiTheme="minorEastAsia" w:cs="Times New Roman"/>
                <w:color w:val="000000"/>
                <w:kern w:val="0"/>
                <w:sz w:val="15"/>
                <w:szCs w:val="15"/>
                <w:lang w:bidi="ar"/>
              </w:rPr>
              <w:t>培养学生</w:t>
            </w:r>
            <w:r w:rsidRPr="008E68C1">
              <w:rPr>
                <w:rFonts w:asciiTheme="minorEastAsia" w:hAnsiTheme="minorEastAsia" w:cs="宋体" w:hint="eastAsia"/>
                <w:kern w:val="0"/>
                <w:sz w:val="15"/>
                <w:szCs w:val="15"/>
              </w:rPr>
              <w:t>审美与鉴赏能力；沟通协作能力；批判性思维、实践与创新能力；跨文化沟通交流与全球胜任力</w:t>
            </w:r>
            <w:r>
              <w:rPr>
                <w:rFonts w:asciiTheme="minorEastAsia" w:hAnsiTheme="minorEastAsia" w:cs="宋体" w:hint="eastAsia"/>
                <w:kern w:val="0"/>
                <w:sz w:val="15"/>
                <w:szCs w:val="15"/>
              </w:rPr>
              <w:t>；</w:t>
            </w:r>
            <w:r w:rsidRPr="008E68C1">
              <w:rPr>
                <w:rFonts w:asciiTheme="minorEastAsia" w:hAnsiTheme="minorEastAsia" w:cs="宋体" w:hint="eastAsia"/>
                <w:kern w:val="0"/>
                <w:sz w:val="15"/>
                <w:szCs w:val="15"/>
              </w:rPr>
              <w:t>终身学习和自主学习能力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F16" w:rsidRPr="00774BEE" w:rsidRDefault="00904F16" w:rsidP="00904F16">
            <w:pPr>
              <w:jc w:val="left"/>
              <w:rPr>
                <w:rFonts w:ascii="Times New Roman" w:eastAsia="微软雅黑" w:hAnsi="Times New Roman" w:cs="Times New Roman"/>
                <w:color w:val="000000"/>
                <w:sz w:val="15"/>
                <w:szCs w:val="15"/>
              </w:rPr>
            </w:pPr>
            <w:r>
              <w:rPr>
                <w:rFonts w:ascii="Times New Roman" w:eastAsia="微软雅黑" w:hAnsi="Times New Roman" w:cs="Times New Roman"/>
                <w:color w:val="000000"/>
                <w:sz w:val="15"/>
                <w:szCs w:val="15"/>
              </w:rPr>
              <w:t>1</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2</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3</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4</w:t>
            </w:r>
            <w:r>
              <w:rPr>
                <w:rFonts w:ascii="Times New Roman" w:eastAsia="微软雅黑" w:hAnsi="Times New Roman" w:cs="Times New Roman" w:hint="eastAsia"/>
                <w:color w:val="000000"/>
                <w:sz w:val="15"/>
                <w:szCs w:val="15"/>
              </w:rPr>
              <w:t>，</w:t>
            </w:r>
            <w:r>
              <w:rPr>
                <w:rFonts w:ascii="Times New Roman" w:eastAsia="微软雅黑" w:hAnsi="Times New Roman" w:cs="Times New Roman" w:hint="eastAsia"/>
                <w:color w:val="000000"/>
                <w:sz w:val="15"/>
                <w:szCs w:val="15"/>
              </w:rPr>
              <w:t>5</w:t>
            </w:r>
          </w:p>
        </w:tc>
      </w:tr>
      <w:tr w:rsidR="00C42EEC" w:rsidTr="00C7012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2EEC" w:rsidRDefault="00C42EEC" w:rsidP="00C42EE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42EEC" w:rsidRPr="00D971B5" w:rsidRDefault="00C42EEC" w:rsidP="00C42EEC">
            <w:pPr>
              <w:jc w:val="center"/>
              <w:rPr>
                <w:rFonts w:asciiTheme="minorEastAsia" w:hAnsiTheme="minorEastAsia"/>
                <w:sz w:val="15"/>
                <w:szCs w:val="15"/>
              </w:rPr>
            </w:pPr>
            <w:r w:rsidRPr="00D971B5">
              <w:rPr>
                <w:rFonts w:asciiTheme="minorEastAsia" w:hAnsiTheme="minorEastAsia" w:hint="eastAsia"/>
                <w:sz w:val="15"/>
                <w:szCs w:val="15"/>
              </w:rPr>
              <w:t>第</w:t>
            </w:r>
            <w:r w:rsidRPr="00D971B5">
              <w:rPr>
                <w:rFonts w:asciiTheme="minorEastAsia" w:hAnsiTheme="minorEastAsia"/>
                <w:sz w:val="15"/>
                <w:szCs w:val="15"/>
              </w:rPr>
              <w:t>24</w:t>
            </w:r>
            <w:r w:rsidRPr="00D971B5">
              <w:rPr>
                <w:rFonts w:asciiTheme="minorEastAsia" w:hAnsiTheme="minorEastAsia" w:hint="eastAsia"/>
                <w:sz w:val="15"/>
                <w:szCs w:val="15"/>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42EEC" w:rsidRPr="00D971B5" w:rsidRDefault="00C42EEC" w:rsidP="00C42EEC">
            <w:pPr>
              <w:jc w:val="center"/>
              <w:rPr>
                <w:rFonts w:asciiTheme="minorEastAsia" w:hAnsiTheme="minorEastAsia"/>
                <w:sz w:val="15"/>
                <w:szCs w:val="15"/>
              </w:rPr>
            </w:pPr>
            <w:r w:rsidRPr="00D971B5">
              <w:rPr>
                <w:rFonts w:asciiTheme="minorEastAsia" w:hAnsiTheme="minorEastAsia" w:hint="eastAsia"/>
                <w:sz w:val="15"/>
                <w:szCs w:val="15"/>
              </w:rPr>
              <w:t>课程总结</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2EEC" w:rsidRPr="00D971B5" w:rsidRDefault="00C42EEC" w:rsidP="00C42EEC">
            <w:pPr>
              <w:jc w:val="center"/>
              <w:rPr>
                <w:rFonts w:asciiTheme="minorEastAsia" w:hAnsiTheme="minorEastAsia" w:cs="Times New Roman"/>
                <w:color w:val="000000"/>
                <w:sz w:val="15"/>
                <w:szCs w:val="15"/>
              </w:rPr>
            </w:pPr>
            <w:r w:rsidRPr="00D971B5">
              <w:rPr>
                <w:rFonts w:asciiTheme="minorEastAsia" w:hAnsiTheme="minorEastAsia" w:cs="Times New Roman" w:hint="eastAsia"/>
                <w:color w:val="000000"/>
                <w:sz w:val="15"/>
                <w:szCs w:val="15"/>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2EEC" w:rsidRPr="00D971B5" w:rsidRDefault="00C42EEC" w:rsidP="00C42EEC">
            <w:pPr>
              <w:jc w:val="center"/>
              <w:rPr>
                <w:rFonts w:asciiTheme="minorEastAsia" w:hAnsiTheme="minorEastAsia" w:cs="Times New Roman"/>
                <w:color w:val="000000"/>
                <w:sz w:val="15"/>
                <w:szCs w:val="15"/>
              </w:rPr>
            </w:pPr>
            <w:r w:rsidRPr="00D971B5">
              <w:rPr>
                <w:rFonts w:asciiTheme="minorEastAsia" w:hAnsiTheme="minorEastAsia" w:cs="Times New Roman" w:hint="eastAsia"/>
                <w:color w:val="000000"/>
                <w:sz w:val="15"/>
                <w:szCs w:val="15"/>
              </w:rPr>
              <w:t>对比分析每位学生的四次演讲；</w:t>
            </w:r>
          </w:p>
          <w:p w:rsidR="00C42EEC" w:rsidRPr="00D971B5" w:rsidRDefault="00C42EEC" w:rsidP="00C42EEC">
            <w:pPr>
              <w:jc w:val="center"/>
              <w:rPr>
                <w:rFonts w:asciiTheme="minorEastAsia" w:hAnsiTheme="minorEastAsia" w:cs="Times New Roman"/>
                <w:color w:val="000000"/>
                <w:sz w:val="15"/>
                <w:szCs w:val="15"/>
              </w:rPr>
            </w:pPr>
            <w:r w:rsidRPr="00D971B5">
              <w:rPr>
                <w:rFonts w:asciiTheme="minorEastAsia" w:hAnsiTheme="minorEastAsia" w:cs="Times New Roman" w:hint="eastAsia"/>
                <w:color w:val="000000"/>
                <w:sz w:val="15"/>
                <w:szCs w:val="15"/>
              </w:rPr>
              <w:t>展示回顾学生优秀演讲视频；</w:t>
            </w:r>
          </w:p>
          <w:p w:rsidR="00C42EEC" w:rsidRPr="00D971B5" w:rsidRDefault="00C42EEC" w:rsidP="00C42EEC">
            <w:pPr>
              <w:jc w:val="center"/>
              <w:rPr>
                <w:rFonts w:asciiTheme="minorEastAsia" w:hAnsiTheme="minorEastAsia" w:cs="Times New Roman"/>
                <w:color w:val="000000"/>
                <w:sz w:val="15"/>
                <w:szCs w:val="15"/>
              </w:rPr>
            </w:pPr>
            <w:r w:rsidRPr="00D971B5">
              <w:rPr>
                <w:rFonts w:asciiTheme="minorEastAsia" w:hAnsiTheme="minorEastAsia" w:cs="Times New Roman" w:hint="eastAsia"/>
                <w:color w:val="000000"/>
                <w:sz w:val="15"/>
                <w:szCs w:val="15"/>
              </w:rPr>
              <w:t>课程后调研</w:t>
            </w:r>
          </w:p>
          <w:p w:rsidR="00C42EEC" w:rsidRPr="00D971B5" w:rsidRDefault="00C42EEC" w:rsidP="00C42EEC">
            <w:pPr>
              <w:jc w:val="center"/>
              <w:rPr>
                <w:rFonts w:asciiTheme="minorEastAsia" w:hAnsiTheme="minorEastAsia" w:cs="Times New Roman"/>
                <w:color w:val="000000"/>
                <w:sz w:val="15"/>
                <w:szCs w:val="15"/>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2EEC" w:rsidRPr="00D971B5" w:rsidRDefault="00C42EEC" w:rsidP="00C42EEC">
            <w:pPr>
              <w:jc w:val="center"/>
              <w:rPr>
                <w:rFonts w:asciiTheme="minorEastAsia" w:hAnsiTheme="minorEastAsia" w:cs="Times New Roman"/>
                <w:color w:val="000000"/>
                <w:sz w:val="15"/>
                <w:szCs w:val="15"/>
              </w:rPr>
            </w:pPr>
            <w:r w:rsidRPr="00D971B5">
              <w:rPr>
                <w:rFonts w:asciiTheme="minorEastAsia" w:hAnsiTheme="minorEastAsia" w:cs="Times New Roman" w:hint="eastAsia"/>
                <w:color w:val="000000"/>
                <w:sz w:val="15"/>
                <w:szCs w:val="15"/>
              </w:rPr>
              <w:t>学生完成课程后调研</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2EEC" w:rsidRPr="00D971B5" w:rsidRDefault="00C42EEC" w:rsidP="00C42EEC">
            <w:pPr>
              <w:spacing w:line="300" w:lineRule="auto"/>
              <w:outlineLvl w:val="0"/>
              <w:rPr>
                <w:rFonts w:asciiTheme="minorEastAsia" w:hAnsiTheme="minorEastAsia" w:cs="宋体"/>
                <w:kern w:val="0"/>
                <w:sz w:val="15"/>
                <w:szCs w:val="15"/>
              </w:rPr>
            </w:pPr>
            <w:r w:rsidRPr="00D971B5">
              <w:rPr>
                <w:rFonts w:asciiTheme="minorEastAsia" w:hAnsiTheme="minorEastAsia" w:cs="Times New Roman"/>
                <w:color w:val="000000"/>
                <w:kern w:val="0"/>
                <w:sz w:val="15"/>
                <w:szCs w:val="15"/>
                <w:lang w:bidi="ar"/>
              </w:rPr>
              <w:t>培养学生</w:t>
            </w:r>
            <w:r w:rsidRPr="00D971B5">
              <w:rPr>
                <w:rFonts w:asciiTheme="minorEastAsia" w:hAnsiTheme="minorEastAsia" w:cs="宋体" w:hint="eastAsia"/>
                <w:kern w:val="0"/>
                <w:sz w:val="15"/>
                <w:szCs w:val="15"/>
              </w:rPr>
              <w:t>审美与鉴赏能力；沟通协作能力；批判性思维；终身学习和自主学习能力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2EEC" w:rsidRPr="00D971B5" w:rsidRDefault="00C42EEC" w:rsidP="00C42EEC">
            <w:pPr>
              <w:jc w:val="left"/>
              <w:rPr>
                <w:rFonts w:asciiTheme="minorEastAsia" w:hAnsiTheme="minorEastAsia" w:cs="Times New Roman"/>
                <w:color w:val="000000"/>
                <w:sz w:val="15"/>
                <w:szCs w:val="15"/>
              </w:rPr>
            </w:pPr>
            <w:r w:rsidRPr="00D971B5">
              <w:rPr>
                <w:rFonts w:asciiTheme="minorEastAsia" w:hAnsiTheme="minorEastAsia" w:cs="Times New Roman"/>
                <w:color w:val="000000"/>
                <w:sz w:val="15"/>
                <w:szCs w:val="15"/>
              </w:rPr>
              <w:t>1</w:t>
            </w:r>
            <w:r w:rsidRPr="00D971B5">
              <w:rPr>
                <w:rFonts w:asciiTheme="minorEastAsia" w:hAnsiTheme="minorEastAsia" w:cs="Times New Roman" w:hint="eastAsia"/>
                <w:color w:val="000000"/>
                <w:sz w:val="15"/>
                <w:szCs w:val="15"/>
              </w:rPr>
              <w:t>，2，3，4，5</w:t>
            </w:r>
          </w:p>
        </w:tc>
      </w:tr>
      <w:tr w:rsidR="00C42EEC">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2EEC" w:rsidRDefault="00C42EEC" w:rsidP="00C42EEC">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C42EEC" w:rsidRDefault="00C42EEC" w:rsidP="00C42EEC">
            <w:pPr>
              <w:widowControl/>
              <w:jc w:val="center"/>
              <w:textAlignment w:val="center"/>
              <w:rPr>
                <w:rFonts w:ascii="Times New Roman" w:eastAsia="微软雅黑" w:hAnsi="Times New Roman" w:cs="Times New Roman"/>
                <w:color w:val="000000"/>
                <w:sz w:val="18"/>
                <w:szCs w:val="18"/>
              </w:rPr>
            </w:pPr>
          </w:p>
        </w:tc>
      </w:tr>
      <w:tr w:rsidR="00C42EEC">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42EEC" w:rsidRDefault="00C42EEC" w:rsidP="00C42EE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2EEC" w:rsidRPr="00196C57" w:rsidRDefault="00C42EEC" w:rsidP="00C42EEC">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）平时</w:t>
            </w:r>
            <w:r>
              <w:rPr>
                <w:rFonts w:ascii="Times New Roman" w:eastAsia="微软雅黑" w:hAnsi="Times New Roman" w:cs="Times New Roman" w:hint="eastAsia"/>
                <w:color w:val="000000"/>
                <w:kern w:val="0"/>
                <w:sz w:val="18"/>
                <w:szCs w:val="18"/>
                <w:lang w:bidi="ar"/>
              </w:rPr>
              <w:t>课堂表现</w:t>
            </w:r>
            <w:r>
              <w:rPr>
                <w:rFonts w:ascii="Times New Roman" w:eastAsia="微软雅黑" w:hAnsi="Times New Roman" w:cs="Times New Roman"/>
                <w:color w:val="000000"/>
                <w:kern w:val="0"/>
                <w:sz w:val="18"/>
                <w:szCs w:val="18"/>
                <w:lang w:bidi="ar"/>
              </w:rPr>
              <w:t>作业</w:t>
            </w:r>
            <w:r>
              <w:rPr>
                <w:rFonts w:ascii="Times New Roman" w:eastAsia="微软雅黑" w:hAnsi="Times New Roman" w:cs="Times New Roman"/>
                <w:color w:val="000000"/>
                <w:kern w:val="0"/>
                <w:sz w:val="18"/>
                <w:szCs w:val="18"/>
                <w:lang w:bidi="ar"/>
              </w:rPr>
              <w:t xml:space="preserve">             20%</w:t>
            </w:r>
          </w:p>
          <w:p w:rsidR="00C42EEC" w:rsidRDefault="00C42EEC" w:rsidP="00C42EEC">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）课程项目</w:t>
            </w:r>
            <w:r>
              <w:rPr>
                <w:rFonts w:ascii="Times New Roman" w:eastAsia="微软雅黑" w:hAnsi="Times New Roman" w:cs="Times New Roman" w:hint="eastAsia"/>
                <w:color w:val="000000"/>
                <w:kern w:val="0"/>
                <w:sz w:val="18"/>
                <w:szCs w:val="18"/>
                <w:lang w:bidi="ar"/>
              </w:rPr>
              <w:t>（主要类型</w:t>
            </w:r>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hint="eastAsia"/>
                <w:color w:val="000000"/>
                <w:kern w:val="0"/>
                <w:sz w:val="18"/>
                <w:szCs w:val="18"/>
                <w:lang w:bidi="ar"/>
              </w:rPr>
              <w:t>次演讲）</w:t>
            </w:r>
            <w:r>
              <w:rPr>
                <w:rFonts w:ascii="Times New Roman" w:eastAsia="微软雅黑" w:hAnsi="Times New Roman" w:cs="Times New Roman"/>
                <w:color w:val="000000"/>
                <w:kern w:val="0"/>
                <w:sz w:val="18"/>
                <w:szCs w:val="18"/>
                <w:lang w:bidi="ar"/>
              </w:rPr>
              <w:t xml:space="preserve"> 30</w:t>
            </w:r>
            <w:r>
              <w:rPr>
                <w:rFonts w:ascii="Times New Roman" w:eastAsia="微软雅黑" w:hAnsi="Times New Roman" w:cs="Times New Roman" w:hint="eastAsia"/>
                <w:color w:val="000000"/>
                <w:kern w:val="0"/>
                <w:sz w:val="18"/>
                <w:szCs w:val="18"/>
                <w:lang w:bidi="ar"/>
              </w:rPr>
              <w:t>%</w:t>
            </w:r>
          </w:p>
          <w:p w:rsidR="00C42EEC" w:rsidRDefault="00C42EEC" w:rsidP="00C42EE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50</w:t>
            </w:r>
            <w:r>
              <w:rPr>
                <w:rFonts w:ascii="Times New Roman" w:eastAsia="微软雅黑" w:hAnsi="Times New Roman" w:cs="Times New Roman" w:hint="eastAsia"/>
                <w:color w:val="000000"/>
                <w:kern w:val="0"/>
                <w:sz w:val="18"/>
                <w:szCs w:val="18"/>
                <w:lang w:bidi="ar"/>
              </w:rPr>
              <w:t>%</w:t>
            </w:r>
          </w:p>
        </w:tc>
      </w:tr>
      <w:tr w:rsidR="00C42EEC">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2EEC" w:rsidRDefault="00C42EEC" w:rsidP="00C42EE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2EEC" w:rsidRDefault="00C42EEC" w:rsidP="00C42EEC">
            <w:pPr>
              <w:rPr>
                <w:b/>
                <w:bCs/>
                <w:szCs w:val="21"/>
              </w:rPr>
            </w:pPr>
            <w:r>
              <w:rPr>
                <w:rFonts w:hint="eastAsia"/>
                <w:szCs w:val="21"/>
              </w:rPr>
              <w:t>《演讲的艺术》</w:t>
            </w:r>
            <w:r w:rsidRPr="0048211F">
              <w:rPr>
                <w:rFonts w:hint="eastAsia"/>
                <w:szCs w:val="21"/>
              </w:rPr>
              <w:t>第十版</w:t>
            </w:r>
            <w:r w:rsidRPr="0048211F">
              <w:rPr>
                <w:rFonts w:hint="eastAsia"/>
                <w:szCs w:val="21"/>
              </w:rPr>
              <w:t xml:space="preserve"> </w:t>
            </w:r>
            <w:r w:rsidRPr="0048211F">
              <w:rPr>
                <w:rFonts w:hint="eastAsia"/>
                <w:szCs w:val="21"/>
              </w:rPr>
              <w:t>（中国版）</w:t>
            </w:r>
            <w:r w:rsidRPr="0048211F">
              <w:rPr>
                <w:iCs/>
                <w:szCs w:val="21"/>
              </w:rPr>
              <w:t>The Art of Public Speaking</w:t>
            </w:r>
            <w:r>
              <w:rPr>
                <w:rFonts w:hint="eastAsia"/>
                <w:i/>
                <w:szCs w:val="21"/>
              </w:rPr>
              <w:t>，</w:t>
            </w:r>
            <w:r>
              <w:rPr>
                <w:rFonts w:hint="eastAsia"/>
                <w:szCs w:val="21"/>
              </w:rPr>
              <w:t>（美）卢卡斯（</w:t>
            </w:r>
            <w:r>
              <w:rPr>
                <w:szCs w:val="21"/>
              </w:rPr>
              <w:t>Stephen E. Lucas</w:t>
            </w:r>
            <w:r>
              <w:rPr>
                <w:rFonts w:hint="eastAsia"/>
                <w:szCs w:val="21"/>
              </w:rPr>
              <w:t>）著</w:t>
            </w:r>
            <w:r>
              <w:rPr>
                <w:szCs w:val="21"/>
              </w:rPr>
              <w:t xml:space="preserve">, </w:t>
            </w:r>
            <w:r>
              <w:rPr>
                <w:rFonts w:hint="eastAsia"/>
                <w:szCs w:val="21"/>
              </w:rPr>
              <w:t>北京</w:t>
            </w:r>
            <w:r>
              <w:rPr>
                <w:szCs w:val="21"/>
              </w:rPr>
              <w:t xml:space="preserve">: </w:t>
            </w:r>
            <w:r>
              <w:rPr>
                <w:rFonts w:hint="eastAsia"/>
                <w:szCs w:val="21"/>
              </w:rPr>
              <w:t>外语教学与研究出版社</w:t>
            </w:r>
            <w:r>
              <w:rPr>
                <w:szCs w:val="21"/>
              </w:rPr>
              <w:t>, 2010.</w:t>
            </w:r>
          </w:p>
          <w:p w:rsidR="00C42EEC" w:rsidRDefault="00C42EEC" w:rsidP="00C42EEC">
            <w:pPr>
              <w:widowControl/>
              <w:jc w:val="left"/>
              <w:textAlignment w:val="center"/>
              <w:rPr>
                <w:rFonts w:ascii="Times New Roman" w:eastAsia="微软雅黑" w:hAnsi="Times New Roman" w:cs="Times New Roman"/>
                <w:color w:val="000000"/>
                <w:sz w:val="18"/>
                <w:szCs w:val="18"/>
              </w:rPr>
            </w:pPr>
          </w:p>
        </w:tc>
      </w:tr>
      <w:tr w:rsidR="00C42EE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2EEC" w:rsidRDefault="00C42EEC" w:rsidP="00C42EE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2EEC" w:rsidRDefault="00C42EEC" w:rsidP="00C42EEC">
            <w:pPr>
              <w:rPr>
                <w:rFonts w:ascii="Times New Roman" w:eastAsia="宋体" w:hAnsi="Times New Roman" w:cs="Times New Roman"/>
                <w:color w:val="000000"/>
                <w:sz w:val="18"/>
                <w:szCs w:val="18"/>
              </w:rPr>
            </w:pPr>
          </w:p>
        </w:tc>
      </w:tr>
      <w:tr w:rsidR="00C42EE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2EEC" w:rsidRDefault="00C42EEC" w:rsidP="00C42EE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2EEC" w:rsidRDefault="00C42EEC" w:rsidP="00C42EEC">
            <w:pPr>
              <w:rPr>
                <w:rFonts w:ascii="Times New Roman" w:eastAsia="宋体" w:hAnsi="Times New Roman" w:cs="Times New Roman"/>
                <w:color w:val="000000"/>
                <w:sz w:val="18"/>
                <w:szCs w:val="18"/>
              </w:rPr>
            </w:pPr>
          </w:p>
        </w:tc>
      </w:tr>
      <w:tr w:rsidR="00C42EEC">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C42EEC" w:rsidRDefault="00C42EEC" w:rsidP="00C42EEC">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C42EEC" w:rsidRDefault="00C42EEC" w:rsidP="00C42EEC">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C42EEC" w:rsidRDefault="00C42EEC" w:rsidP="00C42EEC">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33504B" w:rsidRDefault="0033504B">
      <w:pPr>
        <w:rPr>
          <w:rFonts w:ascii="Times New Roman" w:hAnsi="Times New Roman" w:cs="Times New Roman"/>
        </w:rPr>
      </w:pPr>
    </w:p>
    <w:sectPr w:rsidR="003350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074" w:rsidRDefault="00A76074" w:rsidP="00BA4CF7">
      <w:r>
        <w:separator/>
      </w:r>
    </w:p>
  </w:endnote>
  <w:endnote w:type="continuationSeparator" w:id="0">
    <w:p w:rsidR="00A76074" w:rsidRDefault="00A76074" w:rsidP="00B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074" w:rsidRDefault="00A76074" w:rsidP="00BA4CF7">
      <w:r>
        <w:separator/>
      </w:r>
    </w:p>
  </w:footnote>
  <w:footnote w:type="continuationSeparator" w:id="0">
    <w:p w:rsidR="00A76074" w:rsidRDefault="00A76074" w:rsidP="00BA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00072D"/>
    <w:rsid w:val="0002797B"/>
    <w:rsid w:val="000C6B90"/>
    <w:rsid w:val="000E17B6"/>
    <w:rsid w:val="00152AC1"/>
    <w:rsid w:val="00196C57"/>
    <w:rsid w:val="001B3C2E"/>
    <w:rsid w:val="002911E4"/>
    <w:rsid w:val="002A6BE6"/>
    <w:rsid w:val="002A6D1F"/>
    <w:rsid w:val="0033504B"/>
    <w:rsid w:val="00344DDF"/>
    <w:rsid w:val="003612F3"/>
    <w:rsid w:val="003C64FF"/>
    <w:rsid w:val="00424E56"/>
    <w:rsid w:val="0048211F"/>
    <w:rsid w:val="004862DE"/>
    <w:rsid w:val="004A2AFD"/>
    <w:rsid w:val="004A621E"/>
    <w:rsid w:val="004F56E1"/>
    <w:rsid w:val="005171D1"/>
    <w:rsid w:val="005340F8"/>
    <w:rsid w:val="005C3EF6"/>
    <w:rsid w:val="00691595"/>
    <w:rsid w:val="006F3F09"/>
    <w:rsid w:val="007416A9"/>
    <w:rsid w:val="00774BEE"/>
    <w:rsid w:val="007C234D"/>
    <w:rsid w:val="007D0AF9"/>
    <w:rsid w:val="007E195F"/>
    <w:rsid w:val="008D09C9"/>
    <w:rsid w:val="008D7E6F"/>
    <w:rsid w:val="008E68C1"/>
    <w:rsid w:val="00904F16"/>
    <w:rsid w:val="009734AA"/>
    <w:rsid w:val="009A025A"/>
    <w:rsid w:val="009A2BE4"/>
    <w:rsid w:val="009F5577"/>
    <w:rsid w:val="00A546E9"/>
    <w:rsid w:val="00A72DF4"/>
    <w:rsid w:val="00A76074"/>
    <w:rsid w:val="00A971AE"/>
    <w:rsid w:val="00AE6CB7"/>
    <w:rsid w:val="00B54FA5"/>
    <w:rsid w:val="00BA4CF7"/>
    <w:rsid w:val="00BF3BBD"/>
    <w:rsid w:val="00C05255"/>
    <w:rsid w:val="00C3638B"/>
    <w:rsid w:val="00C42EEC"/>
    <w:rsid w:val="00C70124"/>
    <w:rsid w:val="00CF2BCB"/>
    <w:rsid w:val="00D20824"/>
    <w:rsid w:val="00D30012"/>
    <w:rsid w:val="00D53147"/>
    <w:rsid w:val="00D971B5"/>
    <w:rsid w:val="00E720E5"/>
    <w:rsid w:val="00E83894"/>
    <w:rsid w:val="00EA719E"/>
    <w:rsid w:val="00EF57F4"/>
    <w:rsid w:val="00F7742C"/>
    <w:rsid w:val="00FD054C"/>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7C25E"/>
  <w15:docId w15:val="{DB7F40BD-6A61-46A5-AF31-675544F1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header"/>
    <w:basedOn w:val="a"/>
    <w:link w:val="a4"/>
    <w:rsid w:val="00BA4C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A4CF7"/>
    <w:rPr>
      <w:rFonts w:asciiTheme="minorHAnsi" w:eastAsiaTheme="minorEastAsia" w:hAnsiTheme="minorHAnsi" w:cstheme="minorBidi"/>
      <w:kern w:val="2"/>
      <w:sz w:val="18"/>
      <w:szCs w:val="18"/>
    </w:rPr>
  </w:style>
  <w:style w:type="paragraph" w:styleId="a5">
    <w:name w:val="footer"/>
    <w:basedOn w:val="a"/>
    <w:link w:val="a6"/>
    <w:rsid w:val="00BA4CF7"/>
    <w:pPr>
      <w:tabs>
        <w:tab w:val="center" w:pos="4153"/>
        <w:tab w:val="right" w:pos="8306"/>
      </w:tabs>
      <w:snapToGrid w:val="0"/>
      <w:jc w:val="left"/>
    </w:pPr>
    <w:rPr>
      <w:sz w:val="18"/>
      <w:szCs w:val="18"/>
    </w:rPr>
  </w:style>
  <w:style w:type="character" w:customStyle="1" w:styleId="a6">
    <w:name w:val="页脚 字符"/>
    <w:basedOn w:val="a0"/>
    <w:link w:val="a5"/>
    <w:rsid w:val="00BA4CF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21658-9DB3-427A-A1B7-45405437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pc</cp:lastModifiedBy>
  <cp:revision>34</cp:revision>
  <dcterms:created xsi:type="dcterms:W3CDTF">2021-03-13T14:38:00Z</dcterms:created>
  <dcterms:modified xsi:type="dcterms:W3CDTF">2022-01-14T02:46:00Z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