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58" w:rsidRDefault="00720730" w:rsidP="00345EB3">
      <w:pPr>
        <w:spacing w:afterLines="50"/>
        <w:jc w:val="center"/>
        <w:rPr>
          <w:rFonts w:ascii="Times New Roman" w:hAnsi="Times New Roman" w:cs="Times New Roman"/>
        </w:rPr>
      </w:pPr>
      <w:r>
        <w:rPr>
          <w:rFonts w:ascii="Times New Roman" w:hAnsi="Times New Roman" w:cs="Times New Roman"/>
          <w:b/>
          <w:sz w:val="32"/>
          <w:szCs w:val="32"/>
        </w:rPr>
        <w:t>《</w:t>
      </w:r>
      <w:r w:rsidR="00210105">
        <w:rPr>
          <w:rFonts w:ascii="Times New Roman" w:hAnsi="Times New Roman" w:cs="Times New Roman" w:hint="eastAsia"/>
          <w:b/>
          <w:sz w:val="32"/>
          <w:szCs w:val="32"/>
        </w:rPr>
        <w:t>影视翻译</w:t>
      </w:r>
      <w:r>
        <w:rPr>
          <w:rFonts w:ascii="Times New Roman" w:hAnsi="Times New Roman" w:cs="Times New Roman"/>
          <w:b/>
          <w:sz w:val="32"/>
          <w:szCs w:val="32"/>
        </w:rPr>
        <w:t>》课程教学大纲（</w:t>
      </w:r>
      <w:r>
        <w:rPr>
          <w:rFonts w:ascii="Times New Roman" w:hAnsi="Times New Roman" w:cs="Times New Roman"/>
          <w:b/>
          <w:sz w:val="32"/>
          <w:szCs w:val="32"/>
        </w:rPr>
        <w:t>202</w:t>
      </w:r>
      <w:r w:rsidR="00210105">
        <w:rPr>
          <w:rFonts w:ascii="Times New Roman" w:hAnsi="Times New Roman" w:cs="Times New Roman"/>
          <w:b/>
          <w:sz w:val="32"/>
          <w:szCs w:val="32"/>
        </w:rPr>
        <w:t>1</w:t>
      </w:r>
      <w:bookmarkStart w:id="0" w:name="_GoBack"/>
      <w:bookmarkEnd w:id="0"/>
      <w:r>
        <w:rPr>
          <w:rFonts w:ascii="Times New Roman" w:hAnsi="Times New Roman" w:cs="Times New Roman"/>
          <w:b/>
          <w:sz w:val="32"/>
          <w:szCs w:val="32"/>
        </w:rPr>
        <w:t>版）</w:t>
      </w:r>
    </w:p>
    <w:p w:rsidR="00B67258" w:rsidRDefault="00B67258">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B67258">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B67258" w:rsidRDefault="00720730">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B67258">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345EB3" w:rsidP="00630B65">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FL2315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630B65" w:rsidP="00630B65">
            <w:pPr>
              <w:jc w:val="center"/>
              <w:rPr>
                <w:rFonts w:ascii="Times New Roman" w:eastAsia="宋体" w:hAnsi="Times New Roman" w:cs="Times New Roman"/>
                <w:color w:val="FF0000"/>
                <w:sz w:val="18"/>
                <w:szCs w:val="18"/>
              </w:rPr>
            </w:pPr>
            <w:r w:rsidRPr="00630B65">
              <w:rPr>
                <w:rFonts w:ascii="Times New Roman" w:eastAsia="宋体" w:hAnsi="Times New Roman" w:cs="Times New Roman"/>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630B65" w:rsidP="00630B65">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B67258">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720730" w:rsidP="00630B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630B65">
              <w:rPr>
                <w:rFonts w:ascii="Times New Roman" w:eastAsia="微软雅黑" w:hAnsi="Times New Roman" w:cs="Times New Roman" w:hint="eastAsia"/>
                <w:color w:val="000000"/>
                <w:kern w:val="0"/>
                <w:sz w:val="18"/>
                <w:szCs w:val="18"/>
                <w:lang/>
              </w:rPr>
              <w:t>影视翻译</w:t>
            </w:r>
          </w:p>
        </w:tc>
      </w:tr>
      <w:tr w:rsidR="00B67258">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B67258">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720730" w:rsidP="00630B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630B65">
              <w:rPr>
                <w:rFonts w:ascii="Times New Roman" w:eastAsia="微软雅黑" w:hAnsi="Times New Roman" w:cs="Times New Roman" w:hint="eastAsia"/>
                <w:color w:val="000000"/>
                <w:kern w:val="0"/>
                <w:sz w:val="18"/>
                <w:szCs w:val="18"/>
                <w:lang/>
              </w:rPr>
              <w:t>A</w:t>
            </w:r>
            <w:r w:rsidR="00630B65">
              <w:rPr>
                <w:rFonts w:ascii="Times New Roman" w:eastAsia="微软雅黑" w:hAnsi="Times New Roman" w:cs="Times New Roman"/>
                <w:color w:val="000000"/>
                <w:kern w:val="0"/>
                <w:sz w:val="18"/>
                <w:szCs w:val="18"/>
                <w:lang/>
              </w:rPr>
              <w:t>udio-Visual Translation</w:t>
            </w:r>
          </w:p>
        </w:tc>
      </w:tr>
      <w:tr w:rsidR="00B67258">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630B65" w:rsidP="00630B65">
            <w:pPr>
              <w:widowControl/>
              <w:jc w:val="center"/>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sz w:val="18"/>
                <w:szCs w:val="18"/>
              </w:rPr>
              <w:t>Optional</w:t>
            </w:r>
            <w:r w:rsidRPr="00630B65">
              <w:rPr>
                <w:rFonts w:ascii="Times New Roman" w:eastAsia="宋体" w:hAnsi="Times New Roman" w:cs="Times New Roman" w:hint="eastAsia"/>
                <w:color w:val="000000" w:themeColor="text1"/>
                <w:sz w:val="18"/>
                <w:szCs w:val="18"/>
              </w:rPr>
              <w:t>选修</w:t>
            </w:r>
          </w:p>
        </w:tc>
      </w:tr>
      <w:tr w:rsidR="00B67258">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630B65" w:rsidP="00630B65">
            <w:pPr>
              <w:widowControl/>
              <w:jc w:val="center"/>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sz w:val="18"/>
                <w:szCs w:val="18"/>
              </w:rPr>
              <w:t>英语专业本科生</w:t>
            </w:r>
            <w:r w:rsidRPr="00630B65">
              <w:rPr>
                <w:rFonts w:ascii="Times New Roman" w:eastAsia="宋体" w:hAnsi="Times New Roman" w:cs="Times New Roman" w:hint="eastAsia"/>
                <w:sz w:val="18"/>
                <w:szCs w:val="18"/>
              </w:rPr>
              <w:t>E</w:t>
            </w:r>
            <w:r w:rsidRPr="00630B65">
              <w:rPr>
                <w:rFonts w:ascii="Times New Roman" w:eastAsia="宋体" w:hAnsi="Times New Roman" w:cs="Times New Roman"/>
                <w:sz w:val="18"/>
                <w:szCs w:val="18"/>
              </w:rPr>
              <w:t>nglish Majors</w:t>
            </w:r>
          </w:p>
        </w:tc>
      </w:tr>
      <w:tr w:rsidR="00B67258">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720730" w:rsidP="00630B65">
            <w:pPr>
              <w:widowControl/>
              <w:jc w:val="center"/>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rPr>
              <w:t>双语</w:t>
            </w:r>
            <w:r w:rsidR="00630B65">
              <w:rPr>
                <w:rFonts w:ascii="Times New Roman" w:eastAsia="宋体" w:hAnsi="Times New Roman" w:cs="Times New Roman" w:hint="eastAsia"/>
                <w:color w:val="000000" w:themeColor="text1"/>
                <w:kern w:val="0"/>
                <w:sz w:val="18"/>
                <w:szCs w:val="18"/>
                <w:lang/>
              </w:rPr>
              <w:t>B</w:t>
            </w:r>
            <w:r w:rsidR="00630B65">
              <w:rPr>
                <w:rFonts w:ascii="Times New Roman" w:eastAsia="宋体" w:hAnsi="Times New Roman" w:cs="Times New Roman"/>
                <w:color w:val="000000" w:themeColor="text1"/>
                <w:kern w:val="0"/>
                <w:sz w:val="18"/>
                <w:szCs w:val="18"/>
                <w:lang/>
              </w:rPr>
              <w:t>ilingual</w:t>
            </w:r>
          </w:p>
        </w:tc>
      </w:tr>
      <w:tr w:rsidR="00B67258">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630B65" w:rsidP="00630B65">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r>
              <w:rPr>
                <w:rFonts w:ascii="Times New Roman" w:eastAsia="宋体" w:hAnsi="Times New Roman" w:cs="Times New Roman" w:hint="eastAsia"/>
                <w:color w:val="000000"/>
                <w:sz w:val="18"/>
                <w:szCs w:val="18"/>
              </w:rPr>
              <w:t>S</w:t>
            </w:r>
            <w:r>
              <w:rPr>
                <w:rFonts w:ascii="Times New Roman" w:eastAsia="宋体" w:hAnsi="Times New Roman" w:cs="Times New Roman"/>
                <w:color w:val="000000"/>
                <w:sz w:val="18"/>
                <w:szCs w:val="18"/>
              </w:rPr>
              <w:t>chool of Foreign Languages</w:t>
            </w:r>
          </w:p>
        </w:tc>
      </w:tr>
      <w:tr w:rsidR="00B67258">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0B65" w:rsidRDefault="00630B65">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听说课；读写课</w:t>
            </w:r>
          </w:p>
          <w:p w:rsidR="00630B65" w:rsidRDefault="00630B65">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Listening and Speaking; Reading and Writing</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B67258">
            <w:pPr>
              <w:rPr>
                <w:rFonts w:ascii="Times New Roman" w:eastAsia="微软雅黑" w:hAnsi="Times New Roman" w:cs="Times New Roman"/>
                <w:color w:val="000000"/>
                <w:sz w:val="18"/>
                <w:szCs w:val="18"/>
              </w:rPr>
            </w:pPr>
          </w:p>
        </w:tc>
      </w:tr>
      <w:tr w:rsidR="00B67258">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630B65">
            <w:pP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索宇环</w:t>
            </w:r>
            <w:proofErr w:type="spellStart"/>
            <w:proofErr w:type="gramEnd"/>
            <w:r w:rsidR="00483042">
              <w:rPr>
                <w:rFonts w:ascii="Times New Roman" w:eastAsia="宋体" w:hAnsi="Times New Roman" w:cs="Times New Roman" w:hint="eastAsia"/>
                <w:color w:val="000000"/>
                <w:sz w:val="18"/>
                <w:szCs w:val="18"/>
              </w:rPr>
              <w:t>S</w:t>
            </w:r>
            <w:r w:rsidR="00483042">
              <w:rPr>
                <w:rFonts w:ascii="Times New Roman" w:eastAsia="宋体" w:hAnsi="Times New Roman" w:cs="Times New Roman"/>
                <w:color w:val="000000"/>
                <w:sz w:val="18"/>
                <w:szCs w:val="18"/>
              </w:rPr>
              <w:t>uo</w:t>
            </w:r>
            <w:proofErr w:type="spellEnd"/>
            <w:r w:rsidR="00483042">
              <w:rPr>
                <w:rFonts w:ascii="Times New Roman" w:eastAsia="宋体" w:hAnsi="Times New Roman" w:cs="Times New Roman"/>
                <w:color w:val="000000"/>
                <w:sz w:val="18"/>
                <w:szCs w:val="18"/>
              </w:rPr>
              <w:t xml:space="preserve"> </w:t>
            </w:r>
            <w:proofErr w:type="spellStart"/>
            <w:r w:rsidR="00483042">
              <w:rPr>
                <w:rFonts w:ascii="Times New Roman" w:eastAsia="宋体" w:hAnsi="Times New Roman" w:cs="Times New Roman"/>
                <w:color w:val="000000"/>
                <w:sz w:val="18"/>
                <w:szCs w:val="18"/>
              </w:rPr>
              <w:t>Yuhuan</w:t>
            </w:r>
            <w:proofErr w:type="spell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4830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h</w:t>
            </w:r>
            <w:r>
              <w:rPr>
                <w:rFonts w:ascii="Times New Roman" w:eastAsia="微软雅黑" w:hAnsi="Times New Roman" w:cs="Times New Roman"/>
                <w:color w:val="000000"/>
                <w:sz w:val="18"/>
                <w:szCs w:val="18"/>
              </w:rPr>
              <w:t>ttps://oc.sjtu.edu.cn/courses</w:t>
            </w:r>
          </w:p>
        </w:tc>
      </w:tr>
      <w:tr w:rsidR="00B67258">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6DA" w:rsidRDefault="005316DA" w:rsidP="005316DA">
            <w:pPr>
              <w:widowControl/>
              <w:ind w:firstLineChars="200" w:firstLine="360"/>
              <w:jc w:val="left"/>
              <w:textAlignment w:val="center"/>
              <w:rPr>
                <w:rStyle w:val="font31"/>
                <w:rFonts w:ascii="Times New Roman" w:hAnsi="Times New Roman" w:cs="Times New Roman" w:hint="default"/>
                <w:lang/>
              </w:rPr>
            </w:pPr>
          </w:p>
          <w:p w:rsidR="00B67258" w:rsidRDefault="00A10128" w:rsidP="005316DA">
            <w:pPr>
              <w:widowControl/>
              <w:ind w:firstLineChars="200" w:firstLine="360"/>
              <w:jc w:val="left"/>
              <w:textAlignment w:val="center"/>
              <w:rPr>
                <w:rStyle w:val="font31"/>
                <w:rFonts w:ascii="Times New Roman" w:hAnsi="Times New Roman" w:cs="Times New Roman" w:hint="default"/>
                <w:lang/>
              </w:rPr>
            </w:pPr>
            <w:r>
              <w:rPr>
                <w:rStyle w:val="font31"/>
                <w:rFonts w:ascii="Times New Roman" w:hAnsi="Times New Roman" w:cs="Times New Roman" w:hint="default"/>
                <w:lang/>
              </w:rPr>
              <w:t>“</w:t>
            </w:r>
            <w:r>
              <w:rPr>
                <w:rStyle w:val="font31"/>
                <w:rFonts w:ascii="Times New Roman" w:hAnsi="Times New Roman" w:cs="Times New Roman" w:hint="default"/>
                <w:lang/>
              </w:rPr>
              <w:t>影视翻译</w:t>
            </w:r>
            <w:r>
              <w:rPr>
                <w:rStyle w:val="font31"/>
                <w:rFonts w:ascii="Times New Roman" w:hAnsi="Times New Roman" w:cs="Times New Roman" w:hint="default"/>
                <w:lang/>
              </w:rPr>
              <w:t>”</w:t>
            </w:r>
            <w:r w:rsidR="00E6499D">
              <w:rPr>
                <w:rStyle w:val="font31"/>
                <w:rFonts w:ascii="Times New Roman" w:hAnsi="Times New Roman" w:cs="Times New Roman" w:hint="default"/>
                <w:lang/>
              </w:rPr>
              <w:t>是为英语专业本科生开设的一门选修实践课。</w:t>
            </w:r>
            <w:r w:rsidR="005316DA">
              <w:rPr>
                <w:rStyle w:val="font31"/>
                <w:rFonts w:ascii="Times New Roman" w:hAnsi="Times New Roman" w:cs="Times New Roman" w:hint="default"/>
                <w:lang/>
              </w:rPr>
              <w:t>课程持续时间为一个学期。</w:t>
            </w:r>
            <w:r w:rsidR="00E6499D">
              <w:rPr>
                <w:rStyle w:val="font31"/>
                <w:rFonts w:ascii="Times New Roman" w:hAnsi="Times New Roman" w:cs="Times New Roman" w:hint="default"/>
                <w:lang/>
              </w:rPr>
              <w:t>它既是对英语听说读写能力的拓展和提升，也是对翻译能力的浅显尝试。影视语言的特点是以口头语为主，以书面语为辅，间或方言土语。鉴于这种语言的特殊性，学生将有机会接触到各个年代、各类人群、各个国家和地域的多样化语言，对于扩展语言实践的视野大有益处。影视剧情分量重，人物对白多，所以学生有机会学习生动、逼真、接地气的英语。影视作品的快速消费特点，又决定了这种语言脚本的翻译必须符合最广大的受</w:t>
            </w:r>
            <w:proofErr w:type="gramStart"/>
            <w:r w:rsidR="00E6499D">
              <w:rPr>
                <w:rStyle w:val="font31"/>
                <w:rFonts w:ascii="Times New Roman" w:hAnsi="Times New Roman" w:cs="Times New Roman" w:hint="default"/>
                <w:lang/>
              </w:rPr>
              <w:t>众快速</w:t>
            </w:r>
            <w:proofErr w:type="gramEnd"/>
            <w:r w:rsidR="00E6499D">
              <w:rPr>
                <w:rStyle w:val="font31"/>
                <w:rFonts w:ascii="Times New Roman" w:hAnsi="Times New Roman" w:cs="Times New Roman" w:hint="default"/>
                <w:lang/>
              </w:rPr>
              <w:t>接受的要求。所以这是一种独特的翻译实践。这门课将挑选几部经典的英美影视作品，分别欣赏影视作品语言的年代感、个性化、地域特征、思想情感，并尝试对其进行</w:t>
            </w:r>
            <w:r w:rsidR="005316DA">
              <w:rPr>
                <w:rStyle w:val="font31"/>
                <w:rFonts w:ascii="Times New Roman" w:hAnsi="Times New Roman" w:cs="Times New Roman" w:hint="default"/>
                <w:lang/>
              </w:rPr>
              <w:t>较为忠实的英译汉。由于影视作品在播放的时候既有字幕又有实时声音，故而翻译实践将采取口译和笔译两种方法。课程考核将针对学生平实出勤、平时作业和期末考试综合评定。期末考试为闭卷考试。</w:t>
            </w:r>
          </w:p>
          <w:p w:rsidR="005316DA" w:rsidRDefault="005316DA">
            <w:pPr>
              <w:widowControl/>
              <w:jc w:val="left"/>
              <w:textAlignment w:val="center"/>
              <w:rPr>
                <w:rStyle w:val="font31"/>
                <w:rFonts w:ascii="Times New Roman" w:hAnsi="Times New Roman" w:cs="Times New Roman" w:hint="default"/>
                <w:lang/>
              </w:rPr>
            </w:pPr>
          </w:p>
        </w:tc>
      </w:tr>
      <w:tr w:rsidR="00B67258">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B67258">
            <w:pPr>
              <w:widowControl/>
              <w:jc w:val="left"/>
              <w:textAlignment w:val="center"/>
              <w:rPr>
                <w:rStyle w:val="font31"/>
                <w:rFonts w:ascii="Times New Roman" w:hAnsi="Times New Roman" w:cs="Times New Roman" w:hint="default"/>
                <w:lang/>
              </w:rPr>
            </w:pPr>
          </w:p>
          <w:p w:rsidR="00B67258" w:rsidRDefault="005316DA">
            <w:pPr>
              <w:widowControl/>
              <w:jc w:val="left"/>
              <w:textAlignment w:val="center"/>
              <w:rPr>
                <w:rStyle w:val="font31"/>
                <w:rFonts w:ascii="Times New Roman" w:hAnsi="Times New Roman" w:cs="Times New Roman" w:hint="default"/>
                <w:lang/>
              </w:rPr>
            </w:pPr>
            <w:r>
              <w:rPr>
                <w:rStyle w:val="font31"/>
                <w:rFonts w:ascii="Times New Roman" w:hAnsi="Times New Roman" w:cs="Times New Roman" w:hint="default"/>
                <w:lang/>
              </w:rPr>
              <w:t xml:space="preserve">Audio-Visual Translation is an optional practical course intended for English majors. It runs for one semester. This course is an extension of basic courses like Listening, Speaking, Reading, and Writing, and it is also a primary introduction to Translation. </w:t>
            </w:r>
            <w:r w:rsidR="00EF1289">
              <w:rPr>
                <w:rStyle w:val="font31"/>
                <w:rFonts w:ascii="Times New Roman" w:hAnsi="Times New Roman" w:cs="Times New Roman" w:hint="default"/>
                <w:lang/>
              </w:rPr>
              <w:t xml:space="preserve">Since the language for films and TV plays can be oral, written, and/or dialectal, students can expect to be exposed to languages of different eras, by different classes of people, in different countries or regions, a valuable experience for the course takers. Because films and TV plays center on plots and conversations, students will be able to learn natural, colloquial, and lively English. Now that films and TV plays are fast consuming products, audio-visual translation must cater to the needs of instant understanding. Therefore, audio-visual translation is very interesting and special. </w:t>
            </w:r>
            <w:r w:rsidR="004870D7">
              <w:rPr>
                <w:rStyle w:val="font31"/>
                <w:rFonts w:ascii="Times New Roman" w:hAnsi="Times New Roman" w:cs="Times New Roman" w:hint="default"/>
                <w:lang/>
              </w:rPr>
              <w:t>Because films and TV plays are both seen and heard, the course will engage students in both oral and written translation. Students will be evaluated in terms of their performance in regular attendance, regular homework, and final exam. The final exam will use fresh material for testing.</w:t>
            </w:r>
          </w:p>
          <w:p w:rsidR="00B67258" w:rsidRDefault="00B67258">
            <w:pPr>
              <w:widowControl/>
              <w:jc w:val="left"/>
              <w:textAlignment w:val="center"/>
              <w:rPr>
                <w:rStyle w:val="font31"/>
                <w:rFonts w:ascii="Times New Roman" w:hAnsi="Times New Roman" w:cs="Times New Roman" w:hint="default"/>
                <w:lang/>
              </w:rPr>
            </w:pPr>
          </w:p>
        </w:tc>
      </w:tr>
      <w:tr w:rsidR="00B67258">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B67258" w:rsidRDefault="00720730">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B67258">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结合本校办学定位、学生情况、专业人才培养要求，具体描述学习本课程后应该达到的知识、能力、素质、价值水平。</w:t>
            </w:r>
          </w:p>
          <w:p w:rsidR="00B67258" w:rsidRPr="00C74C18" w:rsidRDefault="00C74C18" w:rsidP="00C74C18">
            <w:pPr>
              <w:pStyle w:val="a3"/>
              <w:widowControl/>
              <w:numPr>
                <w:ilvl w:val="0"/>
                <w:numId w:val="1"/>
              </w:numPr>
              <w:ind w:firstLineChars="0"/>
              <w:jc w:val="left"/>
              <w:textAlignment w:val="center"/>
              <w:rPr>
                <w:rFonts w:ascii="Times New Roman" w:eastAsia="微软雅黑" w:hAnsi="Times New Roman" w:cs="Times New Roman"/>
                <w:color w:val="000000"/>
                <w:kern w:val="0"/>
                <w:sz w:val="18"/>
                <w:szCs w:val="18"/>
                <w:lang/>
              </w:rPr>
            </w:pPr>
            <w:r w:rsidRPr="00C74C18">
              <w:rPr>
                <w:rFonts w:ascii="Times New Roman" w:eastAsia="微软雅黑" w:hAnsi="Times New Roman" w:cs="Times New Roman" w:hint="eastAsia"/>
                <w:color w:val="000000"/>
                <w:kern w:val="0"/>
                <w:sz w:val="18"/>
                <w:szCs w:val="18"/>
                <w:lang/>
              </w:rPr>
              <w:t>准确鉴别影视作品的政治立场、伦理取向，在翻译过程中明确为谁翻译、为谁服务。</w:t>
            </w:r>
            <w:r w:rsidR="00C5350A">
              <w:rPr>
                <w:rFonts w:ascii="Times New Roman" w:eastAsia="微软雅黑" w:hAnsi="Times New Roman" w:cs="Times New Roman" w:hint="eastAsia"/>
                <w:color w:val="000000"/>
                <w:kern w:val="0"/>
                <w:sz w:val="18"/>
                <w:szCs w:val="18"/>
                <w:lang/>
              </w:rPr>
              <w:t>(</w:t>
            </w:r>
            <w:r w:rsidR="007001BE">
              <w:rPr>
                <w:rFonts w:ascii="Times New Roman" w:eastAsia="微软雅黑" w:hAnsi="Times New Roman" w:cs="Times New Roman"/>
                <w:color w:val="000000"/>
                <w:kern w:val="0"/>
                <w:sz w:val="18"/>
                <w:szCs w:val="18"/>
                <w:lang/>
              </w:rPr>
              <w:t>A</w:t>
            </w:r>
            <w:r w:rsidR="00C5350A">
              <w:rPr>
                <w:rFonts w:ascii="Times New Roman" w:eastAsia="微软雅黑" w:hAnsi="Times New Roman" w:cs="Times New Roman"/>
                <w:color w:val="000000"/>
                <w:kern w:val="0"/>
                <w:sz w:val="18"/>
                <w:szCs w:val="18"/>
                <w:lang/>
              </w:rPr>
              <w:t>1)</w:t>
            </w:r>
          </w:p>
          <w:p w:rsidR="00C74C18" w:rsidRPr="00C74C18" w:rsidRDefault="00790E15" w:rsidP="00C74C18">
            <w:pPr>
              <w:widowControl/>
              <w:ind w:left="360"/>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B</w:t>
            </w:r>
            <w:r w:rsidR="00C74C18">
              <w:rPr>
                <w:rFonts w:ascii="Times New Roman" w:eastAsia="微软雅黑" w:hAnsi="Times New Roman" w:cs="Times New Roman"/>
                <w:color w:val="000000"/>
                <w:kern w:val="0"/>
                <w:sz w:val="18"/>
                <w:szCs w:val="18"/>
                <w:lang/>
              </w:rPr>
              <w:t xml:space="preserve">e sensitive </w:t>
            </w:r>
            <w:r w:rsidR="00C5350A">
              <w:rPr>
                <w:rFonts w:ascii="Times New Roman" w:eastAsia="微软雅黑" w:hAnsi="Times New Roman" w:cs="Times New Roman"/>
                <w:color w:val="000000"/>
                <w:kern w:val="0"/>
                <w:sz w:val="18"/>
                <w:szCs w:val="18"/>
                <w:lang/>
              </w:rPr>
              <w:t xml:space="preserve">to the political inclination and ethical intention of the films and TV plays and be able to decide their nature and value. </w:t>
            </w:r>
            <w:r>
              <w:rPr>
                <w:rFonts w:ascii="Times New Roman" w:eastAsia="微软雅黑" w:hAnsi="Times New Roman" w:cs="Times New Roman"/>
                <w:color w:val="000000"/>
                <w:kern w:val="0"/>
                <w:sz w:val="18"/>
                <w:szCs w:val="18"/>
                <w:lang/>
              </w:rPr>
              <w:t>B</w:t>
            </w:r>
            <w:r w:rsidR="00C5350A">
              <w:rPr>
                <w:rFonts w:ascii="Times New Roman" w:eastAsia="微软雅黑" w:hAnsi="Times New Roman" w:cs="Times New Roman"/>
                <w:color w:val="000000"/>
                <w:kern w:val="0"/>
                <w:sz w:val="18"/>
                <w:szCs w:val="18"/>
                <w:lang/>
              </w:rPr>
              <w:t xml:space="preserve">ear in mind always who the readership will be and whom the translator is responsible for. </w:t>
            </w:r>
          </w:p>
          <w:p w:rsidR="00B67258" w:rsidRDefault="00C5350A" w:rsidP="00C5350A">
            <w:pPr>
              <w:pStyle w:val="a3"/>
              <w:widowControl/>
              <w:numPr>
                <w:ilvl w:val="0"/>
                <w:numId w:val="1"/>
              </w:numPr>
              <w:ind w:firstLineChars="0"/>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扎实掌握英汉语词汇意义、语法规则和修辞手段，广泛阅读中西方历史、文化知识。（</w:t>
            </w:r>
            <w:r>
              <w:rPr>
                <w:rFonts w:ascii="Times New Roman" w:eastAsia="微软雅黑" w:hAnsi="Times New Roman" w:cs="Times New Roman" w:hint="eastAsia"/>
                <w:color w:val="000000"/>
                <w:kern w:val="0"/>
                <w:sz w:val="18"/>
                <w:szCs w:val="18"/>
                <w:lang/>
              </w:rPr>
              <w:t>B1</w:t>
            </w:r>
            <w:r>
              <w:rPr>
                <w:rFonts w:ascii="Times New Roman" w:eastAsia="微软雅黑" w:hAnsi="Times New Roman" w:cs="Times New Roman" w:hint="eastAsia"/>
                <w:color w:val="000000"/>
                <w:kern w:val="0"/>
                <w:sz w:val="18"/>
                <w:szCs w:val="18"/>
                <w:lang/>
              </w:rPr>
              <w:t>）巩固英语听说读写基本功，开拓英汉翻译能力。</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B2)</w:t>
            </w:r>
          </w:p>
          <w:p w:rsidR="00C5350A" w:rsidRDefault="00790E15" w:rsidP="00C5350A">
            <w:pPr>
              <w:pStyle w:val="a3"/>
              <w:widowControl/>
              <w:ind w:left="360" w:firstLineChars="0" w:firstLine="0"/>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B</w:t>
            </w:r>
            <w:r w:rsidR="00C5350A">
              <w:rPr>
                <w:rFonts w:ascii="Times New Roman" w:eastAsia="微软雅黑" w:hAnsi="Times New Roman" w:cs="Times New Roman"/>
                <w:color w:val="000000"/>
                <w:kern w:val="0"/>
                <w:sz w:val="18"/>
                <w:szCs w:val="18"/>
                <w:lang/>
              </w:rPr>
              <w:t xml:space="preserve">uild up a good understanding of English words, grammar, and </w:t>
            </w:r>
            <w:r w:rsidR="007001BE">
              <w:rPr>
                <w:rFonts w:ascii="Times New Roman" w:eastAsia="微软雅黑" w:hAnsi="Times New Roman" w:cs="Times New Roman"/>
                <w:color w:val="000000"/>
                <w:kern w:val="0"/>
                <w:sz w:val="18"/>
                <w:szCs w:val="18"/>
                <w:lang/>
              </w:rPr>
              <w:t xml:space="preserve">rhetoric, and extensively read books on Chinese and Western history and culture. </w:t>
            </w:r>
            <w:r>
              <w:rPr>
                <w:rFonts w:ascii="Times New Roman" w:eastAsia="微软雅黑" w:hAnsi="Times New Roman" w:cs="Times New Roman"/>
                <w:color w:val="000000"/>
                <w:kern w:val="0"/>
                <w:sz w:val="18"/>
                <w:szCs w:val="18"/>
                <w:lang/>
              </w:rPr>
              <w:t>S</w:t>
            </w:r>
            <w:r w:rsidR="007001BE">
              <w:rPr>
                <w:rFonts w:ascii="Times New Roman" w:eastAsia="微软雅黑" w:hAnsi="Times New Roman" w:cs="Times New Roman"/>
                <w:color w:val="000000"/>
                <w:kern w:val="0"/>
                <w:sz w:val="18"/>
                <w:szCs w:val="18"/>
                <w:lang/>
              </w:rPr>
              <w:t xml:space="preserve">trengthen one’s basic ability of listening, speaking, reading and writing, and willingly acquire a primary ability of translating. </w:t>
            </w:r>
          </w:p>
          <w:p w:rsidR="007001BE" w:rsidRDefault="007001BE" w:rsidP="007001BE">
            <w:pPr>
              <w:pStyle w:val="a3"/>
              <w:widowControl/>
              <w:numPr>
                <w:ilvl w:val="0"/>
                <w:numId w:val="1"/>
              </w:numPr>
              <w:ind w:firstLineChars="0"/>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在了解和学习英美影视作品的优秀技巧和狭隘或颓废思想的基础上，立志将来从事将中国优秀作品译介到西方的</w:t>
            </w:r>
            <w:r w:rsidR="00790E15">
              <w:rPr>
                <w:rFonts w:ascii="Times New Roman" w:eastAsia="微软雅黑" w:hAnsi="Times New Roman" w:cs="Times New Roman" w:hint="eastAsia"/>
                <w:color w:val="000000"/>
                <w:kern w:val="0"/>
                <w:sz w:val="18"/>
                <w:szCs w:val="18"/>
                <w:lang/>
              </w:rPr>
              <w:t>光荣工作。（</w:t>
            </w:r>
            <w:r w:rsidR="00790E15">
              <w:rPr>
                <w:rFonts w:ascii="Times New Roman" w:eastAsia="微软雅黑" w:hAnsi="Times New Roman" w:cs="Times New Roman"/>
                <w:color w:val="000000"/>
                <w:kern w:val="0"/>
                <w:sz w:val="18"/>
                <w:szCs w:val="18"/>
                <w:lang/>
              </w:rPr>
              <w:t>C1</w:t>
            </w:r>
            <w:r w:rsidR="00790E15">
              <w:rPr>
                <w:rFonts w:ascii="Times New Roman" w:eastAsia="微软雅黑" w:hAnsi="Times New Roman" w:cs="Times New Roman" w:hint="eastAsia"/>
                <w:color w:val="000000"/>
                <w:kern w:val="0"/>
                <w:sz w:val="18"/>
                <w:szCs w:val="18"/>
                <w:lang/>
              </w:rPr>
              <w:t>）</w:t>
            </w:r>
          </w:p>
          <w:p w:rsidR="00790E15" w:rsidRDefault="00790E15" w:rsidP="00790E15">
            <w:pPr>
              <w:pStyle w:val="a3"/>
              <w:widowControl/>
              <w:ind w:left="360" w:firstLineChars="0" w:firstLine="0"/>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A</w:t>
            </w:r>
            <w:r>
              <w:rPr>
                <w:rFonts w:ascii="Times New Roman" w:eastAsia="微软雅黑" w:hAnsi="Times New Roman" w:cs="Times New Roman"/>
                <w:color w:val="000000"/>
                <w:kern w:val="0"/>
                <w:sz w:val="18"/>
                <w:szCs w:val="18"/>
                <w:lang/>
              </w:rPr>
              <w:t xml:space="preserve">fter recognizing the excellent production skills and biased or decadent sentiments, be determined and prepared to commit oneself to the noble tasks of translating and </w:t>
            </w:r>
            <w:proofErr w:type="gramStart"/>
            <w:r>
              <w:rPr>
                <w:rFonts w:ascii="Times New Roman" w:eastAsia="微软雅黑" w:hAnsi="Times New Roman" w:cs="Times New Roman"/>
                <w:color w:val="000000"/>
                <w:kern w:val="0"/>
                <w:sz w:val="18"/>
                <w:szCs w:val="18"/>
                <w:lang/>
              </w:rPr>
              <w:t>introducing  excellent</w:t>
            </w:r>
            <w:proofErr w:type="gramEnd"/>
            <w:r>
              <w:rPr>
                <w:rFonts w:ascii="Times New Roman" w:eastAsia="微软雅黑" w:hAnsi="Times New Roman" w:cs="Times New Roman"/>
                <w:color w:val="000000"/>
                <w:kern w:val="0"/>
                <w:sz w:val="18"/>
                <w:szCs w:val="18"/>
                <w:lang/>
              </w:rPr>
              <w:t xml:space="preserve"> Chinese films and TV plays to Western viewers. </w:t>
            </w:r>
          </w:p>
          <w:p w:rsidR="00B67258" w:rsidRDefault="00790E15" w:rsidP="00790E15">
            <w:pPr>
              <w:pStyle w:val="a3"/>
              <w:widowControl/>
              <w:numPr>
                <w:ilvl w:val="0"/>
                <w:numId w:val="1"/>
              </w:numPr>
              <w:ind w:firstLineChars="0"/>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面对多样化的语言和复杂的人物关系以及微妙的人物心理，要有肯钻研的精神、敢创新的勇气和严谨科学的态度。</w:t>
            </w:r>
            <w:r>
              <w:rPr>
                <w:rFonts w:ascii="Times New Roman" w:eastAsia="微软雅黑" w:hAnsi="Times New Roman" w:cs="Times New Roman"/>
                <w:color w:val="000000"/>
                <w:kern w:val="0"/>
                <w:sz w:val="18"/>
                <w:szCs w:val="18"/>
                <w:lang/>
              </w:rPr>
              <w:t>(D1, D2)</w:t>
            </w:r>
          </w:p>
          <w:p w:rsidR="00790E15" w:rsidRPr="00790E15" w:rsidRDefault="00790E15" w:rsidP="00790E15">
            <w:pPr>
              <w:pStyle w:val="a3"/>
              <w:widowControl/>
              <w:ind w:left="360" w:firstLineChars="0" w:firstLine="0"/>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I</w:t>
            </w:r>
            <w:r>
              <w:rPr>
                <w:rFonts w:ascii="Times New Roman" w:eastAsia="微软雅黑" w:hAnsi="Times New Roman" w:cs="Times New Roman"/>
                <w:color w:val="000000"/>
                <w:kern w:val="0"/>
                <w:sz w:val="18"/>
                <w:szCs w:val="18"/>
                <w:lang/>
              </w:rPr>
              <w:t xml:space="preserve">n face of </w:t>
            </w:r>
            <w:r w:rsidR="000D2830">
              <w:rPr>
                <w:rFonts w:ascii="Times New Roman" w:eastAsia="微软雅黑" w:hAnsi="Times New Roman" w:cs="Times New Roman"/>
                <w:color w:val="000000"/>
                <w:kern w:val="0"/>
                <w:sz w:val="18"/>
                <w:szCs w:val="18"/>
                <w:lang/>
              </w:rPr>
              <w:t xml:space="preserve">languages of different eras, different countries or regions, by different types and classes of people, and in face of the complexity of inter-character relationships and the subtlety of character psychology, be ready to study closely, be brave to try new methods, and be honest to truths and facts. </w:t>
            </w:r>
          </w:p>
          <w:p w:rsidR="00B67258" w:rsidRDefault="00B67258">
            <w:pPr>
              <w:widowControl/>
              <w:jc w:val="left"/>
              <w:textAlignment w:val="center"/>
              <w:rPr>
                <w:rFonts w:ascii="Times New Roman" w:eastAsia="微软雅黑" w:hAnsi="Times New Roman" w:cs="Times New Roman"/>
                <w:color w:val="000000"/>
                <w:sz w:val="18"/>
                <w:szCs w:val="18"/>
              </w:rPr>
            </w:pPr>
          </w:p>
        </w:tc>
      </w:tr>
      <w:tr w:rsidR="00B67258">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lastRenderedPageBreak/>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2073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B67258" w:rsidTr="008524D5">
        <w:trPr>
          <w:trHeight w:val="15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B67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2830" w:rsidRDefault="00720730">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p>
          <w:p w:rsidR="000D2830" w:rsidRDefault="00720730">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一</w:t>
            </w:r>
          </w:p>
          <w:p w:rsidR="00B67258" w:rsidRDefault="0072073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B3567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翻译概论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B3567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B3567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报告</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B744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口头提问基本概念</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7B744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翻译为什么人服务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7B7442" w:rsidP="007B744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r>
      <w:tr w:rsidR="00B6725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B67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2830" w:rsidRDefault="000D283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p>
          <w:p w:rsidR="000D2830" w:rsidRDefault="000D283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二</w:t>
            </w:r>
          </w:p>
          <w:p w:rsidR="00B67258" w:rsidRDefault="000D283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B3567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英美影视发展概要</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B35670" w:rsidP="00B3567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B35670" w:rsidP="00B3567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报告</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书面梳理发展脉络</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影视创作受到意识形态的左右</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7B7442"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r>
      <w:tr w:rsidR="00B6725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7258" w:rsidRDefault="00B67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5670" w:rsidRDefault="000D283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p>
          <w:p w:rsidR="00B35670" w:rsidRDefault="000D283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三</w:t>
            </w:r>
          </w:p>
          <w:p w:rsidR="00B67258" w:rsidRDefault="000D283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《印度之行》</w:t>
            </w:r>
          </w:p>
          <w:p w:rsidR="00ED203A" w:rsidRDefault="00ED203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 xml:space="preserve"> Passage to India</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B35670" w:rsidP="00B3567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观影，鉴赏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916D8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口头提问电影艺术特色</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Default="00916D8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英帝国主义殖民者心理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7258" w:rsidRPr="00916D8A" w:rsidRDefault="00916D8A" w:rsidP="00916D8A">
            <w:pPr>
              <w:pStyle w:val="a3"/>
              <w:ind w:left="360" w:firstLineChars="0" w:firstLine="0"/>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sidRPr="00916D8A">
              <w:rPr>
                <w:rFonts w:ascii="Times New Roman" w:eastAsia="微软雅黑" w:hAnsi="Times New Roman" w:cs="Times New Roman" w:hint="eastAsia"/>
                <w:color w:val="000000"/>
                <w:sz w:val="18"/>
                <w:szCs w:val="18"/>
              </w:rPr>
              <w:t>3</w:t>
            </w:r>
          </w:p>
        </w:tc>
      </w:tr>
      <w:tr w:rsidR="007B744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四</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《印度之行》</w:t>
            </w:r>
          </w:p>
          <w:p w:rsidR="00ED203A" w:rsidRDefault="00ED203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 xml:space="preserve"> Passage to India</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翻译，讨论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书面评价翻译实践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 xml:space="preserve"> 4</w:t>
            </w:r>
          </w:p>
        </w:tc>
      </w:tr>
      <w:tr w:rsidR="007B744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五</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《傲慢与偏见》</w:t>
            </w:r>
          </w:p>
          <w:p w:rsidR="00ED203A" w:rsidRDefault="00ED203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P</w:t>
            </w:r>
            <w:r>
              <w:rPr>
                <w:rFonts w:ascii="Times New Roman" w:eastAsia="微软雅黑" w:hAnsi="Times New Roman" w:cs="Times New Roman"/>
                <w:color w:val="000000"/>
                <w:sz w:val="18"/>
                <w:szCs w:val="18"/>
              </w:rPr>
              <w:t>ride and Prejudice</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观影，鉴赏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口头提问电影艺术特色</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E5106"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资本主义的婚姻观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7B744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六</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《傲慢与偏见》</w:t>
            </w:r>
          </w:p>
          <w:p w:rsidR="00ED203A" w:rsidRDefault="00ED203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P</w:t>
            </w:r>
            <w:r>
              <w:rPr>
                <w:rFonts w:ascii="Times New Roman" w:eastAsia="微软雅黑" w:hAnsi="Times New Roman" w:cs="Times New Roman"/>
                <w:color w:val="000000"/>
                <w:sz w:val="18"/>
                <w:szCs w:val="18"/>
              </w:rPr>
              <w:t>ride and Prejudice</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翻译，讨论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书面评价翻译实践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 xml:space="preserve"> 4</w:t>
            </w:r>
          </w:p>
        </w:tc>
      </w:tr>
      <w:tr w:rsidR="007B744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七</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464F61"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《红字》</w:t>
            </w:r>
          </w:p>
          <w:p w:rsidR="00ED203A" w:rsidRDefault="00ED203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T</w:t>
            </w:r>
            <w:r>
              <w:rPr>
                <w:rFonts w:ascii="Times New Roman" w:eastAsia="微软雅黑" w:hAnsi="Times New Roman" w:cs="Times New Roman"/>
                <w:color w:val="000000"/>
                <w:sz w:val="18"/>
                <w:szCs w:val="18"/>
              </w:rPr>
              <w:t>he Scarlet Letter</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观影，鉴赏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口头提问电影艺术特色</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E5106"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美国清教的反人性罪恶</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7B744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八</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464F61"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《红字》</w:t>
            </w:r>
          </w:p>
          <w:p w:rsidR="00ED203A" w:rsidRDefault="00ED203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T</w:t>
            </w:r>
            <w:r>
              <w:rPr>
                <w:rFonts w:ascii="Times New Roman" w:eastAsia="微软雅黑" w:hAnsi="Times New Roman" w:cs="Times New Roman"/>
                <w:color w:val="000000"/>
                <w:sz w:val="18"/>
                <w:szCs w:val="18"/>
              </w:rPr>
              <w:t>he Scarlet Letter</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翻译，讨论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书面评价翻译实践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 xml:space="preserve"> 4</w:t>
            </w:r>
          </w:p>
        </w:tc>
      </w:tr>
      <w:tr w:rsidR="007B744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九</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464F61"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《飘》</w:t>
            </w:r>
          </w:p>
          <w:p w:rsidR="00ED203A" w:rsidRDefault="00ED203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G</w:t>
            </w:r>
            <w:r>
              <w:rPr>
                <w:rFonts w:ascii="Times New Roman" w:eastAsia="微软雅黑" w:hAnsi="Times New Roman" w:cs="Times New Roman"/>
                <w:color w:val="000000"/>
                <w:sz w:val="18"/>
                <w:szCs w:val="18"/>
              </w:rPr>
              <w:t>one with the Wind</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观影，鉴赏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口头提问电影艺术特色</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E5106"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战争是对人性的拷问</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7B744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464F61"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《飘》</w:t>
            </w:r>
          </w:p>
          <w:p w:rsidR="00ED203A" w:rsidRDefault="00ED203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G</w:t>
            </w:r>
            <w:r>
              <w:rPr>
                <w:rFonts w:ascii="Times New Roman" w:eastAsia="微软雅黑" w:hAnsi="Times New Roman" w:cs="Times New Roman"/>
                <w:color w:val="000000"/>
                <w:sz w:val="18"/>
                <w:szCs w:val="18"/>
              </w:rPr>
              <w:t>one with the Wind</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翻译，讨论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书面评价翻译实践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 xml:space="preserve"> 4</w:t>
            </w:r>
          </w:p>
        </w:tc>
      </w:tr>
      <w:tr w:rsidR="007B744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一</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464F61"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《时时刻刻》</w:t>
            </w:r>
          </w:p>
          <w:p w:rsidR="00ED203A" w:rsidRDefault="00ED203A" w:rsidP="007B7442">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The Hours</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观影，鉴赏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口头提问电影艺术特色</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E5106"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当代美国社会的精神问题</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7B744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二</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464F61"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《时时刻刻》</w:t>
            </w:r>
          </w:p>
          <w:p w:rsidR="00ED203A" w:rsidRDefault="00ED203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T</w:t>
            </w:r>
            <w:r>
              <w:rPr>
                <w:rFonts w:ascii="Times New Roman" w:eastAsia="微软雅黑" w:hAnsi="Times New Roman" w:cs="Times New Roman"/>
                <w:color w:val="000000"/>
                <w:sz w:val="18"/>
                <w:szCs w:val="18"/>
              </w:rPr>
              <w:t>he Hours</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翻译，讨论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书面评价翻译实践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 xml:space="preserve"> 4</w:t>
            </w:r>
          </w:p>
        </w:tc>
      </w:tr>
      <w:tr w:rsidR="007B744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三</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464F61"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《纸牌屋》</w:t>
            </w:r>
          </w:p>
          <w:p w:rsidR="00ED203A" w:rsidRDefault="00ED203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H</w:t>
            </w:r>
            <w:r>
              <w:rPr>
                <w:rFonts w:ascii="Times New Roman" w:eastAsia="微软雅黑" w:hAnsi="Times New Roman" w:cs="Times New Roman"/>
                <w:color w:val="000000"/>
                <w:sz w:val="18"/>
                <w:szCs w:val="18"/>
              </w:rPr>
              <w:t>ouse of Cards</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观影，鉴赏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口头提问电影艺术特色</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E5106"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美国政治的虚伪与黑暗</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7B744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四</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464F61"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《纸牌屋》</w:t>
            </w:r>
          </w:p>
          <w:p w:rsidR="00ED203A" w:rsidRDefault="00ED203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H</w:t>
            </w:r>
            <w:r>
              <w:rPr>
                <w:rFonts w:ascii="Times New Roman" w:eastAsia="微软雅黑" w:hAnsi="Times New Roman" w:cs="Times New Roman"/>
                <w:color w:val="000000"/>
                <w:sz w:val="18"/>
                <w:szCs w:val="18"/>
              </w:rPr>
              <w:t>ouse of Cards</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翻译，讨论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书面评价翻译实践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 xml:space="preserve"> 4</w:t>
            </w:r>
          </w:p>
        </w:tc>
      </w:tr>
      <w:tr w:rsidR="007B744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五</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464F61"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w:t>
            </w:r>
            <w:r w:rsidR="00916D8A">
              <w:rPr>
                <w:rFonts w:ascii="Times New Roman" w:eastAsia="微软雅黑" w:hAnsi="Times New Roman" w:cs="Times New Roman" w:hint="eastAsia"/>
                <w:color w:val="000000"/>
                <w:sz w:val="18"/>
                <w:szCs w:val="18"/>
              </w:rPr>
              <w:t>辛德勒的名单</w:t>
            </w:r>
            <w:r>
              <w:rPr>
                <w:rFonts w:ascii="Times New Roman" w:eastAsia="微软雅黑" w:hAnsi="Times New Roman" w:cs="Times New Roman" w:hint="eastAsia"/>
                <w:color w:val="000000"/>
                <w:sz w:val="18"/>
                <w:szCs w:val="18"/>
              </w:rPr>
              <w:t>》</w:t>
            </w:r>
          </w:p>
          <w:p w:rsidR="00ED203A" w:rsidRDefault="00ED203A" w:rsidP="007B7442">
            <w:pPr>
              <w:rPr>
                <w:rFonts w:ascii="Times New Roman" w:eastAsia="微软雅黑" w:hAnsi="Times New Roman" w:cs="Times New Roman"/>
                <w:color w:val="000000"/>
                <w:sz w:val="18"/>
                <w:szCs w:val="18"/>
              </w:rPr>
            </w:pPr>
            <w:r w:rsidRPr="00ED203A">
              <w:rPr>
                <w:rFonts w:ascii="Times New Roman" w:eastAsia="微软雅黑" w:hAnsi="Times New Roman" w:cs="Times New Roman"/>
                <w:color w:val="000000"/>
                <w:sz w:val="18"/>
                <w:szCs w:val="18"/>
              </w:rPr>
              <w:t>Schindler's List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观影，鉴赏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口头提问电影艺术特色</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E5106"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战争的残忍与良知的坚强</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7B744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六</w:t>
            </w:r>
          </w:p>
          <w:p w:rsidR="007B7442" w:rsidRDefault="007B7442"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《辛德勒的名单》</w:t>
            </w:r>
          </w:p>
          <w:p w:rsidR="00ED203A" w:rsidRDefault="00ED203A" w:rsidP="007B7442">
            <w:pPr>
              <w:rPr>
                <w:rFonts w:ascii="Times New Roman" w:eastAsia="微软雅黑" w:hAnsi="Times New Roman" w:cs="Times New Roman"/>
                <w:color w:val="000000"/>
                <w:sz w:val="18"/>
                <w:szCs w:val="18"/>
              </w:rPr>
            </w:pPr>
            <w:r>
              <w:br/>
            </w:r>
            <w:r>
              <w:rPr>
                <w:rFonts w:ascii="Arial" w:hAnsi="Arial" w:cs="Arial"/>
                <w:color w:val="333333"/>
                <w:sz w:val="18"/>
                <w:szCs w:val="18"/>
                <w:shd w:val="clear" w:color="auto" w:fill="FFFFFF"/>
              </w:rPr>
              <w:t>Schindler's List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916D8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翻译，讨论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书面评价翻译实践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916D8A" w:rsidP="007B7442">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 xml:space="preserve"> 4</w:t>
            </w:r>
          </w:p>
        </w:tc>
      </w:tr>
      <w:tr w:rsidR="007B7442">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B7442" w:rsidRDefault="007B7442" w:rsidP="007B744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7442" w:rsidRDefault="007B7442" w:rsidP="007B7442">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）平时作业</w:t>
            </w:r>
            <w:r>
              <w:rPr>
                <w:rFonts w:ascii="Times New Roman" w:eastAsia="微软雅黑" w:hAnsi="Times New Roman" w:cs="Times New Roman"/>
                <w:color w:val="000000"/>
                <w:kern w:val="0"/>
                <w:sz w:val="18"/>
                <w:szCs w:val="18"/>
                <w:lang/>
              </w:rPr>
              <w:t xml:space="preserve"> 40</w:t>
            </w:r>
            <w:r>
              <w:rPr>
                <w:rFonts w:ascii="Times New Roman" w:eastAsia="微软雅黑" w:hAnsi="Times New Roman" w:cs="Times New Roman"/>
                <w:color w:val="000000"/>
                <w:kern w:val="0"/>
                <w:sz w:val="18"/>
                <w:szCs w:val="18"/>
                <w:lang/>
              </w:rPr>
              <w:t>分</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color w:val="000000"/>
                <w:kern w:val="0"/>
                <w:sz w:val="18"/>
                <w:szCs w:val="18"/>
                <w:lang/>
              </w:rPr>
              <w:t>Homework 40%</w:t>
            </w:r>
          </w:p>
          <w:p w:rsidR="007B7442" w:rsidRDefault="007B7442" w:rsidP="007B7442">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w:t>
            </w:r>
            <w:r>
              <w:rPr>
                <w:rFonts w:ascii="Times New Roman" w:eastAsia="微软雅黑" w:hAnsi="Times New Roman" w:cs="Times New Roman" w:hint="eastAsia"/>
                <w:color w:val="000000"/>
                <w:kern w:val="0"/>
                <w:sz w:val="18"/>
                <w:szCs w:val="18"/>
                <w:lang/>
              </w:rPr>
              <w:t>上课出勤</w:t>
            </w:r>
            <w:r>
              <w:rPr>
                <w:rFonts w:ascii="Times New Roman" w:eastAsia="微软雅黑" w:hAnsi="Times New Roman" w:cs="Times New Roman"/>
                <w:color w:val="000000"/>
                <w:kern w:val="0"/>
                <w:sz w:val="18"/>
                <w:szCs w:val="18"/>
                <w:lang/>
              </w:rPr>
              <w:t xml:space="preserve"> 10</w:t>
            </w:r>
            <w:r>
              <w:rPr>
                <w:rFonts w:ascii="Times New Roman" w:eastAsia="微软雅黑" w:hAnsi="Times New Roman" w:cs="Times New Roman"/>
                <w:color w:val="000000"/>
                <w:kern w:val="0"/>
                <w:sz w:val="18"/>
                <w:szCs w:val="18"/>
                <w:lang/>
              </w:rPr>
              <w:t>分</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color w:val="000000"/>
                <w:kern w:val="0"/>
                <w:sz w:val="18"/>
                <w:szCs w:val="18"/>
                <w:lang/>
              </w:rPr>
              <w:t>Weekly attendance 10%</w:t>
            </w:r>
          </w:p>
          <w:p w:rsidR="007B7442" w:rsidRDefault="007B7442" w:rsidP="007B744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）期末考试</w:t>
            </w:r>
            <w:r>
              <w:rPr>
                <w:rFonts w:ascii="Times New Roman" w:eastAsia="微软雅黑" w:hAnsi="Times New Roman" w:cs="Times New Roman"/>
                <w:color w:val="000000"/>
                <w:kern w:val="0"/>
                <w:sz w:val="18"/>
                <w:szCs w:val="18"/>
                <w:lang/>
              </w:rPr>
              <w:t xml:space="preserve"> 50</w:t>
            </w:r>
            <w:r>
              <w:rPr>
                <w:rFonts w:ascii="Times New Roman" w:eastAsia="微软雅黑" w:hAnsi="Times New Roman" w:cs="Times New Roman"/>
                <w:color w:val="000000"/>
                <w:kern w:val="0"/>
                <w:sz w:val="18"/>
                <w:szCs w:val="18"/>
                <w:lang/>
              </w:rPr>
              <w:t>分</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color w:val="000000"/>
                <w:kern w:val="0"/>
                <w:sz w:val="18"/>
                <w:szCs w:val="18"/>
                <w:lang/>
              </w:rPr>
              <w:t>Final Exam 50%</w:t>
            </w:r>
          </w:p>
        </w:tc>
      </w:tr>
      <w:tr w:rsidR="007B7442">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7442" w:rsidRDefault="007B7442" w:rsidP="007B744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203A" w:rsidRDefault="00ED203A" w:rsidP="00ED203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创想外语研发团队</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hint="eastAsia"/>
                <w:color w:val="000000"/>
                <w:kern w:val="0"/>
                <w:sz w:val="18"/>
                <w:szCs w:val="18"/>
                <w:lang/>
              </w:rPr>
              <w:t>编，《影视英语全攻略》，北京：中国纺织出版社，</w:t>
            </w:r>
            <w:r>
              <w:rPr>
                <w:rFonts w:ascii="Times New Roman" w:eastAsia="微软雅黑" w:hAnsi="Times New Roman" w:cs="Times New Roman" w:hint="eastAsia"/>
                <w:color w:val="000000"/>
                <w:kern w:val="0"/>
                <w:sz w:val="18"/>
                <w:szCs w:val="18"/>
                <w:lang/>
              </w:rPr>
              <w:t>2</w:t>
            </w:r>
            <w:r>
              <w:rPr>
                <w:rFonts w:ascii="Times New Roman" w:eastAsia="微软雅黑" w:hAnsi="Times New Roman" w:cs="Times New Roman"/>
                <w:color w:val="000000"/>
                <w:kern w:val="0"/>
                <w:sz w:val="18"/>
                <w:szCs w:val="18"/>
                <w:lang/>
              </w:rPr>
              <w:t>018</w:t>
            </w:r>
            <w:r>
              <w:rPr>
                <w:rFonts w:ascii="Times New Roman" w:eastAsia="微软雅黑" w:hAnsi="Times New Roman" w:cs="Times New Roman" w:hint="eastAsia"/>
                <w:color w:val="000000"/>
                <w:kern w:val="0"/>
                <w:sz w:val="18"/>
                <w:szCs w:val="18"/>
                <w:lang/>
              </w:rPr>
              <w:t>年</w:t>
            </w: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0</w:t>
            </w:r>
            <w:r>
              <w:rPr>
                <w:rFonts w:ascii="Times New Roman" w:eastAsia="微软雅黑" w:hAnsi="Times New Roman" w:cs="Times New Roman" w:hint="eastAsia"/>
                <w:color w:val="000000"/>
                <w:kern w:val="0"/>
                <w:sz w:val="18"/>
                <w:szCs w:val="18"/>
                <w:lang/>
              </w:rPr>
              <w:t>月第</w:t>
            </w:r>
            <w:r>
              <w:rPr>
                <w:rFonts w:ascii="Times New Roman" w:eastAsia="微软雅黑" w:hAnsi="Times New Roman" w:cs="Times New Roman" w:hint="eastAsia"/>
                <w:color w:val="000000"/>
                <w:kern w:val="0"/>
                <w:sz w:val="18"/>
                <w:szCs w:val="18"/>
                <w:lang/>
              </w:rPr>
              <w:t>1</w:t>
            </w:r>
          </w:p>
          <w:p w:rsidR="00ED203A" w:rsidRDefault="00ED203A" w:rsidP="00ED203A">
            <w:pPr>
              <w:widowControl/>
              <w:ind w:firstLineChars="200" w:firstLine="360"/>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版，</w:t>
            </w:r>
            <w:r>
              <w:rPr>
                <w:rFonts w:ascii="Times New Roman" w:eastAsia="微软雅黑" w:hAnsi="Times New Roman" w:cs="Times New Roman" w:hint="eastAsia"/>
                <w:color w:val="000000"/>
                <w:kern w:val="0"/>
                <w:sz w:val="18"/>
                <w:szCs w:val="18"/>
                <w:lang/>
              </w:rPr>
              <w:t>ISBN</w:t>
            </w:r>
            <w:r>
              <w:rPr>
                <w:rFonts w:ascii="Times New Roman" w:eastAsia="微软雅黑" w:hAnsi="Times New Roman" w:cs="Times New Roman"/>
                <w:color w:val="000000"/>
                <w:kern w:val="0"/>
                <w:sz w:val="18"/>
                <w:szCs w:val="18"/>
                <w:lang/>
              </w:rPr>
              <w:t>978</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7</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5180</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4742</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0</w:t>
            </w:r>
            <w:r>
              <w:rPr>
                <w:rFonts w:ascii="Times New Roman" w:eastAsia="微软雅黑" w:hAnsi="Times New Roman" w:cs="Times New Roman" w:hint="eastAsia"/>
                <w:color w:val="000000"/>
                <w:kern w:val="0"/>
                <w:sz w:val="18"/>
                <w:szCs w:val="18"/>
                <w:lang/>
              </w:rPr>
              <w:t>。</w:t>
            </w:r>
          </w:p>
          <w:p w:rsidR="00ED203A" w:rsidRDefault="00C130E1" w:rsidP="007B7442">
            <w:pPr>
              <w:widowControl/>
              <w:jc w:val="left"/>
              <w:textAlignment w:val="center"/>
              <w:rPr>
                <w:rFonts w:ascii="Source Sans Pro" w:hAnsi="Source Sans Pro"/>
                <w:sz w:val="23"/>
                <w:szCs w:val="23"/>
                <w:lang/>
              </w:rPr>
            </w:pPr>
            <w:r>
              <w:rPr>
                <w:rFonts w:ascii="Times New Roman" w:eastAsia="微软雅黑" w:hAnsi="Times New Roman" w:cs="Times New Roman" w:hint="eastAsia"/>
                <w:color w:val="000000"/>
                <w:kern w:val="0"/>
                <w:sz w:val="18"/>
                <w:szCs w:val="18"/>
                <w:lang/>
              </w:rPr>
              <w:t>杜志峰</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hint="eastAsia"/>
                <w:color w:val="000000"/>
                <w:kern w:val="0"/>
                <w:sz w:val="18"/>
                <w:szCs w:val="18"/>
                <w:lang/>
              </w:rPr>
              <w:t>等</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hint="eastAsia"/>
                <w:color w:val="000000"/>
                <w:kern w:val="0"/>
                <w:sz w:val="18"/>
                <w:szCs w:val="18"/>
                <w:lang/>
              </w:rPr>
              <w:t>编，《基础影视翻译与研究》，杭州：浙江大学出版社，</w:t>
            </w:r>
            <w:r>
              <w:rPr>
                <w:rFonts w:ascii="Times New Roman" w:eastAsia="微软雅黑" w:hAnsi="Times New Roman" w:cs="Times New Roman" w:hint="eastAsia"/>
                <w:color w:val="000000"/>
                <w:kern w:val="0"/>
                <w:sz w:val="18"/>
                <w:szCs w:val="18"/>
                <w:lang/>
              </w:rPr>
              <w:t>2</w:t>
            </w:r>
            <w:r>
              <w:rPr>
                <w:rFonts w:ascii="Times New Roman" w:eastAsia="微软雅黑" w:hAnsi="Times New Roman" w:cs="Times New Roman"/>
                <w:color w:val="000000"/>
                <w:kern w:val="0"/>
                <w:sz w:val="18"/>
                <w:szCs w:val="18"/>
                <w:lang/>
              </w:rPr>
              <w:t>013</w:t>
            </w:r>
            <w:r>
              <w:rPr>
                <w:rFonts w:ascii="Times New Roman" w:eastAsia="微软雅黑" w:hAnsi="Times New Roman" w:cs="Times New Roman" w:hint="eastAsia"/>
                <w:color w:val="000000"/>
                <w:kern w:val="0"/>
                <w:sz w:val="18"/>
                <w:szCs w:val="18"/>
                <w:lang/>
              </w:rPr>
              <w:t>年</w:t>
            </w: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月</w:t>
            </w:r>
            <w:r w:rsidR="00ED203A">
              <w:rPr>
                <w:rFonts w:ascii="Source Sans Pro" w:hAnsi="Source Sans Pro" w:hint="eastAsia"/>
                <w:sz w:val="23"/>
                <w:szCs w:val="23"/>
                <w:lang/>
              </w:rPr>
              <w:t>第</w:t>
            </w:r>
            <w:r w:rsidR="00ED203A">
              <w:rPr>
                <w:rFonts w:ascii="Source Sans Pro" w:hAnsi="Source Sans Pro" w:hint="eastAsia"/>
                <w:sz w:val="23"/>
                <w:szCs w:val="23"/>
                <w:lang/>
              </w:rPr>
              <w:t>1</w:t>
            </w:r>
          </w:p>
          <w:p w:rsidR="00C130E1" w:rsidRDefault="00ED203A" w:rsidP="00ED203A">
            <w:pPr>
              <w:widowControl/>
              <w:ind w:firstLineChars="200" w:firstLine="460"/>
              <w:jc w:val="left"/>
              <w:textAlignment w:val="center"/>
              <w:rPr>
                <w:rFonts w:ascii="Times New Roman" w:eastAsia="微软雅黑" w:hAnsi="Times New Roman" w:cs="Times New Roman"/>
                <w:color w:val="000000"/>
                <w:kern w:val="0"/>
                <w:sz w:val="18"/>
                <w:szCs w:val="18"/>
                <w:lang/>
              </w:rPr>
            </w:pPr>
            <w:r>
              <w:rPr>
                <w:rFonts w:ascii="Source Sans Pro" w:hAnsi="Source Sans Pro" w:hint="eastAsia"/>
                <w:sz w:val="23"/>
                <w:szCs w:val="23"/>
                <w:lang/>
              </w:rPr>
              <w:t>版，</w:t>
            </w:r>
            <w:r>
              <w:rPr>
                <w:rFonts w:ascii="Source Sans Pro" w:hAnsi="Source Sans Pro"/>
                <w:sz w:val="23"/>
                <w:szCs w:val="23"/>
                <w:lang/>
              </w:rPr>
              <w:t>ISBN 978-7-308-10938-3</w:t>
            </w:r>
            <w:r>
              <w:rPr>
                <w:rFonts w:ascii="Source Sans Pro" w:hAnsi="Source Sans Pro" w:hint="eastAsia"/>
                <w:sz w:val="23"/>
                <w:szCs w:val="23"/>
                <w:lang/>
              </w:rPr>
              <w:t>。</w:t>
            </w:r>
          </w:p>
          <w:p w:rsidR="00F950E4" w:rsidRDefault="007E5106" w:rsidP="007B7442">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张振玉</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hint="eastAsia"/>
                <w:color w:val="000000"/>
                <w:kern w:val="0"/>
                <w:sz w:val="18"/>
                <w:szCs w:val="18"/>
                <w:lang/>
              </w:rPr>
              <w:t>著，《翻译学概论》，南京：译林出版社，</w:t>
            </w: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992</w:t>
            </w:r>
            <w:r>
              <w:rPr>
                <w:rFonts w:ascii="Times New Roman" w:eastAsia="微软雅黑" w:hAnsi="Times New Roman" w:cs="Times New Roman" w:hint="eastAsia"/>
                <w:color w:val="000000"/>
                <w:kern w:val="0"/>
                <w:sz w:val="18"/>
                <w:szCs w:val="18"/>
                <w:lang/>
              </w:rPr>
              <w:t>年</w:t>
            </w:r>
            <w:r w:rsidR="00F950E4">
              <w:rPr>
                <w:rFonts w:ascii="Times New Roman" w:eastAsia="微软雅黑" w:hAnsi="Times New Roman" w:cs="Times New Roman" w:hint="eastAsia"/>
                <w:color w:val="000000"/>
                <w:kern w:val="0"/>
                <w:sz w:val="18"/>
                <w:szCs w:val="18"/>
                <w:lang/>
              </w:rPr>
              <w:t>2</w:t>
            </w:r>
            <w:r w:rsidR="00F950E4">
              <w:rPr>
                <w:rFonts w:ascii="Times New Roman" w:eastAsia="微软雅黑" w:hAnsi="Times New Roman" w:cs="Times New Roman" w:hint="eastAsia"/>
                <w:color w:val="000000"/>
                <w:kern w:val="0"/>
                <w:sz w:val="18"/>
                <w:szCs w:val="18"/>
                <w:lang/>
              </w:rPr>
              <w:t>月第</w:t>
            </w:r>
            <w:r w:rsidR="00F950E4">
              <w:rPr>
                <w:rFonts w:ascii="Times New Roman" w:eastAsia="微软雅黑" w:hAnsi="Times New Roman" w:cs="Times New Roman" w:hint="eastAsia"/>
                <w:color w:val="000000"/>
                <w:kern w:val="0"/>
                <w:sz w:val="18"/>
                <w:szCs w:val="18"/>
                <w:lang/>
              </w:rPr>
              <w:t>1</w:t>
            </w:r>
            <w:r w:rsidR="00F950E4">
              <w:rPr>
                <w:rFonts w:ascii="Times New Roman" w:eastAsia="微软雅黑" w:hAnsi="Times New Roman" w:cs="Times New Roman" w:hint="eastAsia"/>
                <w:color w:val="000000"/>
                <w:kern w:val="0"/>
                <w:sz w:val="18"/>
                <w:szCs w:val="18"/>
                <w:lang/>
              </w:rPr>
              <w:t>次印刷，</w:t>
            </w:r>
            <w:r w:rsidR="00F950E4">
              <w:rPr>
                <w:rFonts w:ascii="Times New Roman" w:eastAsia="微软雅黑" w:hAnsi="Times New Roman" w:cs="Times New Roman" w:hint="eastAsia"/>
                <w:color w:val="000000"/>
                <w:kern w:val="0"/>
                <w:sz w:val="18"/>
                <w:szCs w:val="18"/>
                <w:lang/>
              </w:rPr>
              <w:t>ISBN</w:t>
            </w:r>
            <w:r w:rsidR="00F950E4">
              <w:rPr>
                <w:rFonts w:ascii="Times New Roman" w:eastAsia="微软雅黑" w:hAnsi="Times New Roman" w:cs="Times New Roman"/>
                <w:color w:val="000000"/>
                <w:kern w:val="0"/>
                <w:sz w:val="18"/>
                <w:szCs w:val="18"/>
                <w:lang/>
              </w:rPr>
              <w:t>7</w:t>
            </w:r>
            <w:r w:rsidR="00F950E4">
              <w:rPr>
                <w:rFonts w:ascii="Times New Roman" w:eastAsia="微软雅黑" w:hAnsi="Times New Roman" w:cs="Times New Roman" w:hint="eastAsia"/>
                <w:color w:val="000000"/>
                <w:kern w:val="0"/>
                <w:sz w:val="18"/>
                <w:szCs w:val="18"/>
                <w:lang/>
              </w:rPr>
              <w:t>-</w:t>
            </w:r>
          </w:p>
          <w:p w:rsidR="007E5106" w:rsidRDefault="00F950E4" w:rsidP="00F950E4">
            <w:pPr>
              <w:widowControl/>
              <w:ind w:firstLineChars="200" w:firstLine="360"/>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80567</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151</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6/H</w:t>
            </w:r>
            <w:r>
              <w:rPr>
                <w:rFonts w:ascii="Microsoft YaHei UI" w:eastAsia="Microsoft YaHei UI" w:hAnsi="Microsoft YaHei UI" w:cs="Times New Roman" w:hint="eastAsia"/>
                <w:color w:val="000000"/>
                <w:kern w:val="0"/>
                <w:sz w:val="18"/>
                <w:szCs w:val="18"/>
                <w:lang/>
              </w:rPr>
              <w:t>﹡</w:t>
            </w:r>
            <w:r>
              <w:rPr>
                <w:rFonts w:ascii="Times New Roman" w:eastAsia="微软雅黑" w:hAnsi="Times New Roman" w:cs="Times New Roman"/>
                <w:color w:val="000000"/>
                <w:kern w:val="0"/>
                <w:sz w:val="18"/>
                <w:szCs w:val="18"/>
                <w:lang/>
              </w:rPr>
              <w:t>4</w:t>
            </w:r>
            <w:r w:rsidR="007E5106">
              <w:rPr>
                <w:rFonts w:ascii="Times New Roman" w:eastAsia="微软雅黑" w:hAnsi="Times New Roman" w:cs="Times New Roman" w:hint="eastAsia"/>
                <w:color w:val="000000"/>
                <w:kern w:val="0"/>
                <w:sz w:val="18"/>
                <w:szCs w:val="18"/>
                <w:lang/>
              </w:rPr>
              <w:t>。</w:t>
            </w:r>
          </w:p>
          <w:p w:rsidR="00F950E4" w:rsidRDefault="007E5106" w:rsidP="007B7442">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周婵</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hint="eastAsia"/>
                <w:color w:val="000000"/>
                <w:kern w:val="0"/>
                <w:sz w:val="18"/>
                <w:szCs w:val="18"/>
                <w:lang/>
              </w:rPr>
              <w:t>编，《英文经典电影脚本汇编》，番禺：</w:t>
            </w:r>
            <w:r w:rsidR="00F950E4">
              <w:rPr>
                <w:rFonts w:ascii="Times New Roman" w:eastAsia="微软雅黑" w:hAnsi="Times New Roman" w:cs="Times New Roman" w:hint="eastAsia"/>
                <w:color w:val="000000"/>
                <w:kern w:val="0"/>
                <w:sz w:val="18"/>
                <w:szCs w:val="18"/>
                <w:lang/>
              </w:rPr>
              <w:t>广东经济出版社，</w:t>
            </w:r>
            <w:r w:rsidR="00F950E4">
              <w:rPr>
                <w:rFonts w:ascii="Times New Roman" w:eastAsia="微软雅黑" w:hAnsi="Times New Roman" w:cs="Times New Roman" w:hint="eastAsia"/>
                <w:color w:val="000000"/>
                <w:kern w:val="0"/>
                <w:sz w:val="18"/>
                <w:szCs w:val="18"/>
                <w:lang/>
              </w:rPr>
              <w:t>2</w:t>
            </w:r>
            <w:r w:rsidR="00F950E4">
              <w:rPr>
                <w:rFonts w:ascii="Times New Roman" w:eastAsia="微软雅黑" w:hAnsi="Times New Roman" w:cs="Times New Roman"/>
                <w:color w:val="000000"/>
                <w:kern w:val="0"/>
                <w:sz w:val="18"/>
                <w:szCs w:val="18"/>
                <w:lang/>
              </w:rPr>
              <w:t>002</w:t>
            </w:r>
            <w:r w:rsidR="00F950E4">
              <w:rPr>
                <w:rFonts w:ascii="Times New Roman" w:eastAsia="微软雅黑" w:hAnsi="Times New Roman" w:cs="Times New Roman" w:hint="eastAsia"/>
                <w:color w:val="000000"/>
                <w:kern w:val="0"/>
                <w:sz w:val="18"/>
                <w:szCs w:val="18"/>
                <w:lang/>
              </w:rPr>
              <w:t>年</w:t>
            </w:r>
            <w:r w:rsidR="00F950E4">
              <w:rPr>
                <w:rFonts w:ascii="Times New Roman" w:eastAsia="微软雅黑" w:hAnsi="Times New Roman" w:cs="Times New Roman" w:hint="eastAsia"/>
                <w:color w:val="000000"/>
                <w:kern w:val="0"/>
                <w:sz w:val="18"/>
                <w:szCs w:val="18"/>
                <w:lang/>
              </w:rPr>
              <w:t>5</w:t>
            </w:r>
            <w:r w:rsidR="00F950E4">
              <w:rPr>
                <w:rFonts w:ascii="Times New Roman" w:eastAsia="微软雅黑" w:hAnsi="Times New Roman" w:cs="Times New Roman" w:hint="eastAsia"/>
                <w:color w:val="000000"/>
                <w:kern w:val="0"/>
                <w:sz w:val="18"/>
                <w:szCs w:val="18"/>
                <w:lang/>
              </w:rPr>
              <w:t>月第</w:t>
            </w:r>
            <w:r w:rsidR="00F950E4">
              <w:rPr>
                <w:rFonts w:ascii="Times New Roman" w:eastAsia="微软雅黑" w:hAnsi="Times New Roman" w:cs="Times New Roman" w:hint="eastAsia"/>
                <w:color w:val="000000"/>
                <w:kern w:val="0"/>
                <w:sz w:val="18"/>
                <w:szCs w:val="18"/>
                <w:lang/>
              </w:rPr>
              <w:t>4</w:t>
            </w:r>
            <w:r w:rsidR="00F950E4">
              <w:rPr>
                <w:rFonts w:ascii="Times New Roman" w:eastAsia="微软雅黑" w:hAnsi="Times New Roman" w:cs="Times New Roman" w:hint="eastAsia"/>
                <w:color w:val="000000"/>
                <w:kern w:val="0"/>
                <w:sz w:val="18"/>
                <w:szCs w:val="18"/>
                <w:lang/>
              </w:rPr>
              <w:t>次印</w:t>
            </w:r>
          </w:p>
          <w:p w:rsidR="007B7442" w:rsidRDefault="00F950E4" w:rsidP="00ED203A">
            <w:pPr>
              <w:widowControl/>
              <w:ind w:firstLineChars="200" w:firstLine="36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刷，</w:t>
            </w:r>
            <w:r>
              <w:rPr>
                <w:rFonts w:ascii="Times New Roman" w:eastAsia="微软雅黑" w:hAnsi="Times New Roman" w:cs="Times New Roman" w:hint="eastAsia"/>
                <w:color w:val="000000"/>
                <w:kern w:val="0"/>
                <w:sz w:val="18"/>
                <w:szCs w:val="18"/>
                <w:lang/>
              </w:rPr>
              <w:t>ISBN</w:t>
            </w:r>
            <w:r>
              <w:rPr>
                <w:rFonts w:ascii="Times New Roman" w:eastAsia="微软雅黑" w:hAnsi="Times New Roman" w:cs="Times New Roman"/>
                <w:color w:val="000000"/>
                <w:kern w:val="0"/>
                <w:sz w:val="18"/>
                <w:szCs w:val="18"/>
                <w:lang/>
              </w:rPr>
              <w:t>7</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80632</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935</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8</w:t>
            </w:r>
            <w:r>
              <w:rPr>
                <w:rFonts w:ascii="Times New Roman" w:eastAsia="微软雅黑" w:hAnsi="Times New Roman" w:cs="Times New Roman" w:hint="eastAsia"/>
                <w:color w:val="000000"/>
                <w:kern w:val="0"/>
                <w:sz w:val="18"/>
                <w:szCs w:val="18"/>
                <w:lang/>
              </w:rPr>
              <w:t>。</w:t>
            </w:r>
          </w:p>
        </w:tc>
      </w:tr>
      <w:tr w:rsidR="007B744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宋体" w:hAnsi="Times New Roman" w:cs="Times New Roman"/>
                <w:color w:val="000000"/>
                <w:sz w:val="18"/>
                <w:szCs w:val="18"/>
              </w:rPr>
            </w:pPr>
          </w:p>
        </w:tc>
      </w:tr>
      <w:tr w:rsidR="007B744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442" w:rsidRDefault="007B7442" w:rsidP="007B7442">
            <w:pPr>
              <w:rPr>
                <w:rFonts w:ascii="Times New Roman" w:eastAsia="宋体" w:hAnsi="Times New Roman" w:cs="Times New Roman"/>
                <w:color w:val="000000"/>
                <w:sz w:val="18"/>
                <w:szCs w:val="18"/>
              </w:rPr>
            </w:pPr>
          </w:p>
        </w:tc>
      </w:tr>
      <w:tr w:rsidR="007B7442">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7B7442" w:rsidRDefault="007B7442" w:rsidP="007B7442">
            <w:pPr>
              <w:widowControl/>
              <w:ind w:firstLineChars="150" w:firstLine="270"/>
              <w:jc w:val="left"/>
              <w:textAlignment w:val="center"/>
              <w:rPr>
                <w:rFonts w:ascii="Times New Roman" w:eastAsia="微软雅黑" w:hAnsi="Times New Roman" w:cs="Times New Roman"/>
                <w:color w:val="000000"/>
                <w:sz w:val="18"/>
                <w:szCs w:val="18"/>
              </w:rPr>
            </w:pPr>
          </w:p>
        </w:tc>
      </w:tr>
    </w:tbl>
    <w:p w:rsidR="00B67258" w:rsidRDefault="00B67258" w:rsidP="00B35670">
      <w:pPr>
        <w:rPr>
          <w:rFonts w:ascii="Times New Roman" w:hAnsi="Times New Roman" w:cs="Times New Roman"/>
        </w:rPr>
      </w:pPr>
    </w:p>
    <w:sectPr w:rsidR="00B67258" w:rsidSect="00E1274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4AF" w:rsidRDefault="00ED04AF" w:rsidP="008524D5">
      <w:r>
        <w:separator/>
      </w:r>
    </w:p>
  </w:endnote>
  <w:endnote w:type="continuationSeparator" w:id="0">
    <w:p w:rsidR="00ED04AF" w:rsidRDefault="00ED04AF" w:rsidP="00852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ource Sans Pro">
    <w:altName w:val="Cambria Math"/>
    <w:charset w:val="00"/>
    <w:family w:val="swiss"/>
    <w:pitch w:val="variable"/>
    <w:sig w:usb0="00000001" w:usb1="02000001" w:usb2="00000000" w:usb3="00000000" w:csb0="0000019F" w:csb1="00000000"/>
  </w:font>
  <w:font w:name="Microsoft YaHei UI">
    <w:altName w:val="微软雅黑"/>
    <w:charset w:val="86"/>
    <w:family w:val="swiss"/>
    <w:pitch w:val="variable"/>
    <w:sig w:usb0="00000000" w:usb1="2ACF3C50" w:usb2="00000016" w:usb3="00000000" w:csb0="0004001F" w:csb1="00000000"/>
  </w:font>
  <w:font w:name="Calibri Light">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802441"/>
      <w:docPartObj>
        <w:docPartGallery w:val="Page Numbers (Bottom of Page)"/>
        <w:docPartUnique/>
      </w:docPartObj>
    </w:sdtPr>
    <w:sdtContent>
      <w:p w:rsidR="008524D5" w:rsidRDefault="00E1274D">
        <w:pPr>
          <w:pStyle w:val="a5"/>
          <w:jc w:val="center"/>
        </w:pPr>
        <w:r>
          <w:fldChar w:fldCharType="begin"/>
        </w:r>
        <w:r w:rsidR="008524D5">
          <w:instrText>PAGE   \* MERGEFORMAT</w:instrText>
        </w:r>
        <w:r>
          <w:fldChar w:fldCharType="separate"/>
        </w:r>
        <w:r w:rsidR="00345EB3" w:rsidRPr="00345EB3">
          <w:rPr>
            <w:noProof/>
            <w:lang w:val="zh-CN"/>
          </w:rPr>
          <w:t>1</w:t>
        </w:r>
        <w:r>
          <w:fldChar w:fldCharType="end"/>
        </w:r>
      </w:p>
    </w:sdtContent>
  </w:sdt>
  <w:p w:rsidR="008524D5" w:rsidRDefault="008524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4AF" w:rsidRDefault="00ED04AF" w:rsidP="008524D5">
      <w:r>
        <w:separator/>
      </w:r>
    </w:p>
  </w:footnote>
  <w:footnote w:type="continuationSeparator" w:id="0">
    <w:p w:rsidR="00ED04AF" w:rsidRDefault="00ED04AF" w:rsidP="00852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266F0"/>
    <w:multiLevelType w:val="hybridMultilevel"/>
    <w:tmpl w:val="AB7EA058"/>
    <w:lvl w:ilvl="0" w:tplc="55308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370830"/>
    <w:multiLevelType w:val="hybridMultilevel"/>
    <w:tmpl w:val="134A4832"/>
    <w:lvl w:ilvl="0" w:tplc="B9C40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D2830"/>
    <w:rsid w:val="00152AC1"/>
    <w:rsid w:val="00210105"/>
    <w:rsid w:val="00345EB3"/>
    <w:rsid w:val="00464F61"/>
    <w:rsid w:val="00483042"/>
    <w:rsid w:val="004862DE"/>
    <w:rsid w:val="004870D7"/>
    <w:rsid w:val="005316DA"/>
    <w:rsid w:val="005340F8"/>
    <w:rsid w:val="00630B65"/>
    <w:rsid w:val="007001BE"/>
    <w:rsid w:val="00720730"/>
    <w:rsid w:val="00790E15"/>
    <w:rsid w:val="007B7442"/>
    <w:rsid w:val="007C234D"/>
    <w:rsid w:val="007E5106"/>
    <w:rsid w:val="008524D5"/>
    <w:rsid w:val="00916D8A"/>
    <w:rsid w:val="00A10128"/>
    <w:rsid w:val="00A971AE"/>
    <w:rsid w:val="00B35670"/>
    <w:rsid w:val="00B67258"/>
    <w:rsid w:val="00C130E1"/>
    <w:rsid w:val="00C5350A"/>
    <w:rsid w:val="00C74C18"/>
    <w:rsid w:val="00D20824"/>
    <w:rsid w:val="00E1274D"/>
    <w:rsid w:val="00E6499D"/>
    <w:rsid w:val="00ED04AF"/>
    <w:rsid w:val="00ED203A"/>
    <w:rsid w:val="00EF1289"/>
    <w:rsid w:val="00F950E4"/>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274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E1274D"/>
    <w:rPr>
      <w:rFonts w:ascii="微软雅黑" w:eastAsia="微软雅黑" w:hAnsi="微软雅黑" w:cs="微软雅黑"/>
      <w:color w:val="000000"/>
      <w:sz w:val="28"/>
      <w:szCs w:val="28"/>
      <w:u w:val="none"/>
    </w:rPr>
  </w:style>
  <w:style w:type="character" w:customStyle="1" w:styleId="font91">
    <w:name w:val="font91"/>
    <w:basedOn w:val="a0"/>
    <w:qFormat/>
    <w:rsid w:val="00E1274D"/>
    <w:rPr>
      <w:rFonts w:ascii="Times New Roman" w:hAnsi="Times New Roman" w:cs="Times New Roman" w:hint="default"/>
      <w:color w:val="000000"/>
      <w:sz w:val="28"/>
      <w:szCs w:val="28"/>
      <w:u w:val="none"/>
    </w:rPr>
  </w:style>
  <w:style w:type="character" w:customStyle="1" w:styleId="font21">
    <w:name w:val="font21"/>
    <w:basedOn w:val="a0"/>
    <w:qFormat/>
    <w:rsid w:val="00E1274D"/>
    <w:rPr>
      <w:rFonts w:ascii="Times New Roman" w:hAnsi="Times New Roman" w:cs="Times New Roman" w:hint="default"/>
      <w:color w:val="000000"/>
      <w:sz w:val="18"/>
      <w:szCs w:val="18"/>
      <w:u w:val="none"/>
    </w:rPr>
  </w:style>
  <w:style w:type="character" w:customStyle="1" w:styleId="font31">
    <w:name w:val="font31"/>
    <w:basedOn w:val="a0"/>
    <w:qFormat/>
    <w:rsid w:val="00E1274D"/>
    <w:rPr>
      <w:rFonts w:ascii="微软雅黑" w:eastAsia="微软雅黑" w:hAnsi="微软雅黑" w:cs="微软雅黑" w:hint="eastAsia"/>
      <w:color w:val="000000"/>
      <w:sz w:val="18"/>
      <w:szCs w:val="18"/>
      <w:u w:val="none"/>
    </w:rPr>
  </w:style>
  <w:style w:type="character" w:customStyle="1" w:styleId="font61">
    <w:name w:val="font61"/>
    <w:basedOn w:val="a0"/>
    <w:qFormat/>
    <w:rsid w:val="00E1274D"/>
    <w:rPr>
      <w:rFonts w:ascii="微软雅黑" w:eastAsia="微软雅黑" w:hAnsi="微软雅黑" w:cs="微软雅黑" w:hint="eastAsia"/>
      <w:color w:val="FF0000"/>
      <w:sz w:val="18"/>
      <w:szCs w:val="18"/>
      <w:u w:val="none"/>
    </w:rPr>
  </w:style>
  <w:style w:type="character" w:customStyle="1" w:styleId="font81">
    <w:name w:val="font81"/>
    <w:basedOn w:val="a0"/>
    <w:qFormat/>
    <w:rsid w:val="00E1274D"/>
    <w:rPr>
      <w:rFonts w:ascii="微软雅黑" w:eastAsia="微软雅黑" w:hAnsi="微软雅黑" w:cs="微软雅黑" w:hint="eastAsia"/>
      <w:color w:val="000000"/>
      <w:sz w:val="18"/>
      <w:szCs w:val="18"/>
      <w:u w:val="none"/>
    </w:rPr>
  </w:style>
  <w:style w:type="character" w:customStyle="1" w:styleId="font01">
    <w:name w:val="font01"/>
    <w:basedOn w:val="a0"/>
    <w:qFormat/>
    <w:rsid w:val="00E1274D"/>
    <w:rPr>
      <w:rFonts w:ascii="Times New Roman" w:hAnsi="Times New Roman" w:cs="Times New Roman" w:hint="default"/>
      <w:color w:val="000000"/>
      <w:sz w:val="18"/>
      <w:szCs w:val="18"/>
      <w:u w:val="none"/>
    </w:rPr>
  </w:style>
  <w:style w:type="paragraph" w:styleId="a3">
    <w:name w:val="List Paragraph"/>
    <w:basedOn w:val="a"/>
    <w:uiPriority w:val="99"/>
    <w:rsid w:val="00C74C18"/>
    <w:pPr>
      <w:ind w:firstLineChars="200" w:firstLine="420"/>
    </w:pPr>
  </w:style>
  <w:style w:type="paragraph" w:styleId="a4">
    <w:name w:val="header"/>
    <w:basedOn w:val="a"/>
    <w:link w:val="Char"/>
    <w:rsid w:val="00852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524D5"/>
    <w:rPr>
      <w:rFonts w:asciiTheme="minorHAnsi" w:eastAsiaTheme="minorEastAsia" w:hAnsiTheme="minorHAnsi" w:cstheme="minorBidi"/>
      <w:kern w:val="2"/>
      <w:sz w:val="18"/>
      <w:szCs w:val="18"/>
    </w:rPr>
  </w:style>
  <w:style w:type="paragraph" w:styleId="a5">
    <w:name w:val="footer"/>
    <w:basedOn w:val="a"/>
    <w:link w:val="Char0"/>
    <w:uiPriority w:val="99"/>
    <w:rsid w:val="008524D5"/>
    <w:pPr>
      <w:tabs>
        <w:tab w:val="center" w:pos="4153"/>
        <w:tab w:val="right" w:pos="8306"/>
      </w:tabs>
      <w:snapToGrid w:val="0"/>
      <w:jc w:val="left"/>
    </w:pPr>
    <w:rPr>
      <w:sz w:val="18"/>
      <w:szCs w:val="18"/>
    </w:rPr>
  </w:style>
  <w:style w:type="character" w:customStyle="1" w:styleId="Char0">
    <w:name w:val="页脚 Char"/>
    <w:basedOn w:val="a0"/>
    <w:link w:val="a5"/>
    <w:uiPriority w:val="99"/>
    <w:rsid w:val="008524D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8</cp:revision>
  <dcterms:created xsi:type="dcterms:W3CDTF">2021-03-06T16:05:00Z</dcterms:created>
  <dcterms:modified xsi:type="dcterms:W3CDTF">2021-05-18T02:36:00Z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