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76A" w:rsidRDefault="0082176A">
      <w:pPr>
        <w:rPr>
          <w:szCs w:val="24"/>
        </w:rPr>
      </w:pPr>
      <w:bookmarkStart w:id="0" w:name="_GoBack"/>
      <w:bookmarkEnd w:id="0"/>
    </w:p>
    <w:p w:rsidR="0082176A" w:rsidRDefault="0082176A">
      <w:pPr>
        <w:rPr>
          <w:szCs w:val="24"/>
        </w:rPr>
      </w:pPr>
    </w:p>
    <w:p w:rsidR="0082176A" w:rsidRDefault="0082176A">
      <w:pPr>
        <w:rPr>
          <w:szCs w:val="24"/>
        </w:rPr>
      </w:pPr>
    </w:p>
    <w:p w:rsidR="0082176A" w:rsidRDefault="0082176A">
      <w:pPr>
        <w:rPr>
          <w:szCs w:val="24"/>
        </w:rPr>
      </w:pPr>
    </w:p>
    <w:p w:rsidR="0082176A" w:rsidRDefault="0082176A">
      <w:pPr>
        <w:rPr>
          <w:szCs w:val="24"/>
        </w:rPr>
      </w:pPr>
    </w:p>
    <w:p w:rsidR="0082176A" w:rsidRDefault="0082176A">
      <w:pPr>
        <w:rPr>
          <w:szCs w:val="24"/>
        </w:rPr>
      </w:pPr>
    </w:p>
    <w:p w:rsidR="0082176A" w:rsidRDefault="0082176A">
      <w:pPr>
        <w:rPr>
          <w:szCs w:val="24"/>
        </w:rPr>
      </w:pPr>
    </w:p>
    <w:p w:rsidR="0082176A" w:rsidRDefault="0082176A">
      <w:pPr>
        <w:rPr>
          <w:szCs w:val="24"/>
        </w:rPr>
      </w:pPr>
    </w:p>
    <w:p w:rsidR="0082176A" w:rsidRDefault="0082176A">
      <w:pPr>
        <w:rPr>
          <w:szCs w:val="24"/>
        </w:rPr>
      </w:pPr>
    </w:p>
    <w:p w:rsidR="0082176A" w:rsidRDefault="0082176A">
      <w:pPr>
        <w:rPr>
          <w:szCs w:val="24"/>
        </w:rPr>
      </w:pPr>
    </w:p>
    <w:p w:rsidR="0082176A" w:rsidRDefault="0082176A">
      <w:pPr>
        <w:rPr>
          <w:sz w:val="48"/>
          <w:szCs w:val="24"/>
        </w:rPr>
      </w:pPr>
    </w:p>
    <w:p w:rsidR="0082176A" w:rsidRDefault="0082176A">
      <w:pPr>
        <w:rPr>
          <w:sz w:val="48"/>
          <w:szCs w:val="24"/>
        </w:rPr>
      </w:pPr>
    </w:p>
    <w:p w:rsidR="0082176A" w:rsidRDefault="00F25FBF">
      <w:pPr>
        <w:jc w:val="center"/>
        <w:rPr>
          <w:b/>
          <w:sz w:val="48"/>
          <w:szCs w:val="24"/>
        </w:rPr>
      </w:pPr>
      <w:r>
        <w:rPr>
          <w:b/>
          <w:sz w:val="48"/>
          <w:szCs w:val="24"/>
        </w:rPr>
        <w:t>日语专业课程教学大纲</w:t>
      </w:r>
    </w:p>
    <w:p w:rsidR="0082176A" w:rsidRDefault="0082176A">
      <w:pPr>
        <w:rPr>
          <w:b/>
          <w:sz w:val="48"/>
          <w:szCs w:val="24"/>
        </w:rPr>
      </w:pPr>
    </w:p>
    <w:p w:rsidR="0082176A" w:rsidRDefault="0082176A">
      <w:pPr>
        <w:rPr>
          <w:b/>
          <w:sz w:val="48"/>
          <w:szCs w:val="24"/>
        </w:rPr>
      </w:pPr>
    </w:p>
    <w:p w:rsidR="0082176A" w:rsidRDefault="00F25FBF">
      <w:pPr>
        <w:rPr>
          <w:b/>
          <w:sz w:val="48"/>
          <w:szCs w:val="24"/>
        </w:rPr>
      </w:pPr>
      <w:r>
        <w:rPr>
          <w:b/>
          <w:sz w:val="48"/>
          <w:szCs w:val="24"/>
        </w:rPr>
        <w:t xml:space="preserve">   </w:t>
      </w:r>
    </w:p>
    <w:p w:rsidR="0082176A" w:rsidRDefault="0082176A">
      <w:pPr>
        <w:rPr>
          <w:b/>
          <w:sz w:val="48"/>
          <w:szCs w:val="24"/>
        </w:rPr>
      </w:pPr>
    </w:p>
    <w:p w:rsidR="0082176A" w:rsidRDefault="0082176A">
      <w:pPr>
        <w:rPr>
          <w:b/>
          <w:sz w:val="48"/>
          <w:szCs w:val="24"/>
        </w:rPr>
      </w:pPr>
    </w:p>
    <w:p w:rsidR="0082176A" w:rsidRDefault="0082176A">
      <w:pPr>
        <w:rPr>
          <w:b/>
          <w:sz w:val="48"/>
          <w:szCs w:val="24"/>
        </w:rPr>
      </w:pPr>
    </w:p>
    <w:p w:rsidR="0082176A" w:rsidRDefault="0082176A">
      <w:pPr>
        <w:rPr>
          <w:b/>
          <w:sz w:val="48"/>
          <w:szCs w:val="24"/>
        </w:rPr>
      </w:pPr>
    </w:p>
    <w:p w:rsidR="0082176A" w:rsidRDefault="0082176A">
      <w:pPr>
        <w:rPr>
          <w:b/>
          <w:sz w:val="48"/>
          <w:szCs w:val="24"/>
        </w:rPr>
      </w:pPr>
    </w:p>
    <w:p w:rsidR="0082176A" w:rsidRDefault="0082176A">
      <w:pPr>
        <w:rPr>
          <w:b/>
          <w:sz w:val="48"/>
          <w:szCs w:val="24"/>
        </w:rPr>
      </w:pPr>
    </w:p>
    <w:p w:rsidR="0082176A" w:rsidRDefault="00F25FBF">
      <w:pPr>
        <w:jc w:val="center"/>
        <w:rPr>
          <w:b/>
          <w:sz w:val="48"/>
          <w:szCs w:val="24"/>
        </w:rPr>
      </w:pPr>
      <w:r>
        <w:rPr>
          <w:b/>
          <w:sz w:val="48"/>
          <w:szCs w:val="24"/>
        </w:rPr>
        <w:t>2018</w:t>
      </w:r>
      <w:r>
        <w:rPr>
          <w:b/>
          <w:sz w:val="48"/>
          <w:szCs w:val="24"/>
        </w:rPr>
        <w:t>年</w:t>
      </w:r>
      <w:r>
        <w:rPr>
          <w:b/>
          <w:sz w:val="48"/>
          <w:szCs w:val="24"/>
        </w:rPr>
        <w:t>9</w:t>
      </w:r>
      <w:r>
        <w:rPr>
          <w:b/>
          <w:sz w:val="48"/>
          <w:szCs w:val="24"/>
        </w:rPr>
        <w:t>月</w:t>
      </w:r>
    </w:p>
    <w:p w:rsidR="0082176A" w:rsidRDefault="0082176A">
      <w:pPr>
        <w:rPr>
          <w:b/>
          <w:sz w:val="48"/>
          <w:szCs w:val="24"/>
        </w:rPr>
      </w:pPr>
    </w:p>
    <w:p w:rsidR="0082176A" w:rsidRDefault="0082176A">
      <w:pPr>
        <w:rPr>
          <w:sz w:val="44"/>
          <w:szCs w:val="24"/>
        </w:rPr>
      </w:pPr>
    </w:p>
    <w:p w:rsidR="0082176A" w:rsidRDefault="0082176A">
      <w:pPr>
        <w:rPr>
          <w:sz w:val="44"/>
          <w:szCs w:val="24"/>
        </w:rPr>
      </w:pPr>
    </w:p>
    <w:p w:rsidR="0082176A" w:rsidRDefault="0082176A">
      <w:pPr>
        <w:rPr>
          <w:sz w:val="44"/>
          <w:szCs w:val="24"/>
        </w:rPr>
      </w:pPr>
    </w:p>
    <w:p w:rsidR="0082176A" w:rsidRDefault="00F25FBF">
      <w:pPr>
        <w:pStyle w:val="Style2"/>
        <w:rPr>
          <w:rFonts w:ascii="Times New Roman" w:hAnsi="Times New Roman"/>
        </w:rPr>
      </w:pPr>
      <w:r>
        <w:rPr>
          <w:rFonts w:ascii="Times New Roman" w:hAnsi="Times New Roman"/>
          <w:lang w:val="zh-CN"/>
        </w:rPr>
        <w:lastRenderedPageBreak/>
        <w:t>目录</w:t>
      </w:r>
    </w:p>
    <w:p w:rsidR="00535C3E" w:rsidRPr="00535C3E" w:rsidRDefault="000B3EE8">
      <w:pPr>
        <w:pStyle w:val="10"/>
        <w:tabs>
          <w:tab w:val="right" w:leader="dot" w:pos="8296"/>
        </w:tabs>
        <w:rPr>
          <w:rFonts w:asciiTheme="minorHAnsi" w:eastAsiaTheme="minorEastAsia" w:hAnsiTheme="minorHAnsi" w:cstheme="minorBidi"/>
          <w:noProof/>
        </w:rPr>
      </w:pPr>
      <w:r w:rsidRPr="00535C3E">
        <w:fldChar w:fldCharType="begin"/>
      </w:r>
      <w:r w:rsidR="00F25FBF" w:rsidRPr="00535C3E">
        <w:instrText xml:space="preserve"> TOC \o "1-3" \h \z \u </w:instrText>
      </w:r>
      <w:r w:rsidRPr="00535C3E">
        <w:fldChar w:fldCharType="separate"/>
      </w:r>
      <w:hyperlink w:anchor="_Toc533062775" w:history="1">
        <w:r w:rsidR="00535C3E" w:rsidRPr="00535C3E">
          <w:rPr>
            <w:rStyle w:val="aa"/>
            <w:bCs/>
            <w:noProof/>
            <w:lang w:val="zh-CN"/>
          </w:rPr>
          <w:t>EN123</w:t>
        </w:r>
        <w:r w:rsidR="00535C3E" w:rsidRPr="00535C3E">
          <w:rPr>
            <w:rStyle w:val="aa"/>
            <w:rFonts w:hint="eastAsia"/>
            <w:noProof/>
          </w:rPr>
          <w:t>《英语听说（</w:t>
        </w:r>
        <w:r w:rsidR="00535C3E" w:rsidRPr="00535C3E">
          <w:rPr>
            <w:rStyle w:val="aa"/>
            <w:noProof/>
          </w:rPr>
          <w:t>1</w:t>
        </w:r>
        <w:r w:rsidR="00535C3E" w:rsidRPr="00535C3E">
          <w:rPr>
            <w:rStyle w:val="aa"/>
            <w:rFonts w:hint="eastAsia"/>
            <w:noProof/>
          </w:rPr>
          <w:t>）》课程教学大纲</w:t>
        </w:r>
        <w:r w:rsidR="00535C3E" w:rsidRPr="00535C3E">
          <w:rPr>
            <w:noProof/>
            <w:webHidden/>
          </w:rPr>
          <w:tab/>
        </w:r>
        <w:r w:rsidR="00535C3E" w:rsidRPr="00535C3E">
          <w:rPr>
            <w:noProof/>
            <w:webHidden/>
          </w:rPr>
          <w:fldChar w:fldCharType="begin"/>
        </w:r>
        <w:r w:rsidR="00535C3E" w:rsidRPr="00535C3E">
          <w:rPr>
            <w:noProof/>
            <w:webHidden/>
          </w:rPr>
          <w:instrText xml:space="preserve"> PAGEREF _Toc533062775 \h </w:instrText>
        </w:r>
        <w:r w:rsidR="00535C3E" w:rsidRPr="00535C3E">
          <w:rPr>
            <w:noProof/>
            <w:webHidden/>
          </w:rPr>
        </w:r>
        <w:r w:rsidR="00535C3E" w:rsidRPr="00535C3E">
          <w:rPr>
            <w:noProof/>
            <w:webHidden/>
          </w:rPr>
          <w:fldChar w:fldCharType="separate"/>
        </w:r>
        <w:r w:rsidR="00535C3E" w:rsidRPr="00535C3E">
          <w:rPr>
            <w:noProof/>
            <w:webHidden/>
          </w:rPr>
          <w:t>3</w:t>
        </w:r>
        <w:r w:rsidR="00535C3E"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76" w:history="1">
        <w:r w:rsidRPr="00535C3E">
          <w:rPr>
            <w:rStyle w:val="aa"/>
            <w:noProof/>
          </w:rPr>
          <w:t>EN124</w:t>
        </w:r>
        <w:r w:rsidRPr="00535C3E">
          <w:rPr>
            <w:rStyle w:val="aa"/>
            <w:rFonts w:hint="eastAsia"/>
            <w:noProof/>
          </w:rPr>
          <w:t>《英语听说（</w:t>
        </w:r>
        <w:r w:rsidRPr="00535C3E">
          <w:rPr>
            <w:rStyle w:val="aa"/>
            <w:noProof/>
          </w:rPr>
          <w:t>2</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_Toc533062776 \h </w:instrText>
        </w:r>
        <w:r w:rsidRPr="00535C3E">
          <w:rPr>
            <w:noProof/>
            <w:webHidden/>
          </w:rPr>
        </w:r>
        <w:r w:rsidRPr="00535C3E">
          <w:rPr>
            <w:noProof/>
            <w:webHidden/>
          </w:rPr>
          <w:fldChar w:fldCharType="separate"/>
        </w:r>
        <w:r w:rsidRPr="00535C3E">
          <w:rPr>
            <w:noProof/>
            <w:webHidden/>
          </w:rPr>
          <w:t>10</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77" w:history="1">
        <w:r w:rsidRPr="00535C3E">
          <w:rPr>
            <w:rStyle w:val="aa"/>
            <w:noProof/>
          </w:rPr>
          <w:t>EN125</w:t>
        </w:r>
        <w:r w:rsidRPr="00535C3E">
          <w:rPr>
            <w:rStyle w:val="aa"/>
            <w:rFonts w:hint="eastAsia"/>
            <w:noProof/>
          </w:rPr>
          <w:t>《英语阅读与写作（</w:t>
        </w:r>
        <w:r w:rsidRPr="00535C3E">
          <w:rPr>
            <w:rStyle w:val="aa"/>
            <w:noProof/>
          </w:rPr>
          <w:t>1</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_Toc533062777 \h </w:instrText>
        </w:r>
        <w:r w:rsidRPr="00535C3E">
          <w:rPr>
            <w:noProof/>
            <w:webHidden/>
          </w:rPr>
        </w:r>
        <w:r w:rsidRPr="00535C3E">
          <w:rPr>
            <w:noProof/>
            <w:webHidden/>
          </w:rPr>
          <w:fldChar w:fldCharType="separate"/>
        </w:r>
        <w:r w:rsidRPr="00535C3E">
          <w:rPr>
            <w:noProof/>
            <w:webHidden/>
          </w:rPr>
          <w:t>16</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78" w:history="1">
        <w:r w:rsidRPr="00535C3E">
          <w:rPr>
            <w:rStyle w:val="aa"/>
            <w:noProof/>
          </w:rPr>
          <w:t>EN126</w:t>
        </w:r>
        <w:r w:rsidRPr="00535C3E">
          <w:rPr>
            <w:rStyle w:val="aa"/>
            <w:rFonts w:hint="eastAsia"/>
            <w:noProof/>
          </w:rPr>
          <w:t>《英语阅读与写作（</w:t>
        </w:r>
        <w:r w:rsidRPr="00535C3E">
          <w:rPr>
            <w:rStyle w:val="aa"/>
            <w:noProof/>
          </w:rPr>
          <w:t>2</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_Toc533062778 \h </w:instrText>
        </w:r>
        <w:r w:rsidRPr="00535C3E">
          <w:rPr>
            <w:noProof/>
            <w:webHidden/>
          </w:rPr>
        </w:r>
        <w:r w:rsidRPr="00535C3E">
          <w:rPr>
            <w:noProof/>
            <w:webHidden/>
          </w:rPr>
          <w:fldChar w:fldCharType="separate"/>
        </w:r>
        <w:r w:rsidRPr="00535C3E">
          <w:rPr>
            <w:noProof/>
            <w:webHidden/>
          </w:rPr>
          <w:t>19</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79" w:history="1">
        <w:r w:rsidRPr="00535C3E">
          <w:rPr>
            <w:rStyle w:val="aa"/>
            <w:noProof/>
          </w:rPr>
          <w:t>EN255</w:t>
        </w:r>
        <w:r w:rsidRPr="00535C3E">
          <w:rPr>
            <w:rStyle w:val="aa"/>
            <w:rFonts w:hint="eastAsia"/>
            <w:noProof/>
          </w:rPr>
          <w:t>《英语高级听说（</w:t>
        </w:r>
        <w:r w:rsidRPr="00535C3E">
          <w:rPr>
            <w:rStyle w:val="aa"/>
            <w:noProof/>
          </w:rPr>
          <w:t>1</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_Toc533062779 \h </w:instrText>
        </w:r>
        <w:r w:rsidRPr="00535C3E">
          <w:rPr>
            <w:noProof/>
            <w:webHidden/>
          </w:rPr>
        </w:r>
        <w:r w:rsidRPr="00535C3E">
          <w:rPr>
            <w:noProof/>
            <w:webHidden/>
          </w:rPr>
          <w:fldChar w:fldCharType="separate"/>
        </w:r>
        <w:r w:rsidRPr="00535C3E">
          <w:rPr>
            <w:noProof/>
            <w:webHidden/>
          </w:rPr>
          <w:t>22</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80" w:history="1">
        <w:r w:rsidRPr="00535C3E">
          <w:rPr>
            <w:rStyle w:val="aa"/>
            <w:noProof/>
          </w:rPr>
          <w:t>EN256</w:t>
        </w:r>
        <w:r w:rsidRPr="00535C3E">
          <w:rPr>
            <w:rStyle w:val="aa"/>
            <w:rFonts w:hint="eastAsia"/>
            <w:noProof/>
          </w:rPr>
          <w:t>《英语高级听说（</w:t>
        </w:r>
        <w:r w:rsidRPr="00535C3E">
          <w:rPr>
            <w:rStyle w:val="aa"/>
            <w:noProof/>
          </w:rPr>
          <w:t>2</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_Toc533062780 \h </w:instrText>
        </w:r>
        <w:r w:rsidRPr="00535C3E">
          <w:rPr>
            <w:noProof/>
            <w:webHidden/>
          </w:rPr>
        </w:r>
        <w:r w:rsidRPr="00535C3E">
          <w:rPr>
            <w:noProof/>
            <w:webHidden/>
          </w:rPr>
          <w:fldChar w:fldCharType="separate"/>
        </w:r>
        <w:r w:rsidRPr="00535C3E">
          <w:rPr>
            <w:noProof/>
            <w:webHidden/>
          </w:rPr>
          <w:t>24</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81" w:history="1">
        <w:r w:rsidRPr="00535C3E">
          <w:rPr>
            <w:rStyle w:val="aa"/>
            <w:noProof/>
          </w:rPr>
          <w:t>EN257</w:t>
        </w:r>
        <w:r w:rsidRPr="00535C3E">
          <w:rPr>
            <w:rStyle w:val="aa"/>
            <w:rFonts w:hint="eastAsia"/>
            <w:noProof/>
          </w:rPr>
          <w:t>《英语实用写作（</w:t>
        </w:r>
        <w:r w:rsidRPr="00535C3E">
          <w:rPr>
            <w:rStyle w:val="aa"/>
            <w:noProof/>
          </w:rPr>
          <w:t>1</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_Toc533062781 \h </w:instrText>
        </w:r>
        <w:r w:rsidRPr="00535C3E">
          <w:rPr>
            <w:noProof/>
            <w:webHidden/>
          </w:rPr>
        </w:r>
        <w:r w:rsidRPr="00535C3E">
          <w:rPr>
            <w:noProof/>
            <w:webHidden/>
          </w:rPr>
          <w:fldChar w:fldCharType="separate"/>
        </w:r>
        <w:r w:rsidRPr="00535C3E">
          <w:rPr>
            <w:noProof/>
            <w:webHidden/>
          </w:rPr>
          <w:t>27</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82" w:history="1">
        <w:r w:rsidRPr="00535C3E">
          <w:rPr>
            <w:rStyle w:val="aa"/>
            <w:noProof/>
          </w:rPr>
          <w:t>EN258</w:t>
        </w:r>
        <w:r w:rsidRPr="00535C3E">
          <w:rPr>
            <w:rStyle w:val="aa"/>
            <w:rFonts w:hint="eastAsia"/>
            <w:noProof/>
          </w:rPr>
          <w:t>《英语实用写作（</w:t>
        </w:r>
        <w:r w:rsidRPr="00535C3E">
          <w:rPr>
            <w:rStyle w:val="aa"/>
            <w:noProof/>
          </w:rPr>
          <w:t>2</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_Toc533062782 \h </w:instrText>
        </w:r>
        <w:r w:rsidRPr="00535C3E">
          <w:rPr>
            <w:noProof/>
            <w:webHidden/>
          </w:rPr>
        </w:r>
        <w:r w:rsidRPr="00535C3E">
          <w:rPr>
            <w:noProof/>
            <w:webHidden/>
          </w:rPr>
          <w:fldChar w:fldCharType="separate"/>
        </w:r>
        <w:r w:rsidRPr="00535C3E">
          <w:rPr>
            <w:noProof/>
            <w:webHidden/>
          </w:rPr>
          <w:t>30</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83" w:history="1">
        <w:r w:rsidRPr="00535C3E">
          <w:rPr>
            <w:rStyle w:val="aa"/>
            <w:noProof/>
          </w:rPr>
          <w:t>EN361</w:t>
        </w:r>
        <w:r w:rsidRPr="00535C3E">
          <w:rPr>
            <w:rStyle w:val="aa"/>
            <w:rFonts w:hint="eastAsia"/>
            <w:noProof/>
          </w:rPr>
          <w:t>《综合英语》课程教学大纲</w:t>
        </w:r>
        <w:r w:rsidRPr="00535C3E">
          <w:rPr>
            <w:noProof/>
            <w:webHidden/>
          </w:rPr>
          <w:tab/>
        </w:r>
        <w:r w:rsidRPr="00535C3E">
          <w:rPr>
            <w:noProof/>
            <w:webHidden/>
          </w:rPr>
          <w:fldChar w:fldCharType="begin"/>
        </w:r>
        <w:r w:rsidRPr="00535C3E">
          <w:rPr>
            <w:noProof/>
            <w:webHidden/>
          </w:rPr>
          <w:instrText xml:space="preserve"> PAGEREF _Toc533062783 \h </w:instrText>
        </w:r>
        <w:r w:rsidRPr="00535C3E">
          <w:rPr>
            <w:noProof/>
            <w:webHidden/>
          </w:rPr>
        </w:r>
        <w:r w:rsidRPr="00535C3E">
          <w:rPr>
            <w:noProof/>
            <w:webHidden/>
          </w:rPr>
          <w:fldChar w:fldCharType="separate"/>
        </w:r>
        <w:r w:rsidRPr="00535C3E">
          <w:rPr>
            <w:noProof/>
            <w:webHidden/>
          </w:rPr>
          <w:t>32</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84" w:history="1">
        <w:r w:rsidRPr="00535C3E">
          <w:rPr>
            <w:rStyle w:val="aa"/>
            <w:noProof/>
          </w:rPr>
          <w:t>EN366</w:t>
        </w:r>
        <w:r w:rsidRPr="00535C3E">
          <w:rPr>
            <w:rStyle w:val="aa"/>
            <w:rFonts w:hint="eastAsia"/>
            <w:noProof/>
          </w:rPr>
          <w:t>《西方经典作品选读》课程教学大纲</w:t>
        </w:r>
        <w:r w:rsidRPr="00535C3E">
          <w:rPr>
            <w:noProof/>
            <w:webHidden/>
          </w:rPr>
          <w:tab/>
        </w:r>
        <w:r w:rsidRPr="00535C3E">
          <w:rPr>
            <w:noProof/>
            <w:webHidden/>
          </w:rPr>
          <w:fldChar w:fldCharType="begin"/>
        </w:r>
        <w:r w:rsidRPr="00535C3E">
          <w:rPr>
            <w:noProof/>
            <w:webHidden/>
          </w:rPr>
          <w:instrText xml:space="preserve"> PAGEREF _Toc533062784 \h </w:instrText>
        </w:r>
        <w:r w:rsidRPr="00535C3E">
          <w:rPr>
            <w:noProof/>
            <w:webHidden/>
          </w:rPr>
        </w:r>
        <w:r w:rsidRPr="00535C3E">
          <w:rPr>
            <w:noProof/>
            <w:webHidden/>
          </w:rPr>
          <w:fldChar w:fldCharType="separate"/>
        </w:r>
        <w:r w:rsidRPr="00535C3E">
          <w:rPr>
            <w:noProof/>
            <w:webHidden/>
          </w:rPr>
          <w:t>36</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85" w:history="1">
        <w:r w:rsidRPr="00535C3E">
          <w:rPr>
            <w:rStyle w:val="aa"/>
            <w:noProof/>
          </w:rPr>
          <w:t>JA111</w:t>
        </w:r>
        <w:r w:rsidRPr="00535C3E">
          <w:rPr>
            <w:rStyle w:val="aa"/>
            <w:rFonts w:hint="eastAsia"/>
            <w:noProof/>
          </w:rPr>
          <w:t>《日语精读（</w:t>
        </w:r>
        <w:r w:rsidRPr="00535C3E">
          <w:rPr>
            <w:rStyle w:val="aa"/>
            <w:noProof/>
          </w:rPr>
          <w:t>1</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_Toc533062785 \h </w:instrText>
        </w:r>
        <w:r w:rsidRPr="00535C3E">
          <w:rPr>
            <w:noProof/>
            <w:webHidden/>
          </w:rPr>
        </w:r>
        <w:r w:rsidRPr="00535C3E">
          <w:rPr>
            <w:noProof/>
            <w:webHidden/>
          </w:rPr>
          <w:fldChar w:fldCharType="separate"/>
        </w:r>
        <w:r w:rsidRPr="00535C3E">
          <w:rPr>
            <w:noProof/>
            <w:webHidden/>
          </w:rPr>
          <w:t>39</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86" w:history="1">
        <w:r w:rsidRPr="00535C3E">
          <w:rPr>
            <w:rStyle w:val="aa"/>
            <w:noProof/>
          </w:rPr>
          <w:t>JA102</w:t>
        </w:r>
        <w:r w:rsidRPr="00535C3E">
          <w:rPr>
            <w:rStyle w:val="aa"/>
            <w:rFonts w:hint="eastAsia"/>
            <w:noProof/>
          </w:rPr>
          <w:t>《日语精读（</w:t>
        </w:r>
        <w:r w:rsidRPr="00535C3E">
          <w:rPr>
            <w:rStyle w:val="aa"/>
            <w:noProof/>
          </w:rPr>
          <w:t>2</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_Toc533062786 \h </w:instrText>
        </w:r>
        <w:r w:rsidRPr="00535C3E">
          <w:rPr>
            <w:noProof/>
            <w:webHidden/>
          </w:rPr>
        </w:r>
        <w:r w:rsidRPr="00535C3E">
          <w:rPr>
            <w:noProof/>
            <w:webHidden/>
          </w:rPr>
          <w:fldChar w:fldCharType="separate"/>
        </w:r>
        <w:r w:rsidRPr="00535C3E">
          <w:rPr>
            <w:noProof/>
            <w:webHidden/>
          </w:rPr>
          <w:t>43</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87" w:history="1">
        <w:r w:rsidRPr="00535C3E">
          <w:rPr>
            <w:rStyle w:val="aa"/>
            <w:noProof/>
          </w:rPr>
          <w:t>JA201</w:t>
        </w:r>
        <w:r w:rsidRPr="00535C3E">
          <w:rPr>
            <w:rStyle w:val="aa"/>
            <w:rFonts w:hint="eastAsia"/>
            <w:noProof/>
          </w:rPr>
          <w:t>《日语精读（</w:t>
        </w:r>
        <w:r w:rsidRPr="00535C3E">
          <w:rPr>
            <w:rStyle w:val="aa"/>
            <w:noProof/>
          </w:rPr>
          <w:t>3</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_Toc533062787 \h </w:instrText>
        </w:r>
        <w:r w:rsidRPr="00535C3E">
          <w:rPr>
            <w:noProof/>
            <w:webHidden/>
          </w:rPr>
        </w:r>
        <w:r w:rsidRPr="00535C3E">
          <w:rPr>
            <w:noProof/>
            <w:webHidden/>
          </w:rPr>
          <w:fldChar w:fldCharType="separate"/>
        </w:r>
        <w:r w:rsidRPr="00535C3E">
          <w:rPr>
            <w:noProof/>
            <w:webHidden/>
          </w:rPr>
          <w:t>46</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88" w:history="1">
        <w:r>
          <w:rPr>
            <w:rStyle w:val="aa"/>
            <w:noProof/>
          </w:rPr>
          <w:t>JA222</w:t>
        </w:r>
        <w:r w:rsidRPr="00535C3E">
          <w:rPr>
            <w:rStyle w:val="aa"/>
            <w:rFonts w:hint="eastAsia"/>
            <w:noProof/>
          </w:rPr>
          <w:t>《日语精读（</w:t>
        </w:r>
        <w:r w:rsidRPr="00535C3E">
          <w:rPr>
            <w:rStyle w:val="aa"/>
            <w:noProof/>
          </w:rPr>
          <w:t>4</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_Toc533062788 \h </w:instrText>
        </w:r>
        <w:r w:rsidRPr="00535C3E">
          <w:rPr>
            <w:noProof/>
            <w:webHidden/>
          </w:rPr>
        </w:r>
        <w:r w:rsidRPr="00535C3E">
          <w:rPr>
            <w:noProof/>
            <w:webHidden/>
          </w:rPr>
          <w:fldChar w:fldCharType="separate"/>
        </w:r>
        <w:r w:rsidRPr="00535C3E">
          <w:rPr>
            <w:noProof/>
            <w:webHidden/>
          </w:rPr>
          <w:t>49</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89" w:history="1">
        <w:r w:rsidRPr="00535C3E">
          <w:rPr>
            <w:rStyle w:val="aa"/>
            <w:noProof/>
          </w:rPr>
          <w:t>JA325</w:t>
        </w:r>
        <w:r w:rsidRPr="00535C3E">
          <w:rPr>
            <w:rStyle w:val="aa"/>
            <w:rFonts w:hint="eastAsia"/>
            <w:noProof/>
          </w:rPr>
          <w:t>《日语精读（</w:t>
        </w:r>
        <w:r w:rsidRPr="00535C3E">
          <w:rPr>
            <w:rStyle w:val="aa"/>
            <w:noProof/>
          </w:rPr>
          <w:t>5</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_Toc533062789 \h </w:instrText>
        </w:r>
        <w:r w:rsidRPr="00535C3E">
          <w:rPr>
            <w:noProof/>
            <w:webHidden/>
          </w:rPr>
        </w:r>
        <w:r w:rsidRPr="00535C3E">
          <w:rPr>
            <w:noProof/>
            <w:webHidden/>
          </w:rPr>
          <w:fldChar w:fldCharType="separate"/>
        </w:r>
        <w:r w:rsidRPr="00535C3E">
          <w:rPr>
            <w:noProof/>
            <w:webHidden/>
          </w:rPr>
          <w:t>53</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90" w:history="1">
        <w:r w:rsidRPr="00535C3E">
          <w:rPr>
            <w:rStyle w:val="aa"/>
            <w:noProof/>
          </w:rPr>
          <w:t>JA326</w:t>
        </w:r>
        <w:r w:rsidRPr="00535C3E">
          <w:rPr>
            <w:rStyle w:val="aa"/>
            <w:rFonts w:hint="eastAsia"/>
            <w:noProof/>
          </w:rPr>
          <w:t>《日语精读（</w:t>
        </w:r>
        <w:r w:rsidRPr="00535C3E">
          <w:rPr>
            <w:rStyle w:val="aa"/>
            <w:noProof/>
          </w:rPr>
          <w:t>6</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_Toc533062790 \h </w:instrText>
        </w:r>
        <w:r w:rsidRPr="00535C3E">
          <w:rPr>
            <w:noProof/>
            <w:webHidden/>
          </w:rPr>
        </w:r>
        <w:r w:rsidRPr="00535C3E">
          <w:rPr>
            <w:noProof/>
            <w:webHidden/>
          </w:rPr>
          <w:fldChar w:fldCharType="separate"/>
        </w:r>
        <w:r w:rsidRPr="00535C3E">
          <w:rPr>
            <w:noProof/>
            <w:webHidden/>
          </w:rPr>
          <w:t>55</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91" w:history="1">
        <w:r w:rsidRPr="00535C3E">
          <w:rPr>
            <w:rStyle w:val="aa"/>
            <w:noProof/>
          </w:rPr>
          <w:t>JA417</w:t>
        </w:r>
        <w:r w:rsidRPr="00535C3E">
          <w:rPr>
            <w:rStyle w:val="aa"/>
            <w:rFonts w:hint="eastAsia"/>
            <w:noProof/>
          </w:rPr>
          <w:t>《日语精读（</w:t>
        </w:r>
        <w:r w:rsidRPr="00535C3E">
          <w:rPr>
            <w:rStyle w:val="aa"/>
            <w:noProof/>
          </w:rPr>
          <w:t>7</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_Toc533062791 \h </w:instrText>
        </w:r>
        <w:r w:rsidRPr="00535C3E">
          <w:rPr>
            <w:noProof/>
            <w:webHidden/>
          </w:rPr>
        </w:r>
        <w:r w:rsidRPr="00535C3E">
          <w:rPr>
            <w:noProof/>
            <w:webHidden/>
          </w:rPr>
          <w:fldChar w:fldCharType="separate"/>
        </w:r>
        <w:r w:rsidRPr="00535C3E">
          <w:rPr>
            <w:noProof/>
            <w:webHidden/>
          </w:rPr>
          <w:t>57</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92" w:history="1">
        <w:r w:rsidRPr="00535C3E">
          <w:rPr>
            <w:rStyle w:val="aa"/>
            <w:noProof/>
          </w:rPr>
          <w:t>JA104</w:t>
        </w:r>
        <w:r w:rsidRPr="00535C3E">
          <w:rPr>
            <w:rStyle w:val="aa"/>
            <w:rFonts w:hint="eastAsia"/>
            <w:noProof/>
          </w:rPr>
          <w:t>《日语口语</w:t>
        </w:r>
        <w:r w:rsidRPr="00535C3E">
          <w:rPr>
            <w:rStyle w:val="aa"/>
            <w:noProof/>
          </w:rPr>
          <w:t>1</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_Toc533062792 \h </w:instrText>
        </w:r>
        <w:r w:rsidRPr="00535C3E">
          <w:rPr>
            <w:noProof/>
            <w:webHidden/>
          </w:rPr>
        </w:r>
        <w:r w:rsidRPr="00535C3E">
          <w:rPr>
            <w:noProof/>
            <w:webHidden/>
          </w:rPr>
          <w:fldChar w:fldCharType="separate"/>
        </w:r>
        <w:r w:rsidRPr="00535C3E">
          <w:rPr>
            <w:noProof/>
            <w:webHidden/>
          </w:rPr>
          <w:t>58</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93" w:history="1">
        <w:r w:rsidRPr="00535C3E">
          <w:rPr>
            <w:rStyle w:val="aa"/>
            <w:noProof/>
          </w:rPr>
          <w:t>JA105</w:t>
        </w:r>
        <w:r w:rsidRPr="00535C3E">
          <w:rPr>
            <w:rStyle w:val="aa"/>
            <w:rFonts w:hint="eastAsia"/>
            <w:noProof/>
          </w:rPr>
          <w:t>《日语口语</w:t>
        </w:r>
        <w:r w:rsidRPr="00535C3E">
          <w:rPr>
            <w:rStyle w:val="aa"/>
            <w:rFonts w:eastAsia="MS Mincho"/>
            <w:noProof/>
            <w:lang w:eastAsia="ja-JP"/>
          </w:rPr>
          <w:t>2</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_Toc533062793 \h </w:instrText>
        </w:r>
        <w:r w:rsidRPr="00535C3E">
          <w:rPr>
            <w:noProof/>
            <w:webHidden/>
          </w:rPr>
        </w:r>
        <w:r w:rsidRPr="00535C3E">
          <w:rPr>
            <w:noProof/>
            <w:webHidden/>
          </w:rPr>
          <w:fldChar w:fldCharType="separate"/>
        </w:r>
        <w:r w:rsidRPr="00535C3E">
          <w:rPr>
            <w:noProof/>
            <w:webHidden/>
          </w:rPr>
          <w:t>61</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94" w:history="1">
        <w:r w:rsidRPr="00535C3E">
          <w:rPr>
            <w:rStyle w:val="aa"/>
            <w:noProof/>
          </w:rPr>
          <w:t>JA205</w:t>
        </w:r>
        <w:r w:rsidRPr="00535C3E">
          <w:rPr>
            <w:rStyle w:val="aa"/>
            <w:rFonts w:hint="eastAsia"/>
            <w:noProof/>
          </w:rPr>
          <w:t>《日语口语</w:t>
        </w:r>
        <w:r w:rsidRPr="00535C3E">
          <w:rPr>
            <w:rStyle w:val="aa"/>
            <w:rFonts w:eastAsia="MS Mincho"/>
            <w:noProof/>
            <w:lang w:eastAsia="ja-JP"/>
          </w:rPr>
          <w:t>3</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_Toc533062794 \h </w:instrText>
        </w:r>
        <w:r w:rsidRPr="00535C3E">
          <w:rPr>
            <w:noProof/>
            <w:webHidden/>
          </w:rPr>
        </w:r>
        <w:r w:rsidRPr="00535C3E">
          <w:rPr>
            <w:noProof/>
            <w:webHidden/>
          </w:rPr>
          <w:fldChar w:fldCharType="separate"/>
        </w:r>
        <w:r w:rsidRPr="00535C3E">
          <w:rPr>
            <w:noProof/>
            <w:webHidden/>
          </w:rPr>
          <w:t>63</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95" w:history="1">
        <w:r w:rsidRPr="00535C3E">
          <w:rPr>
            <w:rStyle w:val="aa"/>
            <w:noProof/>
          </w:rPr>
          <w:t>JA206</w:t>
        </w:r>
        <w:r w:rsidRPr="00535C3E">
          <w:rPr>
            <w:rStyle w:val="aa"/>
            <w:rFonts w:hint="eastAsia"/>
            <w:noProof/>
          </w:rPr>
          <w:t>《日语口语</w:t>
        </w:r>
        <w:r w:rsidRPr="00535C3E">
          <w:rPr>
            <w:rStyle w:val="aa"/>
            <w:noProof/>
          </w:rPr>
          <w:t>4</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_Toc533062795 \h </w:instrText>
        </w:r>
        <w:r w:rsidRPr="00535C3E">
          <w:rPr>
            <w:noProof/>
            <w:webHidden/>
          </w:rPr>
        </w:r>
        <w:r w:rsidRPr="00535C3E">
          <w:rPr>
            <w:noProof/>
            <w:webHidden/>
          </w:rPr>
          <w:fldChar w:fldCharType="separate"/>
        </w:r>
        <w:r w:rsidRPr="00535C3E">
          <w:rPr>
            <w:noProof/>
            <w:webHidden/>
          </w:rPr>
          <w:t>65</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96" w:history="1">
        <w:r w:rsidRPr="00535C3E">
          <w:rPr>
            <w:rStyle w:val="aa"/>
            <w:noProof/>
          </w:rPr>
          <w:t>JA103</w:t>
        </w:r>
        <w:r w:rsidRPr="00535C3E">
          <w:rPr>
            <w:rStyle w:val="aa"/>
            <w:rFonts w:hint="eastAsia"/>
            <w:noProof/>
          </w:rPr>
          <w:t>《日语视听说（</w:t>
        </w:r>
        <w:r w:rsidRPr="00535C3E">
          <w:rPr>
            <w:rStyle w:val="aa"/>
            <w:noProof/>
          </w:rPr>
          <w:t>1</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_Toc533062796 \h </w:instrText>
        </w:r>
        <w:r w:rsidRPr="00535C3E">
          <w:rPr>
            <w:noProof/>
            <w:webHidden/>
          </w:rPr>
        </w:r>
        <w:r w:rsidRPr="00535C3E">
          <w:rPr>
            <w:noProof/>
            <w:webHidden/>
          </w:rPr>
          <w:fldChar w:fldCharType="separate"/>
        </w:r>
        <w:r w:rsidRPr="00535C3E">
          <w:rPr>
            <w:noProof/>
            <w:webHidden/>
          </w:rPr>
          <w:t>67</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97" w:history="1">
        <w:r w:rsidRPr="00535C3E">
          <w:rPr>
            <w:rStyle w:val="aa"/>
            <w:noProof/>
          </w:rPr>
          <w:t>JA203</w:t>
        </w:r>
        <w:r w:rsidRPr="00535C3E">
          <w:rPr>
            <w:rStyle w:val="aa"/>
            <w:rFonts w:hint="eastAsia"/>
            <w:noProof/>
          </w:rPr>
          <w:t>《日语视听说（</w:t>
        </w:r>
        <w:r w:rsidRPr="00535C3E">
          <w:rPr>
            <w:rStyle w:val="aa"/>
            <w:noProof/>
          </w:rPr>
          <w:t>2</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_Toc533062797 \h </w:instrText>
        </w:r>
        <w:r w:rsidRPr="00535C3E">
          <w:rPr>
            <w:noProof/>
            <w:webHidden/>
          </w:rPr>
        </w:r>
        <w:r w:rsidRPr="00535C3E">
          <w:rPr>
            <w:noProof/>
            <w:webHidden/>
          </w:rPr>
          <w:fldChar w:fldCharType="separate"/>
        </w:r>
        <w:r w:rsidRPr="00535C3E">
          <w:rPr>
            <w:noProof/>
            <w:webHidden/>
          </w:rPr>
          <w:t>70</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98" w:history="1">
        <w:r w:rsidRPr="00535C3E">
          <w:rPr>
            <w:rStyle w:val="aa"/>
            <w:noProof/>
          </w:rPr>
          <w:t>JA204</w:t>
        </w:r>
        <w:r w:rsidRPr="00535C3E">
          <w:rPr>
            <w:rStyle w:val="aa"/>
            <w:rFonts w:hint="eastAsia"/>
            <w:noProof/>
          </w:rPr>
          <w:t>《日语视听说（</w:t>
        </w:r>
        <w:r w:rsidRPr="00535C3E">
          <w:rPr>
            <w:rStyle w:val="aa"/>
            <w:noProof/>
          </w:rPr>
          <w:t>3</w:t>
        </w:r>
        <w:r w:rsidRPr="00535C3E">
          <w:rPr>
            <w:rStyle w:val="aa"/>
            <w:rFonts w:hint="eastAsia"/>
            <w:noProof/>
          </w:rPr>
          <w:t>）》</w:t>
        </w:r>
        <w:r w:rsidRPr="00535C3E">
          <w:rPr>
            <w:rStyle w:val="aa"/>
            <w:rFonts w:hint="eastAsia"/>
            <w:bCs/>
            <w:noProof/>
            <w:kern w:val="0"/>
            <w:lang w:val="zh-CN"/>
          </w:rPr>
          <w:t>课程教学大纲</w:t>
        </w:r>
        <w:r w:rsidRPr="00535C3E">
          <w:rPr>
            <w:noProof/>
            <w:webHidden/>
          </w:rPr>
          <w:tab/>
        </w:r>
        <w:r w:rsidRPr="00535C3E">
          <w:rPr>
            <w:noProof/>
            <w:webHidden/>
          </w:rPr>
          <w:fldChar w:fldCharType="begin"/>
        </w:r>
        <w:r w:rsidRPr="00535C3E">
          <w:rPr>
            <w:noProof/>
            <w:webHidden/>
          </w:rPr>
          <w:instrText xml:space="preserve"> PAGEREF _Toc533062798 \h </w:instrText>
        </w:r>
        <w:r w:rsidRPr="00535C3E">
          <w:rPr>
            <w:noProof/>
            <w:webHidden/>
          </w:rPr>
        </w:r>
        <w:r w:rsidRPr="00535C3E">
          <w:rPr>
            <w:noProof/>
            <w:webHidden/>
          </w:rPr>
          <w:fldChar w:fldCharType="separate"/>
        </w:r>
        <w:r w:rsidRPr="00535C3E">
          <w:rPr>
            <w:noProof/>
            <w:webHidden/>
          </w:rPr>
          <w:t>73</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799" w:history="1">
        <w:r w:rsidRPr="00535C3E">
          <w:rPr>
            <w:rStyle w:val="aa"/>
            <w:noProof/>
          </w:rPr>
          <w:t>JA303</w:t>
        </w:r>
        <w:r w:rsidRPr="00535C3E">
          <w:rPr>
            <w:rStyle w:val="aa"/>
            <w:rFonts w:hint="eastAsia"/>
            <w:noProof/>
          </w:rPr>
          <w:t>《日语视听说（</w:t>
        </w:r>
        <w:r w:rsidRPr="00535C3E">
          <w:rPr>
            <w:rStyle w:val="aa"/>
            <w:noProof/>
          </w:rPr>
          <w:t>4</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_Toc533062799 \h </w:instrText>
        </w:r>
        <w:r w:rsidRPr="00535C3E">
          <w:rPr>
            <w:noProof/>
            <w:webHidden/>
          </w:rPr>
        </w:r>
        <w:r w:rsidRPr="00535C3E">
          <w:rPr>
            <w:noProof/>
            <w:webHidden/>
          </w:rPr>
          <w:fldChar w:fldCharType="separate"/>
        </w:r>
        <w:r w:rsidRPr="00535C3E">
          <w:rPr>
            <w:noProof/>
            <w:webHidden/>
          </w:rPr>
          <w:t>76</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00" w:history="1">
        <w:r w:rsidRPr="00535C3E">
          <w:rPr>
            <w:rStyle w:val="aa"/>
            <w:noProof/>
          </w:rPr>
          <w:t>JA304</w:t>
        </w:r>
        <w:r w:rsidRPr="00535C3E">
          <w:rPr>
            <w:rStyle w:val="aa"/>
            <w:rFonts w:hint="eastAsia"/>
            <w:noProof/>
          </w:rPr>
          <w:t>《日语视听说（</w:t>
        </w:r>
        <w:r w:rsidRPr="00535C3E">
          <w:rPr>
            <w:rStyle w:val="aa"/>
            <w:noProof/>
          </w:rPr>
          <w:t>5</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_Toc533062800 \h </w:instrText>
        </w:r>
        <w:r w:rsidRPr="00535C3E">
          <w:rPr>
            <w:noProof/>
            <w:webHidden/>
          </w:rPr>
        </w:r>
        <w:r w:rsidRPr="00535C3E">
          <w:rPr>
            <w:noProof/>
            <w:webHidden/>
          </w:rPr>
          <w:fldChar w:fldCharType="separate"/>
        </w:r>
        <w:r w:rsidRPr="00535C3E">
          <w:rPr>
            <w:noProof/>
            <w:webHidden/>
          </w:rPr>
          <w:t>79</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01" w:history="1">
        <w:r w:rsidRPr="00535C3E">
          <w:rPr>
            <w:rStyle w:val="aa"/>
            <w:noProof/>
          </w:rPr>
          <w:t>JA402</w:t>
        </w:r>
        <w:r w:rsidRPr="00535C3E">
          <w:rPr>
            <w:rStyle w:val="aa"/>
            <w:rFonts w:hint="eastAsia"/>
            <w:noProof/>
          </w:rPr>
          <w:t>《日语视听说（</w:t>
        </w:r>
        <w:r w:rsidRPr="00535C3E">
          <w:rPr>
            <w:rStyle w:val="aa"/>
            <w:noProof/>
          </w:rPr>
          <w:t>6</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_Toc533062801 \h </w:instrText>
        </w:r>
        <w:r w:rsidRPr="00535C3E">
          <w:rPr>
            <w:noProof/>
            <w:webHidden/>
          </w:rPr>
        </w:r>
        <w:r w:rsidRPr="00535C3E">
          <w:rPr>
            <w:noProof/>
            <w:webHidden/>
          </w:rPr>
          <w:fldChar w:fldCharType="separate"/>
        </w:r>
        <w:r w:rsidRPr="00535C3E">
          <w:rPr>
            <w:noProof/>
            <w:webHidden/>
          </w:rPr>
          <w:t>82</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02" w:history="1">
        <w:r w:rsidRPr="00535C3E">
          <w:rPr>
            <w:rStyle w:val="aa"/>
            <w:noProof/>
          </w:rPr>
          <w:t>JA207</w:t>
        </w:r>
        <w:r w:rsidRPr="00535C3E">
          <w:rPr>
            <w:rStyle w:val="aa"/>
            <w:rFonts w:hint="eastAsia"/>
            <w:noProof/>
          </w:rPr>
          <w:t>《日语泛读（</w:t>
        </w:r>
        <w:r w:rsidRPr="00535C3E">
          <w:rPr>
            <w:rStyle w:val="aa"/>
            <w:noProof/>
          </w:rPr>
          <w:t>1</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_Toc533062802 \h </w:instrText>
        </w:r>
        <w:r w:rsidRPr="00535C3E">
          <w:rPr>
            <w:noProof/>
            <w:webHidden/>
          </w:rPr>
        </w:r>
        <w:r w:rsidRPr="00535C3E">
          <w:rPr>
            <w:noProof/>
            <w:webHidden/>
          </w:rPr>
          <w:fldChar w:fldCharType="separate"/>
        </w:r>
        <w:r w:rsidRPr="00535C3E">
          <w:rPr>
            <w:noProof/>
            <w:webHidden/>
          </w:rPr>
          <w:t>85</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03" w:history="1">
        <w:r w:rsidRPr="00535C3E">
          <w:rPr>
            <w:rStyle w:val="aa"/>
            <w:noProof/>
            <w:lang w:val="zh-CN"/>
          </w:rPr>
          <w:t>JA208</w:t>
        </w:r>
        <w:r w:rsidRPr="00535C3E">
          <w:rPr>
            <w:rStyle w:val="aa"/>
            <w:rFonts w:hint="eastAsia"/>
            <w:noProof/>
          </w:rPr>
          <w:t>《日语泛读（</w:t>
        </w:r>
        <w:r w:rsidRPr="00535C3E">
          <w:rPr>
            <w:rStyle w:val="aa"/>
            <w:noProof/>
          </w:rPr>
          <w:t>2</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_Toc533062803 \h </w:instrText>
        </w:r>
        <w:r w:rsidRPr="00535C3E">
          <w:rPr>
            <w:noProof/>
            <w:webHidden/>
          </w:rPr>
        </w:r>
        <w:r w:rsidRPr="00535C3E">
          <w:rPr>
            <w:noProof/>
            <w:webHidden/>
          </w:rPr>
          <w:fldChar w:fldCharType="separate"/>
        </w:r>
        <w:r w:rsidRPr="00535C3E">
          <w:rPr>
            <w:noProof/>
            <w:webHidden/>
          </w:rPr>
          <w:t>88</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04" w:history="1">
        <w:r w:rsidRPr="00535C3E">
          <w:rPr>
            <w:rStyle w:val="aa"/>
            <w:noProof/>
          </w:rPr>
          <w:t>JA305</w:t>
        </w:r>
        <w:r w:rsidRPr="00535C3E">
          <w:rPr>
            <w:rStyle w:val="aa"/>
            <w:rFonts w:hint="eastAsia"/>
            <w:noProof/>
          </w:rPr>
          <w:t>《日语泛读（</w:t>
        </w:r>
        <w:r w:rsidRPr="00535C3E">
          <w:rPr>
            <w:rStyle w:val="aa"/>
            <w:noProof/>
          </w:rPr>
          <w:t>3</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_Toc533062804 \h </w:instrText>
        </w:r>
        <w:r w:rsidRPr="00535C3E">
          <w:rPr>
            <w:noProof/>
            <w:webHidden/>
          </w:rPr>
        </w:r>
        <w:r w:rsidRPr="00535C3E">
          <w:rPr>
            <w:noProof/>
            <w:webHidden/>
          </w:rPr>
          <w:fldChar w:fldCharType="separate"/>
        </w:r>
        <w:r w:rsidRPr="00535C3E">
          <w:rPr>
            <w:noProof/>
            <w:webHidden/>
          </w:rPr>
          <w:t>91</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05" w:history="1">
        <w:r w:rsidRPr="00535C3E">
          <w:rPr>
            <w:rStyle w:val="aa"/>
            <w:noProof/>
          </w:rPr>
          <w:t>JA306</w:t>
        </w:r>
        <w:r w:rsidRPr="00535C3E">
          <w:rPr>
            <w:rStyle w:val="aa"/>
            <w:rFonts w:hint="eastAsia"/>
            <w:noProof/>
          </w:rPr>
          <w:t>《日语泛读（</w:t>
        </w:r>
        <w:r w:rsidRPr="00535C3E">
          <w:rPr>
            <w:rStyle w:val="aa"/>
            <w:noProof/>
          </w:rPr>
          <w:t>4</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_Toc533062805 \h </w:instrText>
        </w:r>
        <w:r w:rsidRPr="00535C3E">
          <w:rPr>
            <w:noProof/>
            <w:webHidden/>
          </w:rPr>
        </w:r>
        <w:r w:rsidRPr="00535C3E">
          <w:rPr>
            <w:noProof/>
            <w:webHidden/>
          </w:rPr>
          <w:fldChar w:fldCharType="separate"/>
        </w:r>
        <w:r w:rsidRPr="00535C3E">
          <w:rPr>
            <w:noProof/>
            <w:webHidden/>
          </w:rPr>
          <w:t>93</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06" w:history="1">
        <w:r w:rsidRPr="00535C3E">
          <w:rPr>
            <w:rStyle w:val="aa"/>
            <w:noProof/>
          </w:rPr>
          <w:t>JA403</w:t>
        </w:r>
        <w:r w:rsidRPr="00535C3E">
          <w:rPr>
            <w:rStyle w:val="aa"/>
            <w:rFonts w:hint="eastAsia"/>
            <w:noProof/>
          </w:rPr>
          <w:t>《日语泛读（</w:t>
        </w:r>
        <w:r w:rsidRPr="00535C3E">
          <w:rPr>
            <w:rStyle w:val="aa"/>
            <w:noProof/>
          </w:rPr>
          <w:t>5</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_Toc533062806 \h </w:instrText>
        </w:r>
        <w:r w:rsidRPr="00535C3E">
          <w:rPr>
            <w:noProof/>
            <w:webHidden/>
          </w:rPr>
        </w:r>
        <w:r w:rsidRPr="00535C3E">
          <w:rPr>
            <w:noProof/>
            <w:webHidden/>
          </w:rPr>
          <w:fldChar w:fldCharType="separate"/>
        </w:r>
        <w:r w:rsidRPr="00535C3E">
          <w:rPr>
            <w:noProof/>
            <w:webHidden/>
          </w:rPr>
          <w:t>96</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07" w:history="1">
        <w:r w:rsidRPr="00535C3E">
          <w:rPr>
            <w:rStyle w:val="aa"/>
            <w:noProof/>
          </w:rPr>
          <w:t>JA209</w:t>
        </w:r>
        <w:r w:rsidRPr="00535C3E">
          <w:rPr>
            <w:rStyle w:val="aa"/>
            <w:rFonts w:hint="eastAsia"/>
            <w:noProof/>
          </w:rPr>
          <w:t>《日本概况》课程教学大纲</w:t>
        </w:r>
        <w:r w:rsidRPr="00535C3E">
          <w:rPr>
            <w:noProof/>
            <w:webHidden/>
          </w:rPr>
          <w:tab/>
        </w:r>
        <w:r w:rsidRPr="00535C3E">
          <w:rPr>
            <w:noProof/>
            <w:webHidden/>
          </w:rPr>
          <w:fldChar w:fldCharType="begin"/>
        </w:r>
        <w:r w:rsidRPr="00535C3E">
          <w:rPr>
            <w:noProof/>
            <w:webHidden/>
          </w:rPr>
          <w:instrText xml:space="preserve"> PAGEREF _Toc533062807 \h </w:instrText>
        </w:r>
        <w:r w:rsidRPr="00535C3E">
          <w:rPr>
            <w:noProof/>
            <w:webHidden/>
          </w:rPr>
        </w:r>
        <w:r w:rsidRPr="00535C3E">
          <w:rPr>
            <w:noProof/>
            <w:webHidden/>
          </w:rPr>
          <w:fldChar w:fldCharType="separate"/>
        </w:r>
        <w:r w:rsidRPr="00535C3E">
          <w:rPr>
            <w:noProof/>
            <w:webHidden/>
          </w:rPr>
          <w:t>98</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08" w:history="1">
        <w:r w:rsidRPr="00535C3E">
          <w:rPr>
            <w:rStyle w:val="aa"/>
            <w:noProof/>
          </w:rPr>
          <w:t>JA311</w:t>
        </w:r>
        <w:r w:rsidRPr="00535C3E">
          <w:rPr>
            <w:rStyle w:val="aa"/>
            <w:rFonts w:hint="eastAsia"/>
            <w:noProof/>
          </w:rPr>
          <w:t>《日汉互译（</w:t>
        </w:r>
        <w:r w:rsidRPr="00535C3E">
          <w:rPr>
            <w:rStyle w:val="aa"/>
            <w:noProof/>
          </w:rPr>
          <w:t>1</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_Toc533062808 \h </w:instrText>
        </w:r>
        <w:r w:rsidRPr="00535C3E">
          <w:rPr>
            <w:noProof/>
            <w:webHidden/>
          </w:rPr>
        </w:r>
        <w:r w:rsidRPr="00535C3E">
          <w:rPr>
            <w:noProof/>
            <w:webHidden/>
          </w:rPr>
          <w:fldChar w:fldCharType="separate"/>
        </w:r>
        <w:r w:rsidRPr="00535C3E">
          <w:rPr>
            <w:noProof/>
            <w:webHidden/>
          </w:rPr>
          <w:t>101</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09" w:history="1">
        <w:r w:rsidRPr="00535C3E">
          <w:rPr>
            <w:rStyle w:val="aa"/>
            <w:noProof/>
          </w:rPr>
          <w:t>JA406</w:t>
        </w:r>
        <w:r w:rsidRPr="00535C3E">
          <w:rPr>
            <w:rStyle w:val="aa"/>
            <w:rFonts w:hint="eastAsia"/>
            <w:noProof/>
          </w:rPr>
          <w:t>《日汉互译（</w:t>
        </w:r>
        <w:r w:rsidRPr="00535C3E">
          <w:rPr>
            <w:rStyle w:val="aa"/>
            <w:noProof/>
          </w:rPr>
          <w:t>2</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_Toc533062809 \h </w:instrText>
        </w:r>
        <w:r w:rsidRPr="00535C3E">
          <w:rPr>
            <w:noProof/>
            <w:webHidden/>
          </w:rPr>
        </w:r>
        <w:r w:rsidRPr="00535C3E">
          <w:rPr>
            <w:noProof/>
            <w:webHidden/>
          </w:rPr>
          <w:fldChar w:fldCharType="separate"/>
        </w:r>
        <w:r w:rsidRPr="00535C3E">
          <w:rPr>
            <w:noProof/>
            <w:webHidden/>
          </w:rPr>
          <w:t>105</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10" w:history="1">
        <w:r w:rsidRPr="00535C3E">
          <w:rPr>
            <w:rStyle w:val="aa"/>
            <w:noProof/>
          </w:rPr>
          <w:t>JA310</w:t>
        </w:r>
        <w:r w:rsidRPr="00535C3E">
          <w:rPr>
            <w:rStyle w:val="aa"/>
            <w:rFonts w:hint="eastAsia"/>
            <w:noProof/>
          </w:rPr>
          <w:t>《日语口译（</w:t>
        </w:r>
        <w:r w:rsidRPr="00535C3E">
          <w:rPr>
            <w:rStyle w:val="aa"/>
            <w:noProof/>
          </w:rPr>
          <w:t>1</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_Toc533062810 \h </w:instrText>
        </w:r>
        <w:r w:rsidRPr="00535C3E">
          <w:rPr>
            <w:noProof/>
            <w:webHidden/>
          </w:rPr>
        </w:r>
        <w:r w:rsidRPr="00535C3E">
          <w:rPr>
            <w:noProof/>
            <w:webHidden/>
          </w:rPr>
          <w:fldChar w:fldCharType="separate"/>
        </w:r>
        <w:r w:rsidRPr="00535C3E">
          <w:rPr>
            <w:noProof/>
            <w:webHidden/>
          </w:rPr>
          <w:t>108</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11" w:history="1">
        <w:r w:rsidRPr="00535C3E">
          <w:rPr>
            <w:rStyle w:val="aa"/>
            <w:noProof/>
          </w:rPr>
          <w:t>JA405</w:t>
        </w:r>
        <w:r w:rsidRPr="00535C3E">
          <w:rPr>
            <w:rStyle w:val="aa"/>
            <w:rFonts w:hint="eastAsia"/>
            <w:noProof/>
          </w:rPr>
          <w:t>《日语口译（</w:t>
        </w:r>
        <w:r w:rsidRPr="00535C3E">
          <w:rPr>
            <w:rStyle w:val="aa"/>
            <w:noProof/>
          </w:rPr>
          <w:t>2</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_Toc533062811 \h </w:instrText>
        </w:r>
        <w:r w:rsidRPr="00535C3E">
          <w:rPr>
            <w:noProof/>
            <w:webHidden/>
          </w:rPr>
        </w:r>
        <w:r w:rsidRPr="00535C3E">
          <w:rPr>
            <w:noProof/>
            <w:webHidden/>
          </w:rPr>
          <w:fldChar w:fldCharType="separate"/>
        </w:r>
        <w:r w:rsidRPr="00535C3E">
          <w:rPr>
            <w:noProof/>
            <w:webHidden/>
          </w:rPr>
          <w:t>111</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12" w:history="1">
        <w:r w:rsidRPr="00535C3E">
          <w:rPr>
            <w:rStyle w:val="aa"/>
            <w:noProof/>
          </w:rPr>
          <w:t>JA210</w:t>
        </w:r>
        <w:r w:rsidRPr="00535C3E">
          <w:rPr>
            <w:rStyle w:val="aa"/>
            <w:rFonts w:hint="eastAsia"/>
            <w:noProof/>
          </w:rPr>
          <w:t>《日语写作</w:t>
        </w:r>
        <w:r w:rsidRPr="00535C3E">
          <w:rPr>
            <w:rStyle w:val="aa"/>
            <w:noProof/>
          </w:rPr>
          <w:t>1</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_Toc533062812 \h </w:instrText>
        </w:r>
        <w:r w:rsidRPr="00535C3E">
          <w:rPr>
            <w:noProof/>
            <w:webHidden/>
          </w:rPr>
        </w:r>
        <w:r w:rsidRPr="00535C3E">
          <w:rPr>
            <w:noProof/>
            <w:webHidden/>
          </w:rPr>
          <w:fldChar w:fldCharType="separate"/>
        </w:r>
        <w:r w:rsidRPr="00535C3E">
          <w:rPr>
            <w:noProof/>
            <w:webHidden/>
          </w:rPr>
          <w:t>114</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13" w:history="1">
        <w:r w:rsidRPr="00535C3E">
          <w:rPr>
            <w:rStyle w:val="aa"/>
            <w:noProof/>
            <w:kern w:val="44"/>
          </w:rPr>
          <w:t>JA308</w:t>
        </w:r>
        <w:r w:rsidRPr="00535C3E">
          <w:rPr>
            <w:rStyle w:val="aa"/>
            <w:rFonts w:hint="eastAsia"/>
            <w:noProof/>
            <w:kern w:val="44"/>
          </w:rPr>
          <w:t>《日语写作</w:t>
        </w:r>
        <w:r w:rsidRPr="00535C3E">
          <w:rPr>
            <w:rStyle w:val="aa"/>
            <w:rFonts w:eastAsia="MS Mincho"/>
            <w:noProof/>
            <w:kern w:val="44"/>
            <w:lang w:eastAsia="ja-JP"/>
          </w:rPr>
          <w:t>2</w:t>
        </w:r>
        <w:r w:rsidRPr="00535C3E">
          <w:rPr>
            <w:rStyle w:val="aa"/>
            <w:rFonts w:hint="eastAsia"/>
            <w:noProof/>
            <w:kern w:val="44"/>
          </w:rPr>
          <w:t>》课程教学大纲</w:t>
        </w:r>
        <w:r w:rsidRPr="00535C3E">
          <w:rPr>
            <w:noProof/>
            <w:webHidden/>
          </w:rPr>
          <w:tab/>
        </w:r>
        <w:r w:rsidRPr="00535C3E">
          <w:rPr>
            <w:noProof/>
            <w:webHidden/>
          </w:rPr>
          <w:fldChar w:fldCharType="begin"/>
        </w:r>
        <w:r w:rsidRPr="00535C3E">
          <w:rPr>
            <w:noProof/>
            <w:webHidden/>
          </w:rPr>
          <w:instrText xml:space="preserve"> PAGEREF _Toc533062813 \h </w:instrText>
        </w:r>
        <w:r w:rsidRPr="00535C3E">
          <w:rPr>
            <w:noProof/>
            <w:webHidden/>
          </w:rPr>
        </w:r>
        <w:r w:rsidRPr="00535C3E">
          <w:rPr>
            <w:noProof/>
            <w:webHidden/>
          </w:rPr>
          <w:fldChar w:fldCharType="separate"/>
        </w:r>
        <w:r w:rsidRPr="00535C3E">
          <w:rPr>
            <w:noProof/>
            <w:webHidden/>
          </w:rPr>
          <w:t>116</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14" w:history="1">
        <w:r w:rsidRPr="00535C3E">
          <w:rPr>
            <w:rStyle w:val="aa"/>
            <w:noProof/>
            <w:kern w:val="44"/>
          </w:rPr>
          <w:t>JA309</w:t>
        </w:r>
        <w:r w:rsidRPr="00535C3E">
          <w:rPr>
            <w:rStyle w:val="aa"/>
            <w:rFonts w:hint="eastAsia"/>
            <w:noProof/>
            <w:kern w:val="44"/>
          </w:rPr>
          <w:t>《日语写作</w:t>
        </w:r>
        <w:r w:rsidRPr="00535C3E">
          <w:rPr>
            <w:rStyle w:val="aa"/>
            <w:rFonts w:eastAsia="MS Mincho"/>
            <w:noProof/>
            <w:kern w:val="44"/>
            <w:lang w:eastAsia="ja-JP"/>
          </w:rPr>
          <w:t>3</w:t>
        </w:r>
        <w:r w:rsidRPr="00535C3E">
          <w:rPr>
            <w:rStyle w:val="aa"/>
            <w:rFonts w:hint="eastAsia"/>
            <w:noProof/>
            <w:kern w:val="44"/>
          </w:rPr>
          <w:t>》课程教学大纲</w:t>
        </w:r>
        <w:r w:rsidRPr="00535C3E">
          <w:rPr>
            <w:noProof/>
            <w:webHidden/>
          </w:rPr>
          <w:tab/>
        </w:r>
        <w:r w:rsidRPr="00535C3E">
          <w:rPr>
            <w:noProof/>
            <w:webHidden/>
          </w:rPr>
          <w:fldChar w:fldCharType="begin"/>
        </w:r>
        <w:r w:rsidRPr="00535C3E">
          <w:rPr>
            <w:noProof/>
            <w:webHidden/>
          </w:rPr>
          <w:instrText xml:space="preserve"> PAGEREF _Toc533062814 \h </w:instrText>
        </w:r>
        <w:r w:rsidRPr="00535C3E">
          <w:rPr>
            <w:noProof/>
            <w:webHidden/>
          </w:rPr>
        </w:r>
        <w:r w:rsidRPr="00535C3E">
          <w:rPr>
            <w:noProof/>
            <w:webHidden/>
          </w:rPr>
          <w:fldChar w:fldCharType="separate"/>
        </w:r>
        <w:r w:rsidRPr="00535C3E">
          <w:rPr>
            <w:noProof/>
            <w:webHidden/>
          </w:rPr>
          <w:t>118</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15" w:history="1">
        <w:r w:rsidRPr="00535C3E">
          <w:rPr>
            <w:rStyle w:val="aa"/>
            <w:noProof/>
            <w:kern w:val="44"/>
          </w:rPr>
          <w:t>JA404</w:t>
        </w:r>
        <w:r w:rsidRPr="00535C3E">
          <w:rPr>
            <w:rStyle w:val="aa"/>
            <w:rFonts w:hint="eastAsia"/>
            <w:noProof/>
            <w:kern w:val="44"/>
          </w:rPr>
          <w:t>《日语写作</w:t>
        </w:r>
        <w:r w:rsidRPr="00535C3E">
          <w:rPr>
            <w:rStyle w:val="aa"/>
            <w:noProof/>
            <w:kern w:val="44"/>
          </w:rPr>
          <w:t>4</w:t>
        </w:r>
        <w:r w:rsidRPr="00535C3E">
          <w:rPr>
            <w:rStyle w:val="aa"/>
            <w:rFonts w:hint="eastAsia"/>
            <w:noProof/>
            <w:kern w:val="44"/>
          </w:rPr>
          <w:t>》课程教学大纲</w:t>
        </w:r>
        <w:r w:rsidRPr="00535C3E">
          <w:rPr>
            <w:noProof/>
            <w:webHidden/>
          </w:rPr>
          <w:tab/>
        </w:r>
        <w:r w:rsidRPr="00535C3E">
          <w:rPr>
            <w:noProof/>
            <w:webHidden/>
          </w:rPr>
          <w:fldChar w:fldCharType="begin"/>
        </w:r>
        <w:r w:rsidRPr="00535C3E">
          <w:rPr>
            <w:noProof/>
            <w:webHidden/>
          </w:rPr>
          <w:instrText xml:space="preserve"> PAGEREF _Toc533062815 \h </w:instrText>
        </w:r>
        <w:r w:rsidRPr="00535C3E">
          <w:rPr>
            <w:noProof/>
            <w:webHidden/>
          </w:rPr>
        </w:r>
        <w:r w:rsidRPr="00535C3E">
          <w:rPr>
            <w:noProof/>
            <w:webHidden/>
          </w:rPr>
          <w:fldChar w:fldCharType="separate"/>
        </w:r>
        <w:r w:rsidRPr="00535C3E">
          <w:rPr>
            <w:noProof/>
            <w:webHidden/>
          </w:rPr>
          <w:t>121</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16" w:history="1">
        <w:r w:rsidRPr="00535C3E">
          <w:rPr>
            <w:rStyle w:val="aa"/>
            <w:noProof/>
            <w:kern w:val="44"/>
          </w:rPr>
          <w:t>JA307</w:t>
        </w:r>
        <w:r w:rsidRPr="00535C3E">
          <w:rPr>
            <w:rStyle w:val="aa"/>
            <w:rFonts w:hint="eastAsia"/>
            <w:noProof/>
            <w:kern w:val="44"/>
          </w:rPr>
          <w:t>《日语语法》课程教学大纲</w:t>
        </w:r>
        <w:r w:rsidRPr="00535C3E">
          <w:rPr>
            <w:noProof/>
            <w:webHidden/>
          </w:rPr>
          <w:tab/>
        </w:r>
        <w:r w:rsidRPr="00535C3E">
          <w:rPr>
            <w:noProof/>
            <w:webHidden/>
          </w:rPr>
          <w:fldChar w:fldCharType="begin"/>
        </w:r>
        <w:r w:rsidRPr="00535C3E">
          <w:rPr>
            <w:noProof/>
            <w:webHidden/>
          </w:rPr>
          <w:instrText xml:space="preserve"> PAGEREF _Toc533062816 \h </w:instrText>
        </w:r>
        <w:r w:rsidRPr="00535C3E">
          <w:rPr>
            <w:noProof/>
            <w:webHidden/>
          </w:rPr>
        </w:r>
        <w:r w:rsidRPr="00535C3E">
          <w:rPr>
            <w:noProof/>
            <w:webHidden/>
          </w:rPr>
          <w:fldChar w:fldCharType="separate"/>
        </w:r>
        <w:r w:rsidRPr="00535C3E">
          <w:rPr>
            <w:noProof/>
            <w:webHidden/>
          </w:rPr>
          <w:t>124</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17" w:history="1">
        <w:r w:rsidRPr="00535C3E">
          <w:rPr>
            <w:rStyle w:val="aa"/>
            <w:noProof/>
          </w:rPr>
          <w:t>JA313</w:t>
        </w:r>
        <w:r w:rsidRPr="00535C3E">
          <w:rPr>
            <w:rStyle w:val="aa"/>
            <w:rFonts w:hint="eastAsia"/>
            <w:noProof/>
          </w:rPr>
          <w:t>《日本近现代文学欣赏（</w:t>
        </w:r>
        <w:r w:rsidRPr="00535C3E">
          <w:rPr>
            <w:rStyle w:val="aa"/>
            <w:noProof/>
          </w:rPr>
          <w:t>1</w:t>
        </w:r>
        <w:r w:rsidRPr="00535C3E">
          <w:rPr>
            <w:rStyle w:val="aa"/>
            <w:rFonts w:hint="eastAsia"/>
            <w:noProof/>
          </w:rPr>
          <w:t>）》</w:t>
        </w:r>
        <w:r w:rsidRPr="00535C3E">
          <w:rPr>
            <w:rStyle w:val="aa"/>
            <w:rFonts w:hint="eastAsia"/>
            <w:noProof/>
            <w:lang w:val="zh-CN"/>
          </w:rPr>
          <w:t>课程教学大纲</w:t>
        </w:r>
        <w:r w:rsidRPr="00535C3E">
          <w:rPr>
            <w:noProof/>
            <w:webHidden/>
          </w:rPr>
          <w:tab/>
        </w:r>
        <w:r w:rsidRPr="00535C3E">
          <w:rPr>
            <w:noProof/>
            <w:webHidden/>
          </w:rPr>
          <w:fldChar w:fldCharType="begin"/>
        </w:r>
        <w:r w:rsidRPr="00535C3E">
          <w:rPr>
            <w:noProof/>
            <w:webHidden/>
          </w:rPr>
          <w:instrText xml:space="preserve"> PAGEREF _Toc533062817 \h </w:instrText>
        </w:r>
        <w:r w:rsidRPr="00535C3E">
          <w:rPr>
            <w:noProof/>
            <w:webHidden/>
          </w:rPr>
        </w:r>
        <w:r w:rsidRPr="00535C3E">
          <w:rPr>
            <w:noProof/>
            <w:webHidden/>
          </w:rPr>
          <w:fldChar w:fldCharType="separate"/>
        </w:r>
        <w:r w:rsidRPr="00535C3E">
          <w:rPr>
            <w:noProof/>
            <w:webHidden/>
          </w:rPr>
          <w:t>126</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18" w:history="1">
        <w:r w:rsidRPr="00535C3E">
          <w:rPr>
            <w:rStyle w:val="aa"/>
            <w:noProof/>
          </w:rPr>
          <w:t>JA407</w:t>
        </w:r>
        <w:r w:rsidRPr="00535C3E">
          <w:rPr>
            <w:rStyle w:val="aa"/>
            <w:rFonts w:hint="eastAsia"/>
            <w:noProof/>
          </w:rPr>
          <w:t>《日本近现代文学欣赏（</w:t>
        </w:r>
        <w:r w:rsidRPr="00535C3E">
          <w:rPr>
            <w:rStyle w:val="aa"/>
            <w:noProof/>
          </w:rPr>
          <w:t>2</w:t>
        </w:r>
        <w:r w:rsidRPr="00535C3E">
          <w:rPr>
            <w:rStyle w:val="aa"/>
            <w:rFonts w:hint="eastAsia"/>
            <w:noProof/>
          </w:rPr>
          <w:t>）》</w:t>
        </w:r>
        <w:r w:rsidRPr="00535C3E">
          <w:rPr>
            <w:rStyle w:val="aa"/>
            <w:rFonts w:hint="eastAsia"/>
            <w:noProof/>
            <w:lang w:val="zh-CN"/>
          </w:rPr>
          <w:t>课程教学大纲</w:t>
        </w:r>
        <w:r w:rsidRPr="00535C3E">
          <w:rPr>
            <w:noProof/>
            <w:webHidden/>
          </w:rPr>
          <w:tab/>
        </w:r>
        <w:r w:rsidRPr="00535C3E">
          <w:rPr>
            <w:noProof/>
            <w:webHidden/>
          </w:rPr>
          <w:fldChar w:fldCharType="begin"/>
        </w:r>
        <w:r w:rsidRPr="00535C3E">
          <w:rPr>
            <w:noProof/>
            <w:webHidden/>
          </w:rPr>
          <w:instrText xml:space="preserve"> PAGEREF _Toc533062818 \h </w:instrText>
        </w:r>
        <w:r w:rsidRPr="00535C3E">
          <w:rPr>
            <w:noProof/>
            <w:webHidden/>
          </w:rPr>
        </w:r>
        <w:r w:rsidRPr="00535C3E">
          <w:rPr>
            <w:noProof/>
            <w:webHidden/>
          </w:rPr>
          <w:fldChar w:fldCharType="separate"/>
        </w:r>
        <w:r w:rsidRPr="00535C3E">
          <w:rPr>
            <w:noProof/>
            <w:webHidden/>
          </w:rPr>
          <w:t>129</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19" w:history="1">
        <w:r w:rsidRPr="00535C3E">
          <w:rPr>
            <w:rStyle w:val="aa"/>
            <w:noProof/>
          </w:rPr>
          <w:t>JA312</w:t>
        </w:r>
        <w:r w:rsidRPr="00535C3E">
          <w:rPr>
            <w:rStyle w:val="aa"/>
            <w:rFonts w:hint="eastAsia"/>
            <w:noProof/>
          </w:rPr>
          <w:t>《日语报刊选读（</w:t>
        </w:r>
        <w:r w:rsidRPr="00535C3E">
          <w:rPr>
            <w:rStyle w:val="aa"/>
            <w:noProof/>
          </w:rPr>
          <w:t>1</w:t>
        </w:r>
        <w:r w:rsidRPr="00535C3E">
          <w:rPr>
            <w:rStyle w:val="aa"/>
            <w:rFonts w:hint="eastAsia"/>
            <w:noProof/>
          </w:rPr>
          <w:t>）》</w:t>
        </w:r>
        <w:r w:rsidRPr="00535C3E">
          <w:rPr>
            <w:rStyle w:val="aa"/>
            <w:rFonts w:hint="eastAsia"/>
            <w:noProof/>
            <w:lang w:val="zh-CN"/>
          </w:rPr>
          <w:t>课程教学大纲</w:t>
        </w:r>
        <w:r w:rsidRPr="00535C3E">
          <w:rPr>
            <w:noProof/>
            <w:webHidden/>
          </w:rPr>
          <w:tab/>
        </w:r>
        <w:r w:rsidRPr="00535C3E">
          <w:rPr>
            <w:noProof/>
            <w:webHidden/>
          </w:rPr>
          <w:fldChar w:fldCharType="begin"/>
        </w:r>
        <w:r w:rsidRPr="00535C3E">
          <w:rPr>
            <w:noProof/>
            <w:webHidden/>
          </w:rPr>
          <w:instrText xml:space="preserve"> PAGEREF _Toc533062819 \h </w:instrText>
        </w:r>
        <w:r w:rsidRPr="00535C3E">
          <w:rPr>
            <w:noProof/>
            <w:webHidden/>
          </w:rPr>
        </w:r>
        <w:r w:rsidRPr="00535C3E">
          <w:rPr>
            <w:noProof/>
            <w:webHidden/>
          </w:rPr>
          <w:fldChar w:fldCharType="separate"/>
        </w:r>
        <w:r w:rsidRPr="00535C3E">
          <w:rPr>
            <w:noProof/>
            <w:webHidden/>
          </w:rPr>
          <w:t>132</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20" w:history="1">
        <w:r w:rsidRPr="00535C3E">
          <w:rPr>
            <w:rStyle w:val="aa"/>
            <w:noProof/>
          </w:rPr>
          <w:t>JA409</w:t>
        </w:r>
        <w:r w:rsidRPr="00535C3E">
          <w:rPr>
            <w:rStyle w:val="aa"/>
            <w:rFonts w:hint="eastAsia"/>
            <w:noProof/>
          </w:rPr>
          <w:t>《日语报刊选读（</w:t>
        </w:r>
        <w:r w:rsidRPr="00535C3E">
          <w:rPr>
            <w:rStyle w:val="aa"/>
            <w:noProof/>
          </w:rPr>
          <w:t>2</w:t>
        </w:r>
        <w:r w:rsidRPr="00535C3E">
          <w:rPr>
            <w:rStyle w:val="aa"/>
            <w:rFonts w:hint="eastAsia"/>
            <w:noProof/>
          </w:rPr>
          <w:t>）》</w:t>
        </w:r>
        <w:r w:rsidRPr="00535C3E">
          <w:rPr>
            <w:rStyle w:val="aa"/>
            <w:rFonts w:hint="eastAsia"/>
            <w:noProof/>
            <w:lang w:val="zh-CN"/>
          </w:rPr>
          <w:t>课程教学大纲</w:t>
        </w:r>
        <w:r w:rsidRPr="00535C3E">
          <w:rPr>
            <w:noProof/>
            <w:webHidden/>
          </w:rPr>
          <w:tab/>
        </w:r>
        <w:r w:rsidRPr="00535C3E">
          <w:rPr>
            <w:noProof/>
            <w:webHidden/>
          </w:rPr>
          <w:fldChar w:fldCharType="begin"/>
        </w:r>
        <w:r w:rsidRPr="00535C3E">
          <w:rPr>
            <w:noProof/>
            <w:webHidden/>
          </w:rPr>
          <w:instrText xml:space="preserve"> PAGEREF _Toc533062820 \h </w:instrText>
        </w:r>
        <w:r w:rsidRPr="00535C3E">
          <w:rPr>
            <w:noProof/>
            <w:webHidden/>
          </w:rPr>
        </w:r>
        <w:r w:rsidRPr="00535C3E">
          <w:rPr>
            <w:noProof/>
            <w:webHidden/>
          </w:rPr>
          <w:fldChar w:fldCharType="separate"/>
        </w:r>
        <w:r w:rsidRPr="00535C3E">
          <w:rPr>
            <w:noProof/>
            <w:webHidden/>
          </w:rPr>
          <w:t>134</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21" w:history="1">
        <w:r w:rsidRPr="00535C3E">
          <w:rPr>
            <w:rStyle w:val="aa"/>
            <w:noProof/>
            <w:kern w:val="44"/>
          </w:rPr>
          <w:t>JA416</w:t>
        </w:r>
        <w:r w:rsidRPr="00535C3E">
          <w:rPr>
            <w:rStyle w:val="aa"/>
            <w:rFonts w:hint="eastAsia"/>
            <w:noProof/>
            <w:kern w:val="44"/>
          </w:rPr>
          <w:t>《论文指导》课程教学大纲</w:t>
        </w:r>
        <w:r w:rsidRPr="00535C3E">
          <w:rPr>
            <w:noProof/>
            <w:webHidden/>
          </w:rPr>
          <w:tab/>
        </w:r>
        <w:r w:rsidRPr="00535C3E">
          <w:rPr>
            <w:noProof/>
            <w:webHidden/>
          </w:rPr>
          <w:fldChar w:fldCharType="begin"/>
        </w:r>
        <w:r w:rsidRPr="00535C3E">
          <w:rPr>
            <w:noProof/>
            <w:webHidden/>
          </w:rPr>
          <w:instrText xml:space="preserve"> PAGEREF _Toc533062821 \h </w:instrText>
        </w:r>
        <w:r w:rsidRPr="00535C3E">
          <w:rPr>
            <w:noProof/>
            <w:webHidden/>
          </w:rPr>
        </w:r>
        <w:r w:rsidRPr="00535C3E">
          <w:rPr>
            <w:noProof/>
            <w:webHidden/>
          </w:rPr>
          <w:fldChar w:fldCharType="separate"/>
        </w:r>
        <w:r w:rsidRPr="00535C3E">
          <w:rPr>
            <w:noProof/>
            <w:webHidden/>
          </w:rPr>
          <w:t>137</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22" w:history="1">
        <w:r w:rsidRPr="00535C3E">
          <w:rPr>
            <w:rStyle w:val="aa"/>
            <w:noProof/>
          </w:rPr>
          <w:t>JA249</w:t>
        </w:r>
        <w:r w:rsidRPr="00535C3E">
          <w:rPr>
            <w:rStyle w:val="aa"/>
            <w:rFonts w:hint="eastAsia"/>
            <w:noProof/>
          </w:rPr>
          <w:t>《日语演讲比赛（</w:t>
        </w:r>
        <w:r w:rsidRPr="00535C3E">
          <w:rPr>
            <w:rStyle w:val="aa"/>
            <w:noProof/>
          </w:rPr>
          <w:t>1</w:t>
        </w:r>
        <w:r w:rsidRPr="00535C3E">
          <w:rPr>
            <w:rStyle w:val="aa"/>
            <w:rFonts w:hint="eastAsia"/>
            <w:noProof/>
          </w:rPr>
          <w:t>）》</w:t>
        </w:r>
        <w:r w:rsidRPr="00535C3E">
          <w:rPr>
            <w:rStyle w:val="aa"/>
            <w:rFonts w:hint="eastAsia"/>
            <w:noProof/>
            <w:lang w:val="zh-CN"/>
          </w:rPr>
          <w:t>课程教学大纲</w:t>
        </w:r>
        <w:r w:rsidRPr="00535C3E">
          <w:rPr>
            <w:noProof/>
            <w:webHidden/>
          </w:rPr>
          <w:tab/>
        </w:r>
        <w:r w:rsidRPr="00535C3E">
          <w:rPr>
            <w:noProof/>
            <w:webHidden/>
          </w:rPr>
          <w:fldChar w:fldCharType="begin"/>
        </w:r>
        <w:r w:rsidRPr="00535C3E">
          <w:rPr>
            <w:noProof/>
            <w:webHidden/>
          </w:rPr>
          <w:instrText xml:space="preserve"> PAGEREF _Toc533062822 \h </w:instrText>
        </w:r>
        <w:r w:rsidRPr="00535C3E">
          <w:rPr>
            <w:noProof/>
            <w:webHidden/>
          </w:rPr>
        </w:r>
        <w:r w:rsidRPr="00535C3E">
          <w:rPr>
            <w:noProof/>
            <w:webHidden/>
          </w:rPr>
          <w:fldChar w:fldCharType="separate"/>
        </w:r>
        <w:r w:rsidRPr="00535C3E">
          <w:rPr>
            <w:noProof/>
            <w:webHidden/>
          </w:rPr>
          <w:t>139</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23" w:history="1">
        <w:r w:rsidRPr="00535C3E">
          <w:rPr>
            <w:rStyle w:val="aa"/>
            <w:noProof/>
          </w:rPr>
          <w:t>JA349</w:t>
        </w:r>
        <w:r w:rsidRPr="00535C3E">
          <w:rPr>
            <w:rStyle w:val="aa"/>
            <w:rFonts w:hint="eastAsia"/>
            <w:noProof/>
          </w:rPr>
          <w:t>《日语演讲比赛</w:t>
        </w:r>
        <w:r w:rsidRPr="00535C3E">
          <w:rPr>
            <w:rStyle w:val="aa"/>
            <w:noProof/>
          </w:rPr>
          <w:t>(2)</w:t>
        </w:r>
        <w:r w:rsidRPr="00535C3E">
          <w:rPr>
            <w:rStyle w:val="aa"/>
            <w:rFonts w:hint="eastAsia"/>
            <w:noProof/>
          </w:rPr>
          <w:t>》课程教学大纲</w:t>
        </w:r>
        <w:r w:rsidRPr="00535C3E">
          <w:rPr>
            <w:noProof/>
            <w:webHidden/>
          </w:rPr>
          <w:tab/>
        </w:r>
        <w:r w:rsidRPr="00535C3E">
          <w:rPr>
            <w:noProof/>
            <w:webHidden/>
          </w:rPr>
          <w:fldChar w:fldCharType="begin"/>
        </w:r>
        <w:r w:rsidRPr="00535C3E">
          <w:rPr>
            <w:noProof/>
            <w:webHidden/>
          </w:rPr>
          <w:instrText xml:space="preserve"> PAGEREF _Toc533062823 \h </w:instrText>
        </w:r>
        <w:r w:rsidRPr="00535C3E">
          <w:rPr>
            <w:noProof/>
            <w:webHidden/>
          </w:rPr>
        </w:r>
        <w:r w:rsidRPr="00535C3E">
          <w:rPr>
            <w:noProof/>
            <w:webHidden/>
          </w:rPr>
          <w:fldChar w:fldCharType="separate"/>
        </w:r>
        <w:r w:rsidRPr="00535C3E">
          <w:rPr>
            <w:noProof/>
            <w:webHidden/>
          </w:rPr>
          <w:t>141</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24" w:history="1">
        <w:r w:rsidRPr="00535C3E">
          <w:rPr>
            <w:rStyle w:val="aa"/>
            <w:noProof/>
          </w:rPr>
          <w:t>JA449</w:t>
        </w:r>
        <w:r w:rsidRPr="00535C3E">
          <w:rPr>
            <w:rStyle w:val="aa"/>
            <w:rFonts w:hint="eastAsia"/>
            <w:noProof/>
            <w:lang w:val="zh-CN"/>
          </w:rPr>
          <w:t>《日语演讲比赛（</w:t>
        </w:r>
        <w:r w:rsidRPr="00535C3E">
          <w:rPr>
            <w:rStyle w:val="aa"/>
            <w:noProof/>
          </w:rPr>
          <w:t>3</w:t>
        </w:r>
        <w:r w:rsidRPr="00535C3E">
          <w:rPr>
            <w:rStyle w:val="aa"/>
            <w:rFonts w:hint="eastAsia"/>
            <w:noProof/>
            <w:lang w:val="zh-CN"/>
          </w:rPr>
          <w:t>）》课程教学大纲</w:t>
        </w:r>
        <w:r w:rsidRPr="00535C3E">
          <w:rPr>
            <w:noProof/>
            <w:webHidden/>
          </w:rPr>
          <w:tab/>
        </w:r>
        <w:r w:rsidRPr="00535C3E">
          <w:rPr>
            <w:noProof/>
            <w:webHidden/>
          </w:rPr>
          <w:fldChar w:fldCharType="begin"/>
        </w:r>
        <w:r w:rsidRPr="00535C3E">
          <w:rPr>
            <w:noProof/>
            <w:webHidden/>
          </w:rPr>
          <w:instrText xml:space="preserve"> PAGEREF _Toc533062824 \h </w:instrText>
        </w:r>
        <w:r w:rsidRPr="00535C3E">
          <w:rPr>
            <w:noProof/>
            <w:webHidden/>
          </w:rPr>
        </w:r>
        <w:r w:rsidRPr="00535C3E">
          <w:rPr>
            <w:noProof/>
            <w:webHidden/>
          </w:rPr>
          <w:fldChar w:fldCharType="separate"/>
        </w:r>
        <w:r w:rsidRPr="00535C3E">
          <w:rPr>
            <w:noProof/>
            <w:webHidden/>
          </w:rPr>
          <w:t>144</w:t>
        </w:r>
        <w:r w:rsidRPr="00535C3E">
          <w:rPr>
            <w:noProof/>
            <w:webHidden/>
          </w:rPr>
          <w:fldChar w:fldCharType="end"/>
        </w:r>
      </w:hyperlink>
    </w:p>
    <w:p w:rsidR="00535C3E" w:rsidRPr="00535C3E" w:rsidRDefault="00535C3E">
      <w:pPr>
        <w:pStyle w:val="10"/>
        <w:tabs>
          <w:tab w:val="right" w:leader="dot" w:pos="8296"/>
        </w:tabs>
        <w:rPr>
          <w:rFonts w:asciiTheme="minorHAnsi" w:eastAsiaTheme="minorEastAsia" w:hAnsiTheme="minorHAnsi" w:cstheme="minorBidi"/>
          <w:noProof/>
        </w:rPr>
      </w:pPr>
      <w:hyperlink w:anchor="_Toc533062825" w:history="1">
        <w:r w:rsidRPr="00535C3E">
          <w:rPr>
            <w:rStyle w:val="aa"/>
            <w:noProof/>
          </w:rPr>
          <w:t>JA320</w:t>
        </w:r>
        <w:r w:rsidRPr="00535C3E">
          <w:rPr>
            <w:rStyle w:val="aa"/>
            <w:rFonts w:hint="eastAsia"/>
            <w:noProof/>
          </w:rPr>
          <w:t>《专业实习》</w:t>
        </w:r>
        <w:r w:rsidRPr="00535C3E">
          <w:rPr>
            <w:rStyle w:val="aa"/>
            <w:rFonts w:hint="eastAsia"/>
            <w:noProof/>
            <w:lang w:val="zh-CN"/>
          </w:rPr>
          <w:t>课程教学大纲</w:t>
        </w:r>
        <w:r w:rsidRPr="00535C3E">
          <w:rPr>
            <w:noProof/>
            <w:webHidden/>
          </w:rPr>
          <w:tab/>
        </w:r>
        <w:r w:rsidRPr="00535C3E">
          <w:rPr>
            <w:noProof/>
            <w:webHidden/>
          </w:rPr>
          <w:fldChar w:fldCharType="begin"/>
        </w:r>
        <w:r w:rsidRPr="00535C3E">
          <w:rPr>
            <w:noProof/>
            <w:webHidden/>
          </w:rPr>
          <w:instrText xml:space="preserve"> PAGEREF _Toc533062825 \h </w:instrText>
        </w:r>
        <w:r w:rsidRPr="00535C3E">
          <w:rPr>
            <w:noProof/>
            <w:webHidden/>
          </w:rPr>
        </w:r>
        <w:r w:rsidRPr="00535C3E">
          <w:rPr>
            <w:noProof/>
            <w:webHidden/>
          </w:rPr>
          <w:fldChar w:fldCharType="separate"/>
        </w:r>
        <w:r w:rsidRPr="00535C3E">
          <w:rPr>
            <w:noProof/>
            <w:webHidden/>
          </w:rPr>
          <w:t>147</w:t>
        </w:r>
        <w:r w:rsidRPr="00535C3E">
          <w:rPr>
            <w:noProof/>
            <w:webHidden/>
          </w:rPr>
          <w:fldChar w:fldCharType="end"/>
        </w:r>
      </w:hyperlink>
    </w:p>
    <w:p w:rsidR="00535C3E" w:rsidRDefault="00535C3E">
      <w:pPr>
        <w:pStyle w:val="10"/>
        <w:tabs>
          <w:tab w:val="right" w:leader="dot" w:pos="8296"/>
        </w:tabs>
        <w:rPr>
          <w:rStyle w:val="aa"/>
          <w:rFonts w:hint="eastAsia"/>
          <w:noProof/>
        </w:rPr>
      </w:pPr>
      <w:hyperlink w:anchor="_Toc533062826" w:history="1">
        <w:r w:rsidRPr="00535C3E">
          <w:rPr>
            <w:rStyle w:val="aa"/>
            <w:noProof/>
          </w:rPr>
          <w:t>BS440</w:t>
        </w:r>
        <w:r w:rsidRPr="00535C3E">
          <w:rPr>
            <w:rStyle w:val="aa"/>
            <w:rFonts w:hint="eastAsia"/>
            <w:noProof/>
          </w:rPr>
          <w:t>《毕业设计（论文）》课程教学大纲</w:t>
        </w:r>
        <w:r w:rsidRPr="00535C3E">
          <w:rPr>
            <w:noProof/>
            <w:webHidden/>
          </w:rPr>
          <w:tab/>
        </w:r>
        <w:r w:rsidRPr="00535C3E">
          <w:rPr>
            <w:noProof/>
            <w:webHidden/>
          </w:rPr>
          <w:fldChar w:fldCharType="begin"/>
        </w:r>
        <w:r w:rsidRPr="00535C3E">
          <w:rPr>
            <w:noProof/>
            <w:webHidden/>
          </w:rPr>
          <w:instrText xml:space="preserve"> PAGEREF _Toc533062826 \h </w:instrText>
        </w:r>
        <w:r w:rsidRPr="00535C3E">
          <w:rPr>
            <w:noProof/>
            <w:webHidden/>
          </w:rPr>
        </w:r>
        <w:r w:rsidRPr="00535C3E">
          <w:rPr>
            <w:noProof/>
            <w:webHidden/>
          </w:rPr>
          <w:fldChar w:fldCharType="separate"/>
        </w:r>
        <w:r w:rsidRPr="00535C3E">
          <w:rPr>
            <w:noProof/>
            <w:webHidden/>
          </w:rPr>
          <w:t>149</w:t>
        </w:r>
        <w:r w:rsidRPr="00535C3E">
          <w:rPr>
            <w:noProof/>
            <w:webHidden/>
          </w:rPr>
          <w:fldChar w:fldCharType="end"/>
        </w:r>
      </w:hyperlink>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Default="00535C3E" w:rsidP="00535C3E">
      <w:pPr>
        <w:rPr>
          <w:rFonts w:hint="eastAsia"/>
        </w:rPr>
      </w:pPr>
    </w:p>
    <w:p w:rsidR="00535C3E" w:rsidRPr="00535C3E" w:rsidRDefault="00535C3E" w:rsidP="00535C3E"/>
    <w:p w:rsidR="00535C3E" w:rsidRDefault="000B3EE8" w:rsidP="00535C3E">
      <w:pPr>
        <w:pStyle w:val="1"/>
        <w:rPr>
          <w:rFonts w:hint="eastAsia"/>
        </w:rPr>
      </w:pPr>
      <w:r w:rsidRPr="00535C3E">
        <w:rPr>
          <w:b w:val="0"/>
          <w:bCs/>
          <w:lang w:val="zh-CN"/>
        </w:rPr>
        <w:lastRenderedPageBreak/>
        <w:fldChar w:fldCharType="end"/>
      </w:r>
      <w:r w:rsidR="00535C3E" w:rsidRPr="00535C3E">
        <w:t xml:space="preserve"> </w:t>
      </w:r>
      <w:bookmarkStart w:id="1" w:name="_Toc533062775"/>
      <w:r w:rsidR="00535C3E" w:rsidRPr="00535C3E">
        <w:rPr>
          <w:bCs/>
          <w:lang w:val="zh-CN"/>
        </w:rPr>
        <w:t>EN123</w:t>
      </w:r>
      <w:r w:rsidR="00535C3E" w:rsidRPr="00535C3E">
        <w:rPr>
          <w:rFonts w:hint="eastAsia"/>
        </w:rPr>
        <w:t>《英语听说（</w:t>
      </w:r>
      <w:r w:rsidR="00535C3E" w:rsidRPr="00535C3E">
        <w:rPr>
          <w:rFonts w:hint="eastAsia"/>
        </w:rPr>
        <w:t>1</w:t>
      </w:r>
      <w:r w:rsidR="00535C3E" w:rsidRPr="00535C3E">
        <w:rPr>
          <w:rFonts w:hint="eastAsia"/>
        </w:rPr>
        <w:t>）》课程教学大纲</w:t>
      </w:r>
      <w:bookmarkEnd w:id="1"/>
    </w:p>
    <w:p w:rsidR="00B863F5" w:rsidRPr="00B863F5" w:rsidRDefault="00B863F5" w:rsidP="00B863F5"/>
    <w:tbl>
      <w:tblPr>
        <w:tblW w:w="0" w:type="auto"/>
        <w:tblInd w:w="-493" w:type="dxa"/>
        <w:tblLayout w:type="fixed"/>
        <w:tblLook w:val="0000"/>
      </w:tblPr>
      <w:tblGrid>
        <w:gridCol w:w="2406"/>
        <w:gridCol w:w="1265"/>
        <w:gridCol w:w="1515"/>
        <w:gridCol w:w="1477"/>
        <w:gridCol w:w="618"/>
        <w:gridCol w:w="941"/>
        <w:gridCol w:w="1735"/>
      </w:tblGrid>
      <w:tr w:rsidR="00535C3E" w:rsidTr="00D63F85">
        <w:tblPrEx>
          <w:tblCellMar>
            <w:top w:w="0" w:type="dxa"/>
            <w:bottom w:w="0" w:type="dxa"/>
          </w:tblCellMar>
        </w:tblPrEx>
        <w:trPr>
          <w:trHeight w:val="614"/>
        </w:trPr>
        <w:tc>
          <w:tcPr>
            <w:tcW w:w="9957" w:type="dxa"/>
            <w:gridSpan w:val="7"/>
            <w:tcBorders>
              <w:top w:val="single" w:sz="3" w:space="0" w:color="000000"/>
              <w:left w:val="single" w:sz="3" w:space="0" w:color="000000"/>
              <w:bottom w:val="single" w:sz="3" w:space="0" w:color="000000"/>
              <w:right w:val="single" w:sz="3" w:space="0" w:color="000000"/>
            </w:tcBorders>
            <w:shd w:val="clear" w:color="auto" w:fill="D9D9D9"/>
            <w:vAlign w:val="center"/>
          </w:tcPr>
          <w:p w:rsidR="00535C3E" w:rsidRDefault="00535C3E">
            <w:pPr>
              <w:autoSpaceDE w:val="0"/>
              <w:autoSpaceDN w:val="0"/>
              <w:adjustRightInd w:val="0"/>
              <w:jc w:val="left"/>
              <w:rPr>
                <w:rFonts w:ascii="宋体" w:cs="宋体"/>
                <w:kern w:val="0"/>
                <w:sz w:val="22"/>
                <w:lang w:val="zh-CN"/>
              </w:rPr>
            </w:pPr>
            <w:r>
              <w:rPr>
                <w:rFonts w:ascii="宋体" w:cs="宋体" w:hint="eastAsia"/>
                <w:kern w:val="0"/>
                <w:szCs w:val="21"/>
                <w:lang w:val="zh-CN"/>
              </w:rPr>
              <w:t>课程基本信息（</w:t>
            </w:r>
            <w:r>
              <w:rPr>
                <w:rFonts w:cs="Calibri"/>
                <w:kern w:val="0"/>
                <w:szCs w:val="21"/>
              </w:rPr>
              <w:t>Course Information</w:t>
            </w:r>
            <w:r>
              <w:rPr>
                <w:rFonts w:ascii="宋体" w:cs="宋体" w:hint="eastAsia"/>
                <w:kern w:val="0"/>
                <w:szCs w:val="21"/>
                <w:lang w:val="zh-CN"/>
              </w:rPr>
              <w:t>）</w:t>
            </w:r>
          </w:p>
        </w:tc>
      </w:tr>
      <w:tr w:rsidR="00535C3E" w:rsidTr="00D63F85">
        <w:tblPrEx>
          <w:tblCellMar>
            <w:top w:w="0" w:type="dxa"/>
            <w:bottom w:w="0" w:type="dxa"/>
          </w:tblCellMar>
        </w:tblPrEx>
        <w:trPr>
          <w:trHeight w:val="559"/>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课程代码</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Course Code</w:t>
            </w:r>
            <w:r>
              <w:rPr>
                <w:rFonts w:ascii="宋体" w:cs="宋体" w:hint="eastAsia"/>
                <w:kern w:val="0"/>
                <w:szCs w:val="21"/>
                <w:lang w:val="zh-CN"/>
              </w:rPr>
              <w:t>）</w:t>
            </w:r>
          </w:p>
        </w:tc>
        <w:tc>
          <w:tcPr>
            <w:tcW w:w="12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6951E1" w:rsidRDefault="00535C3E" w:rsidP="00893AA8">
            <w:pPr>
              <w:autoSpaceDE w:val="0"/>
              <w:autoSpaceDN w:val="0"/>
              <w:adjustRightInd w:val="0"/>
              <w:jc w:val="center"/>
              <w:rPr>
                <w:rFonts w:cs="Calibri"/>
                <w:kern w:val="0"/>
                <w:szCs w:val="21"/>
              </w:rPr>
            </w:pPr>
            <w:r w:rsidRPr="006951E1">
              <w:rPr>
                <w:rFonts w:cs="Calibri"/>
                <w:kern w:val="0"/>
                <w:szCs w:val="21"/>
              </w:rPr>
              <w:t>EN123</w:t>
            </w:r>
          </w:p>
        </w:tc>
        <w:tc>
          <w:tcPr>
            <w:tcW w:w="151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cs="Calibri"/>
                <w:color w:val="FF0000"/>
                <w:kern w:val="0"/>
                <w:szCs w:val="21"/>
              </w:rPr>
              <w:t>*</w:t>
            </w:r>
            <w:r>
              <w:rPr>
                <w:rFonts w:ascii="宋体" w:cs="宋体" w:hint="eastAsia"/>
                <w:kern w:val="0"/>
                <w:szCs w:val="21"/>
                <w:lang w:val="zh-CN"/>
              </w:rPr>
              <w:t>学时</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Credit Hours</w:t>
            </w:r>
            <w:r>
              <w:rPr>
                <w:rFonts w:ascii="宋体" w:cs="宋体" w:hint="eastAsia"/>
                <w:kern w:val="0"/>
                <w:szCs w:val="21"/>
                <w:lang w:val="zh-CN"/>
              </w:rPr>
              <w:t>）</w:t>
            </w:r>
          </w:p>
        </w:tc>
        <w:tc>
          <w:tcPr>
            <w:tcW w:w="14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32</w:t>
            </w:r>
          </w:p>
        </w:tc>
        <w:tc>
          <w:tcPr>
            <w:tcW w:w="155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cs="Calibri"/>
                <w:color w:val="FF0000"/>
                <w:kern w:val="0"/>
                <w:szCs w:val="21"/>
              </w:rPr>
              <w:t>*</w:t>
            </w:r>
            <w:r>
              <w:rPr>
                <w:rFonts w:ascii="宋体" w:cs="宋体" w:hint="eastAsia"/>
                <w:kern w:val="0"/>
                <w:szCs w:val="21"/>
                <w:lang w:val="zh-CN"/>
              </w:rPr>
              <w:t>学分</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Credits</w:t>
            </w:r>
            <w:r>
              <w:rPr>
                <w:rFonts w:ascii="宋体" w:cs="宋体" w:hint="eastAsia"/>
                <w:kern w:val="0"/>
                <w:szCs w:val="21"/>
                <w:lang w:val="zh-CN"/>
              </w:rPr>
              <w:t>）</w:t>
            </w:r>
          </w:p>
        </w:tc>
        <w:tc>
          <w:tcPr>
            <w:tcW w:w="17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r>
      <w:tr w:rsidR="00535C3E" w:rsidTr="00D63F85">
        <w:tblPrEx>
          <w:tblCellMar>
            <w:top w:w="0" w:type="dxa"/>
            <w:bottom w:w="0" w:type="dxa"/>
          </w:tblCellMar>
        </w:tblPrEx>
        <w:trPr>
          <w:trHeight w:val="448"/>
        </w:trPr>
        <w:tc>
          <w:tcPr>
            <w:tcW w:w="24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rPr>
                <w:rFonts w:cs="Calibri"/>
                <w:kern w:val="0"/>
                <w:szCs w:val="21"/>
              </w:rPr>
            </w:pPr>
            <w:r>
              <w:rPr>
                <w:rFonts w:cs="Calibri"/>
                <w:color w:val="FF0000"/>
                <w:kern w:val="0"/>
                <w:szCs w:val="21"/>
              </w:rPr>
              <w:t>*</w:t>
            </w:r>
            <w:r>
              <w:rPr>
                <w:rFonts w:ascii="宋体" w:cs="宋体" w:hint="eastAsia"/>
                <w:kern w:val="0"/>
                <w:szCs w:val="21"/>
                <w:lang w:val="zh-CN"/>
              </w:rPr>
              <w:t>课程名称</w:t>
            </w:r>
          </w:p>
          <w:p w:rsidR="00535C3E" w:rsidRDefault="00535C3E">
            <w:pPr>
              <w:autoSpaceDE w:val="0"/>
              <w:autoSpaceDN w:val="0"/>
              <w:adjustRightInd w:val="0"/>
              <w:rPr>
                <w:rFonts w:ascii="宋体" w:cs="宋体"/>
                <w:kern w:val="0"/>
                <w:sz w:val="22"/>
                <w:lang w:val="zh-CN"/>
              </w:rPr>
            </w:pPr>
            <w:r>
              <w:rPr>
                <w:rFonts w:ascii="宋体" w:cs="宋体" w:hint="eastAsia"/>
                <w:kern w:val="0"/>
                <w:szCs w:val="21"/>
                <w:lang w:val="zh-CN"/>
              </w:rPr>
              <w:t>（</w:t>
            </w:r>
            <w:r>
              <w:rPr>
                <w:rFonts w:cs="Calibri"/>
                <w:kern w:val="0"/>
                <w:szCs w:val="21"/>
              </w:rPr>
              <w:t>Course Name</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535C3E" w:rsidRDefault="00535C3E">
            <w:pPr>
              <w:autoSpaceDE w:val="0"/>
              <w:autoSpaceDN w:val="0"/>
              <w:adjustRightInd w:val="0"/>
              <w:jc w:val="left"/>
              <w:rPr>
                <w:rFonts w:ascii="宋体" w:cs="宋体"/>
                <w:kern w:val="0"/>
                <w:sz w:val="22"/>
                <w:lang w:val="zh-CN"/>
              </w:rPr>
            </w:pPr>
            <w:r>
              <w:rPr>
                <w:rFonts w:ascii="宋体" w:cs="宋体" w:hint="eastAsia"/>
                <w:kern w:val="0"/>
                <w:szCs w:val="21"/>
                <w:lang w:val="zh-CN"/>
              </w:rPr>
              <w:t>英语听说（1）</w:t>
            </w:r>
          </w:p>
        </w:tc>
      </w:tr>
      <w:tr w:rsidR="00535C3E" w:rsidRPr="00D63F85" w:rsidTr="00D63F85">
        <w:tblPrEx>
          <w:tblCellMar>
            <w:top w:w="0" w:type="dxa"/>
            <w:bottom w:w="0" w:type="dxa"/>
          </w:tblCellMar>
        </w:tblPrEx>
        <w:trPr>
          <w:trHeight w:val="411"/>
        </w:trPr>
        <w:tc>
          <w:tcPr>
            <w:tcW w:w="2406" w:type="dxa"/>
            <w:vMerge/>
            <w:tcBorders>
              <w:top w:val="single" w:sz="3" w:space="0" w:color="000000"/>
              <w:left w:val="single" w:sz="3" w:space="0" w:color="000000"/>
              <w:bottom w:val="single" w:sz="3" w:space="0" w:color="000000"/>
              <w:right w:val="single" w:sz="3" w:space="0" w:color="000000"/>
            </w:tcBorders>
            <w:shd w:val="clear" w:color="000000" w:fill="FFFFFF"/>
          </w:tcPr>
          <w:p w:rsidR="00535C3E" w:rsidRDefault="00535C3E">
            <w:pPr>
              <w:autoSpaceDE w:val="0"/>
              <w:autoSpaceDN w:val="0"/>
              <w:adjustRightInd w:val="0"/>
              <w:spacing w:after="200" w:line="276" w:lineRule="auto"/>
              <w:jc w:val="left"/>
              <w:rPr>
                <w:rFonts w:ascii="宋体" w:cs="宋体"/>
                <w:kern w:val="0"/>
                <w:sz w:val="22"/>
                <w:lang w:val="zh-CN"/>
              </w:rPr>
            </w:pP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535C3E" w:rsidRPr="00D63F85" w:rsidRDefault="00535C3E">
            <w:pPr>
              <w:autoSpaceDE w:val="0"/>
              <w:autoSpaceDN w:val="0"/>
              <w:adjustRightInd w:val="0"/>
              <w:jc w:val="left"/>
              <w:rPr>
                <w:rFonts w:ascii="宋体" w:cs="宋体"/>
                <w:kern w:val="0"/>
                <w:sz w:val="22"/>
              </w:rPr>
            </w:pPr>
            <w:r>
              <w:rPr>
                <w:rFonts w:cs="Calibri" w:hint="eastAsia"/>
                <w:kern w:val="0"/>
                <w:szCs w:val="21"/>
              </w:rPr>
              <w:t>English Listening &amp;Speaking (1)</w:t>
            </w:r>
          </w:p>
        </w:tc>
      </w:tr>
      <w:tr w:rsidR="00535C3E" w:rsidTr="00D63F85">
        <w:tblPrEx>
          <w:tblCellMar>
            <w:top w:w="0" w:type="dxa"/>
            <w:bottom w:w="0" w:type="dxa"/>
          </w:tblCellMar>
        </w:tblPrEx>
        <w:trPr>
          <w:trHeight w:val="700"/>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课程性质</w:t>
            </w:r>
          </w:p>
          <w:p w:rsidR="00535C3E" w:rsidRDefault="00535C3E">
            <w:pPr>
              <w:autoSpaceDE w:val="0"/>
              <w:autoSpaceDN w:val="0"/>
              <w:adjustRightInd w:val="0"/>
              <w:jc w:val="center"/>
              <w:rPr>
                <w:rFonts w:ascii="宋体" w:cs="宋体"/>
                <w:kern w:val="0"/>
                <w:sz w:val="22"/>
                <w:lang w:val="zh-CN"/>
              </w:rPr>
            </w:pPr>
            <w:r>
              <w:rPr>
                <w:rFonts w:cs="Calibri"/>
                <w:kern w:val="0"/>
                <w:szCs w:val="21"/>
              </w:rPr>
              <w:t>(Course Type)</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left"/>
              <w:rPr>
                <w:rFonts w:ascii="宋体" w:cs="宋体"/>
                <w:kern w:val="0"/>
                <w:sz w:val="22"/>
                <w:lang w:val="zh-CN"/>
              </w:rPr>
            </w:pPr>
            <w:r>
              <w:rPr>
                <w:rFonts w:ascii="宋体" w:cs="宋体" w:hint="eastAsia"/>
                <w:kern w:val="0"/>
                <w:szCs w:val="21"/>
                <w:lang w:val="zh-CN"/>
              </w:rPr>
              <w:t>必修；</w:t>
            </w:r>
            <w:r>
              <w:rPr>
                <w:rFonts w:cs="Calibri"/>
                <w:kern w:val="0"/>
                <w:szCs w:val="21"/>
              </w:rPr>
              <w:t>Mandatory</w:t>
            </w:r>
          </w:p>
        </w:tc>
      </w:tr>
      <w:tr w:rsidR="00535C3E" w:rsidRPr="009573E4" w:rsidTr="00D63F85">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授课对象</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Audience</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9573E4" w:rsidRDefault="00535C3E" w:rsidP="009573E4">
            <w:pPr>
              <w:autoSpaceDE w:val="0"/>
              <w:autoSpaceDN w:val="0"/>
              <w:adjustRightInd w:val="0"/>
              <w:jc w:val="left"/>
              <w:rPr>
                <w:rFonts w:ascii="宋体" w:cs="宋体"/>
                <w:kern w:val="0"/>
                <w:sz w:val="22"/>
              </w:rPr>
            </w:pPr>
            <w:r>
              <w:rPr>
                <w:rFonts w:ascii="宋体" w:cs="宋体" w:hint="eastAsia"/>
                <w:kern w:val="0"/>
                <w:szCs w:val="21"/>
                <w:lang w:val="zh-CN"/>
              </w:rPr>
              <w:t xml:space="preserve">德语、日语专业本科一年级学生 </w:t>
            </w:r>
            <w:r w:rsidRPr="009573E4">
              <w:rPr>
                <w:rFonts w:ascii="宋体" w:cs="宋体" w:hint="eastAsia"/>
                <w:kern w:val="0"/>
                <w:szCs w:val="21"/>
              </w:rPr>
              <w:t>Freshmen of</w:t>
            </w:r>
            <w:r>
              <w:rPr>
                <w:rFonts w:cs="Calibri"/>
                <w:kern w:val="0"/>
                <w:szCs w:val="21"/>
              </w:rPr>
              <w:t xml:space="preserve"> German</w:t>
            </w:r>
            <w:r>
              <w:rPr>
                <w:rFonts w:cs="Calibri" w:hint="eastAsia"/>
                <w:kern w:val="0"/>
                <w:szCs w:val="21"/>
              </w:rPr>
              <w:t xml:space="preserve"> &amp;</w:t>
            </w:r>
            <w:r>
              <w:rPr>
                <w:rFonts w:cs="Calibri"/>
                <w:kern w:val="0"/>
                <w:szCs w:val="21"/>
              </w:rPr>
              <w:t>Japanese major</w:t>
            </w:r>
            <w:r>
              <w:rPr>
                <w:rFonts w:cs="Calibri" w:hint="eastAsia"/>
                <w:kern w:val="0"/>
                <w:szCs w:val="21"/>
              </w:rPr>
              <w:t>s</w:t>
            </w:r>
          </w:p>
        </w:tc>
      </w:tr>
      <w:tr w:rsidR="00535C3E" w:rsidTr="00D63F85">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授课语言</w:t>
            </w:r>
          </w:p>
          <w:p w:rsidR="00535C3E" w:rsidRDefault="00535C3E">
            <w:pPr>
              <w:autoSpaceDE w:val="0"/>
              <w:autoSpaceDN w:val="0"/>
              <w:adjustRightInd w:val="0"/>
              <w:jc w:val="left"/>
              <w:rPr>
                <w:rFonts w:ascii="宋体" w:cs="宋体"/>
                <w:kern w:val="0"/>
                <w:sz w:val="22"/>
                <w:lang w:val="zh-CN"/>
              </w:rPr>
            </w:pPr>
            <w:r>
              <w:rPr>
                <w:rFonts w:cs="Calibri"/>
                <w:kern w:val="0"/>
                <w:szCs w:val="21"/>
              </w:rPr>
              <w:t>(Language of Instruction)</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left"/>
              <w:rPr>
                <w:rFonts w:ascii="宋体" w:cs="宋体"/>
                <w:kern w:val="0"/>
                <w:sz w:val="22"/>
                <w:lang w:val="zh-CN"/>
              </w:rPr>
            </w:pPr>
            <w:r>
              <w:rPr>
                <w:rFonts w:ascii="宋体" w:cs="宋体" w:hint="eastAsia"/>
                <w:kern w:val="0"/>
                <w:szCs w:val="21"/>
                <w:lang w:val="zh-CN"/>
              </w:rPr>
              <w:t>英语；</w:t>
            </w:r>
            <w:r>
              <w:rPr>
                <w:rFonts w:cs="Calibri"/>
                <w:kern w:val="0"/>
                <w:szCs w:val="21"/>
              </w:rPr>
              <w:t>English</w:t>
            </w:r>
          </w:p>
        </w:tc>
      </w:tr>
      <w:tr w:rsidR="00535C3E" w:rsidTr="00D63F85">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cs="Calibri"/>
                <w:color w:val="FF0000"/>
                <w:kern w:val="0"/>
                <w:szCs w:val="21"/>
              </w:rPr>
              <w:t>*</w:t>
            </w:r>
            <w:r>
              <w:rPr>
                <w:rFonts w:ascii="宋体" w:cs="宋体" w:hint="eastAsia"/>
                <w:kern w:val="0"/>
                <w:szCs w:val="21"/>
                <w:lang w:val="zh-CN"/>
              </w:rPr>
              <w:t>开课院系</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School</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left"/>
              <w:rPr>
                <w:rFonts w:ascii="宋体" w:cs="宋体"/>
                <w:kern w:val="0"/>
                <w:sz w:val="22"/>
                <w:lang w:val="zh-CN"/>
              </w:rPr>
            </w:pPr>
            <w:r>
              <w:rPr>
                <w:rFonts w:ascii="宋体" w:cs="宋体" w:hint="eastAsia"/>
                <w:kern w:val="0"/>
                <w:szCs w:val="21"/>
                <w:lang w:val="zh-CN"/>
              </w:rPr>
              <w:t>外国语学院；</w:t>
            </w:r>
            <w:r>
              <w:rPr>
                <w:rFonts w:cs="Calibri"/>
                <w:kern w:val="0"/>
                <w:szCs w:val="21"/>
              </w:rPr>
              <w:t>School of Foreign Languages</w:t>
            </w:r>
          </w:p>
        </w:tc>
      </w:tr>
      <w:tr w:rsidR="00535C3E" w:rsidTr="00D63F85">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先修课程</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Prerequisite</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left"/>
              <w:rPr>
                <w:rFonts w:ascii="宋体" w:cs="宋体"/>
                <w:kern w:val="0"/>
                <w:sz w:val="22"/>
                <w:lang w:val="zh-CN"/>
              </w:rPr>
            </w:pPr>
          </w:p>
        </w:tc>
      </w:tr>
      <w:tr w:rsidR="00535C3E" w:rsidTr="00D63F85">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授课教师</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Instructor</w:t>
            </w:r>
            <w:r>
              <w:rPr>
                <w:rFonts w:ascii="宋体" w:cs="宋体" w:hint="eastAsia"/>
                <w:kern w:val="0"/>
                <w:szCs w:val="21"/>
                <w:lang w:val="zh-CN"/>
              </w:rPr>
              <w:t>）</w:t>
            </w:r>
          </w:p>
        </w:tc>
        <w:tc>
          <w:tcPr>
            <w:tcW w:w="278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ascii="宋体" w:cs="宋体"/>
                <w:kern w:val="0"/>
                <w:sz w:val="22"/>
                <w:lang w:val="zh-CN"/>
              </w:rPr>
            </w:pPr>
            <w:proofErr w:type="gramStart"/>
            <w:r>
              <w:rPr>
                <w:rFonts w:ascii="宋体" w:cs="宋体" w:hint="eastAsia"/>
                <w:kern w:val="0"/>
                <w:sz w:val="22"/>
                <w:lang w:val="zh-CN"/>
              </w:rPr>
              <w:t>童剑平</w:t>
            </w:r>
            <w:proofErr w:type="gramEnd"/>
          </w:p>
        </w:tc>
        <w:tc>
          <w:tcPr>
            <w:tcW w:w="20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课程网址</w:t>
            </w:r>
          </w:p>
          <w:p w:rsidR="00535C3E" w:rsidRDefault="00535C3E">
            <w:pPr>
              <w:autoSpaceDE w:val="0"/>
              <w:autoSpaceDN w:val="0"/>
              <w:adjustRightInd w:val="0"/>
              <w:jc w:val="center"/>
              <w:rPr>
                <w:rFonts w:ascii="宋体" w:cs="宋体"/>
                <w:kern w:val="0"/>
                <w:sz w:val="22"/>
                <w:lang w:val="zh-CN"/>
              </w:rPr>
            </w:pPr>
            <w:r>
              <w:rPr>
                <w:rFonts w:cs="Calibri"/>
                <w:kern w:val="0"/>
                <w:szCs w:val="21"/>
              </w:rPr>
              <w:t>(Course Webpage)</w:t>
            </w:r>
          </w:p>
        </w:tc>
        <w:tc>
          <w:tcPr>
            <w:tcW w:w="267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color w:val="00B050"/>
                <w:kern w:val="0"/>
                <w:szCs w:val="21"/>
                <w:lang w:val="zh-CN"/>
              </w:rPr>
              <w:t>无</w:t>
            </w:r>
          </w:p>
        </w:tc>
      </w:tr>
      <w:tr w:rsidR="00535C3E" w:rsidRPr="00552E88" w:rsidTr="00D63F85">
        <w:tblPrEx>
          <w:tblCellMar>
            <w:top w:w="0" w:type="dxa"/>
            <w:bottom w:w="0" w:type="dxa"/>
          </w:tblCellMar>
        </w:tblPrEx>
        <w:trPr>
          <w:trHeight w:val="986"/>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color w:val="FF0000"/>
                <w:kern w:val="0"/>
                <w:szCs w:val="21"/>
              </w:rPr>
              <w:t>*</w:t>
            </w:r>
            <w:r>
              <w:rPr>
                <w:rFonts w:ascii="宋体" w:cs="宋体" w:hint="eastAsia"/>
                <w:kern w:val="0"/>
                <w:szCs w:val="21"/>
                <w:lang w:val="zh-CN"/>
              </w:rPr>
              <w:t>课程简介（</w:t>
            </w:r>
            <w:r>
              <w:rPr>
                <w:rFonts w:cs="Calibri"/>
                <w:kern w:val="0"/>
                <w:szCs w:val="21"/>
              </w:rPr>
              <w:t>Description</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rsidP="00552E88">
            <w:pPr>
              <w:autoSpaceDE w:val="0"/>
              <w:autoSpaceDN w:val="0"/>
              <w:adjustRightInd w:val="0"/>
              <w:ind w:firstLineChars="200" w:firstLine="420"/>
              <w:jc w:val="left"/>
              <w:rPr>
                <w:rFonts w:ascii="宋体" w:cs="宋体" w:hint="eastAsia"/>
                <w:kern w:val="0"/>
                <w:szCs w:val="21"/>
                <w:lang w:val="zh-CN"/>
              </w:rPr>
            </w:pPr>
          </w:p>
          <w:p w:rsidR="00535C3E" w:rsidRDefault="00535C3E" w:rsidP="002A6276">
            <w:pPr>
              <w:autoSpaceDE w:val="0"/>
              <w:autoSpaceDN w:val="0"/>
              <w:adjustRightInd w:val="0"/>
              <w:spacing w:line="276" w:lineRule="auto"/>
              <w:ind w:firstLineChars="200" w:firstLine="420"/>
              <w:jc w:val="left"/>
              <w:rPr>
                <w:rFonts w:ascii="宋体" w:cs="宋体" w:hint="eastAsia"/>
                <w:kern w:val="0"/>
                <w:szCs w:val="21"/>
                <w:lang w:val="zh-CN"/>
              </w:rPr>
            </w:pPr>
            <w:r w:rsidRPr="002A6276">
              <w:rPr>
                <w:rFonts w:ascii="宋体" w:cs="宋体"/>
                <w:kern w:val="0"/>
                <w:szCs w:val="21"/>
                <w:lang w:val="zh-CN"/>
              </w:rPr>
              <w:t>本课程是外语学院</w:t>
            </w:r>
            <w:r>
              <w:rPr>
                <w:rFonts w:ascii="宋体" w:cs="宋体" w:hint="eastAsia"/>
                <w:kern w:val="0"/>
                <w:szCs w:val="21"/>
                <w:lang w:val="zh-CN"/>
              </w:rPr>
              <w:t>德语、日语</w:t>
            </w:r>
            <w:r w:rsidRPr="002A6276">
              <w:rPr>
                <w:rFonts w:ascii="宋体" w:cs="宋体"/>
                <w:kern w:val="0"/>
                <w:szCs w:val="21"/>
                <w:lang w:val="zh-CN"/>
              </w:rPr>
              <w:t>专业本科学生</w:t>
            </w:r>
            <w:r>
              <w:rPr>
                <w:rFonts w:ascii="宋体" w:cs="宋体" w:hint="eastAsia"/>
                <w:kern w:val="0"/>
                <w:szCs w:val="21"/>
                <w:lang w:val="zh-CN"/>
              </w:rPr>
              <w:t>基础学习阶段</w:t>
            </w:r>
            <w:r w:rsidRPr="002A6276">
              <w:rPr>
                <w:rFonts w:ascii="宋体" w:cs="宋体"/>
                <w:kern w:val="0"/>
                <w:szCs w:val="21"/>
                <w:lang w:val="zh-CN"/>
              </w:rPr>
              <w:t>的必修课程，是一门基础技能训练课程</w:t>
            </w:r>
            <w:r>
              <w:rPr>
                <w:rFonts w:ascii="宋体" w:cs="宋体"/>
                <w:kern w:val="0"/>
                <w:szCs w:val="21"/>
                <w:lang w:val="zh-CN"/>
              </w:rPr>
              <w:t>。</w:t>
            </w:r>
            <w:r>
              <w:rPr>
                <w:rFonts w:ascii="宋体" w:cs="宋体" w:hint="eastAsia"/>
                <w:kern w:val="0"/>
                <w:szCs w:val="21"/>
                <w:lang w:val="zh-CN"/>
              </w:rPr>
              <w:t>教学内容遵循</w:t>
            </w:r>
            <w:r w:rsidRPr="002D642D">
              <w:rPr>
                <w:rFonts w:ascii="宋体" w:cs="宋体"/>
                <w:kern w:val="0"/>
                <w:szCs w:val="21"/>
                <w:lang w:val="zh-CN"/>
              </w:rPr>
              <w:t>《高等学校英语专业英语教学大纲》</w:t>
            </w:r>
            <w:r>
              <w:rPr>
                <w:rFonts w:ascii="宋体" w:cs="宋体" w:hint="eastAsia"/>
                <w:kern w:val="0"/>
                <w:szCs w:val="21"/>
                <w:lang w:val="zh-CN"/>
              </w:rPr>
              <w:t>的指导原则，并根据本专业学生具体情况适度</w:t>
            </w:r>
            <w:r w:rsidRPr="002D642D">
              <w:rPr>
                <w:rFonts w:ascii="宋体" w:cs="宋体"/>
                <w:kern w:val="0"/>
                <w:szCs w:val="21"/>
                <w:lang w:val="zh-CN"/>
              </w:rPr>
              <w:t>进行调整，</w:t>
            </w:r>
            <w:r>
              <w:rPr>
                <w:rFonts w:ascii="宋体" w:cs="宋体" w:hint="eastAsia"/>
                <w:kern w:val="0"/>
                <w:szCs w:val="21"/>
                <w:lang w:val="zh-CN"/>
              </w:rPr>
              <w:t>听的训练</w:t>
            </w:r>
            <w:r w:rsidRPr="002A6276">
              <w:rPr>
                <w:rFonts w:ascii="宋体" w:cs="宋体"/>
                <w:kern w:val="0"/>
                <w:szCs w:val="21"/>
                <w:lang w:val="zh-CN"/>
              </w:rPr>
              <w:t>主要内容包括听、练长度从五分钟到十五分钟左右的连续自然口语</w:t>
            </w:r>
            <w:proofErr w:type="gramStart"/>
            <w:r w:rsidRPr="002A6276">
              <w:rPr>
                <w:rFonts w:ascii="宋体" w:cs="宋体"/>
                <w:kern w:val="0"/>
                <w:szCs w:val="21"/>
                <w:lang w:val="zh-CN"/>
              </w:rPr>
              <w:t>语</w:t>
            </w:r>
            <w:proofErr w:type="gramEnd"/>
            <w:r w:rsidRPr="002A6276">
              <w:rPr>
                <w:rFonts w:ascii="宋体" w:cs="宋体"/>
                <w:kern w:val="0"/>
                <w:szCs w:val="21"/>
                <w:lang w:val="zh-CN"/>
              </w:rPr>
              <w:t>篇，如，日常会话、故事、新闻报道（</w:t>
            </w:r>
            <w:r>
              <w:rPr>
                <w:rFonts w:ascii="宋体" w:cs="宋体" w:hint="eastAsia"/>
                <w:kern w:val="0"/>
                <w:szCs w:val="21"/>
                <w:lang w:val="zh-CN"/>
              </w:rPr>
              <w:t>从慢速过渡到</w:t>
            </w:r>
            <w:r w:rsidRPr="002A6276">
              <w:rPr>
                <w:rFonts w:ascii="宋体" w:cs="宋体"/>
                <w:kern w:val="0"/>
                <w:szCs w:val="21"/>
                <w:lang w:val="zh-CN"/>
              </w:rPr>
              <w:t>标准语速）、访谈、讨论、讲述等，同时训练学生逐渐具有边听边记笔记、在听力任务结束后能根据笔记对所听内容进行口头或者书面概括、大致复述或英汉翻译的能力。</w:t>
            </w:r>
            <w:r>
              <w:rPr>
                <w:rFonts w:ascii="宋体" w:cs="宋体" w:hint="eastAsia"/>
                <w:kern w:val="0"/>
                <w:szCs w:val="21"/>
                <w:lang w:val="zh-CN"/>
              </w:rPr>
              <w:t>说的训练</w:t>
            </w:r>
            <w:r w:rsidRPr="002A6276">
              <w:rPr>
                <w:rFonts w:ascii="宋体" w:cs="宋体"/>
                <w:kern w:val="0"/>
                <w:szCs w:val="21"/>
                <w:lang w:val="zh-CN"/>
              </w:rPr>
              <w:t>主要内容包括</w:t>
            </w:r>
            <w:r>
              <w:rPr>
                <w:rFonts w:ascii="宋体" w:cs="宋体" w:hint="eastAsia"/>
                <w:kern w:val="0"/>
                <w:szCs w:val="21"/>
                <w:lang w:val="zh-CN"/>
              </w:rPr>
              <w:t>话题讨论、交流，话题演讲等。</w:t>
            </w:r>
          </w:p>
          <w:p w:rsidR="00535C3E" w:rsidRDefault="00535C3E" w:rsidP="002A6276">
            <w:pPr>
              <w:autoSpaceDE w:val="0"/>
              <w:autoSpaceDN w:val="0"/>
              <w:adjustRightInd w:val="0"/>
              <w:spacing w:line="276" w:lineRule="auto"/>
              <w:ind w:firstLineChars="200" w:firstLine="420"/>
              <w:jc w:val="left"/>
              <w:rPr>
                <w:rFonts w:ascii="宋体" w:cs="宋体" w:hint="eastAsia"/>
                <w:kern w:val="0"/>
                <w:szCs w:val="21"/>
                <w:lang w:val="zh-CN"/>
              </w:rPr>
            </w:pPr>
            <w:r w:rsidRPr="002A6276">
              <w:rPr>
                <w:rFonts w:ascii="宋体" w:cs="宋体"/>
                <w:kern w:val="0"/>
                <w:szCs w:val="21"/>
                <w:lang w:val="zh-CN"/>
              </w:rPr>
              <w:t>通过该课程的学习，使学生具备</w:t>
            </w:r>
            <w:r>
              <w:rPr>
                <w:rFonts w:ascii="宋体" w:cs="宋体" w:hint="eastAsia"/>
                <w:kern w:val="0"/>
                <w:szCs w:val="21"/>
                <w:lang w:val="zh-CN"/>
              </w:rPr>
              <w:t>较好的</w:t>
            </w:r>
            <w:r>
              <w:rPr>
                <w:rFonts w:ascii="宋体" w:cs="宋体"/>
                <w:kern w:val="0"/>
                <w:szCs w:val="21"/>
                <w:lang w:val="zh-CN"/>
              </w:rPr>
              <w:t>英语听力理解能力</w:t>
            </w:r>
            <w:r>
              <w:rPr>
                <w:rFonts w:ascii="宋体" w:cs="宋体" w:hint="eastAsia"/>
                <w:kern w:val="0"/>
                <w:szCs w:val="21"/>
                <w:lang w:val="zh-CN"/>
              </w:rPr>
              <w:t>和口语表达能力，</w:t>
            </w:r>
            <w:r w:rsidRPr="002A6276">
              <w:rPr>
                <w:rFonts w:ascii="宋体" w:cs="宋体"/>
                <w:kern w:val="0"/>
                <w:szCs w:val="21"/>
                <w:lang w:val="zh-CN"/>
              </w:rPr>
              <w:t>为</w:t>
            </w:r>
            <w:r>
              <w:rPr>
                <w:rFonts w:ascii="宋体" w:cs="宋体" w:hint="eastAsia"/>
                <w:kern w:val="0"/>
                <w:szCs w:val="21"/>
                <w:lang w:val="zh-CN"/>
              </w:rPr>
              <w:t>后期高年级</w:t>
            </w:r>
            <w:r w:rsidRPr="002A6276">
              <w:rPr>
                <w:rFonts w:ascii="宋体" w:cs="宋体"/>
                <w:kern w:val="0"/>
                <w:szCs w:val="21"/>
                <w:lang w:val="zh-CN"/>
              </w:rPr>
              <w:t>专业课程学习打下基础。</w:t>
            </w:r>
          </w:p>
          <w:p w:rsidR="00535C3E" w:rsidRPr="002A6276" w:rsidRDefault="00535C3E" w:rsidP="00552E88">
            <w:pPr>
              <w:autoSpaceDE w:val="0"/>
              <w:autoSpaceDN w:val="0"/>
              <w:adjustRightInd w:val="0"/>
              <w:ind w:firstLineChars="200" w:firstLine="420"/>
              <w:jc w:val="left"/>
              <w:rPr>
                <w:rFonts w:ascii="宋体" w:cs="宋体"/>
                <w:kern w:val="0"/>
                <w:szCs w:val="21"/>
                <w:lang w:val="zh-CN"/>
              </w:rPr>
            </w:pPr>
          </w:p>
        </w:tc>
      </w:tr>
      <w:tr w:rsidR="00535C3E" w:rsidRPr="00D63F85" w:rsidTr="00D63F85">
        <w:tblPrEx>
          <w:tblCellMar>
            <w:top w:w="0" w:type="dxa"/>
            <w:bottom w:w="0" w:type="dxa"/>
          </w:tblCellMar>
        </w:tblPrEx>
        <w:trPr>
          <w:trHeight w:val="1633"/>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color w:val="FF0000"/>
                <w:kern w:val="0"/>
                <w:szCs w:val="21"/>
              </w:rPr>
              <w:t>*</w:t>
            </w:r>
            <w:r>
              <w:rPr>
                <w:rFonts w:ascii="宋体" w:cs="宋体" w:hint="eastAsia"/>
                <w:kern w:val="0"/>
                <w:szCs w:val="21"/>
                <w:lang w:val="zh-CN"/>
              </w:rPr>
              <w:t>课程简介（</w:t>
            </w:r>
            <w:r>
              <w:rPr>
                <w:rFonts w:cs="Calibri"/>
                <w:kern w:val="0"/>
                <w:szCs w:val="21"/>
              </w:rPr>
              <w:t>Description</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CA5B14" w:rsidRDefault="00535C3E" w:rsidP="002A6276">
            <w:pPr>
              <w:pStyle w:val="ad"/>
              <w:spacing w:line="276" w:lineRule="auto"/>
              <w:ind w:firstLineChars="200" w:firstLine="420"/>
              <w:rPr>
                <w:rFonts w:ascii="Calibri" w:hAnsi="Calibri"/>
                <w:sz w:val="21"/>
                <w:szCs w:val="21"/>
                <w:lang w:val="en-US" w:eastAsia="zh-CN"/>
              </w:rPr>
            </w:pPr>
            <w:r w:rsidRPr="00CA5B14">
              <w:rPr>
                <w:rFonts w:ascii="Calibri" w:hAnsi="Calibri"/>
                <w:sz w:val="21"/>
                <w:szCs w:val="21"/>
                <w:lang w:val="en-US" w:eastAsia="zh-CN"/>
              </w:rPr>
              <w:t xml:space="preserve">This course is compulsory for freshmen majoring in </w:t>
            </w:r>
            <w:r w:rsidRPr="00CA5B14">
              <w:rPr>
                <w:rFonts w:cs="Calibri"/>
                <w:kern w:val="0"/>
                <w:szCs w:val="21"/>
                <w:lang w:val="en-US" w:eastAsia="zh-CN"/>
              </w:rPr>
              <w:t>German</w:t>
            </w:r>
            <w:r w:rsidRPr="00CA5B14">
              <w:rPr>
                <w:rFonts w:cs="Calibri" w:hint="eastAsia"/>
                <w:kern w:val="0"/>
                <w:szCs w:val="21"/>
                <w:lang w:val="en-US" w:eastAsia="zh-CN"/>
              </w:rPr>
              <w:t xml:space="preserve"> &amp; </w:t>
            </w:r>
            <w:r w:rsidRPr="00CA5B14">
              <w:rPr>
                <w:rFonts w:cs="Calibri"/>
                <w:kern w:val="0"/>
                <w:szCs w:val="21"/>
                <w:lang w:val="en-US" w:eastAsia="zh-CN"/>
              </w:rPr>
              <w:t>Japanese</w:t>
            </w:r>
            <w:r w:rsidRPr="00CA5B14">
              <w:rPr>
                <w:rFonts w:ascii="Calibri" w:hAnsi="Calibri"/>
                <w:sz w:val="21"/>
                <w:szCs w:val="21"/>
                <w:lang w:val="en-US" w:eastAsia="zh-CN"/>
              </w:rPr>
              <w:t>. It mainly involves training of listening &amp;</w:t>
            </w:r>
            <w:r w:rsidRPr="00CA5B14">
              <w:rPr>
                <w:rFonts w:ascii="Calibri" w:hAnsi="Calibri" w:hint="eastAsia"/>
                <w:sz w:val="21"/>
                <w:szCs w:val="21"/>
                <w:lang w:val="en-US" w:eastAsia="zh-CN"/>
              </w:rPr>
              <w:t xml:space="preserve"> speaking </w:t>
            </w:r>
            <w:r w:rsidRPr="00CA5B14">
              <w:rPr>
                <w:rFonts w:ascii="Calibri" w:hAnsi="Calibri"/>
                <w:sz w:val="21"/>
                <w:szCs w:val="21"/>
                <w:lang w:val="en-US" w:eastAsia="zh-CN"/>
              </w:rPr>
              <w:t>skill</w:t>
            </w:r>
            <w:r w:rsidRPr="00CA5B14">
              <w:rPr>
                <w:rFonts w:ascii="Calibri" w:hAnsi="Calibri" w:hint="eastAsia"/>
                <w:sz w:val="21"/>
                <w:szCs w:val="21"/>
                <w:lang w:val="en-US" w:eastAsia="zh-CN"/>
              </w:rPr>
              <w:t>s</w:t>
            </w:r>
            <w:r w:rsidRPr="00CA5B14">
              <w:rPr>
                <w:rFonts w:ascii="Calibri" w:hAnsi="Calibri"/>
                <w:sz w:val="21"/>
                <w:szCs w:val="21"/>
                <w:lang w:val="en-US" w:eastAsia="zh-CN"/>
              </w:rPr>
              <w:t>. The content of the course includes:</w:t>
            </w:r>
          </w:p>
          <w:p w:rsidR="00535C3E" w:rsidRPr="00CA5B14" w:rsidRDefault="00535C3E" w:rsidP="00535C3E">
            <w:pPr>
              <w:pStyle w:val="ad"/>
              <w:numPr>
                <w:ilvl w:val="0"/>
                <w:numId w:val="3"/>
              </w:numPr>
              <w:spacing w:line="276" w:lineRule="auto"/>
              <w:rPr>
                <w:rFonts w:ascii="Calibri" w:hAnsi="Calibri"/>
                <w:sz w:val="21"/>
                <w:szCs w:val="21"/>
                <w:lang w:val="en-US" w:eastAsia="zh-CN"/>
              </w:rPr>
            </w:pPr>
            <w:r w:rsidRPr="00CA5B14">
              <w:rPr>
                <w:rFonts w:ascii="Calibri" w:hAnsi="Calibri"/>
                <w:sz w:val="21"/>
                <w:szCs w:val="21"/>
                <w:lang w:val="en-US" w:eastAsia="zh-CN"/>
              </w:rPr>
              <w:t xml:space="preserve">To train course participants to be able to listen with understanding to talks, stories, news, interviews and discussions which run 5-15 minutes in length; </w:t>
            </w:r>
          </w:p>
          <w:p w:rsidR="00535C3E" w:rsidRPr="00CA5B14" w:rsidRDefault="00535C3E" w:rsidP="00535C3E">
            <w:pPr>
              <w:pStyle w:val="ad"/>
              <w:numPr>
                <w:ilvl w:val="0"/>
                <w:numId w:val="3"/>
              </w:numPr>
              <w:spacing w:line="276" w:lineRule="auto"/>
              <w:rPr>
                <w:rFonts w:ascii="Calibri" w:hAnsi="Calibri" w:hint="eastAsia"/>
                <w:sz w:val="21"/>
                <w:szCs w:val="21"/>
                <w:lang w:val="en-US" w:eastAsia="zh-CN"/>
              </w:rPr>
            </w:pPr>
            <w:r w:rsidRPr="00CA5B14">
              <w:rPr>
                <w:rFonts w:ascii="Calibri" w:hAnsi="Calibri"/>
                <w:sz w:val="21"/>
                <w:szCs w:val="21"/>
                <w:lang w:val="en-US" w:eastAsia="zh-CN"/>
              </w:rPr>
              <w:t xml:space="preserve">To train them to be able to take notes on academic lectures or news reports in outline form and to give an oral/written summary, retell or do English-Chinese </w:t>
            </w:r>
            <w:r w:rsidRPr="00CA5B14">
              <w:rPr>
                <w:rFonts w:ascii="Calibri" w:hAnsi="Calibri"/>
                <w:sz w:val="21"/>
                <w:szCs w:val="21"/>
                <w:lang w:val="en-US" w:eastAsia="zh-CN"/>
              </w:rPr>
              <w:lastRenderedPageBreak/>
              <w:t>translation according to what they have listened to.</w:t>
            </w:r>
          </w:p>
          <w:p w:rsidR="00535C3E" w:rsidRPr="00CA5B14" w:rsidRDefault="00535C3E" w:rsidP="00535C3E">
            <w:pPr>
              <w:pStyle w:val="ad"/>
              <w:numPr>
                <w:ilvl w:val="0"/>
                <w:numId w:val="3"/>
              </w:numPr>
              <w:spacing w:line="276" w:lineRule="auto"/>
              <w:rPr>
                <w:rFonts w:ascii="Calibri" w:hAnsi="Calibri" w:hint="eastAsia"/>
                <w:sz w:val="21"/>
                <w:szCs w:val="21"/>
                <w:lang w:val="en-US" w:eastAsia="zh-CN"/>
              </w:rPr>
            </w:pPr>
            <w:r w:rsidRPr="00CA5B14">
              <w:rPr>
                <w:rFonts w:ascii="Calibri" w:hAnsi="Calibri"/>
                <w:sz w:val="21"/>
                <w:szCs w:val="21"/>
                <w:lang w:val="en-US" w:eastAsia="zh-CN"/>
              </w:rPr>
              <w:t>To train them to be able to</w:t>
            </w:r>
            <w:r w:rsidRPr="00CA5B14">
              <w:rPr>
                <w:rFonts w:ascii="Calibri" w:hAnsi="Calibri" w:hint="eastAsia"/>
                <w:sz w:val="21"/>
                <w:szCs w:val="21"/>
                <w:lang w:val="en-US" w:eastAsia="zh-CN"/>
              </w:rPr>
              <w:t xml:space="preserve"> express their opinions clearly in a discussion running for 3-5 minutes on a given topic. </w:t>
            </w:r>
          </w:p>
          <w:p w:rsidR="00535C3E" w:rsidRPr="00CA5B14" w:rsidRDefault="00535C3E" w:rsidP="00535C3E">
            <w:pPr>
              <w:pStyle w:val="ad"/>
              <w:numPr>
                <w:ilvl w:val="0"/>
                <w:numId w:val="3"/>
              </w:numPr>
              <w:spacing w:line="276" w:lineRule="auto"/>
              <w:rPr>
                <w:rFonts w:ascii="Calibri" w:hAnsi="Calibri"/>
                <w:sz w:val="21"/>
                <w:szCs w:val="21"/>
                <w:lang w:val="en-US" w:eastAsia="zh-CN"/>
              </w:rPr>
            </w:pPr>
            <w:r w:rsidRPr="00CA5B14">
              <w:rPr>
                <w:rFonts w:ascii="Calibri" w:hAnsi="Calibri"/>
                <w:sz w:val="21"/>
                <w:szCs w:val="21"/>
                <w:lang w:val="en-US" w:eastAsia="zh-CN"/>
              </w:rPr>
              <w:t>To train them to be able to</w:t>
            </w:r>
            <w:r w:rsidRPr="00CA5B14">
              <w:rPr>
                <w:rFonts w:ascii="Calibri" w:hAnsi="Calibri" w:hint="eastAsia"/>
                <w:sz w:val="21"/>
                <w:szCs w:val="21"/>
                <w:lang w:val="en-US" w:eastAsia="zh-CN"/>
              </w:rPr>
              <w:t xml:space="preserve"> give a 1-3 minutes impromptu speech fluently on a given topic after about 30 </w:t>
            </w:r>
            <w:proofErr w:type="gramStart"/>
            <w:r w:rsidRPr="00CA5B14">
              <w:rPr>
                <w:rFonts w:ascii="Calibri" w:hAnsi="Calibri" w:hint="eastAsia"/>
                <w:sz w:val="21"/>
                <w:szCs w:val="21"/>
                <w:lang w:val="en-US" w:eastAsia="zh-CN"/>
              </w:rPr>
              <w:t>seconds</w:t>
            </w:r>
            <w:proofErr w:type="gramEnd"/>
            <w:r w:rsidRPr="00CA5B14">
              <w:rPr>
                <w:rFonts w:ascii="Calibri" w:hAnsi="Calibri" w:hint="eastAsia"/>
                <w:sz w:val="21"/>
                <w:szCs w:val="21"/>
                <w:lang w:val="en-US" w:eastAsia="zh-CN"/>
              </w:rPr>
              <w:t xml:space="preserve"> preparation.</w:t>
            </w:r>
          </w:p>
          <w:p w:rsidR="00535C3E" w:rsidRPr="00D63F85" w:rsidRDefault="00535C3E" w:rsidP="002335B2">
            <w:pPr>
              <w:autoSpaceDE w:val="0"/>
              <w:autoSpaceDN w:val="0"/>
              <w:adjustRightInd w:val="0"/>
              <w:spacing w:line="276" w:lineRule="auto"/>
              <w:ind w:firstLineChars="200" w:firstLine="420"/>
              <w:jc w:val="left"/>
              <w:rPr>
                <w:rFonts w:ascii="宋体" w:cs="宋体"/>
                <w:kern w:val="0"/>
                <w:sz w:val="22"/>
              </w:rPr>
            </w:pPr>
            <w:r w:rsidRPr="00552E88">
              <w:rPr>
                <w:szCs w:val="21"/>
              </w:rPr>
              <w:t>The aim of the course is to help students lay solid foundation for higher level learning where listening comprehension</w:t>
            </w:r>
            <w:r>
              <w:rPr>
                <w:rFonts w:hint="eastAsia"/>
                <w:szCs w:val="21"/>
              </w:rPr>
              <w:t xml:space="preserve"> and oral communication</w:t>
            </w:r>
            <w:r w:rsidRPr="00552E88">
              <w:rPr>
                <w:szCs w:val="21"/>
              </w:rPr>
              <w:t xml:space="preserve"> </w:t>
            </w:r>
            <w:r>
              <w:rPr>
                <w:rFonts w:hint="eastAsia"/>
                <w:szCs w:val="21"/>
              </w:rPr>
              <w:t>are</w:t>
            </w:r>
            <w:r w:rsidRPr="00552E88">
              <w:rPr>
                <w:szCs w:val="21"/>
              </w:rPr>
              <w:t xml:space="preserve"> basic and indispensible.</w:t>
            </w:r>
          </w:p>
        </w:tc>
      </w:tr>
      <w:tr w:rsidR="00535C3E" w:rsidTr="00D63F85">
        <w:tblPrEx>
          <w:tblCellMar>
            <w:top w:w="0" w:type="dxa"/>
            <w:bottom w:w="0" w:type="dxa"/>
          </w:tblCellMar>
        </w:tblPrEx>
        <w:trPr>
          <w:trHeight w:val="557"/>
        </w:trPr>
        <w:tc>
          <w:tcPr>
            <w:tcW w:w="9957" w:type="dxa"/>
            <w:gridSpan w:val="7"/>
            <w:tcBorders>
              <w:top w:val="single" w:sz="3" w:space="0" w:color="000000"/>
              <w:left w:val="single" w:sz="3" w:space="0" w:color="000000"/>
              <w:bottom w:val="single" w:sz="3" w:space="0" w:color="000000"/>
              <w:right w:val="single" w:sz="3" w:space="0" w:color="000000"/>
            </w:tcBorders>
            <w:shd w:val="clear" w:color="auto" w:fill="D9D9D9"/>
            <w:vAlign w:val="center"/>
          </w:tcPr>
          <w:p w:rsidR="00535C3E" w:rsidRDefault="00535C3E">
            <w:pPr>
              <w:autoSpaceDE w:val="0"/>
              <w:autoSpaceDN w:val="0"/>
              <w:adjustRightInd w:val="0"/>
              <w:rPr>
                <w:rFonts w:ascii="宋体" w:cs="宋体"/>
                <w:kern w:val="0"/>
                <w:sz w:val="22"/>
                <w:lang w:val="zh-CN"/>
              </w:rPr>
            </w:pPr>
            <w:r>
              <w:rPr>
                <w:rFonts w:ascii="宋体" w:cs="宋体" w:hint="eastAsia"/>
                <w:kern w:val="0"/>
                <w:szCs w:val="21"/>
                <w:lang w:val="zh-CN"/>
              </w:rPr>
              <w:lastRenderedPageBreak/>
              <w:t>课程教学大纲（</w:t>
            </w:r>
            <w:r>
              <w:rPr>
                <w:rFonts w:cs="Calibri"/>
                <w:kern w:val="0"/>
                <w:szCs w:val="21"/>
              </w:rPr>
              <w:t>course syllabus</w:t>
            </w:r>
            <w:r>
              <w:rPr>
                <w:rFonts w:ascii="宋体" w:cs="宋体" w:hint="eastAsia"/>
                <w:kern w:val="0"/>
                <w:szCs w:val="21"/>
                <w:lang w:val="zh-CN"/>
              </w:rPr>
              <w:t>）</w:t>
            </w:r>
          </w:p>
        </w:tc>
      </w:tr>
      <w:tr w:rsidR="00535C3E" w:rsidTr="00D63F85">
        <w:tblPrEx>
          <w:tblCellMar>
            <w:top w:w="0" w:type="dxa"/>
            <w:bottom w:w="0" w:type="dxa"/>
          </w:tblCellMar>
        </w:tblPrEx>
        <w:trPr>
          <w:trHeight w:val="2696"/>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left"/>
              <w:rPr>
                <w:rFonts w:ascii="宋体" w:cs="宋体"/>
                <w:kern w:val="0"/>
                <w:sz w:val="22"/>
                <w:lang w:val="zh-CN"/>
              </w:rPr>
            </w:pPr>
            <w:r>
              <w:rPr>
                <w:rFonts w:cs="Calibri"/>
                <w:color w:val="C00000"/>
                <w:kern w:val="0"/>
                <w:szCs w:val="21"/>
              </w:rPr>
              <w:t>*</w:t>
            </w:r>
            <w:r>
              <w:rPr>
                <w:rFonts w:ascii="宋体" w:cs="宋体" w:hint="eastAsia"/>
                <w:kern w:val="0"/>
                <w:szCs w:val="21"/>
                <w:lang w:val="zh-CN"/>
              </w:rPr>
              <w:t>学习目标</w:t>
            </w:r>
            <w:r>
              <w:rPr>
                <w:rFonts w:cs="Calibri"/>
                <w:kern w:val="0"/>
                <w:szCs w:val="21"/>
              </w:rPr>
              <w:t>(Learning Outcomes)</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rPr>
                <w:rFonts w:cs="Calibri"/>
                <w:kern w:val="0"/>
                <w:szCs w:val="21"/>
              </w:rPr>
            </w:pPr>
            <w:r>
              <w:rPr>
                <w:rFonts w:ascii="宋体" w:cs="宋体" w:hint="eastAsia"/>
                <w:kern w:val="0"/>
                <w:szCs w:val="21"/>
                <w:lang w:val="zh-CN"/>
              </w:rPr>
              <w:t>本课程的具体学习目标如下：</w:t>
            </w:r>
          </w:p>
          <w:p w:rsidR="00535C3E" w:rsidRDefault="00535C3E" w:rsidP="00535C3E">
            <w:pPr>
              <w:numPr>
                <w:ilvl w:val="0"/>
                <w:numId w:val="4"/>
              </w:numPr>
              <w:autoSpaceDE w:val="0"/>
              <w:autoSpaceDN w:val="0"/>
              <w:adjustRightInd w:val="0"/>
              <w:spacing w:line="276" w:lineRule="auto"/>
              <w:rPr>
                <w:rFonts w:ascii="宋体" w:cs="宋体" w:hint="eastAsia"/>
                <w:kern w:val="0"/>
                <w:szCs w:val="21"/>
                <w:lang w:val="zh-CN"/>
              </w:rPr>
            </w:pPr>
            <w:r>
              <w:rPr>
                <w:rFonts w:ascii="宋体" w:cs="宋体" w:hint="eastAsia"/>
                <w:kern w:val="0"/>
                <w:szCs w:val="21"/>
                <w:lang w:val="zh-CN"/>
              </w:rPr>
              <w:t>学生在本门课程的学习结束时能够达到</w:t>
            </w:r>
            <w:r w:rsidRPr="002D642D">
              <w:rPr>
                <w:rFonts w:ascii="宋体" w:cs="宋体"/>
                <w:kern w:val="0"/>
                <w:szCs w:val="21"/>
                <w:lang w:val="zh-CN"/>
              </w:rPr>
              <w:t>《高等学校英语专业英语教学大纲》</w:t>
            </w:r>
            <w:r>
              <w:rPr>
                <w:rFonts w:ascii="宋体" w:cs="宋体" w:hint="eastAsia"/>
                <w:kern w:val="0"/>
                <w:szCs w:val="21"/>
                <w:lang w:val="zh-CN"/>
              </w:rPr>
              <w:t>制定的听力理解能和口语表达能力的要求，并且</w:t>
            </w:r>
          </w:p>
          <w:p w:rsidR="00535C3E" w:rsidRDefault="00535C3E" w:rsidP="00535C3E">
            <w:pPr>
              <w:numPr>
                <w:ilvl w:val="0"/>
                <w:numId w:val="4"/>
              </w:numPr>
              <w:autoSpaceDE w:val="0"/>
              <w:autoSpaceDN w:val="0"/>
              <w:adjustRightInd w:val="0"/>
              <w:spacing w:line="276" w:lineRule="auto"/>
              <w:rPr>
                <w:rFonts w:ascii="宋体" w:cs="宋体" w:hint="eastAsia"/>
                <w:kern w:val="0"/>
                <w:szCs w:val="21"/>
                <w:lang w:val="zh-CN"/>
              </w:rPr>
            </w:pPr>
            <w:r>
              <w:rPr>
                <w:rFonts w:ascii="宋体" w:cs="宋体" w:hint="eastAsia"/>
                <w:kern w:val="0"/>
                <w:szCs w:val="21"/>
                <w:lang w:val="zh-CN"/>
              </w:rPr>
              <w:t>在一年级结束时，达到基本</w:t>
            </w:r>
            <w:r w:rsidRPr="002A6276">
              <w:rPr>
                <w:rFonts w:ascii="宋体" w:cs="宋体"/>
                <w:kern w:val="0"/>
                <w:szCs w:val="21"/>
                <w:lang w:val="zh-CN"/>
              </w:rPr>
              <w:t>听</w:t>
            </w:r>
            <w:r>
              <w:rPr>
                <w:rFonts w:ascii="宋体" w:cs="宋体" w:hint="eastAsia"/>
                <w:kern w:val="0"/>
                <w:szCs w:val="21"/>
                <w:lang w:val="zh-CN"/>
              </w:rPr>
              <w:t>懂</w:t>
            </w:r>
            <w:r w:rsidRPr="002A6276">
              <w:rPr>
                <w:rFonts w:ascii="宋体" w:cs="宋体"/>
                <w:kern w:val="0"/>
                <w:szCs w:val="21"/>
                <w:lang w:val="zh-CN"/>
              </w:rPr>
              <w:t>长度从五分钟到十五分钟左右的连续自然口语</w:t>
            </w:r>
            <w:proofErr w:type="gramStart"/>
            <w:r w:rsidRPr="002A6276">
              <w:rPr>
                <w:rFonts w:ascii="宋体" w:cs="宋体"/>
                <w:kern w:val="0"/>
                <w:szCs w:val="21"/>
                <w:lang w:val="zh-CN"/>
              </w:rPr>
              <w:t>语</w:t>
            </w:r>
            <w:proofErr w:type="gramEnd"/>
            <w:r w:rsidRPr="002A6276">
              <w:rPr>
                <w:rFonts w:ascii="宋体" w:cs="宋体"/>
                <w:kern w:val="0"/>
                <w:szCs w:val="21"/>
                <w:lang w:val="zh-CN"/>
              </w:rPr>
              <w:t>篇</w:t>
            </w:r>
            <w:r>
              <w:rPr>
                <w:rFonts w:ascii="宋体" w:cs="宋体"/>
                <w:kern w:val="0"/>
                <w:szCs w:val="21"/>
                <w:lang w:val="zh-CN"/>
              </w:rPr>
              <w:t>，</w:t>
            </w:r>
            <w:r>
              <w:rPr>
                <w:rFonts w:ascii="宋体" w:cs="宋体" w:hint="eastAsia"/>
                <w:kern w:val="0"/>
                <w:szCs w:val="21"/>
                <w:lang w:val="zh-CN"/>
              </w:rPr>
              <w:t>并且</w:t>
            </w:r>
          </w:p>
          <w:p w:rsidR="00535C3E" w:rsidRPr="00F1735A" w:rsidRDefault="00535C3E" w:rsidP="00535C3E">
            <w:pPr>
              <w:numPr>
                <w:ilvl w:val="0"/>
                <w:numId w:val="4"/>
              </w:numPr>
              <w:autoSpaceDE w:val="0"/>
              <w:autoSpaceDN w:val="0"/>
              <w:adjustRightInd w:val="0"/>
              <w:spacing w:line="276" w:lineRule="auto"/>
              <w:rPr>
                <w:rFonts w:ascii="宋体" w:cs="宋体" w:hint="eastAsia"/>
                <w:kern w:val="0"/>
                <w:szCs w:val="21"/>
                <w:lang w:val="zh-CN"/>
              </w:rPr>
            </w:pPr>
            <w:r>
              <w:rPr>
                <w:rFonts w:ascii="宋体" w:cs="宋体" w:hint="eastAsia"/>
                <w:kern w:val="0"/>
                <w:szCs w:val="21"/>
              </w:rPr>
              <w:t>基本具有边听边记笔记的能力，以及</w:t>
            </w:r>
          </w:p>
          <w:p w:rsidR="00535C3E" w:rsidRPr="009D0547" w:rsidRDefault="00535C3E" w:rsidP="00535C3E">
            <w:pPr>
              <w:numPr>
                <w:ilvl w:val="0"/>
                <w:numId w:val="4"/>
              </w:numPr>
              <w:autoSpaceDE w:val="0"/>
              <w:autoSpaceDN w:val="0"/>
              <w:adjustRightInd w:val="0"/>
              <w:spacing w:line="276" w:lineRule="auto"/>
              <w:rPr>
                <w:rFonts w:ascii="宋体" w:cs="宋体" w:hint="eastAsia"/>
                <w:kern w:val="0"/>
                <w:szCs w:val="21"/>
                <w:lang w:val="zh-CN"/>
              </w:rPr>
            </w:pPr>
            <w:r w:rsidRPr="00F1735A">
              <w:rPr>
                <w:rFonts w:ascii="宋体" w:cs="宋体" w:hint="eastAsia"/>
                <w:kern w:val="0"/>
                <w:szCs w:val="21"/>
              </w:rPr>
              <w:t>学生在</w:t>
            </w:r>
            <w:r>
              <w:rPr>
                <w:rFonts w:ascii="宋体" w:cs="宋体" w:hint="eastAsia"/>
                <w:kern w:val="0"/>
                <w:szCs w:val="21"/>
              </w:rPr>
              <w:t>一段</w:t>
            </w:r>
            <w:r w:rsidRPr="00F1735A">
              <w:rPr>
                <w:rFonts w:ascii="宋体" w:cs="宋体" w:hint="eastAsia"/>
                <w:kern w:val="0"/>
                <w:szCs w:val="21"/>
              </w:rPr>
              <w:t>听力</w:t>
            </w:r>
            <w:r>
              <w:rPr>
                <w:rFonts w:ascii="宋体" w:cs="宋体" w:hint="eastAsia"/>
                <w:kern w:val="0"/>
                <w:szCs w:val="21"/>
              </w:rPr>
              <w:t>材料</w:t>
            </w:r>
            <w:r w:rsidRPr="00F1735A">
              <w:rPr>
                <w:rFonts w:ascii="宋体" w:cs="宋体" w:hint="eastAsia"/>
                <w:kern w:val="0"/>
                <w:szCs w:val="21"/>
              </w:rPr>
              <w:t>结束后能根据笔记对所听内容进行口头或者书面概括</w:t>
            </w:r>
            <w:r>
              <w:rPr>
                <w:rFonts w:ascii="宋体" w:cs="宋体" w:hint="eastAsia"/>
                <w:kern w:val="0"/>
                <w:szCs w:val="21"/>
              </w:rPr>
              <w:t>，并达到对原文语</w:t>
            </w:r>
            <w:proofErr w:type="gramStart"/>
            <w:r>
              <w:rPr>
                <w:rFonts w:ascii="宋体" w:cs="宋体" w:hint="eastAsia"/>
                <w:kern w:val="0"/>
                <w:szCs w:val="21"/>
              </w:rPr>
              <w:t>篇信息</w:t>
            </w:r>
            <w:proofErr w:type="gramEnd"/>
            <w:r>
              <w:rPr>
                <w:rFonts w:ascii="宋体" w:cs="宋体" w:hint="eastAsia"/>
                <w:kern w:val="0"/>
                <w:szCs w:val="21"/>
              </w:rPr>
              <w:t>理解基本正确</w:t>
            </w:r>
            <w:r w:rsidRPr="00F1735A">
              <w:rPr>
                <w:rFonts w:ascii="宋体" w:cs="宋体" w:hint="eastAsia"/>
                <w:kern w:val="0"/>
                <w:szCs w:val="21"/>
              </w:rPr>
              <w:t>、</w:t>
            </w:r>
            <w:r>
              <w:rPr>
                <w:rFonts w:ascii="宋体" w:cs="宋体" w:hint="eastAsia"/>
                <w:kern w:val="0"/>
                <w:szCs w:val="21"/>
              </w:rPr>
              <w:t>完整、连贯，以及</w:t>
            </w:r>
          </w:p>
          <w:p w:rsidR="00535C3E" w:rsidRPr="009D0547" w:rsidRDefault="00535C3E" w:rsidP="00535C3E">
            <w:pPr>
              <w:numPr>
                <w:ilvl w:val="0"/>
                <w:numId w:val="4"/>
              </w:numPr>
              <w:autoSpaceDE w:val="0"/>
              <w:autoSpaceDN w:val="0"/>
              <w:adjustRightInd w:val="0"/>
              <w:spacing w:line="276" w:lineRule="auto"/>
              <w:rPr>
                <w:rFonts w:ascii="宋体" w:cs="宋体" w:hint="eastAsia"/>
                <w:kern w:val="0"/>
                <w:szCs w:val="21"/>
                <w:lang w:val="zh-CN"/>
              </w:rPr>
            </w:pPr>
            <w:r w:rsidRPr="00F1735A">
              <w:rPr>
                <w:rFonts w:ascii="宋体" w:cs="宋体" w:hint="eastAsia"/>
                <w:kern w:val="0"/>
                <w:szCs w:val="21"/>
              </w:rPr>
              <w:t>学生在</w:t>
            </w:r>
            <w:r>
              <w:rPr>
                <w:rFonts w:ascii="宋体" w:cs="宋体" w:hint="eastAsia"/>
                <w:kern w:val="0"/>
                <w:szCs w:val="21"/>
              </w:rPr>
              <w:t>一段</w:t>
            </w:r>
            <w:r w:rsidRPr="00F1735A">
              <w:rPr>
                <w:rFonts w:ascii="宋体" w:cs="宋体" w:hint="eastAsia"/>
                <w:kern w:val="0"/>
                <w:szCs w:val="21"/>
              </w:rPr>
              <w:t>听力</w:t>
            </w:r>
            <w:r>
              <w:rPr>
                <w:rFonts w:ascii="宋体" w:cs="宋体" w:hint="eastAsia"/>
                <w:kern w:val="0"/>
                <w:szCs w:val="21"/>
              </w:rPr>
              <w:t>材料</w:t>
            </w:r>
            <w:r w:rsidRPr="00F1735A">
              <w:rPr>
                <w:rFonts w:ascii="宋体" w:cs="宋体" w:hint="eastAsia"/>
                <w:kern w:val="0"/>
                <w:szCs w:val="21"/>
              </w:rPr>
              <w:t>结束后能根据笔记对所听内容进行大致复述</w:t>
            </w:r>
            <w:r>
              <w:rPr>
                <w:rFonts w:ascii="宋体" w:cs="宋体" w:hint="eastAsia"/>
                <w:kern w:val="0"/>
                <w:szCs w:val="21"/>
              </w:rPr>
              <w:t>，并达到对原文语</w:t>
            </w:r>
            <w:proofErr w:type="gramStart"/>
            <w:r>
              <w:rPr>
                <w:rFonts w:ascii="宋体" w:cs="宋体" w:hint="eastAsia"/>
                <w:kern w:val="0"/>
                <w:szCs w:val="21"/>
              </w:rPr>
              <w:t>篇信息</w:t>
            </w:r>
            <w:proofErr w:type="gramEnd"/>
            <w:r>
              <w:rPr>
                <w:rFonts w:ascii="宋体" w:cs="宋体" w:hint="eastAsia"/>
                <w:kern w:val="0"/>
                <w:szCs w:val="21"/>
              </w:rPr>
              <w:t>理解基本正确</w:t>
            </w:r>
            <w:r w:rsidRPr="00F1735A">
              <w:rPr>
                <w:rFonts w:ascii="宋体" w:cs="宋体" w:hint="eastAsia"/>
                <w:kern w:val="0"/>
                <w:szCs w:val="21"/>
              </w:rPr>
              <w:t>、</w:t>
            </w:r>
            <w:r>
              <w:rPr>
                <w:rFonts w:ascii="宋体" w:cs="宋体" w:hint="eastAsia"/>
                <w:kern w:val="0"/>
                <w:szCs w:val="21"/>
              </w:rPr>
              <w:t>完整、连贯，以及</w:t>
            </w:r>
          </w:p>
          <w:p w:rsidR="00535C3E" w:rsidRPr="002A0D42" w:rsidRDefault="00535C3E" w:rsidP="00535C3E">
            <w:pPr>
              <w:numPr>
                <w:ilvl w:val="0"/>
                <w:numId w:val="4"/>
              </w:numPr>
              <w:autoSpaceDE w:val="0"/>
              <w:autoSpaceDN w:val="0"/>
              <w:adjustRightInd w:val="0"/>
              <w:spacing w:line="276" w:lineRule="auto"/>
              <w:rPr>
                <w:rFonts w:ascii="宋体" w:cs="宋体" w:hint="eastAsia"/>
                <w:kern w:val="0"/>
                <w:sz w:val="22"/>
                <w:lang w:val="zh-CN"/>
              </w:rPr>
            </w:pPr>
            <w:r w:rsidRPr="00D4349B">
              <w:rPr>
                <w:rFonts w:ascii="宋体" w:cs="宋体" w:hint="eastAsia"/>
                <w:kern w:val="0"/>
                <w:szCs w:val="21"/>
              </w:rPr>
              <w:t>学生在一段听力材料结束后能根据笔记对所听内容进行英汉翻译，并达到对原文语</w:t>
            </w:r>
            <w:proofErr w:type="gramStart"/>
            <w:r w:rsidRPr="00D4349B">
              <w:rPr>
                <w:rFonts w:ascii="宋体" w:cs="宋体" w:hint="eastAsia"/>
                <w:kern w:val="0"/>
                <w:szCs w:val="21"/>
              </w:rPr>
              <w:t>篇信息</w:t>
            </w:r>
            <w:proofErr w:type="gramEnd"/>
            <w:r w:rsidRPr="00D4349B">
              <w:rPr>
                <w:rFonts w:ascii="宋体" w:cs="宋体" w:hint="eastAsia"/>
                <w:kern w:val="0"/>
                <w:szCs w:val="21"/>
              </w:rPr>
              <w:t>理解基本正确、完整、连贯。</w:t>
            </w:r>
          </w:p>
          <w:p w:rsidR="00535C3E" w:rsidRPr="002A0D42" w:rsidRDefault="00535C3E" w:rsidP="00535C3E">
            <w:pPr>
              <w:numPr>
                <w:ilvl w:val="0"/>
                <w:numId w:val="4"/>
              </w:numPr>
              <w:autoSpaceDE w:val="0"/>
              <w:autoSpaceDN w:val="0"/>
              <w:adjustRightInd w:val="0"/>
              <w:spacing w:line="276" w:lineRule="auto"/>
              <w:rPr>
                <w:rFonts w:ascii="宋体" w:cs="宋体" w:hint="eastAsia"/>
                <w:kern w:val="0"/>
                <w:sz w:val="22"/>
                <w:lang w:val="zh-CN"/>
              </w:rPr>
            </w:pPr>
            <w:r>
              <w:rPr>
                <w:rFonts w:ascii="宋体" w:cs="宋体" w:hint="eastAsia"/>
                <w:kern w:val="0"/>
                <w:szCs w:val="21"/>
              </w:rPr>
              <w:t>能根据给定的话题，与同组成员进行长度3-5分钟的讨论、交流，能流畅发表自己的看法、意见，意思清楚完整，基本无语法错误，词汇、句式较丰富，语篇组构体现逻辑思维。</w:t>
            </w:r>
          </w:p>
          <w:p w:rsidR="00535C3E" w:rsidRPr="002A0D42" w:rsidRDefault="00535C3E" w:rsidP="00535C3E">
            <w:pPr>
              <w:numPr>
                <w:ilvl w:val="0"/>
                <w:numId w:val="4"/>
              </w:numPr>
              <w:autoSpaceDE w:val="0"/>
              <w:autoSpaceDN w:val="0"/>
              <w:adjustRightInd w:val="0"/>
              <w:spacing w:line="276" w:lineRule="auto"/>
              <w:rPr>
                <w:rFonts w:ascii="宋体" w:cs="宋体"/>
                <w:kern w:val="0"/>
                <w:sz w:val="22"/>
                <w:lang w:val="zh-CN"/>
              </w:rPr>
            </w:pPr>
            <w:r>
              <w:rPr>
                <w:rFonts w:ascii="宋体" w:cs="宋体" w:hint="eastAsia"/>
                <w:kern w:val="0"/>
                <w:szCs w:val="21"/>
              </w:rPr>
              <w:t>能根据给定的话题，经过30秒左右准备，进行长度1-3分钟的即席演讲，能较为流畅地发表看法、意见，意思清楚完整，基本无语法错误，词汇、句式较丰富，语篇组构体现逻辑思维。</w:t>
            </w:r>
          </w:p>
          <w:p w:rsidR="00535C3E" w:rsidRDefault="00535C3E">
            <w:pPr>
              <w:autoSpaceDE w:val="0"/>
              <w:autoSpaceDN w:val="0"/>
              <w:adjustRightInd w:val="0"/>
              <w:rPr>
                <w:rFonts w:ascii="宋体" w:cs="宋体"/>
                <w:kern w:val="0"/>
                <w:sz w:val="22"/>
                <w:lang w:val="zh-CN"/>
              </w:rPr>
            </w:pPr>
          </w:p>
        </w:tc>
      </w:tr>
      <w:tr w:rsidR="00535C3E" w:rsidTr="00D63F85">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spacing w:line="460" w:lineRule="atLeast"/>
              <w:jc w:val="center"/>
              <w:rPr>
                <w:rFonts w:cs="Calibri"/>
                <w:kern w:val="0"/>
                <w:szCs w:val="21"/>
              </w:rPr>
            </w:pPr>
            <w:r>
              <w:rPr>
                <w:rFonts w:cs="Calibri"/>
                <w:color w:val="C00000"/>
                <w:kern w:val="0"/>
                <w:szCs w:val="21"/>
              </w:rPr>
              <w:t>*</w:t>
            </w:r>
            <w:r>
              <w:rPr>
                <w:rFonts w:ascii="宋体" w:cs="宋体" w:hint="eastAsia"/>
                <w:kern w:val="0"/>
                <w:szCs w:val="21"/>
                <w:lang w:val="zh-CN"/>
              </w:rPr>
              <w:t>教学内容、进度安排及要求</w:t>
            </w:r>
          </w:p>
          <w:p w:rsidR="00535C3E" w:rsidRDefault="00535C3E">
            <w:pPr>
              <w:autoSpaceDE w:val="0"/>
              <w:autoSpaceDN w:val="0"/>
              <w:adjustRightInd w:val="0"/>
              <w:spacing w:line="460" w:lineRule="atLeast"/>
              <w:jc w:val="center"/>
              <w:rPr>
                <w:rFonts w:cs="Calibri"/>
                <w:kern w:val="0"/>
                <w:szCs w:val="21"/>
              </w:rPr>
            </w:pPr>
            <w:r>
              <w:rPr>
                <w:rFonts w:cs="Calibri"/>
                <w:kern w:val="0"/>
                <w:szCs w:val="21"/>
              </w:rPr>
              <w:t>(Class Schedule</w:t>
            </w:r>
          </w:p>
          <w:p w:rsidR="00535C3E" w:rsidRDefault="00535C3E">
            <w:pPr>
              <w:autoSpaceDE w:val="0"/>
              <w:autoSpaceDN w:val="0"/>
              <w:adjustRightInd w:val="0"/>
              <w:spacing w:line="460" w:lineRule="atLeast"/>
              <w:jc w:val="center"/>
              <w:rPr>
                <w:rFonts w:ascii="宋体" w:cs="宋体"/>
                <w:kern w:val="0"/>
                <w:sz w:val="22"/>
                <w:lang w:val="zh-CN"/>
              </w:rPr>
            </w:pPr>
            <w:r>
              <w:rPr>
                <w:rFonts w:cs="Calibri"/>
                <w:kern w:val="0"/>
                <w:szCs w:val="21"/>
              </w:rPr>
              <w:t>&amp; Requirements)</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tbl>
            <w:tblPr>
              <w:tblW w:w="0" w:type="auto"/>
              <w:tblBorders>
                <w:top w:val="single" w:sz="4" w:space="0" w:color="000000"/>
                <w:bottom w:val="single" w:sz="4" w:space="0" w:color="000000"/>
                <w:insideH w:val="single" w:sz="4" w:space="0" w:color="000000"/>
                <w:insideV w:val="single" w:sz="4" w:space="0" w:color="000000"/>
              </w:tblBorders>
              <w:tblLayout w:type="fixed"/>
              <w:tblLook w:val="0000"/>
            </w:tblPr>
            <w:tblGrid>
              <w:gridCol w:w="1456"/>
              <w:gridCol w:w="816"/>
              <w:gridCol w:w="1334"/>
              <w:gridCol w:w="1355"/>
              <w:gridCol w:w="1146"/>
              <w:gridCol w:w="1162"/>
            </w:tblGrid>
            <w:tr w:rsidR="00535C3E" w:rsidTr="008178ED">
              <w:tblPrEx>
                <w:tblCellMar>
                  <w:top w:w="0" w:type="dxa"/>
                  <w:bottom w:w="0" w:type="dxa"/>
                </w:tblCellMar>
              </w:tblPrEx>
              <w:trPr>
                <w:trHeight w:val="1"/>
              </w:trPr>
              <w:tc>
                <w:tcPr>
                  <w:tcW w:w="145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教学内容</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学时</w:t>
                  </w:r>
                </w:p>
              </w:tc>
              <w:tc>
                <w:tcPr>
                  <w:tcW w:w="1334"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教学方式</w:t>
                  </w:r>
                </w:p>
              </w:tc>
              <w:tc>
                <w:tcPr>
                  <w:tcW w:w="1355"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作业及要求</w:t>
                  </w:r>
                </w:p>
              </w:tc>
              <w:tc>
                <w:tcPr>
                  <w:tcW w:w="1146" w:type="dxa"/>
                  <w:shd w:val="clear" w:color="000000" w:fill="FFFFFF"/>
                  <w:vAlign w:val="center"/>
                </w:tcPr>
                <w:p w:rsidR="00535C3E" w:rsidRDefault="00535C3E">
                  <w:pPr>
                    <w:autoSpaceDE w:val="0"/>
                    <w:autoSpaceDN w:val="0"/>
                    <w:adjustRightInd w:val="0"/>
                    <w:rPr>
                      <w:rFonts w:ascii="宋体" w:cs="宋体"/>
                      <w:kern w:val="0"/>
                      <w:sz w:val="22"/>
                      <w:lang w:val="zh-CN"/>
                    </w:rPr>
                  </w:pPr>
                  <w:r>
                    <w:rPr>
                      <w:rFonts w:ascii="宋体" w:cs="宋体" w:hint="eastAsia"/>
                      <w:kern w:val="0"/>
                      <w:szCs w:val="21"/>
                      <w:lang w:val="zh-CN"/>
                    </w:rPr>
                    <w:t>基本要求</w:t>
                  </w:r>
                </w:p>
              </w:tc>
              <w:tc>
                <w:tcPr>
                  <w:tcW w:w="1162"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考查方式</w:t>
                  </w:r>
                </w:p>
              </w:tc>
            </w:tr>
            <w:tr w:rsidR="00535C3E" w:rsidTr="008178ED">
              <w:tblPrEx>
                <w:tblCellMar>
                  <w:top w:w="0" w:type="dxa"/>
                  <w:bottom w:w="0" w:type="dxa"/>
                </w:tblCellMar>
              </w:tblPrEx>
              <w:trPr>
                <w:trHeight w:val="520"/>
              </w:trPr>
              <w:tc>
                <w:tcPr>
                  <w:tcW w:w="1456" w:type="dxa"/>
                  <w:shd w:val="clear" w:color="000000" w:fill="FFFFFF"/>
                  <w:vAlign w:val="center"/>
                </w:tcPr>
                <w:p w:rsidR="00535C3E" w:rsidRPr="00F40151" w:rsidRDefault="00535C3E">
                  <w:pPr>
                    <w:autoSpaceDE w:val="0"/>
                    <w:autoSpaceDN w:val="0"/>
                    <w:adjustRightInd w:val="0"/>
                    <w:jc w:val="center"/>
                    <w:rPr>
                      <w:rFonts w:ascii="宋体" w:cs="宋体"/>
                      <w:kern w:val="0"/>
                      <w:sz w:val="22"/>
                    </w:rPr>
                  </w:pPr>
                  <w:r w:rsidRPr="00F40151">
                    <w:rPr>
                      <w:rFonts w:ascii="宋体" w:cs="宋体" w:hint="eastAsia"/>
                      <w:kern w:val="0"/>
                      <w:szCs w:val="21"/>
                    </w:rPr>
                    <w:t>1．</w:t>
                  </w:r>
                  <w:r w:rsidRPr="00562A35">
                    <w:rPr>
                      <w:kern w:val="0"/>
                      <w:sz w:val="18"/>
                      <w:szCs w:val="18"/>
                    </w:rPr>
                    <w:t>Unit 1 Jobs and Occupations Listening strategies: Listening for the main ideas (I); Dialogues; Passages; News; Listen and Discuss; Supplementary listening/Listeni</w:t>
                  </w:r>
                  <w:r w:rsidRPr="00562A35">
                    <w:rPr>
                      <w:kern w:val="0"/>
                      <w:sz w:val="18"/>
                      <w:szCs w:val="18"/>
                    </w:rPr>
                    <w:lastRenderedPageBreak/>
                    <w:t>ng and Speaking  </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lastRenderedPageBreak/>
                    <w:t>2</w:t>
                  </w:r>
                </w:p>
              </w:tc>
              <w:tc>
                <w:tcPr>
                  <w:tcW w:w="1334"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听说练习</w:t>
                  </w:r>
                </w:p>
              </w:tc>
              <w:tc>
                <w:tcPr>
                  <w:tcW w:w="1355"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sidRPr="00562A35">
                    <w:rPr>
                      <w:kern w:val="0"/>
                      <w:sz w:val="18"/>
                      <w:szCs w:val="18"/>
                    </w:rPr>
                    <w:t xml:space="preserve">Chapters 1-2 from The Adventures of Tom Sawyer Questions; </w:t>
                  </w:r>
                  <w:r w:rsidRPr="00562A35">
                    <w:rPr>
                      <w:rFonts w:hAnsi="??"/>
                      <w:kern w:val="0"/>
                      <w:sz w:val="18"/>
                      <w:szCs w:val="18"/>
                    </w:rPr>
                    <w:t>普特英语听力网、</w:t>
                  </w:r>
                  <w:r w:rsidRPr="00562A35">
                    <w:rPr>
                      <w:kern w:val="0"/>
                      <w:sz w:val="18"/>
                      <w:szCs w:val="18"/>
                    </w:rPr>
                    <w:t xml:space="preserve"> 51VOA</w:t>
                  </w:r>
                  <w:r w:rsidRPr="00562A35">
                    <w:rPr>
                      <w:rFonts w:hAnsi="??"/>
                      <w:kern w:val="0"/>
                      <w:sz w:val="18"/>
                      <w:szCs w:val="18"/>
                    </w:rPr>
                    <w:t>补充材料</w:t>
                  </w:r>
                </w:p>
              </w:tc>
              <w:tc>
                <w:tcPr>
                  <w:tcW w:w="1146" w:type="dxa"/>
                  <w:shd w:val="clear" w:color="000000" w:fill="FFFFFF"/>
                  <w:vAlign w:val="center"/>
                </w:tcPr>
                <w:p w:rsidR="00535C3E" w:rsidRDefault="00535C3E" w:rsidP="009A3B6F">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p>
              </w:tc>
            </w:tr>
            <w:tr w:rsidR="00535C3E" w:rsidTr="008178ED">
              <w:tblPrEx>
                <w:tblCellMar>
                  <w:top w:w="0" w:type="dxa"/>
                  <w:bottom w:w="0" w:type="dxa"/>
                </w:tblCellMar>
              </w:tblPrEx>
              <w:trPr>
                <w:trHeight w:val="555"/>
              </w:trPr>
              <w:tc>
                <w:tcPr>
                  <w:tcW w:w="1456" w:type="dxa"/>
                  <w:shd w:val="clear" w:color="000000" w:fill="FFFFFF"/>
                  <w:vAlign w:val="center"/>
                </w:tcPr>
                <w:p w:rsidR="00535C3E" w:rsidRPr="00C918A5" w:rsidRDefault="00535C3E" w:rsidP="00984BF9">
                  <w:pPr>
                    <w:autoSpaceDE w:val="0"/>
                    <w:autoSpaceDN w:val="0"/>
                    <w:adjustRightInd w:val="0"/>
                    <w:jc w:val="center"/>
                    <w:rPr>
                      <w:rFonts w:ascii="宋体" w:cs="宋体"/>
                      <w:kern w:val="0"/>
                      <w:sz w:val="22"/>
                    </w:rPr>
                  </w:pPr>
                  <w:r w:rsidRPr="00F40151">
                    <w:rPr>
                      <w:rFonts w:ascii="宋体" w:cs="宋体" w:hint="eastAsia"/>
                      <w:kern w:val="0"/>
                      <w:szCs w:val="21"/>
                    </w:rPr>
                    <w:lastRenderedPageBreak/>
                    <w:t>2．</w:t>
                  </w:r>
                  <w:r w:rsidRPr="00C918A5">
                    <w:rPr>
                      <w:rFonts w:ascii="宋体" w:cs="宋体" w:hint="eastAsia"/>
                      <w:kern w:val="0"/>
                      <w:szCs w:val="21"/>
                    </w:rPr>
                    <w:t xml:space="preserve"> </w:t>
                  </w:r>
                  <w:r w:rsidRPr="00562A35">
                    <w:rPr>
                      <w:kern w:val="0"/>
                      <w:sz w:val="18"/>
                      <w:szCs w:val="18"/>
                    </w:rPr>
                    <w:t>Unit 2 Artistic Issues Listening strategies: Listening for the main ideas (II); Dialogues; Passages; News; Listen and Discuss; Supplementary listening/Listening and Speaking  </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听说练习</w:t>
                  </w:r>
                </w:p>
              </w:tc>
              <w:tc>
                <w:tcPr>
                  <w:tcW w:w="1355"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sidRPr="00562A35">
                    <w:rPr>
                      <w:kern w:val="0"/>
                      <w:sz w:val="18"/>
                      <w:szCs w:val="18"/>
                    </w:rPr>
                    <w:t xml:space="preserve">Chapters 3-4 from The Adventures of Tom Sawyer Questions; </w:t>
                  </w:r>
                  <w:r w:rsidRPr="00562A35">
                    <w:rPr>
                      <w:rFonts w:hAnsi="??"/>
                      <w:kern w:val="0"/>
                      <w:sz w:val="18"/>
                      <w:szCs w:val="18"/>
                    </w:rPr>
                    <w:t>普特英语听力网、</w:t>
                  </w:r>
                  <w:r w:rsidRPr="00562A35">
                    <w:rPr>
                      <w:kern w:val="0"/>
                      <w:sz w:val="18"/>
                      <w:szCs w:val="18"/>
                    </w:rPr>
                    <w:t xml:space="preserve"> 51VOA</w:t>
                  </w:r>
                  <w:r w:rsidRPr="00562A35">
                    <w:rPr>
                      <w:rFonts w:hAnsi="??"/>
                      <w:kern w:val="0"/>
                      <w:sz w:val="18"/>
                      <w:szCs w:val="18"/>
                    </w:rPr>
                    <w:t>补充材料</w:t>
                  </w:r>
                </w:p>
              </w:tc>
              <w:tc>
                <w:tcPr>
                  <w:tcW w:w="114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pPr>
                    <w:autoSpaceDE w:val="0"/>
                    <w:autoSpaceDN w:val="0"/>
                    <w:adjustRightInd w:val="0"/>
                    <w:rPr>
                      <w:rFonts w:ascii="宋体" w:cs="宋体"/>
                      <w:kern w:val="0"/>
                      <w:sz w:val="22"/>
                      <w:lang w:val="zh-CN"/>
                    </w:rPr>
                  </w:pPr>
                  <w:r>
                    <w:rPr>
                      <w:rFonts w:ascii="宋体" w:cs="宋体" w:hint="eastAsia"/>
                      <w:kern w:val="0"/>
                      <w:szCs w:val="21"/>
                      <w:lang w:val="zh-CN"/>
                    </w:rPr>
                    <w:t>批阅、讨论</w:t>
                  </w:r>
                </w:p>
              </w:tc>
            </w:tr>
            <w:tr w:rsidR="00535C3E" w:rsidTr="00CA5B14">
              <w:tblPrEx>
                <w:tblCellMar>
                  <w:top w:w="0" w:type="dxa"/>
                  <w:bottom w:w="0" w:type="dxa"/>
                </w:tblCellMar>
              </w:tblPrEx>
              <w:trPr>
                <w:trHeight w:val="561"/>
              </w:trPr>
              <w:tc>
                <w:tcPr>
                  <w:tcW w:w="1456" w:type="dxa"/>
                  <w:shd w:val="clear" w:color="000000" w:fill="FFFFFF"/>
                  <w:vAlign w:val="center"/>
                </w:tcPr>
                <w:p w:rsidR="00535C3E" w:rsidRPr="00F40151" w:rsidRDefault="00535C3E" w:rsidP="00984BF9">
                  <w:pPr>
                    <w:autoSpaceDE w:val="0"/>
                    <w:autoSpaceDN w:val="0"/>
                    <w:adjustRightInd w:val="0"/>
                    <w:jc w:val="center"/>
                    <w:rPr>
                      <w:rFonts w:ascii="宋体" w:cs="宋体"/>
                      <w:kern w:val="0"/>
                      <w:sz w:val="22"/>
                    </w:rPr>
                  </w:pPr>
                  <w:r w:rsidRPr="00F40151">
                    <w:rPr>
                      <w:rFonts w:ascii="宋体" w:cs="宋体" w:hint="eastAsia"/>
                      <w:kern w:val="0"/>
                      <w:szCs w:val="21"/>
                    </w:rPr>
                    <w:t>3．</w:t>
                  </w:r>
                  <w:r w:rsidRPr="00C918A5">
                    <w:rPr>
                      <w:rFonts w:ascii="宋体" w:cs="宋体" w:hint="eastAsia"/>
                      <w:kern w:val="0"/>
                      <w:szCs w:val="21"/>
                    </w:rPr>
                    <w:t xml:space="preserve"> </w:t>
                  </w:r>
                  <w:r w:rsidRPr="00562A35">
                    <w:rPr>
                      <w:kern w:val="0"/>
                      <w:sz w:val="18"/>
                      <w:szCs w:val="18"/>
                    </w:rPr>
                    <w:t>Unit 3 Addictive Substances Listening strategies: Listening for significant details; Dialogues; Passages; News; Listen and Discuss; Supplementary listening/Listening and Speaking</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tcPr>
                <w:p w:rsidR="00535C3E" w:rsidRDefault="00535C3E">
                  <w:r>
                    <w:rPr>
                      <w:rFonts w:ascii="宋体" w:cs="宋体" w:hint="eastAsia"/>
                      <w:kern w:val="0"/>
                      <w:szCs w:val="21"/>
                      <w:lang w:val="zh-CN"/>
                    </w:rPr>
                    <w:t>听说练习</w:t>
                  </w:r>
                </w:p>
              </w:tc>
              <w:tc>
                <w:tcPr>
                  <w:tcW w:w="1355" w:type="dxa"/>
                  <w:shd w:val="clear" w:color="000000" w:fill="FFFFFF"/>
                </w:tcPr>
                <w:p w:rsidR="00535C3E" w:rsidRPr="00562A35" w:rsidRDefault="00535C3E" w:rsidP="00CA5B14">
                  <w:pPr>
                    <w:rPr>
                      <w:kern w:val="0"/>
                      <w:sz w:val="18"/>
                      <w:szCs w:val="18"/>
                    </w:rPr>
                  </w:pPr>
                  <w:r w:rsidRPr="00562A35">
                    <w:rPr>
                      <w:kern w:val="0"/>
                      <w:sz w:val="18"/>
                      <w:szCs w:val="18"/>
                    </w:rPr>
                    <w:t xml:space="preserve">Chapters </w:t>
                  </w:r>
                  <w:r>
                    <w:rPr>
                      <w:rFonts w:hint="eastAsia"/>
                      <w:kern w:val="0"/>
                      <w:sz w:val="18"/>
                      <w:szCs w:val="18"/>
                    </w:rPr>
                    <w:t xml:space="preserve">5-6 </w:t>
                  </w:r>
                  <w:r w:rsidRPr="00562A35">
                    <w:rPr>
                      <w:kern w:val="0"/>
                      <w:sz w:val="18"/>
                      <w:szCs w:val="18"/>
                    </w:rPr>
                    <w:t xml:space="preserve">Adventures of Tom Sawyer Questions; </w:t>
                  </w:r>
                  <w:r w:rsidRPr="00562A35">
                    <w:rPr>
                      <w:rFonts w:hAnsi="??"/>
                      <w:kern w:val="0"/>
                      <w:sz w:val="18"/>
                      <w:szCs w:val="18"/>
                    </w:rPr>
                    <w:t>普特英语听力网、</w:t>
                  </w:r>
                  <w:r w:rsidRPr="00562A35">
                    <w:rPr>
                      <w:kern w:val="0"/>
                      <w:sz w:val="18"/>
                      <w:szCs w:val="18"/>
                    </w:rPr>
                    <w:t xml:space="preserve"> 51VOA</w:t>
                  </w:r>
                  <w:r w:rsidRPr="00562A35">
                    <w:rPr>
                      <w:rFonts w:hAnsi="??"/>
                      <w:kern w:val="0"/>
                      <w:sz w:val="18"/>
                      <w:szCs w:val="18"/>
                    </w:rPr>
                    <w:t>补</w:t>
                  </w:r>
                </w:p>
              </w:tc>
              <w:tc>
                <w:tcPr>
                  <w:tcW w:w="114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批阅、讨论</w:t>
                  </w:r>
                </w:p>
              </w:tc>
            </w:tr>
            <w:tr w:rsidR="00535C3E" w:rsidTr="00CA5B14">
              <w:tblPrEx>
                <w:tblCellMar>
                  <w:top w:w="0" w:type="dxa"/>
                  <w:bottom w:w="0" w:type="dxa"/>
                </w:tblCellMar>
              </w:tblPrEx>
              <w:trPr>
                <w:trHeight w:val="554"/>
              </w:trPr>
              <w:tc>
                <w:tcPr>
                  <w:tcW w:w="1456" w:type="dxa"/>
                  <w:shd w:val="clear" w:color="000000" w:fill="FFFFFF"/>
                  <w:vAlign w:val="center"/>
                </w:tcPr>
                <w:p w:rsidR="00535C3E" w:rsidRPr="00A833A3" w:rsidRDefault="00535C3E" w:rsidP="00984BF9">
                  <w:pPr>
                    <w:autoSpaceDE w:val="0"/>
                    <w:autoSpaceDN w:val="0"/>
                    <w:adjustRightInd w:val="0"/>
                    <w:jc w:val="center"/>
                    <w:rPr>
                      <w:rFonts w:ascii="宋体" w:cs="宋体"/>
                      <w:kern w:val="0"/>
                      <w:sz w:val="22"/>
                    </w:rPr>
                  </w:pPr>
                  <w:r w:rsidRPr="00A833A3">
                    <w:rPr>
                      <w:rFonts w:ascii="宋体" w:cs="宋体" w:hint="eastAsia"/>
                      <w:kern w:val="0"/>
                      <w:szCs w:val="21"/>
                    </w:rPr>
                    <w:t>4．</w:t>
                  </w:r>
                  <w:r w:rsidRPr="00562A35">
                    <w:rPr>
                      <w:kern w:val="0"/>
                      <w:sz w:val="18"/>
                      <w:szCs w:val="18"/>
                    </w:rPr>
                    <w:t>Unit 4 Education Listening strategies: Drawing Justifiable Inferences; Dialogues; Passages; News; Listen and Discuss; Supplementary listening/Listeni</w:t>
                  </w:r>
                  <w:r w:rsidRPr="00562A35">
                    <w:rPr>
                      <w:kern w:val="0"/>
                      <w:sz w:val="18"/>
                      <w:szCs w:val="18"/>
                    </w:rPr>
                    <w:lastRenderedPageBreak/>
                    <w:t>ng and Speaking  </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lastRenderedPageBreak/>
                    <w:t>2</w:t>
                  </w:r>
                </w:p>
              </w:tc>
              <w:tc>
                <w:tcPr>
                  <w:tcW w:w="1334" w:type="dxa"/>
                  <w:shd w:val="clear" w:color="000000" w:fill="FFFFFF"/>
                </w:tcPr>
                <w:p w:rsidR="00535C3E" w:rsidRDefault="00535C3E">
                  <w:r>
                    <w:rPr>
                      <w:rFonts w:ascii="宋体" w:cs="宋体" w:hint="eastAsia"/>
                      <w:kern w:val="0"/>
                      <w:szCs w:val="21"/>
                      <w:lang w:val="zh-CN"/>
                    </w:rPr>
                    <w:t>听说练习</w:t>
                  </w:r>
                </w:p>
              </w:tc>
              <w:tc>
                <w:tcPr>
                  <w:tcW w:w="1355" w:type="dxa"/>
                  <w:shd w:val="clear" w:color="000000" w:fill="FFFFFF"/>
                </w:tcPr>
                <w:p w:rsidR="00535C3E" w:rsidRPr="00562A35" w:rsidRDefault="00535C3E" w:rsidP="00F40151">
                  <w:pPr>
                    <w:rPr>
                      <w:kern w:val="0"/>
                      <w:sz w:val="18"/>
                      <w:szCs w:val="18"/>
                    </w:rPr>
                  </w:pPr>
                  <w:r w:rsidRPr="00562A35">
                    <w:rPr>
                      <w:kern w:val="0"/>
                      <w:sz w:val="18"/>
                      <w:szCs w:val="18"/>
                    </w:rPr>
                    <w:t xml:space="preserve">Chapters </w:t>
                  </w:r>
                  <w:r>
                    <w:rPr>
                      <w:rFonts w:hint="eastAsia"/>
                      <w:kern w:val="0"/>
                      <w:sz w:val="18"/>
                      <w:szCs w:val="18"/>
                    </w:rPr>
                    <w:t xml:space="preserve">7-8 </w:t>
                  </w:r>
                  <w:r w:rsidRPr="00562A35">
                    <w:rPr>
                      <w:kern w:val="0"/>
                      <w:sz w:val="18"/>
                      <w:szCs w:val="18"/>
                    </w:rPr>
                    <w:t xml:space="preserve">Adventures of Tom Sawyer Questions; </w:t>
                  </w:r>
                  <w:r w:rsidRPr="00562A35">
                    <w:rPr>
                      <w:rFonts w:hAnsi="??"/>
                      <w:kern w:val="0"/>
                      <w:sz w:val="18"/>
                      <w:szCs w:val="18"/>
                    </w:rPr>
                    <w:t>普特英语听力网、</w:t>
                  </w:r>
                  <w:r w:rsidRPr="00562A35">
                    <w:rPr>
                      <w:kern w:val="0"/>
                      <w:sz w:val="18"/>
                      <w:szCs w:val="18"/>
                    </w:rPr>
                    <w:t xml:space="preserve"> 51VOA</w:t>
                  </w:r>
                  <w:r w:rsidRPr="00562A35">
                    <w:rPr>
                      <w:rFonts w:hAnsi="??"/>
                      <w:kern w:val="0"/>
                      <w:sz w:val="18"/>
                      <w:szCs w:val="18"/>
                    </w:rPr>
                    <w:t>补</w:t>
                  </w:r>
                </w:p>
              </w:tc>
              <w:tc>
                <w:tcPr>
                  <w:tcW w:w="1146" w:type="dxa"/>
                  <w:shd w:val="clear" w:color="000000" w:fill="FFFFFF"/>
                  <w:vAlign w:val="center"/>
                </w:tcPr>
                <w:p w:rsidR="00535C3E" w:rsidRDefault="00535C3E" w:rsidP="009010D1">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展示、讨论</w:t>
                  </w:r>
                </w:p>
              </w:tc>
            </w:tr>
            <w:tr w:rsidR="00535C3E" w:rsidTr="00CA5B14">
              <w:tblPrEx>
                <w:tblCellMar>
                  <w:top w:w="0" w:type="dxa"/>
                  <w:bottom w:w="0" w:type="dxa"/>
                </w:tblCellMar>
              </w:tblPrEx>
              <w:trPr>
                <w:trHeight w:val="548"/>
              </w:trPr>
              <w:tc>
                <w:tcPr>
                  <w:tcW w:w="1456" w:type="dxa"/>
                  <w:shd w:val="clear" w:color="000000" w:fill="FFFFFF"/>
                  <w:vAlign w:val="center"/>
                </w:tcPr>
                <w:p w:rsidR="00535C3E" w:rsidRPr="00A833A3" w:rsidRDefault="00535C3E" w:rsidP="00984BF9">
                  <w:pPr>
                    <w:autoSpaceDE w:val="0"/>
                    <w:autoSpaceDN w:val="0"/>
                    <w:adjustRightInd w:val="0"/>
                    <w:jc w:val="center"/>
                    <w:rPr>
                      <w:rFonts w:ascii="宋体" w:cs="宋体"/>
                      <w:kern w:val="0"/>
                      <w:sz w:val="22"/>
                    </w:rPr>
                  </w:pPr>
                  <w:r w:rsidRPr="00A833A3">
                    <w:rPr>
                      <w:rFonts w:ascii="宋体" w:cs="宋体" w:hint="eastAsia"/>
                      <w:kern w:val="0"/>
                      <w:szCs w:val="21"/>
                    </w:rPr>
                    <w:lastRenderedPageBreak/>
                    <w:t>5．</w:t>
                  </w:r>
                  <w:r w:rsidRPr="00C918A5">
                    <w:rPr>
                      <w:rFonts w:ascii="宋体" w:cs="宋体" w:hint="eastAsia"/>
                      <w:kern w:val="0"/>
                      <w:szCs w:val="21"/>
                    </w:rPr>
                    <w:t xml:space="preserve"> </w:t>
                  </w:r>
                  <w:r w:rsidRPr="00562A35">
                    <w:rPr>
                      <w:kern w:val="0"/>
                      <w:sz w:val="18"/>
                      <w:szCs w:val="18"/>
                    </w:rPr>
                    <w:t>Unit 5 Psychological Concerns Listening strategies: Using Contextual Cues to Get the Gist; Dialogues; Passages; News; Listen and Discuss; Supplementary listening/Listening and Speaking</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tcPr>
                <w:p w:rsidR="00535C3E" w:rsidRDefault="00535C3E">
                  <w:r>
                    <w:rPr>
                      <w:rFonts w:ascii="宋体" w:cs="宋体" w:hint="eastAsia"/>
                      <w:kern w:val="0"/>
                      <w:szCs w:val="21"/>
                      <w:lang w:val="zh-CN"/>
                    </w:rPr>
                    <w:t>听说练习</w:t>
                  </w:r>
                </w:p>
              </w:tc>
              <w:tc>
                <w:tcPr>
                  <w:tcW w:w="1355" w:type="dxa"/>
                  <w:shd w:val="clear" w:color="000000" w:fill="FFFFFF"/>
                </w:tcPr>
                <w:p w:rsidR="00535C3E" w:rsidRPr="00562A35" w:rsidRDefault="00535C3E" w:rsidP="00F40151">
                  <w:pPr>
                    <w:rPr>
                      <w:kern w:val="0"/>
                      <w:sz w:val="18"/>
                      <w:szCs w:val="18"/>
                    </w:rPr>
                  </w:pPr>
                  <w:r w:rsidRPr="00562A35">
                    <w:rPr>
                      <w:kern w:val="0"/>
                      <w:sz w:val="18"/>
                      <w:szCs w:val="18"/>
                    </w:rPr>
                    <w:t xml:space="preserve">Chapters </w:t>
                  </w:r>
                  <w:r>
                    <w:rPr>
                      <w:rFonts w:hint="eastAsia"/>
                      <w:kern w:val="0"/>
                      <w:sz w:val="18"/>
                      <w:szCs w:val="18"/>
                    </w:rPr>
                    <w:t xml:space="preserve">9-10 </w:t>
                  </w:r>
                  <w:r w:rsidRPr="00562A35">
                    <w:rPr>
                      <w:kern w:val="0"/>
                      <w:sz w:val="18"/>
                      <w:szCs w:val="18"/>
                    </w:rPr>
                    <w:t xml:space="preserve">Adventures of Tom Sawyer Questions; </w:t>
                  </w:r>
                  <w:r w:rsidRPr="00562A35">
                    <w:rPr>
                      <w:rFonts w:hAnsi="??"/>
                      <w:kern w:val="0"/>
                      <w:sz w:val="18"/>
                      <w:szCs w:val="18"/>
                    </w:rPr>
                    <w:t>普特英语听力网、</w:t>
                  </w:r>
                  <w:r w:rsidRPr="00562A35">
                    <w:rPr>
                      <w:kern w:val="0"/>
                      <w:sz w:val="18"/>
                      <w:szCs w:val="18"/>
                    </w:rPr>
                    <w:t xml:space="preserve"> 51VOA</w:t>
                  </w:r>
                  <w:r w:rsidRPr="00562A35">
                    <w:rPr>
                      <w:rFonts w:hAnsi="??"/>
                      <w:kern w:val="0"/>
                      <w:sz w:val="18"/>
                      <w:szCs w:val="18"/>
                    </w:rPr>
                    <w:t>补</w:t>
                  </w:r>
                </w:p>
              </w:tc>
              <w:tc>
                <w:tcPr>
                  <w:tcW w:w="1146" w:type="dxa"/>
                  <w:shd w:val="clear" w:color="000000" w:fill="FFFFFF"/>
                  <w:vAlign w:val="center"/>
                </w:tcPr>
                <w:p w:rsidR="00535C3E" w:rsidRDefault="00535C3E" w:rsidP="009010D1">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展示、讨论</w:t>
                  </w:r>
                </w:p>
              </w:tc>
            </w:tr>
            <w:tr w:rsidR="00535C3E" w:rsidTr="00CA5B14">
              <w:tblPrEx>
                <w:tblCellMar>
                  <w:top w:w="0" w:type="dxa"/>
                  <w:bottom w:w="0" w:type="dxa"/>
                </w:tblCellMar>
              </w:tblPrEx>
              <w:trPr>
                <w:trHeight w:val="570"/>
              </w:trPr>
              <w:tc>
                <w:tcPr>
                  <w:tcW w:w="1456" w:type="dxa"/>
                  <w:shd w:val="clear" w:color="000000" w:fill="FFFFFF"/>
                  <w:vAlign w:val="center"/>
                </w:tcPr>
                <w:p w:rsidR="00535C3E" w:rsidRPr="00A833A3" w:rsidRDefault="00535C3E" w:rsidP="00984BF9">
                  <w:pPr>
                    <w:autoSpaceDE w:val="0"/>
                    <w:autoSpaceDN w:val="0"/>
                    <w:adjustRightInd w:val="0"/>
                    <w:jc w:val="center"/>
                    <w:rPr>
                      <w:rFonts w:ascii="宋体" w:cs="宋体"/>
                      <w:kern w:val="0"/>
                      <w:sz w:val="22"/>
                    </w:rPr>
                  </w:pPr>
                  <w:r w:rsidRPr="00A833A3">
                    <w:rPr>
                      <w:rFonts w:ascii="宋体" w:cs="宋体" w:hint="eastAsia"/>
                      <w:kern w:val="0"/>
                      <w:szCs w:val="21"/>
                    </w:rPr>
                    <w:t>6．</w:t>
                  </w:r>
                  <w:r w:rsidRPr="00C918A5">
                    <w:rPr>
                      <w:rFonts w:ascii="宋体" w:cs="宋体" w:hint="eastAsia"/>
                      <w:kern w:val="0"/>
                      <w:szCs w:val="21"/>
                    </w:rPr>
                    <w:t xml:space="preserve"> </w:t>
                  </w:r>
                  <w:r w:rsidRPr="00562A35">
                    <w:rPr>
                      <w:kern w:val="0"/>
                      <w:sz w:val="18"/>
                      <w:szCs w:val="18"/>
                    </w:rPr>
                    <w:t>Unit 6 Advertisement Listening strategies: Prediction; Dialogues; Passages; News; Listen and Discuss; Supplementary listening/Listening and Speaking</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tcPr>
                <w:p w:rsidR="00535C3E" w:rsidRDefault="00535C3E">
                  <w:r>
                    <w:rPr>
                      <w:rFonts w:ascii="宋体" w:cs="宋体" w:hint="eastAsia"/>
                      <w:kern w:val="0"/>
                      <w:szCs w:val="21"/>
                      <w:lang w:val="zh-CN"/>
                    </w:rPr>
                    <w:t>听说练习</w:t>
                  </w:r>
                </w:p>
              </w:tc>
              <w:tc>
                <w:tcPr>
                  <w:tcW w:w="1355" w:type="dxa"/>
                  <w:shd w:val="clear" w:color="000000" w:fill="FFFFFF"/>
                </w:tcPr>
                <w:p w:rsidR="00535C3E" w:rsidRPr="00562A35" w:rsidRDefault="00535C3E" w:rsidP="00F40151">
                  <w:pPr>
                    <w:rPr>
                      <w:kern w:val="0"/>
                      <w:sz w:val="18"/>
                      <w:szCs w:val="18"/>
                    </w:rPr>
                  </w:pPr>
                  <w:r w:rsidRPr="00562A35">
                    <w:rPr>
                      <w:kern w:val="0"/>
                      <w:sz w:val="18"/>
                      <w:szCs w:val="18"/>
                    </w:rPr>
                    <w:t xml:space="preserve">Chapters </w:t>
                  </w:r>
                  <w:r>
                    <w:rPr>
                      <w:rFonts w:hint="eastAsia"/>
                      <w:kern w:val="0"/>
                      <w:sz w:val="18"/>
                      <w:szCs w:val="18"/>
                    </w:rPr>
                    <w:t xml:space="preserve">11-12 </w:t>
                  </w:r>
                  <w:r w:rsidRPr="00562A35">
                    <w:rPr>
                      <w:kern w:val="0"/>
                      <w:sz w:val="18"/>
                      <w:szCs w:val="18"/>
                    </w:rPr>
                    <w:t xml:space="preserve">Adventures of Tom Sawyer Questions; </w:t>
                  </w:r>
                  <w:r w:rsidRPr="00562A35">
                    <w:rPr>
                      <w:rFonts w:hAnsi="??"/>
                      <w:kern w:val="0"/>
                      <w:sz w:val="18"/>
                      <w:szCs w:val="18"/>
                    </w:rPr>
                    <w:t>普特英语听力网、</w:t>
                  </w:r>
                  <w:r w:rsidRPr="00562A35">
                    <w:rPr>
                      <w:kern w:val="0"/>
                      <w:sz w:val="18"/>
                      <w:szCs w:val="18"/>
                    </w:rPr>
                    <w:t xml:space="preserve"> 51VOA</w:t>
                  </w:r>
                  <w:r w:rsidRPr="00562A35">
                    <w:rPr>
                      <w:rFonts w:hAnsi="??"/>
                      <w:kern w:val="0"/>
                      <w:sz w:val="18"/>
                      <w:szCs w:val="18"/>
                    </w:rPr>
                    <w:t>补</w:t>
                  </w:r>
                </w:p>
              </w:tc>
              <w:tc>
                <w:tcPr>
                  <w:tcW w:w="1146" w:type="dxa"/>
                  <w:shd w:val="clear" w:color="000000" w:fill="FFFFFF"/>
                  <w:vAlign w:val="center"/>
                </w:tcPr>
                <w:p w:rsidR="00535C3E" w:rsidRDefault="00535C3E" w:rsidP="009010D1">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展示与点评</w:t>
                  </w:r>
                </w:p>
              </w:tc>
            </w:tr>
            <w:tr w:rsidR="00535C3E" w:rsidTr="00CA5B14">
              <w:tblPrEx>
                <w:tblCellMar>
                  <w:top w:w="0" w:type="dxa"/>
                  <w:bottom w:w="0" w:type="dxa"/>
                </w:tblCellMar>
              </w:tblPrEx>
              <w:trPr>
                <w:trHeight w:val="550"/>
              </w:trPr>
              <w:tc>
                <w:tcPr>
                  <w:tcW w:w="1456" w:type="dxa"/>
                  <w:shd w:val="clear" w:color="000000" w:fill="FFFFFF"/>
                  <w:vAlign w:val="center"/>
                </w:tcPr>
                <w:p w:rsidR="00535C3E" w:rsidRPr="00A833A3" w:rsidRDefault="00535C3E" w:rsidP="00984BF9">
                  <w:pPr>
                    <w:autoSpaceDE w:val="0"/>
                    <w:autoSpaceDN w:val="0"/>
                    <w:adjustRightInd w:val="0"/>
                    <w:jc w:val="center"/>
                    <w:rPr>
                      <w:rFonts w:ascii="宋体" w:cs="宋体"/>
                      <w:kern w:val="0"/>
                      <w:sz w:val="22"/>
                    </w:rPr>
                  </w:pPr>
                  <w:r w:rsidRPr="00A833A3">
                    <w:rPr>
                      <w:rFonts w:ascii="宋体" w:cs="宋体" w:hint="eastAsia"/>
                      <w:kern w:val="0"/>
                      <w:szCs w:val="21"/>
                    </w:rPr>
                    <w:t>7．</w:t>
                  </w:r>
                  <w:r w:rsidRPr="00C918A5">
                    <w:rPr>
                      <w:rFonts w:ascii="宋体" w:cs="宋体" w:hint="eastAsia"/>
                      <w:kern w:val="0"/>
                      <w:szCs w:val="21"/>
                    </w:rPr>
                    <w:t xml:space="preserve"> </w:t>
                  </w:r>
                  <w:r w:rsidRPr="00562A35">
                    <w:rPr>
                      <w:kern w:val="0"/>
                      <w:sz w:val="18"/>
                      <w:szCs w:val="18"/>
                    </w:rPr>
                    <w:t>Unit 7 Humor Listening strategies: Visualization; Dialogues; Passages; News; Listen and Discuss; Supplementary listening/Listening and Speaking</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tcPr>
                <w:p w:rsidR="00535C3E" w:rsidRDefault="00535C3E">
                  <w:r>
                    <w:rPr>
                      <w:rFonts w:ascii="宋体" w:cs="宋体" w:hint="eastAsia"/>
                      <w:kern w:val="0"/>
                      <w:szCs w:val="21"/>
                      <w:lang w:val="zh-CN"/>
                    </w:rPr>
                    <w:t>听说练习</w:t>
                  </w:r>
                </w:p>
              </w:tc>
              <w:tc>
                <w:tcPr>
                  <w:tcW w:w="1355" w:type="dxa"/>
                  <w:shd w:val="clear" w:color="000000" w:fill="FFFFFF"/>
                </w:tcPr>
                <w:p w:rsidR="00535C3E" w:rsidRPr="00562A35" w:rsidRDefault="00535C3E" w:rsidP="00F40151">
                  <w:pPr>
                    <w:rPr>
                      <w:kern w:val="0"/>
                      <w:sz w:val="18"/>
                      <w:szCs w:val="18"/>
                    </w:rPr>
                  </w:pPr>
                  <w:r w:rsidRPr="00562A35">
                    <w:rPr>
                      <w:kern w:val="0"/>
                      <w:sz w:val="18"/>
                      <w:szCs w:val="18"/>
                    </w:rPr>
                    <w:t xml:space="preserve">Chapters </w:t>
                  </w:r>
                  <w:r>
                    <w:rPr>
                      <w:rFonts w:hint="eastAsia"/>
                      <w:kern w:val="0"/>
                      <w:sz w:val="18"/>
                      <w:szCs w:val="18"/>
                    </w:rPr>
                    <w:t xml:space="preserve">13-14 </w:t>
                  </w:r>
                  <w:r w:rsidRPr="00562A35">
                    <w:rPr>
                      <w:kern w:val="0"/>
                      <w:sz w:val="18"/>
                      <w:szCs w:val="18"/>
                    </w:rPr>
                    <w:t xml:space="preserve">Adventures of Tom Sawyer Questions; </w:t>
                  </w:r>
                  <w:r w:rsidRPr="00562A35">
                    <w:rPr>
                      <w:rFonts w:hAnsi="??"/>
                      <w:kern w:val="0"/>
                      <w:sz w:val="18"/>
                      <w:szCs w:val="18"/>
                    </w:rPr>
                    <w:t>普特英语听力网、</w:t>
                  </w:r>
                  <w:r w:rsidRPr="00562A35">
                    <w:rPr>
                      <w:kern w:val="0"/>
                      <w:sz w:val="18"/>
                      <w:szCs w:val="18"/>
                    </w:rPr>
                    <w:t xml:space="preserve"> 51VOA</w:t>
                  </w:r>
                  <w:r w:rsidRPr="00562A35">
                    <w:rPr>
                      <w:rFonts w:hAnsi="??"/>
                      <w:kern w:val="0"/>
                      <w:sz w:val="18"/>
                      <w:szCs w:val="18"/>
                    </w:rPr>
                    <w:t>补</w:t>
                  </w:r>
                </w:p>
              </w:tc>
              <w:tc>
                <w:tcPr>
                  <w:tcW w:w="1146" w:type="dxa"/>
                  <w:shd w:val="clear" w:color="000000" w:fill="FFFFFF"/>
                  <w:vAlign w:val="center"/>
                </w:tcPr>
                <w:p w:rsidR="00535C3E" w:rsidRDefault="00535C3E" w:rsidP="009010D1">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rsidP="00CA1761">
                  <w:pPr>
                    <w:autoSpaceDE w:val="0"/>
                    <w:autoSpaceDN w:val="0"/>
                    <w:adjustRightInd w:val="0"/>
                    <w:jc w:val="center"/>
                    <w:rPr>
                      <w:rFonts w:ascii="宋体" w:cs="宋体"/>
                      <w:kern w:val="0"/>
                      <w:sz w:val="22"/>
                      <w:lang w:val="zh-CN"/>
                    </w:rPr>
                  </w:pPr>
                  <w:r>
                    <w:rPr>
                      <w:rFonts w:ascii="宋体" w:cs="宋体" w:hint="eastAsia"/>
                      <w:kern w:val="0"/>
                      <w:szCs w:val="21"/>
                      <w:lang w:val="zh-CN"/>
                    </w:rPr>
                    <w:t>展示与点评</w:t>
                  </w:r>
                </w:p>
              </w:tc>
            </w:tr>
            <w:tr w:rsidR="00535C3E" w:rsidTr="00CA5B14">
              <w:tblPrEx>
                <w:tblCellMar>
                  <w:top w:w="0" w:type="dxa"/>
                  <w:bottom w:w="0" w:type="dxa"/>
                </w:tblCellMar>
              </w:tblPrEx>
              <w:trPr>
                <w:trHeight w:val="558"/>
              </w:trPr>
              <w:tc>
                <w:tcPr>
                  <w:tcW w:w="1456" w:type="dxa"/>
                  <w:shd w:val="clear" w:color="000000" w:fill="FFFFFF"/>
                  <w:vAlign w:val="center"/>
                </w:tcPr>
                <w:p w:rsidR="00535C3E" w:rsidRPr="00A833A3" w:rsidRDefault="00535C3E" w:rsidP="00984BF9">
                  <w:pPr>
                    <w:autoSpaceDE w:val="0"/>
                    <w:autoSpaceDN w:val="0"/>
                    <w:adjustRightInd w:val="0"/>
                    <w:jc w:val="center"/>
                    <w:rPr>
                      <w:rFonts w:ascii="宋体" w:cs="宋体"/>
                      <w:kern w:val="0"/>
                      <w:sz w:val="22"/>
                    </w:rPr>
                  </w:pPr>
                  <w:r w:rsidRPr="00A833A3">
                    <w:rPr>
                      <w:rFonts w:ascii="宋体" w:cs="宋体" w:hint="eastAsia"/>
                      <w:kern w:val="0"/>
                      <w:szCs w:val="21"/>
                    </w:rPr>
                    <w:t>8．</w:t>
                  </w:r>
                  <w:r w:rsidRPr="00562A35">
                    <w:rPr>
                      <w:kern w:val="0"/>
                      <w:sz w:val="18"/>
                      <w:szCs w:val="18"/>
                    </w:rPr>
                    <w:t>Unit 8 Memory Listening strategies: Contextualizatio</w:t>
                  </w:r>
                  <w:r w:rsidRPr="00562A35">
                    <w:rPr>
                      <w:kern w:val="0"/>
                      <w:sz w:val="18"/>
                      <w:szCs w:val="18"/>
                    </w:rPr>
                    <w:lastRenderedPageBreak/>
                    <w:t>n; Dialogues; Passages; News; Listen and Discuss; Supplementary listening/Listening and Speaking  </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lastRenderedPageBreak/>
                    <w:t>2</w:t>
                  </w:r>
                </w:p>
              </w:tc>
              <w:tc>
                <w:tcPr>
                  <w:tcW w:w="1334" w:type="dxa"/>
                  <w:shd w:val="clear" w:color="000000" w:fill="FFFFFF"/>
                </w:tcPr>
                <w:p w:rsidR="00535C3E" w:rsidRDefault="00535C3E">
                  <w:r w:rsidRPr="005034A4">
                    <w:rPr>
                      <w:rFonts w:ascii="宋体" w:cs="宋体" w:hint="eastAsia"/>
                      <w:kern w:val="0"/>
                      <w:szCs w:val="21"/>
                      <w:lang w:val="zh-CN"/>
                    </w:rPr>
                    <w:t>听说练习</w:t>
                  </w:r>
                </w:p>
              </w:tc>
              <w:tc>
                <w:tcPr>
                  <w:tcW w:w="1355" w:type="dxa"/>
                  <w:shd w:val="clear" w:color="000000" w:fill="FFFFFF"/>
                </w:tcPr>
                <w:p w:rsidR="00535C3E" w:rsidRPr="00D83DC2" w:rsidRDefault="00535C3E" w:rsidP="00F40151">
                  <w:pPr>
                    <w:rPr>
                      <w:rFonts w:hint="eastAsia"/>
                      <w:kern w:val="0"/>
                      <w:sz w:val="18"/>
                      <w:szCs w:val="18"/>
                    </w:rPr>
                  </w:pPr>
                  <w:r w:rsidRPr="00562A35">
                    <w:rPr>
                      <w:kern w:val="0"/>
                      <w:sz w:val="18"/>
                      <w:szCs w:val="18"/>
                    </w:rPr>
                    <w:t xml:space="preserve">Chapters </w:t>
                  </w:r>
                  <w:r>
                    <w:rPr>
                      <w:rFonts w:hint="eastAsia"/>
                      <w:kern w:val="0"/>
                      <w:sz w:val="18"/>
                      <w:szCs w:val="18"/>
                    </w:rPr>
                    <w:t xml:space="preserve">15-16 </w:t>
                  </w:r>
                  <w:r w:rsidRPr="00562A35">
                    <w:rPr>
                      <w:kern w:val="0"/>
                      <w:sz w:val="18"/>
                      <w:szCs w:val="18"/>
                    </w:rPr>
                    <w:t xml:space="preserve">Adventures of Tom Sawyer Questions; </w:t>
                  </w:r>
                  <w:r w:rsidRPr="00562A35">
                    <w:rPr>
                      <w:rFonts w:hAnsi="??"/>
                      <w:kern w:val="0"/>
                      <w:sz w:val="18"/>
                      <w:szCs w:val="18"/>
                    </w:rPr>
                    <w:t>普特英语听力</w:t>
                  </w:r>
                  <w:r w:rsidRPr="00562A35">
                    <w:rPr>
                      <w:rFonts w:hAnsi="??"/>
                      <w:kern w:val="0"/>
                      <w:sz w:val="18"/>
                      <w:szCs w:val="18"/>
                    </w:rPr>
                    <w:lastRenderedPageBreak/>
                    <w:t>网、</w:t>
                  </w:r>
                  <w:r w:rsidRPr="00562A35">
                    <w:rPr>
                      <w:kern w:val="0"/>
                      <w:sz w:val="18"/>
                      <w:szCs w:val="18"/>
                    </w:rPr>
                    <w:t xml:space="preserve"> 51VOA</w:t>
                  </w:r>
                  <w:r w:rsidRPr="00562A35">
                    <w:rPr>
                      <w:rFonts w:hAnsi="??"/>
                      <w:kern w:val="0"/>
                      <w:sz w:val="18"/>
                      <w:szCs w:val="18"/>
                    </w:rPr>
                    <w:t>补</w:t>
                  </w:r>
                </w:p>
              </w:tc>
              <w:tc>
                <w:tcPr>
                  <w:tcW w:w="114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lastRenderedPageBreak/>
                    <w:t>参照文字稿进行核查、掌握熟记其中生词、短</w:t>
                  </w:r>
                  <w:r>
                    <w:rPr>
                      <w:rFonts w:ascii="宋体" w:cs="宋体" w:hint="eastAsia"/>
                      <w:kern w:val="0"/>
                      <w:szCs w:val="21"/>
                      <w:lang w:val="zh-CN"/>
                    </w:rPr>
                    <w:lastRenderedPageBreak/>
                    <w:t>语</w:t>
                  </w:r>
                </w:p>
              </w:tc>
              <w:tc>
                <w:tcPr>
                  <w:tcW w:w="1162" w:type="dxa"/>
                  <w:shd w:val="clear" w:color="000000" w:fill="FFFFFF"/>
                  <w:vAlign w:val="center"/>
                </w:tcPr>
                <w:p w:rsidR="00535C3E" w:rsidRDefault="00535C3E" w:rsidP="00CA1761">
                  <w:pPr>
                    <w:autoSpaceDE w:val="0"/>
                    <w:autoSpaceDN w:val="0"/>
                    <w:adjustRightInd w:val="0"/>
                    <w:jc w:val="center"/>
                    <w:rPr>
                      <w:rFonts w:ascii="宋体" w:cs="宋体"/>
                      <w:kern w:val="0"/>
                      <w:sz w:val="22"/>
                      <w:lang w:val="zh-CN"/>
                    </w:rPr>
                  </w:pPr>
                  <w:r>
                    <w:rPr>
                      <w:rFonts w:ascii="宋体" w:cs="宋体" w:hint="eastAsia"/>
                      <w:kern w:val="0"/>
                      <w:szCs w:val="21"/>
                      <w:lang w:val="zh-CN"/>
                    </w:rPr>
                    <w:lastRenderedPageBreak/>
                    <w:t>展示与点评</w:t>
                  </w:r>
                </w:p>
              </w:tc>
            </w:tr>
            <w:tr w:rsidR="00535C3E" w:rsidTr="00CA5B14">
              <w:tblPrEx>
                <w:tblCellMar>
                  <w:top w:w="0" w:type="dxa"/>
                  <w:bottom w:w="0" w:type="dxa"/>
                </w:tblCellMar>
              </w:tblPrEx>
              <w:trPr>
                <w:trHeight w:val="552"/>
              </w:trPr>
              <w:tc>
                <w:tcPr>
                  <w:tcW w:w="1456" w:type="dxa"/>
                  <w:shd w:val="clear" w:color="000000" w:fill="FFFFFF"/>
                  <w:vAlign w:val="center"/>
                </w:tcPr>
                <w:p w:rsidR="00535C3E" w:rsidRPr="00A833A3" w:rsidRDefault="00535C3E" w:rsidP="00984BF9">
                  <w:pPr>
                    <w:autoSpaceDE w:val="0"/>
                    <w:autoSpaceDN w:val="0"/>
                    <w:adjustRightInd w:val="0"/>
                    <w:jc w:val="center"/>
                    <w:rPr>
                      <w:rFonts w:ascii="宋体" w:cs="宋体"/>
                      <w:kern w:val="0"/>
                      <w:sz w:val="22"/>
                    </w:rPr>
                  </w:pPr>
                  <w:r w:rsidRPr="00A833A3">
                    <w:rPr>
                      <w:rFonts w:ascii="宋体" w:cs="宋体" w:hint="eastAsia"/>
                      <w:kern w:val="0"/>
                      <w:szCs w:val="21"/>
                    </w:rPr>
                    <w:lastRenderedPageBreak/>
                    <w:t>9．</w:t>
                  </w:r>
                  <w:r w:rsidRPr="00562A35">
                    <w:rPr>
                      <w:kern w:val="0"/>
                      <w:sz w:val="18"/>
                      <w:szCs w:val="18"/>
                    </w:rPr>
                    <w:t>Unit 9 Weather and Power Listening strategies: Detecting and Isolating Nonverbal Cues; Dialogues; Passages; News; Listen and Discuss; Supplementary listening/Listening and Speaking; Test  </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tcPr>
                <w:p w:rsidR="00535C3E" w:rsidRDefault="00535C3E">
                  <w:r w:rsidRPr="005034A4">
                    <w:rPr>
                      <w:rFonts w:ascii="宋体" w:cs="宋体" w:hint="eastAsia"/>
                      <w:kern w:val="0"/>
                      <w:szCs w:val="21"/>
                      <w:lang w:val="zh-CN"/>
                    </w:rPr>
                    <w:t>听说练习</w:t>
                  </w:r>
                </w:p>
              </w:tc>
              <w:tc>
                <w:tcPr>
                  <w:tcW w:w="1355" w:type="dxa"/>
                  <w:shd w:val="clear" w:color="000000" w:fill="FFFFFF"/>
                </w:tcPr>
                <w:p w:rsidR="00535C3E" w:rsidRPr="00D83DC2" w:rsidRDefault="00535C3E" w:rsidP="00F40151">
                  <w:pPr>
                    <w:rPr>
                      <w:rFonts w:hint="eastAsia"/>
                      <w:kern w:val="0"/>
                      <w:sz w:val="18"/>
                      <w:szCs w:val="18"/>
                    </w:rPr>
                  </w:pPr>
                  <w:r w:rsidRPr="00562A35">
                    <w:rPr>
                      <w:kern w:val="0"/>
                      <w:sz w:val="18"/>
                      <w:szCs w:val="18"/>
                    </w:rPr>
                    <w:t xml:space="preserve">Chapters </w:t>
                  </w:r>
                  <w:r>
                    <w:rPr>
                      <w:rFonts w:hint="eastAsia"/>
                      <w:kern w:val="0"/>
                      <w:sz w:val="18"/>
                      <w:szCs w:val="18"/>
                    </w:rPr>
                    <w:t xml:space="preserve">17-18 </w:t>
                  </w:r>
                  <w:r w:rsidRPr="00562A35">
                    <w:rPr>
                      <w:kern w:val="0"/>
                      <w:sz w:val="18"/>
                      <w:szCs w:val="18"/>
                    </w:rPr>
                    <w:t xml:space="preserve">Adventures of Tom Sawyer Questions; </w:t>
                  </w:r>
                  <w:r w:rsidRPr="00562A35">
                    <w:rPr>
                      <w:rFonts w:hAnsi="??"/>
                      <w:kern w:val="0"/>
                      <w:sz w:val="18"/>
                      <w:szCs w:val="18"/>
                    </w:rPr>
                    <w:t>普特英语听力网、</w:t>
                  </w:r>
                  <w:r w:rsidRPr="00562A35">
                    <w:rPr>
                      <w:kern w:val="0"/>
                      <w:sz w:val="18"/>
                      <w:szCs w:val="18"/>
                    </w:rPr>
                    <w:t xml:space="preserve"> 51VOA</w:t>
                  </w:r>
                  <w:r w:rsidRPr="00562A35">
                    <w:rPr>
                      <w:rFonts w:hAnsi="??"/>
                      <w:kern w:val="0"/>
                      <w:sz w:val="18"/>
                      <w:szCs w:val="18"/>
                    </w:rPr>
                    <w:t>补</w:t>
                  </w:r>
                </w:p>
              </w:tc>
              <w:tc>
                <w:tcPr>
                  <w:tcW w:w="114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rsidP="00CA1761">
                  <w:pPr>
                    <w:autoSpaceDE w:val="0"/>
                    <w:autoSpaceDN w:val="0"/>
                    <w:adjustRightInd w:val="0"/>
                    <w:jc w:val="center"/>
                    <w:rPr>
                      <w:rFonts w:ascii="宋体" w:cs="宋体"/>
                      <w:kern w:val="0"/>
                      <w:sz w:val="22"/>
                      <w:lang w:val="zh-CN"/>
                    </w:rPr>
                  </w:pPr>
                  <w:r>
                    <w:rPr>
                      <w:rFonts w:ascii="宋体" w:cs="宋体" w:hint="eastAsia"/>
                      <w:kern w:val="0"/>
                      <w:szCs w:val="21"/>
                      <w:lang w:val="zh-CN"/>
                    </w:rPr>
                    <w:t>陈述与讨论</w:t>
                  </w:r>
                </w:p>
              </w:tc>
            </w:tr>
            <w:tr w:rsidR="00535C3E" w:rsidTr="00CA5B14">
              <w:tblPrEx>
                <w:tblCellMar>
                  <w:top w:w="0" w:type="dxa"/>
                  <w:bottom w:w="0" w:type="dxa"/>
                </w:tblCellMar>
              </w:tblPrEx>
              <w:trPr>
                <w:trHeight w:val="560"/>
              </w:trPr>
              <w:tc>
                <w:tcPr>
                  <w:tcW w:w="1456" w:type="dxa"/>
                  <w:shd w:val="clear" w:color="000000" w:fill="FFFFFF"/>
                  <w:vAlign w:val="center"/>
                </w:tcPr>
                <w:p w:rsidR="00535C3E" w:rsidRPr="00A833A3" w:rsidRDefault="00535C3E" w:rsidP="00984BF9">
                  <w:pPr>
                    <w:autoSpaceDE w:val="0"/>
                    <w:autoSpaceDN w:val="0"/>
                    <w:adjustRightInd w:val="0"/>
                    <w:jc w:val="center"/>
                    <w:rPr>
                      <w:rFonts w:ascii="宋体" w:cs="宋体"/>
                      <w:kern w:val="0"/>
                      <w:sz w:val="22"/>
                    </w:rPr>
                  </w:pPr>
                  <w:r w:rsidRPr="00A833A3">
                    <w:rPr>
                      <w:rFonts w:ascii="宋体" w:cs="宋体" w:hint="eastAsia"/>
                      <w:kern w:val="0"/>
                      <w:szCs w:val="21"/>
                    </w:rPr>
                    <w:t>10．</w:t>
                  </w:r>
                  <w:r w:rsidRPr="00562A35">
                    <w:rPr>
                      <w:kern w:val="0"/>
                      <w:sz w:val="18"/>
                      <w:szCs w:val="18"/>
                    </w:rPr>
                    <w:t>Unit 10 Safety Listening strategies: The Five Ws and the H; Dialogues; Passages; News; Listen and Discuss; Supplementary listening/Listening and Speaking</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tcPr>
                <w:p w:rsidR="00535C3E" w:rsidRDefault="00535C3E">
                  <w:r w:rsidRPr="005034A4">
                    <w:rPr>
                      <w:rFonts w:ascii="宋体" w:cs="宋体" w:hint="eastAsia"/>
                      <w:kern w:val="0"/>
                      <w:szCs w:val="21"/>
                      <w:lang w:val="zh-CN"/>
                    </w:rPr>
                    <w:t>听说练习</w:t>
                  </w:r>
                </w:p>
              </w:tc>
              <w:tc>
                <w:tcPr>
                  <w:tcW w:w="1355" w:type="dxa"/>
                  <w:shd w:val="clear" w:color="000000" w:fill="FFFFFF"/>
                </w:tcPr>
                <w:p w:rsidR="00535C3E" w:rsidRPr="00562A35" w:rsidRDefault="00535C3E" w:rsidP="00F40151">
                  <w:pPr>
                    <w:rPr>
                      <w:kern w:val="0"/>
                      <w:sz w:val="18"/>
                      <w:szCs w:val="18"/>
                    </w:rPr>
                  </w:pPr>
                  <w:r w:rsidRPr="00562A35">
                    <w:rPr>
                      <w:kern w:val="0"/>
                      <w:sz w:val="18"/>
                      <w:szCs w:val="18"/>
                    </w:rPr>
                    <w:t xml:space="preserve">Chapters </w:t>
                  </w:r>
                  <w:r>
                    <w:rPr>
                      <w:rFonts w:hint="eastAsia"/>
                      <w:kern w:val="0"/>
                      <w:sz w:val="18"/>
                      <w:szCs w:val="18"/>
                    </w:rPr>
                    <w:t xml:space="preserve">19-20 </w:t>
                  </w:r>
                  <w:r w:rsidRPr="00562A35">
                    <w:rPr>
                      <w:kern w:val="0"/>
                      <w:sz w:val="18"/>
                      <w:szCs w:val="18"/>
                    </w:rPr>
                    <w:t xml:space="preserve">Adventures of Tom Sawyer Questions; </w:t>
                  </w:r>
                  <w:r w:rsidRPr="00562A35">
                    <w:rPr>
                      <w:rFonts w:hAnsi="??"/>
                      <w:kern w:val="0"/>
                      <w:sz w:val="18"/>
                      <w:szCs w:val="18"/>
                    </w:rPr>
                    <w:t>普特英语听力网、</w:t>
                  </w:r>
                  <w:r w:rsidRPr="00562A35">
                    <w:rPr>
                      <w:kern w:val="0"/>
                      <w:sz w:val="18"/>
                      <w:szCs w:val="18"/>
                    </w:rPr>
                    <w:t xml:space="preserve"> 51VOA</w:t>
                  </w:r>
                  <w:r w:rsidRPr="00562A35">
                    <w:rPr>
                      <w:rFonts w:hAnsi="??"/>
                      <w:kern w:val="0"/>
                      <w:sz w:val="18"/>
                      <w:szCs w:val="18"/>
                    </w:rPr>
                    <w:t>补</w:t>
                  </w:r>
                </w:p>
              </w:tc>
              <w:tc>
                <w:tcPr>
                  <w:tcW w:w="114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陈述与讨论</w:t>
                  </w:r>
                </w:p>
              </w:tc>
            </w:tr>
            <w:tr w:rsidR="00535C3E" w:rsidTr="00CA5B14">
              <w:tblPrEx>
                <w:tblCellMar>
                  <w:top w:w="0" w:type="dxa"/>
                  <w:bottom w:w="0" w:type="dxa"/>
                </w:tblCellMar>
              </w:tblPrEx>
              <w:trPr>
                <w:trHeight w:val="568"/>
              </w:trPr>
              <w:tc>
                <w:tcPr>
                  <w:tcW w:w="1456" w:type="dxa"/>
                  <w:shd w:val="clear" w:color="000000" w:fill="FFFFFF"/>
                  <w:vAlign w:val="center"/>
                </w:tcPr>
                <w:p w:rsidR="00535C3E" w:rsidRPr="00A833A3" w:rsidRDefault="00535C3E" w:rsidP="009010D1">
                  <w:pPr>
                    <w:autoSpaceDE w:val="0"/>
                    <w:autoSpaceDN w:val="0"/>
                    <w:adjustRightInd w:val="0"/>
                    <w:jc w:val="center"/>
                    <w:rPr>
                      <w:rFonts w:ascii="宋体" w:cs="宋体"/>
                      <w:kern w:val="0"/>
                      <w:sz w:val="22"/>
                    </w:rPr>
                  </w:pPr>
                  <w:r w:rsidRPr="00A833A3">
                    <w:rPr>
                      <w:rFonts w:ascii="宋体" w:cs="宋体" w:hint="eastAsia"/>
                      <w:kern w:val="0"/>
                      <w:szCs w:val="21"/>
                    </w:rPr>
                    <w:t>11．</w:t>
                  </w:r>
                  <w:r w:rsidRPr="00562A35">
                    <w:rPr>
                      <w:kern w:val="0"/>
                      <w:sz w:val="18"/>
                      <w:szCs w:val="18"/>
                    </w:rPr>
                    <w:t xml:space="preserve">Unit 11 Love and Family Ties Listening strategies: Understanding the News Lead; Dialogues; Passages; News; Listen and Discuss; </w:t>
                  </w:r>
                  <w:r w:rsidRPr="00562A35">
                    <w:rPr>
                      <w:kern w:val="0"/>
                      <w:sz w:val="18"/>
                      <w:szCs w:val="18"/>
                    </w:rPr>
                    <w:lastRenderedPageBreak/>
                    <w:t>Supplementary listening/Listening and Speaking</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lastRenderedPageBreak/>
                    <w:t>2</w:t>
                  </w:r>
                </w:p>
              </w:tc>
              <w:tc>
                <w:tcPr>
                  <w:tcW w:w="1334" w:type="dxa"/>
                  <w:shd w:val="clear" w:color="000000" w:fill="FFFFFF"/>
                </w:tcPr>
                <w:p w:rsidR="00535C3E" w:rsidRDefault="00535C3E">
                  <w:r w:rsidRPr="005034A4">
                    <w:rPr>
                      <w:rFonts w:ascii="宋体" w:cs="宋体" w:hint="eastAsia"/>
                      <w:kern w:val="0"/>
                      <w:szCs w:val="21"/>
                      <w:lang w:val="zh-CN"/>
                    </w:rPr>
                    <w:t>听说练习</w:t>
                  </w:r>
                </w:p>
              </w:tc>
              <w:tc>
                <w:tcPr>
                  <w:tcW w:w="1355" w:type="dxa"/>
                  <w:shd w:val="clear" w:color="000000" w:fill="FFFFFF"/>
                </w:tcPr>
                <w:p w:rsidR="00535C3E" w:rsidRPr="00562A35" w:rsidRDefault="00535C3E" w:rsidP="00F40151">
                  <w:pPr>
                    <w:rPr>
                      <w:kern w:val="0"/>
                      <w:sz w:val="18"/>
                      <w:szCs w:val="18"/>
                    </w:rPr>
                  </w:pPr>
                  <w:r w:rsidRPr="00562A35">
                    <w:rPr>
                      <w:kern w:val="0"/>
                      <w:sz w:val="18"/>
                      <w:szCs w:val="18"/>
                    </w:rPr>
                    <w:t xml:space="preserve">Chapters </w:t>
                  </w:r>
                  <w:r>
                    <w:rPr>
                      <w:rFonts w:hint="eastAsia"/>
                      <w:kern w:val="0"/>
                      <w:sz w:val="18"/>
                      <w:szCs w:val="18"/>
                    </w:rPr>
                    <w:t xml:space="preserve">21-22 </w:t>
                  </w:r>
                  <w:r w:rsidRPr="00562A35">
                    <w:rPr>
                      <w:kern w:val="0"/>
                      <w:sz w:val="18"/>
                      <w:szCs w:val="18"/>
                    </w:rPr>
                    <w:t xml:space="preserve">Adventures of Tom Sawyer Questions; </w:t>
                  </w:r>
                  <w:r w:rsidRPr="00562A35">
                    <w:rPr>
                      <w:rFonts w:hAnsi="??"/>
                      <w:kern w:val="0"/>
                      <w:sz w:val="18"/>
                      <w:szCs w:val="18"/>
                    </w:rPr>
                    <w:t>普特英语听力网、</w:t>
                  </w:r>
                  <w:r w:rsidRPr="00562A35">
                    <w:rPr>
                      <w:kern w:val="0"/>
                      <w:sz w:val="18"/>
                      <w:szCs w:val="18"/>
                    </w:rPr>
                    <w:t xml:space="preserve"> 51VOA</w:t>
                  </w:r>
                  <w:r w:rsidRPr="00562A35">
                    <w:rPr>
                      <w:rFonts w:hAnsi="??"/>
                      <w:kern w:val="0"/>
                      <w:sz w:val="18"/>
                      <w:szCs w:val="18"/>
                    </w:rPr>
                    <w:t>补</w:t>
                  </w:r>
                </w:p>
              </w:tc>
              <w:tc>
                <w:tcPr>
                  <w:tcW w:w="1146" w:type="dxa"/>
                  <w:shd w:val="clear" w:color="000000" w:fill="FFFFFF"/>
                  <w:vAlign w:val="center"/>
                </w:tcPr>
                <w:p w:rsidR="00535C3E" w:rsidRDefault="00535C3E" w:rsidP="00CA1761">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rsidP="00CA1761">
                  <w:pPr>
                    <w:autoSpaceDE w:val="0"/>
                    <w:autoSpaceDN w:val="0"/>
                    <w:adjustRightInd w:val="0"/>
                    <w:jc w:val="center"/>
                    <w:rPr>
                      <w:rFonts w:ascii="宋体" w:cs="宋体"/>
                      <w:kern w:val="0"/>
                      <w:sz w:val="22"/>
                      <w:lang w:val="zh-CN"/>
                    </w:rPr>
                  </w:pPr>
                  <w:r>
                    <w:rPr>
                      <w:rFonts w:ascii="宋体" w:cs="宋体" w:hint="eastAsia"/>
                      <w:kern w:val="0"/>
                      <w:szCs w:val="21"/>
                      <w:lang w:val="zh-CN"/>
                    </w:rPr>
                    <w:t>陈述与讨论</w:t>
                  </w:r>
                </w:p>
              </w:tc>
            </w:tr>
            <w:tr w:rsidR="00535C3E" w:rsidTr="00CA5B14">
              <w:tblPrEx>
                <w:tblCellMar>
                  <w:top w:w="0" w:type="dxa"/>
                  <w:bottom w:w="0" w:type="dxa"/>
                </w:tblCellMar>
              </w:tblPrEx>
              <w:trPr>
                <w:trHeight w:val="568"/>
              </w:trPr>
              <w:tc>
                <w:tcPr>
                  <w:tcW w:w="1456" w:type="dxa"/>
                  <w:shd w:val="clear" w:color="000000" w:fill="FFFFFF"/>
                  <w:vAlign w:val="center"/>
                </w:tcPr>
                <w:p w:rsidR="00535C3E" w:rsidRPr="00A833A3" w:rsidRDefault="00535C3E" w:rsidP="009659E8">
                  <w:pPr>
                    <w:autoSpaceDE w:val="0"/>
                    <w:autoSpaceDN w:val="0"/>
                    <w:adjustRightInd w:val="0"/>
                    <w:jc w:val="center"/>
                    <w:rPr>
                      <w:rFonts w:ascii="宋体" w:cs="宋体"/>
                      <w:kern w:val="0"/>
                      <w:sz w:val="22"/>
                    </w:rPr>
                  </w:pPr>
                  <w:r w:rsidRPr="00A833A3">
                    <w:rPr>
                      <w:rFonts w:ascii="宋体" w:cs="宋体" w:hint="eastAsia"/>
                      <w:kern w:val="0"/>
                      <w:szCs w:val="21"/>
                    </w:rPr>
                    <w:lastRenderedPageBreak/>
                    <w:t>12．</w:t>
                  </w:r>
                  <w:r w:rsidRPr="00562A35">
                    <w:rPr>
                      <w:kern w:val="0"/>
                      <w:sz w:val="18"/>
                      <w:szCs w:val="18"/>
                    </w:rPr>
                    <w:t>Unit 12 Finance and Economy Listening strategies: The Inverted Pyramid Structure; Dialogues; Passages; News; Listen and Discuss; Supplementary listening/Listening and Speaking</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tcPr>
                <w:p w:rsidR="00535C3E" w:rsidRDefault="00535C3E">
                  <w:r w:rsidRPr="005034A4">
                    <w:rPr>
                      <w:rFonts w:ascii="宋体" w:cs="宋体" w:hint="eastAsia"/>
                      <w:kern w:val="0"/>
                      <w:szCs w:val="21"/>
                      <w:lang w:val="zh-CN"/>
                    </w:rPr>
                    <w:t>听说练习</w:t>
                  </w:r>
                </w:p>
              </w:tc>
              <w:tc>
                <w:tcPr>
                  <w:tcW w:w="1355" w:type="dxa"/>
                  <w:shd w:val="clear" w:color="000000" w:fill="FFFFFF"/>
                </w:tcPr>
                <w:p w:rsidR="00535C3E" w:rsidRPr="00562A35" w:rsidRDefault="00535C3E" w:rsidP="00F40151">
                  <w:pPr>
                    <w:rPr>
                      <w:kern w:val="0"/>
                      <w:sz w:val="18"/>
                      <w:szCs w:val="18"/>
                    </w:rPr>
                  </w:pPr>
                  <w:r w:rsidRPr="00562A35">
                    <w:rPr>
                      <w:kern w:val="0"/>
                      <w:sz w:val="18"/>
                      <w:szCs w:val="18"/>
                    </w:rPr>
                    <w:t xml:space="preserve">Chapters </w:t>
                  </w:r>
                  <w:r>
                    <w:rPr>
                      <w:rFonts w:hint="eastAsia"/>
                      <w:kern w:val="0"/>
                      <w:sz w:val="18"/>
                      <w:szCs w:val="18"/>
                    </w:rPr>
                    <w:t xml:space="preserve">23-24 </w:t>
                  </w:r>
                  <w:r w:rsidRPr="00562A35">
                    <w:rPr>
                      <w:kern w:val="0"/>
                      <w:sz w:val="18"/>
                      <w:szCs w:val="18"/>
                    </w:rPr>
                    <w:t xml:space="preserve">Adventures of Tom Sawyer Questions; </w:t>
                  </w:r>
                  <w:r w:rsidRPr="00562A35">
                    <w:rPr>
                      <w:rFonts w:hAnsi="??"/>
                      <w:kern w:val="0"/>
                      <w:sz w:val="18"/>
                      <w:szCs w:val="18"/>
                    </w:rPr>
                    <w:t>普特英语听力网、</w:t>
                  </w:r>
                  <w:r w:rsidRPr="00562A35">
                    <w:rPr>
                      <w:kern w:val="0"/>
                      <w:sz w:val="18"/>
                      <w:szCs w:val="18"/>
                    </w:rPr>
                    <w:t xml:space="preserve"> 51VOA</w:t>
                  </w:r>
                  <w:r w:rsidRPr="00562A35">
                    <w:rPr>
                      <w:rFonts w:hAnsi="??"/>
                      <w:kern w:val="0"/>
                      <w:sz w:val="18"/>
                      <w:szCs w:val="18"/>
                    </w:rPr>
                    <w:t>补</w:t>
                  </w:r>
                </w:p>
              </w:tc>
              <w:tc>
                <w:tcPr>
                  <w:tcW w:w="1146" w:type="dxa"/>
                  <w:shd w:val="clear" w:color="000000" w:fill="FFFFFF"/>
                  <w:vAlign w:val="center"/>
                </w:tcPr>
                <w:p w:rsidR="00535C3E" w:rsidRDefault="00535C3E" w:rsidP="00CA1761">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rsidP="00CA1761">
                  <w:pPr>
                    <w:autoSpaceDE w:val="0"/>
                    <w:autoSpaceDN w:val="0"/>
                    <w:adjustRightInd w:val="0"/>
                    <w:jc w:val="center"/>
                    <w:rPr>
                      <w:rFonts w:ascii="宋体" w:cs="宋体"/>
                      <w:kern w:val="0"/>
                      <w:sz w:val="22"/>
                      <w:lang w:val="zh-CN"/>
                    </w:rPr>
                  </w:pPr>
                  <w:r>
                    <w:rPr>
                      <w:rFonts w:ascii="宋体" w:cs="宋体" w:hint="eastAsia"/>
                      <w:kern w:val="0"/>
                      <w:szCs w:val="21"/>
                      <w:lang w:val="zh-CN"/>
                    </w:rPr>
                    <w:t>陈述与讨论</w:t>
                  </w:r>
                </w:p>
              </w:tc>
            </w:tr>
            <w:tr w:rsidR="00535C3E" w:rsidTr="00CA5B14">
              <w:tblPrEx>
                <w:tblCellMar>
                  <w:top w:w="0" w:type="dxa"/>
                  <w:bottom w:w="0" w:type="dxa"/>
                </w:tblCellMar>
              </w:tblPrEx>
              <w:trPr>
                <w:trHeight w:val="568"/>
              </w:trPr>
              <w:tc>
                <w:tcPr>
                  <w:tcW w:w="1456" w:type="dxa"/>
                  <w:shd w:val="clear" w:color="000000" w:fill="FFFFFF"/>
                  <w:vAlign w:val="center"/>
                </w:tcPr>
                <w:p w:rsidR="00535C3E" w:rsidRPr="00A833A3" w:rsidRDefault="00535C3E" w:rsidP="009659E8">
                  <w:pPr>
                    <w:autoSpaceDE w:val="0"/>
                    <w:autoSpaceDN w:val="0"/>
                    <w:adjustRightInd w:val="0"/>
                    <w:jc w:val="center"/>
                    <w:rPr>
                      <w:rFonts w:ascii="宋体" w:cs="宋体"/>
                      <w:kern w:val="0"/>
                      <w:sz w:val="22"/>
                    </w:rPr>
                  </w:pPr>
                  <w:r w:rsidRPr="00A833A3">
                    <w:rPr>
                      <w:rFonts w:ascii="宋体" w:cs="宋体" w:hint="eastAsia"/>
                      <w:kern w:val="0"/>
                      <w:szCs w:val="21"/>
                    </w:rPr>
                    <w:t>13．</w:t>
                  </w:r>
                  <w:r w:rsidRPr="00562A35">
                    <w:rPr>
                      <w:kern w:val="0"/>
                      <w:sz w:val="18"/>
                      <w:szCs w:val="18"/>
                    </w:rPr>
                    <w:t>Unit 13 Cultural Commerce Listening strategies: News Development and Semantic Markers; Dialogues; Passages; News; Listen and Discuss; Supplementary listening/Listening and Speaking</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tcPr>
                <w:p w:rsidR="00535C3E" w:rsidRDefault="00535C3E">
                  <w:r w:rsidRPr="005034A4">
                    <w:rPr>
                      <w:rFonts w:ascii="宋体" w:cs="宋体" w:hint="eastAsia"/>
                      <w:kern w:val="0"/>
                      <w:szCs w:val="21"/>
                      <w:lang w:val="zh-CN"/>
                    </w:rPr>
                    <w:t>听说练习</w:t>
                  </w:r>
                </w:p>
              </w:tc>
              <w:tc>
                <w:tcPr>
                  <w:tcW w:w="1355" w:type="dxa"/>
                  <w:shd w:val="clear" w:color="000000" w:fill="FFFFFF"/>
                </w:tcPr>
                <w:p w:rsidR="00535C3E" w:rsidRPr="00562A35" w:rsidRDefault="00535C3E" w:rsidP="00F40151">
                  <w:pPr>
                    <w:rPr>
                      <w:kern w:val="0"/>
                      <w:sz w:val="18"/>
                      <w:szCs w:val="18"/>
                    </w:rPr>
                  </w:pPr>
                  <w:r w:rsidRPr="00562A35">
                    <w:rPr>
                      <w:kern w:val="0"/>
                      <w:sz w:val="18"/>
                      <w:szCs w:val="18"/>
                    </w:rPr>
                    <w:t xml:space="preserve">Chapters </w:t>
                  </w:r>
                  <w:r>
                    <w:rPr>
                      <w:rFonts w:hint="eastAsia"/>
                      <w:kern w:val="0"/>
                      <w:sz w:val="18"/>
                      <w:szCs w:val="18"/>
                    </w:rPr>
                    <w:t xml:space="preserve">25-26 </w:t>
                  </w:r>
                  <w:r w:rsidRPr="00562A35">
                    <w:rPr>
                      <w:kern w:val="0"/>
                      <w:sz w:val="18"/>
                      <w:szCs w:val="18"/>
                    </w:rPr>
                    <w:t xml:space="preserve">Adventures of Tom Sawyer Questions; </w:t>
                  </w:r>
                  <w:r w:rsidRPr="00562A35">
                    <w:rPr>
                      <w:rFonts w:hAnsi="??"/>
                      <w:kern w:val="0"/>
                      <w:sz w:val="18"/>
                      <w:szCs w:val="18"/>
                    </w:rPr>
                    <w:t>普特英语听力网、</w:t>
                  </w:r>
                  <w:r w:rsidRPr="00562A35">
                    <w:rPr>
                      <w:kern w:val="0"/>
                      <w:sz w:val="18"/>
                      <w:szCs w:val="18"/>
                    </w:rPr>
                    <w:t xml:space="preserve"> 51VOA</w:t>
                  </w:r>
                  <w:r w:rsidRPr="00562A35">
                    <w:rPr>
                      <w:rFonts w:hAnsi="??"/>
                      <w:kern w:val="0"/>
                      <w:sz w:val="18"/>
                      <w:szCs w:val="18"/>
                    </w:rPr>
                    <w:t>补</w:t>
                  </w:r>
                </w:p>
              </w:tc>
              <w:tc>
                <w:tcPr>
                  <w:tcW w:w="1146" w:type="dxa"/>
                  <w:shd w:val="clear" w:color="000000" w:fill="FFFFFF"/>
                  <w:vAlign w:val="center"/>
                </w:tcPr>
                <w:p w:rsidR="00535C3E" w:rsidRDefault="00535C3E" w:rsidP="00CA1761">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rsidP="00CA1761">
                  <w:pPr>
                    <w:autoSpaceDE w:val="0"/>
                    <w:autoSpaceDN w:val="0"/>
                    <w:adjustRightInd w:val="0"/>
                    <w:jc w:val="center"/>
                    <w:rPr>
                      <w:rFonts w:ascii="宋体" w:cs="宋体"/>
                      <w:kern w:val="0"/>
                      <w:sz w:val="22"/>
                      <w:lang w:val="zh-CN"/>
                    </w:rPr>
                  </w:pPr>
                  <w:r>
                    <w:rPr>
                      <w:rFonts w:ascii="宋体" w:cs="宋体" w:hint="eastAsia"/>
                      <w:kern w:val="0"/>
                      <w:szCs w:val="21"/>
                      <w:lang w:val="zh-CN"/>
                    </w:rPr>
                    <w:t>陈述与讨论</w:t>
                  </w:r>
                </w:p>
              </w:tc>
            </w:tr>
            <w:tr w:rsidR="00535C3E" w:rsidTr="00CA5B14">
              <w:tblPrEx>
                <w:tblCellMar>
                  <w:top w:w="0" w:type="dxa"/>
                  <w:bottom w:w="0" w:type="dxa"/>
                </w:tblCellMar>
              </w:tblPrEx>
              <w:trPr>
                <w:trHeight w:val="568"/>
              </w:trPr>
              <w:tc>
                <w:tcPr>
                  <w:tcW w:w="1456" w:type="dxa"/>
                  <w:shd w:val="clear" w:color="000000" w:fill="FFFFFF"/>
                  <w:vAlign w:val="center"/>
                </w:tcPr>
                <w:p w:rsidR="00535C3E" w:rsidRPr="00562A35" w:rsidRDefault="00535C3E" w:rsidP="00CA5B14">
                  <w:pPr>
                    <w:widowControl/>
                    <w:jc w:val="left"/>
                    <w:rPr>
                      <w:kern w:val="0"/>
                      <w:sz w:val="18"/>
                      <w:szCs w:val="18"/>
                    </w:rPr>
                  </w:pPr>
                  <w:r w:rsidRPr="00562A35">
                    <w:rPr>
                      <w:kern w:val="0"/>
                      <w:sz w:val="18"/>
                      <w:szCs w:val="18"/>
                    </w:rPr>
                    <w:t xml:space="preserve">Unit 14 Success and Failure Listening strategies: Understanding the Lexical Features of News; Dialogues; Passages; News; Listen and </w:t>
                  </w:r>
                  <w:r w:rsidRPr="00562A35">
                    <w:rPr>
                      <w:kern w:val="0"/>
                      <w:sz w:val="18"/>
                      <w:szCs w:val="18"/>
                    </w:rPr>
                    <w:lastRenderedPageBreak/>
                    <w:t>Discuss; Supplementary listening/Listening and Speaking  </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lastRenderedPageBreak/>
                    <w:t>2</w:t>
                  </w:r>
                </w:p>
              </w:tc>
              <w:tc>
                <w:tcPr>
                  <w:tcW w:w="1334" w:type="dxa"/>
                  <w:shd w:val="clear" w:color="000000" w:fill="FFFFFF"/>
                </w:tcPr>
                <w:p w:rsidR="00535C3E" w:rsidRDefault="00535C3E">
                  <w:r w:rsidRPr="005034A4">
                    <w:rPr>
                      <w:rFonts w:ascii="宋体" w:cs="宋体" w:hint="eastAsia"/>
                      <w:kern w:val="0"/>
                      <w:szCs w:val="21"/>
                      <w:lang w:val="zh-CN"/>
                    </w:rPr>
                    <w:t>听说练习</w:t>
                  </w:r>
                </w:p>
              </w:tc>
              <w:tc>
                <w:tcPr>
                  <w:tcW w:w="1355" w:type="dxa"/>
                  <w:shd w:val="clear" w:color="000000" w:fill="FFFFFF"/>
                </w:tcPr>
                <w:p w:rsidR="00535C3E" w:rsidRPr="00562A35" w:rsidRDefault="00535C3E" w:rsidP="00F40151">
                  <w:pPr>
                    <w:rPr>
                      <w:kern w:val="0"/>
                      <w:sz w:val="18"/>
                      <w:szCs w:val="18"/>
                    </w:rPr>
                  </w:pPr>
                  <w:r w:rsidRPr="00562A35">
                    <w:rPr>
                      <w:kern w:val="0"/>
                      <w:sz w:val="18"/>
                      <w:szCs w:val="18"/>
                    </w:rPr>
                    <w:t xml:space="preserve">Chapters </w:t>
                  </w:r>
                  <w:r>
                    <w:rPr>
                      <w:rFonts w:hint="eastAsia"/>
                      <w:kern w:val="0"/>
                      <w:sz w:val="18"/>
                      <w:szCs w:val="18"/>
                    </w:rPr>
                    <w:t xml:space="preserve">27-28 </w:t>
                  </w:r>
                  <w:r w:rsidRPr="00562A35">
                    <w:rPr>
                      <w:kern w:val="0"/>
                      <w:sz w:val="18"/>
                      <w:szCs w:val="18"/>
                    </w:rPr>
                    <w:t xml:space="preserve">Adventures of Tom Sawyer Questions; </w:t>
                  </w:r>
                  <w:r w:rsidRPr="00562A35">
                    <w:rPr>
                      <w:rFonts w:hAnsi="??"/>
                      <w:kern w:val="0"/>
                      <w:sz w:val="18"/>
                      <w:szCs w:val="18"/>
                    </w:rPr>
                    <w:t>普特英语听力网、</w:t>
                  </w:r>
                  <w:r w:rsidRPr="00562A35">
                    <w:rPr>
                      <w:kern w:val="0"/>
                      <w:sz w:val="18"/>
                      <w:szCs w:val="18"/>
                    </w:rPr>
                    <w:t xml:space="preserve"> 51VOA</w:t>
                  </w:r>
                  <w:r w:rsidRPr="00562A35">
                    <w:rPr>
                      <w:rFonts w:hAnsi="??"/>
                      <w:kern w:val="0"/>
                      <w:sz w:val="18"/>
                      <w:szCs w:val="18"/>
                    </w:rPr>
                    <w:t>补</w:t>
                  </w:r>
                </w:p>
              </w:tc>
              <w:tc>
                <w:tcPr>
                  <w:tcW w:w="1146" w:type="dxa"/>
                  <w:shd w:val="clear" w:color="000000" w:fill="FFFFFF"/>
                  <w:vAlign w:val="center"/>
                </w:tcPr>
                <w:p w:rsidR="00535C3E" w:rsidRDefault="00535C3E" w:rsidP="00AB728B">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rsidP="00AB728B">
                  <w:pPr>
                    <w:autoSpaceDE w:val="0"/>
                    <w:autoSpaceDN w:val="0"/>
                    <w:adjustRightInd w:val="0"/>
                    <w:jc w:val="center"/>
                    <w:rPr>
                      <w:rFonts w:ascii="宋体" w:cs="宋体"/>
                      <w:kern w:val="0"/>
                      <w:sz w:val="22"/>
                      <w:lang w:val="zh-CN"/>
                    </w:rPr>
                  </w:pPr>
                  <w:r>
                    <w:rPr>
                      <w:rFonts w:ascii="宋体" w:cs="宋体" w:hint="eastAsia"/>
                      <w:kern w:val="0"/>
                      <w:szCs w:val="21"/>
                      <w:lang w:val="zh-CN"/>
                    </w:rPr>
                    <w:t>陈述与讨论</w:t>
                  </w:r>
                </w:p>
              </w:tc>
            </w:tr>
            <w:tr w:rsidR="00535C3E" w:rsidTr="00CA5B14">
              <w:tblPrEx>
                <w:tblCellMar>
                  <w:top w:w="0" w:type="dxa"/>
                  <w:bottom w:w="0" w:type="dxa"/>
                </w:tblCellMar>
              </w:tblPrEx>
              <w:trPr>
                <w:trHeight w:val="568"/>
              </w:trPr>
              <w:tc>
                <w:tcPr>
                  <w:tcW w:w="1456" w:type="dxa"/>
                  <w:shd w:val="clear" w:color="000000" w:fill="FFFFFF"/>
                  <w:vAlign w:val="center"/>
                </w:tcPr>
                <w:p w:rsidR="00535C3E" w:rsidRPr="00A833A3" w:rsidRDefault="00535C3E">
                  <w:pPr>
                    <w:autoSpaceDE w:val="0"/>
                    <w:autoSpaceDN w:val="0"/>
                    <w:adjustRightInd w:val="0"/>
                    <w:jc w:val="center"/>
                    <w:rPr>
                      <w:rFonts w:ascii="宋体" w:cs="宋体"/>
                      <w:kern w:val="0"/>
                      <w:sz w:val="22"/>
                    </w:rPr>
                  </w:pPr>
                  <w:r w:rsidRPr="00A833A3">
                    <w:rPr>
                      <w:rFonts w:ascii="宋体" w:cs="宋体" w:hint="eastAsia"/>
                      <w:kern w:val="0"/>
                      <w:szCs w:val="21"/>
                    </w:rPr>
                    <w:lastRenderedPageBreak/>
                    <w:t>15.</w:t>
                  </w:r>
                  <w:r w:rsidRPr="00562A35">
                    <w:rPr>
                      <w:kern w:val="0"/>
                      <w:sz w:val="18"/>
                      <w:szCs w:val="18"/>
                    </w:rPr>
                    <w:t xml:space="preserve"> Unit 15 Tradition and Modernity Listening strategies: Understanding the Syntax Features of News; Dialogues; Passages; News; Listen and Discuss; Supplementary listening/Listening and Speaking</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tcPr>
                <w:p w:rsidR="00535C3E" w:rsidRDefault="00535C3E">
                  <w:r w:rsidRPr="005034A4">
                    <w:rPr>
                      <w:rFonts w:ascii="宋体" w:cs="宋体" w:hint="eastAsia"/>
                      <w:kern w:val="0"/>
                      <w:szCs w:val="21"/>
                      <w:lang w:val="zh-CN"/>
                    </w:rPr>
                    <w:t>听说练习</w:t>
                  </w:r>
                </w:p>
              </w:tc>
              <w:tc>
                <w:tcPr>
                  <w:tcW w:w="1355" w:type="dxa"/>
                  <w:shd w:val="clear" w:color="000000" w:fill="FFFFFF"/>
                </w:tcPr>
                <w:p w:rsidR="00535C3E" w:rsidRPr="00562A35" w:rsidRDefault="00535C3E" w:rsidP="00F40151">
                  <w:pPr>
                    <w:rPr>
                      <w:kern w:val="0"/>
                      <w:sz w:val="18"/>
                      <w:szCs w:val="18"/>
                    </w:rPr>
                  </w:pPr>
                  <w:r w:rsidRPr="00562A35">
                    <w:rPr>
                      <w:kern w:val="0"/>
                      <w:sz w:val="18"/>
                      <w:szCs w:val="18"/>
                    </w:rPr>
                    <w:t xml:space="preserve">Chapters </w:t>
                  </w:r>
                  <w:r>
                    <w:rPr>
                      <w:rFonts w:hint="eastAsia"/>
                      <w:kern w:val="0"/>
                      <w:sz w:val="18"/>
                      <w:szCs w:val="18"/>
                    </w:rPr>
                    <w:t xml:space="preserve">29-30 </w:t>
                  </w:r>
                  <w:r w:rsidRPr="00562A35">
                    <w:rPr>
                      <w:kern w:val="0"/>
                      <w:sz w:val="18"/>
                      <w:szCs w:val="18"/>
                    </w:rPr>
                    <w:t xml:space="preserve">Adventures of Tom Sawyer Questions; </w:t>
                  </w:r>
                  <w:r w:rsidRPr="00562A35">
                    <w:rPr>
                      <w:rFonts w:hAnsi="??"/>
                      <w:kern w:val="0"/>
                      <w:sz w:val="18"/>
                      <w:szCs w:val="18"/>
                    </w:rPr>
                    <w:t>普特英语听力网、</w:t>
                  </w:r>
                  <w:r w:rsidRPr="00562A35">
                    <w:rPr>
                      <w:kern w:val="0"/>
                      <w:sz w:val="18"/>
                      <w:szCs w:val="18"/>
                    </w:rPr>
                    <w:t xml:space="preserve"> 51VOA</w:t>
                  </w:r>
                  <w:r w:rsidRPr="00562A35">
                    <w:rPr>
                      <w:rFonts w:hAnsi="??"/>
                      <w:kern w:val="0"/>
                      <w:sz w:val="18"/>
                      <w:szCs w:val="18"/>
                    </w:rPr>
                    <w:t>补</w:t>
                  </w:r>
                </w:p>
              </w:tc>
              <w:tc>
                <w:tcPr>
                  <w:tcW w:w="1146" w:type="dxa"/>
                  <w:shd w:val="clear" w:color="000000" w:fill="FFFFFF"/>
                  <w:vAlign w:val="center"/>
                </w:tcPr>
                <w:p w:rsidR="00535C3E" w:rsidRDefault="00535C3E" w:rsidP="00AB728B">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rsidP="00AB728B">
                  <w:pPr>
                    <w:autoSpaceDE w:val="0"/>
                    <w:autoSpaceDN w:val="0"/>
                    <w:adjustRightInd w:val="0"/>
                    <w:jc w:val="center"/>
                    <w:rPr>
                      <w:rFonts w:ascii="宋体" w:cs="宋体"/>
                      <w:kern w:val="0"/>
                      <w:sz w:val="22"/>
                      <w:lang w:val="zh-CN"/>
                    </w:rPr>
                  </w:pPr>
                  <w:r>
                    <w:rPr>
                      <w:rFonts w:ascii="宋体" w:cs="宋体" w:hint="eastAsia"/>
                      <w:kern w:val="0"/>
                      <w:szCs w:val="21"/>
                      <w:lang w:val="zh-CN"/>
                    </w:rPr>
                    <w:t>陈述与讨论</w:t>
                  </w:r>
                </w:p>
              </w:tc>
            </w:tr>
            <w:tr w:rsidR="00535C3E" w:rsidTr="00CA5B14">
              <w:tblPrEx>
                <w:tblCellMar>
                  <w:top w:w="0" w:type="dxa"/>
                  <w:bottom w:w="0" w:type="dxa"/>
                </w:tblCellMar>
              </w:tblPrEx>
              <w:trPr>
                <w:trHeight w:val="568"/>
              </w:trPr>
              <w:tc>
                <w:tcPr>
                  <w:tcW w:w="1456" w:type="dxa"/>
                  <w:shd w:val="clear" w:color="000000" w:fill="FFFFFF"/>
                  <w:vAlign w:val="center"/>
                </w:tcPr>
                <w:p w:rsidR="00535C3E" w:rsidRPr="00A833A3" w:rsidRDefault="00535C3E" w:rsidP="00A833A3">
                  <w:pPr>
                    <w:autoSpaceDE w:val="0"/>
                    <w:autoSpaceDN w:val="0"/>
                    <w:adjustRightInd w:val="0"/>
                    <w:jc w:val="center"/>
                    <w:rPr>
                      <w:rFonts w:ascii="宋体" w:cs="宋体"/>
                      <w:kern w:val="0"/>
                      <w:sz w:val="22"/>
                    </w:rPr>
                  </w:pPr>
                  <w:r w:rsidRPr="00A833A3">
                    <w:rPr>
                      <w:rFonts w:ascii="宋体" w:cs="宋体" w:hint="eastAsia"/>
                      <w:kern w:val="0"/>
                      <w:sz w:val="22"/>
                    </w:rPr>
                    <w:t>16．</w:t>
                  </w:r>
                  <w:r>
                    <w:rPr>
                      <w:rFonts w:ascii="宋体" w:cs="宋体" w:hint="eastAsia"/>
                      <w:kern w:val="0"/>
                      <w:sz w:val="22"/>
                    </w:rPr>
                    <w:t xml:space="preserve">Speaking </w:t>
                  </w:r>
                  <w:r>
                    <w:rPr>
                      <w:rFonts w:ascii="宋体" w:cs="宋体" w:hint="eastAsia"/>
                      <w:kern w:val="0"/>
                      <w:sz w:val="22"/>
                      <w:lang w:val="zh-CN"/>
                    </w:rPr>
                    <w:t>Test</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tcPr>
                <w:p w:rsidR="00535C3E" w:rsidRDefault="00535C3E">
                  <w:r w:rsidRPr="005034A4">
                    <w:rPr>
                      <w:rFonts w:ascii="宋体" w:cs="宋体" w:hint="eastAsia"/>
                      <w:kern w:val="0"/>
                      <w:szCs w:val="21"/>
                      <w:lang w:val="zh-CN"/>
                    </w:rPr>
                    <w:t>听说练习</w:t>
                  </w:r>
                </w:p>
              </w:tc>
              <w:tc>
                <w:tcPr>
                  <w:tcW w:w="1355" w:type="dxa"/>
                  <w:shd w:val="clear" w:color="000000" w:fill="FFFFFF"/>
                </w:tcPr>
                <w:p w:rsidR="00535C3E" w:rsidRPr="00562A35" w:rsidRDefault="00535C3E" w:rsidP="00CA5B14">
                  <w:pPr>
                    <w:rPr>
                      <w:kern w:val="0"/>
                      <w:sz w:val="18"/>
                      <w:szCs w:val="18"/>
                    </w:rPr>
                  </w:pPr>
                  <w:r>
                    <w:rPr>
                      <w:rFonts w:hint="eastAsia"/>
                      <w:kern w:val="0"/>
                      <w:sz w:val="18"/>
                      <w:szCs w:val="18"/>
                    </w:rPr>
                    <w:t>复习</w:t>
                  </w:r>
                </w:p>
              </w:tc>
              <w:tc>
                <w:tcPr>
                  <w:tcW w:w="1146" w:type="dxa"/>
                  <w:shd w:val="clear" w:color="000000" w:fill="FFFFFF"/>
                  <w:vAlign w:val="center"/>
                </w:tcPr>
                <w:p w:rsidR="00535C3E" w:rsidRDefault="00535C3E" w:rsidP="00AB728B">
                  <w:pPr>
                    <w:autoSpaceDE w:val="0"/>
                    <w:autoSpaceDN w:val="0"/>
                    <w:adjustRightInd w:val="0"/>
                    <w:jc w:val="center"/>
                    <w:rPr>
                      <w:rFonts w:ascii="宋体" w:cs="宋体"/>
                      <w:kern w:val="0"/>
                      <w:sz w:val="22"/>
                      <w:lang w:val="zh-CN"/>
                    </w:rPr>
                  </w:pPr>
                </w:p>
              </w:tc>
              <w:tc>
                <w:tcPr>
                  <w:tcW w:w="1162" w:type="dxa"/>
                  <w:shd w:val="clear" w:color="000000" w:fill="FFFFFF"/>
                  <w:vAlign w:val="center"/>
                </w:tcPr>
                <w:p w:rsidR="00535C3E" w:rsidRDefault="00535C3E" w:rsidP="00AB728B">
                  <w:pPr>
                    <w:autoSpaceDE w:val="0"/>
                    <w:autoSpaceDN w:val="0"/>
                    <w:adjustRightInd w:val="0"/>
                    <w:jc w:val="center"/>
                    <w:rPr>
                      <w:rFonts w:ascii="宋体" w:cs="宋体"/>
                      <w:kern w:val="0"/>
                      <w:sz w:val="22"/>
                      <w:lang w:val="zh-CN"/>
                    </w:rPr>
                  </w:pPr>
                </w:p>
              </w:tc>
            </w:tr>
          </w:tbl>
          <w:p w:rsidR="00535C3E" w:rsidRDefault="00535C3E">
            <w:pPr>
              <w:autoSpaceDE w:val="0"/>
              <w:autoSpaceDN w:val="0"/>
              <w:adjustRightInd w:val="0"/>
              <w:rPr>
                <w:rFonts w:cs="Calibri"/>
                <w:kern w:val="0"/>
                <w:szCs w:val="21"/>
              </w:rPr>
            </w:pPr>
          </w:p>
          <w:p w:rsidR="00535C3E" w:rsidRDefault="00535C3E">
            <w:pPr>
              <w:autoSpaceDE w:val="0"/>
              <w:autoSpaceDN w:val="0"/>
              <w:adjustRightInd w:val="0"/>
              <w:rPr>
                <w:rFonts w:ascii="宋体" w:cs="宋体"/>
                <w:kern w:val="0"/>
                <w:sz w:val="22"/>
                <w:lang w:val="zh-CN"/>
              </w:rPr>
            </w:pPr>
          </w:p>
        </w:tc>
      </w:tr>
      <w:tr w:rsidR="00535C3E" w:rsidRPr="00D63F85" w:rsidTr="00D63F85">
        <w:tblPrEx>
          <w:tblCellMar>
            <w:top w:w="0" w:type="dxa"/>
            <w:bottom w:w="0" w:type="dxa"/>
          </w:tblCellMar>
        </w:tblPrEx>
        <w:trPr>
          <w:trHeight w:val="882"/>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cs="Calibri"/>
                <w:color w:val="C00000"/>
                <w:kern w:val="0"/>
                <w:szCs w:val="21"/>
              </w:rPr>
              <w:lastRenderedPageBreak/>
              <w:t>*</w:t>
            </w:r>
            <w:r>
              <w:rPr>
                <w:rFonts w:ascii="宋体" w:cs="宋体" w:hint="eastAsia"/>
                <w:kern w:val="0"/>
                <w:szCs w:val="21"/>
                <w:lang w:val="zh-CN"/>
              </w:rPr>
              <w:t>考核方式</w:t>
            </w:r>
          </w:p>
          <w:p w:rsidR="00535C3E" w:rsidRDefault="00535C3E">
            <w:pPr>
              <w:autoSpaceDE w:val="0"/>
              <w:autoSpaceDN w:val="0"/>
              <w:adjustRightInd w:val="0"/>
              <w:jc w:val="center"/>
              <w:rPr>
                <w:rFonts w:ascii="宋体" w:cs="宋体"/>
                <w:kern w:val="0"/>
                <w:sz w:val="22"/>
                <w:lang w:val="zh-CN"/>
              </w:rPr>
            </w:pPr>
            <w:r>
              <w:rPr>
                <w:rFonts w:cs="Calibri"/>
                <w:kern w:val="0"/>
                <w:szCs w:val="21"/>
              </w:rPr>
              <w:t>(Grading)</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left"/>
              <w:rPr>
                <w:rFonts w:cs="Calibri"/>
                <w:color w:val="00B050"/>
                <w:kern w:val="0"/>
                <w:szCs w:val="21"/>
              </w:rPr>
            </w:pPr>
            <w:r>
              <w:rPr>
                <w:rFonts w:ascii="宋体" w:cs="宋体" w:hint="eastAsia"/>
                <w:kern w:val="0"/>
                <w:szCs w:val="21"/>
                <w:lang w:val="zh-CN"/>
              </w:rPr>
              <w:t>期末考试（</w:t>
            </w:r>
            <w:r>
              <w:rPr>
                <w:rFonts w:cs="Calibri" w:hint="eastAsia"/>
                <w:kern w:val="0"/>
                <w:szCs w:val="21"/>
              </w:rPr>
              <w:t>35</w:t>
            </w:r>
            <w:r>
              <w:rPr>
                <w:rFonts w:cs="Calibri"/>
                <w:kern w:val="0"/>
                <w:szCs w:val="21"/>
              </w:rPr>
              <w:t>%</w:t>
            </w:r>
            <w:r>
              <w:rPr>
                <w:rFonts w:ascii="宋体" w:cs="宋体" w:hint="eastAsia"/>
                <w:kern w:val="0"/>
                <w:szCs w:val="21"/>
                <w:lang w:val="zh-CN"/>
              </w:rPr>
              <w:t>）；期中测验（35</w:t>
            </w:r>
            <w:r>
              <w:rPr>
                <w:rFonts w:cs="Calibri"/>
                <w:kern w:val="0"/>
                <w:szCs w:val="21"/>
              </w:rPr>
              <w:t>%</w:t>
            </w:r>
            <w:r>
              <w:rPr>
                <w:rFonts w:ascii="宋体" w:cs="宋体" w:hint="eastAsia"/>
                <w:kern w:val="0"/>
                <w:szCs w:val="21"/>
                <w:lang w:val="zh-CN"/>
              </w:rPr>
              <w:t>）；口语考试（10%）平时（</w:t>
            </w:r>
            <w:r>
              <w:rPr>
                <w:rFonts w:cs="Calibri" w:hint="eastAsia"/>
                <w:kern w:val="0"/>
                <w:szCs w:val="21"/>
              </w:rPr>
              <w:t>2</w:t>
            </w:r>
            <w:r>
              <w:rPr>
                <w:rFonts w:cs="Calibri"/>
                <w:kern w:val="0"/>
                <w:szCs w:val="21"/>
              </w:rPr>
              <w:t>0%</w:t>
            </w:r>
            <w:r>
              <w:rPr>
                <w:rFonts w:ascii="宋体" w:cs="宋体" w:hint="eastAsia"/>
                <w:kern w:val="0"/>
                <w:szCs w:val="21"/>
                <w:lang w:val="zh-CN"/>
              </w:rPr>
              <w:t>）</w:t>
            </w:r>
          </w:p>
          <w:p w:rsidR="00535C3E" w:rsidRPr="00D63F85" w:rsidRDefault="00535C3E" w:rsidP="008727E7">
            <w:pPr>
              <w:autoSpaceDE w:val="0"/>
              <w:autoSpaceDN w:val="0"/>
              <w:adjustRightInd w:val="0"/>
              <w:rPr>
                <w:rFonts w:ascii="宋体" w:cs="宋体"/>
                <w:kern w:val="0"/>
                <w:sz w:val="22"/>
              </w:rPr>
            </w:pPr>
            <w:r>
              <w:rPr>
                <w:rFonts w:cs="Calibri" w:hint="eastAsia"/>
                <w:kern w:val="0"/>
                <w:szCs w:val="21"/>
              </w:rPr>
              <w:t>Final</w:t>
            </w:r>
            <w:r>
              <w:rPr>
                <w:rFonts w:cs="Calibri"/>
                <w:kern w:val="0"/>
                <w:szCs w:val="21"/>
              </w:rPr>
              <w:t xml:space="preserve"> (</w:t>
            </w:r>
            <w:r>
              <w:rPr>
                <w:rFonts w:cs="Calibri" w:hint="eastAsia"/>
                <w:kern w:val="0"/>
                <w:szCs w:val="21"/>
              </w:rPr>
              <w:t>35</w:t>
            </w:r>
            <w:r>
              <w:rPr>
                <w:rFonts w:cs="Calibri"/>
                <w:kern w:val="0"/>
                <w:szCs w:val="21"/>
              </w:rPr>
              <w:t>%); mid-term test (</w:t>
            </w:r>
            <w:r>
              <w:rPr>
                <w:rFonts w:cs="Calibri" w:hint="eastAsia"/>
                <w:kern w:val="0"/>
                <w:szCs w:val="21"/>
              </w:rPr>
              <w:t>45</w:t>
            </w:r>
            <w:r>
              <w:rPr>
                <w:rFonts w:cs="Calibri"/>
                <w:kern w:val="0"/>
                <w:szCs w:val="21"/>
              </w:rPr>
              <w:t xml:space="preserve">%); </w:t>
            </w:r>
            <w:r>
              <w:rPr>
                <w:rFonts w:cs="Calibri" w:hint="eastAsia"/>
                <w:kern w:val="0"/>
                <w:szCs w:val="21"/>
              </w:rPr>
              <w:t>attendance &amp; class</w:t>
            </w:r>
            <w:r>
              <w:rPr>
                <w:rFonts w:cs="Calibri"/>
                <w:kern w:val="0"/>
                <w:szCs w:val="21"/>
              </w:rPr>
              <w:t xml:space="preserve"> performance (</w:t>
            </w:r>
            <w:r>
              <w:rPr>
                <w:rFonts w:cs="Calibri" w:hint="eastAsia"/>
                <w:kern w:val="0"/>
                <w:szCs w:val="21"/>
              </w:rPr>
              <w:t>2</w:t>
            </w:r>
            <w:r>
              <w:rPr>
                <w:rFonts w:cs="Calibri"/>
                <w:kern w:val="0"/>
                <w:szCs w:val="21"/>
              </w:rPr>
              <w:t>0%)</w:t>
            </w:r>
          </w:p>
        </w:tc>
      </w:tr>
      <w:tr w:rsidR="00535C3E" w:rsidRPr="00112EDF" w:rsidTr="00D63F85">
        <w:tblPrEx>
          <w:tblCellMar>
            <w:top w:w="0" w:type="dxa"/>
            <w:bottom w:w="0" w:type="dxa"/>
          </w:tblCellMar>
        </w:tblPrEx>
        <w:trPr>
          <w:trHeight w:val="826"/>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cs="Calibri"/>
                <w:color w:val="C00000"/>
                <w:kern w:val="0"/>
                <w:szCs w:val="21"/>
              </w:rPr>
              <w:t>*</w:t>
            </w:r>
            <w:r>
              <w:rPr>
                <w:rFonts w:ascii="宋体" w:cs="宋体" w:hint="eastAsia"/>
                <w:kern w:val="0"/>
                <w:szCs w:val="21"/>
                <w:lang w:val="zh-CN"/>
              </w:rPr>
              <w:t>教材或参考资料</w:t>
            </w:r>
          </w:p>
          <w:p w:rsidR="00535C3E" w:rsidRDefault="00535C3E">
            <w:pPr>
              <w:autoSpaceDE w:val="0"/>
              <w:autoSpaceDN w:val="0"/>
              <w:adjustRightInd w:val="0"/>
              <w:jc w:val="center"/>
              <w:rPr>
                <w:rFonts w:ascii="宋体" w:cs="宋体"/>
                <w:kern w:val="0"/>
                <w:sz w:val="22"/>
                <w:lang w:val="zh-CN"/>
              </w:rPr>
            </w:pPr>
            <w:r>
              <w:rPr>
                <w:rFonts w:cs="Calibri"/>
                <w:kern w:val="0"/>
                <w:szCs w:val="21"/>
              </w:rPr>
              <w:t>(Textbooks &amp; Other Materials)</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535C3E" w:rsidRDefault="00535C3E" w:rsidP="004525B5">
            <w:pPr>
              <w:autoSpaceDE w:val="0"/>
              <w:autoSpaceDN w:val="0"/>
              <w:adjustRightInd w:val="0"/>
              <w:spacing w:line="380" w:lineRule="atLeast"/>
              <w:rPr>
                <w:rFonts w:ascii="宋体" w:cs="宋体" w:hint="eastAsia"/>
                <w:kern w:val="0"/>
                <w:szCs w:val="21"/>
              </w:rPr>
            </w:pPr>
            <w:r>
              <w:rPr>
                <w:kern w:val="0"/>
                <w:szCs w:val="21"/>
              </w:rPr>
              <w:t>1</w:t>
            </w:r>
            <w:r w:rsidRPr="00535C3E">
              <w:rPr>
                <w:rFonts w:ascii="宋体" w:cs="宋体" w:hint="eastAsia"/>
                <w:kern w:val="0"/>
                <w:szCs w:val="21"/>
              </w:rPr>
              <w:t>．</w:t>
            </w:r>
            <w:r>
              <w:rPr>
                <w:rFonts w:ascii="宋体" w:cs="宋体" w:hint="eastAsia"/>
                <w:kern w:val="0"/>
                <w:szCs w:val="21"/>
                <w:lang w:val="zh-CN"/>
              </w:rPr>
              <w:t>超越感念</w:t>
            </w:r>
            <w:r w:rsidRPr="00535C3E">
              <w:rPr>
                <w:rFonts w:ascii="宋体" w:cs="宋体" w:hint="eastAsia"/>
                <w:kern w:val="0"/>
                <w:szCs w:val="21"/>
              </w:rPr>
              <w:t>:</w:t>
            </w:r>
            <w:r>
              <w:rPr>
                <w:rFonts w:ascii="宋体" w:cs="宋体" w:hint="eastAsia"/>
                <w:kern w:val="0"/>
                <w:szCs w:val="21"/>
                <w:lang w:val="zh-CN"/>
              </w:rPr>
              <w:t>听力</w:t>
            </w:r>
            <w:r w:rsidRPr="00535C3E">
              <w:rPr>
                <w:rFonts w:ascii="宋体" w:cs="宋体" w:hint="eastAsia"/>
                <w:kern w:val="0"/>
                <w:szCs w:val="21"/>
              </w:rPr>
              <w:t>III</w:t>
            </w:r>
          </w:p>
          <w:p w:rsidR="00535C3E" w:rsidRDefault="00535C3E" w:rsidP="000511BC">
            <w:pPr>
              <w:autoSpaceDE w:val="0"/>
              <w:autoSpaceDN w:val="0"/>
              <w:adjustRightInd w:val="0"/>
              <w:spacing w:line="380" w:lineRule="atLeast"/>
              <w:rPr>
                <w:rFonts w:ascii="宋体" w:cs="宋体" w:hint="eastAsia"/>
                <w:kern w:val="0"/>
                <w:szCs w:val="21"/>
              </w:rPr>
            </w:pPr>
            <w:r w:rsidRPr="002D72CE">
              <w:rPr>
                <w:rFonts w:ascii="宋体" w:cs="宋体" w:hint="eastAsia"/>
                <w:kern w:val="0"/>
                <w:szCs w:val="21"/>
              </w:rPr>
              <w:t>2.</w:t>
            </w:r>
            <w:r w:rsidRPr="000511BC">
              <w:rPr>
                <w:rFonts w:ascii="宋体" w:cs="宋体" w:hint="eastAsia"/>
                <w:kern w:val="0"/>
                <w:szCs w:val="21"/>
              </w:rPr>
              <w:t xml:space="preserve">How to Master Skills for the TOEFL：Listening </w:t>
            </w:r>
            <w:r>
              <w:rPr>
                <w:rFonts w:ascii="宋体" w:cs="宋体" w:hint="eastAsia"/>
                <w:kern w:val="0"/>
                <w:szCs w:val="21"/>
              </w:rPr>
              <w:t>Intermediate</w:t>
            </w:r>
          </w:p>
          <w:p w:rsidR="00535C3E" w:rsidRDefault="00535C3E" w:rsidP="000511BC">
            <w:pPr>
              <w:autoSpaceDE w:val="0"/>
              <w:autoSpaceDN w:val="0"/>
              <w:adjustRightInd w:val="0"/>
              <w:spacing w:line="380" w:lineRule="atLeast"/>
              <w:rPr>
                <w:rFonts w:ascii="宋体" w:cs="宋体" w:hint="eastAsia"/>
                <w:kern w:val="0"/>
                <w:szCs w:val="21"/>
              </w:rPr>
            </w:pPr>
            <w:r>
              <w:rPr>
                <w:rFonts w:ascii="宋体" w:cs="宋体" w:hint="eastAsia"/>
                <w:kern w:val="0"/>
                <w:szCs w:val="21"/>
              </w:rPr>
              <w:t>3．口语教程 3</w:t>
            </w:r>
          </w:p>
          <w:p w:rsidR="00535C3E" w:rsidRPr="00112EDF" w:rsidRDefault="00535C3E" w:rsidP="000511BC">
            <w:pPr>
              <w:autoSpaceDE w:val="0"/>
              <w:autoSpaceDN w:val="0"/>
              <w:adjustRightInd w:val="0"/>
              <w:spacing w:line="380" w:lineRule="atLeast"/>
              <w:rPr>
                <w:rFonts w:ascii="宋体" w:cs="宋体"/>
                <w:kern w:val="0"/>
                <w:sz w:val="22"/>
              </w:rPr>
            </w:pPr>
          </w:p>
        </w:tc>
      </w:tr>
      <w:tr w:rsidR="00535C3E" w:rsidTr="00D63F85">
        <w:tblPrEx>
          <w:tblCellMar>
            <w:top w:w="0" w:type="dxa"/>
            <w:bottom w:w="0" w:type="dxa"/>
          </w:tblCellMar>
        </w:tblPrEx>
        <w:trPr>
          <w:trHeight w:val="778"/>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其它</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More</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ascii="宋体" w:cs="宋体"/>
                <w:kern w:val="0"/>
                <w:sz w:val="22"/>
                <w:lang w:val="zh-CN"/>
              </w:rPr>
            </w:pPr>
          </w:p>
        </w:tc>
      </w:tr>
      <w:tr w:rsidR="00535C3E" w:rsidTr="00D63F85">
        <w:tblPrEx>
          <w:tblCellMar>
            <w:top w:w="0" w:type="dxa"/>
            <w:bottom w:w="0" w:type="dxa"/>
          </w:tblCellMar>
        </w:tblPrEx>
        <w:trPr>
          <w:trHeight w:val="778"/>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备注</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Notes</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ascii="宋体" w:cs="宋体"/>
                <w:kern w:val="0"/>
                <w:sz w:val="22"/>
                <w:lang w:val="zh-CN"/>
              </w:rPr>
            </w:pPr>
          </w:p>
        </w:tc>
      </w:tr>
    </w:tbl>
    <w:p w:rsidR="00535C3E" w:rsidRDefault="00535C3E" w:rsidP="00D63F85">
      <w:pPr>
        <w:autoSpaceDE w:val="0"/>
        <w:autoSpaceDN w:val="0"/>
        <w:adjustRightInd w:val="0"/>
        <w:jc w:val="left"/>
        <w:rPr>
          <w:rFonts w:cs="Calibri"/>
          <w:kern w:val="0"/>
          <w:szCs w:val="21"/>
        </w:rPr>
      </w:pPr>
    </w:p>
    <w:p w:rsidR="00535C3E" w:rsidRDefault="00535C3E" w:rsidP="00D63F85">
      <w:pPr>
        <w:autoSpaceDE w:val="0"/>
        <w:autoSpaceDN w:val="0"/>
        <w:adjustRightInd w:val="0"/>
        <w:spacing w:before="312"/>
        <w:jc w:val="left"/>
        <w:rPr>
          <w:rFonts w:cs="Calibri"/>
          <w:kern w:val="0"/>
          <w:szCs w:val="21"/>
        </w:rPr>
      </w:pPr>
      <w:r>
        <w:rPr>
          <w:rFonts w:ascii="宋体" w:cs="宋体" w:hint="eastAsia"/>
          <w:kern w:val="0"/>
          <w:szCs w:val="21"/>
          <w:lang w:val="zh-CN"/>
        </w:rPr>
        <w:t>备注说明：</w:t>
      </w:r>
    </w:p>
    <w:p w:rsidR="00535C3E" w:rsidRDefault="00535C3E" w:rsidP="00D63F85">
      <w:pPr>
        <w:autoSpaceDE w:val="0"/>
        <w:autoSpaceDN w:val="0"/>
        <w:adjustRightInd w:val="0"/>
        <w:spacing w:line="400" w:lineRule="atLeast"/>
        <w:ind w:firstLine="420"/>
        <w:rPr>
          <w:rFonts w:cs="Calibri"/>
          <w:kern w:val="0"/>
          <w:szCs w:val="21"/>
        </w:rPr>
      </w:pPr>
      <w:r>
        <w:rPr>
          <w:rFonts w:cs="Calibri"/>
          <w:kern w:val="0"/>
          <w:szCs w:val="21"/>
        </w:rPr>
        <w:t>1</w:t>
      </w:r>
      <w:r>
        <w:rPr>
          <w:rFonts w:ascii="宋体" w:cs="宋体" w:hint="eastAsia"/>
          <w:kern w:val="0"/>
          <w:szCs w:val="21"/>
          <w:lang w:val="zh-CN"/>
        </w:rPr>
        <w:t>．带</w:t>
      </w:r>
      <w:r>
        <w:rPr>
          <w:rFonts w:cs="Calibri"/>
          <w:kern w:val="0"/>
          <w:szCs w:val="21"/>
        </w:rPr>
        <w:t>*</w:t>
      </w:r>
      <w:r>
        <w:rPr>
          <w:rFonts w:ascii="宋体" w:cs="宋体" w:hint="eastAsia"/>
          <w:kern w:val="0"/>
          <w:szCs w:val="21"/>
          <w:lang w:val="zh-CN"/>
        </w:rPr>
        <w:t>内容为必填项。</w:t>
      </w:r>
    </w:p>
    <w:p w:rsidR="00535C3E" w:rsidRDefault="00535C3E" w:rsidP="00D63F85">
      <w:pPr>
        <w:autoSpaceDE w:val="0"/>
        <w:autoSpaceDN w:val="0"/>
        <w:adjustRightInd w:val="0"/>
        <w:spacing w:line="400" w:lineRule="atLeast"/>
        <w:ind w:firstLine="420"/>
        <w:rPr>
          <w:rFonts w:cs="Calibri"/>
          <w:kern w:val="0"/>
          <w:szCs w:val="21"/>
        </w:rPr>
      </w:pPr>
      <w:r>
        <w:rPr>
          <w:rFonts w:cs="Calibri"/>
          <w:kern w:val="0"/>
          <w:szCs w:val="21"/>
        </w:rPr>
        <w:t>2</w:t>
      </w:r>
      <w:r>
        <w:rPr>
          <w:rFonts w:ascii="宋体" w:cs="宋体" w:hint="eastAsia"/>
          <w:kern w:val="0"/>
          <w:szCs w:val="21"/>
          <w:lang w:val="zh-CN"/>
        </w:rPr>
        <w:t>．课程简介字数为</w:t>
      </w:r>
      <w:r>
        <w:rPr>
          <w:rFonts w:cs="Calibri"/>
          <w:kern w:val="0"/>
          <w:szCs w:val="21"/>
        </w:rPr>
        <w:t>300-500</w:t>
      </w:r>
      <w:r>
        <w:rPr>
          <w:rFonts w:ascii="宋体" w:cs="宋体" w:hint="eastAsia"/>
          <w:kern w:val="0"/>
          <w:szCs w:val="21"/>
          <w:lang w:val="zh-CN"/>
        </w:rPr>
        <w:t>字；课程大纲以表述清楚教学安排为宜，字数不限。</w:t>
      </w:r>
    </w:p>
    <w:p w:rsidR="00535C3E" w:rsidRPr="00D63F85" w:rsidRDefault="00535C3E"/>
    <w:p w:rsidR="00535C3E" w:rsidRPr="00535C3E" w:rsidRDefault="00535C3E" w:rsidP="00535C3E">
      <w:pPr>
        <w:pStyle w:val="1"/>
      </w:pPr>
      <w:bookmarkStart w:id="2" w:name="_Toc533062776"/>
      <w:r w:rsidRPr="00535C3E">
        <w:lastRenderedPageBreak/>
        <w:t>EN124</w:t>
      </w:r>
      <w:r w:rsidRPr="00535C3E">
        <w:rPr>
          <w:rFonts w:hint="eastAsia"/>
        </w:rPr>
        <w:t>《英语听说（</w:t>
      </w:r>
      <w:r w:rsidRPr="00535C3E">
        <w:rPr>
          <w:rFonts w:hint="eastAsia"/>
        </w:rPr>
        <w:t>2</w:t>
      </w:r>
      <w:r w:rsidRPr="00535C3E">
        <w:rPr>
          <w:rFonts w:hint="eastAsia"/>
        </w:rPr>
        <w:t>）》课程教学大纲</w:t>
      </w:r>
      <w:bookmarkEnd w:id="2"/>
    </w:p>
    <w:p w:rsidR="00535C3E" w:rsidRDefault="00535C3E" w:rsidP="00D63F85">
      <w:pPr>
        <w:autoSpaceDE w:val="0"/>
        <w:autoSpaceDN w:val="0"/>
        <w:adjustRightInd w:val="0"/>
        <w:ind w:firstLine="1050"/>
        <w:rPr>
          <w:rFonts w:cs="Calibri"/>
          <w:kern w:val="0"/>
          <w:szCs w:val="21"/>
        </w:rPr>
      </w:pPr>
    </w:p>
    <w:tbl>
      <w:tblPr>
        <w:tblW w:w="0" w:type="auto"/>
        <w:tblInd w:w="-493" w:type="dxa"/>
        <w:tblLayout w:type="fixed"/>
        <w:tblLook w:val="0000"/>
      </w:tblPr>
      <w:tblGrid>
        <w:gridCol w:w="2406"/>
        <w:gridCol w:w="1265"/>
        <w:gridCol w:w="1515"/>
        <w:gridCol w:w="1477"/>
        <w:gridCol w:w="618"/>
        <w:gridCol w:w="941"/>
        <w:gridCol w:w="1735"/>
      </w:tblGrid>
      <w:tr w:rsidR="00535C3E" w:rsidTr="00D63F85">
        <w:tblPrEx>
          <w:tblCellMar>
            <w:top w:w="0" w:type="dxa"/>
            <w:bottom w:w="0" w:type="dxa"/>
          </w:tblCellMar>
        </w:tblPrEx>
        <w:trPr>
          <w:trHeight w:val="614"/>
        </w:trPr>
        <w:tc>
          <w:tcPr>
            <w:tcW w:w="9957" w:type="dxa"/>
            <w:gridSpan w:val="7"/>
            <w:tcBorders>
              <w:top w:val="single" w:sz="3" w:space="0" w:color="000000"/>
              <w:left w:val="single" w:sz="3" w:space="0" w:color="000000"/>
              <w:bottom w:val="single" w:sz="3" w:space="0" w:color="000000"/>
              <w:right w:val="single" w:sz="3" w:space="0" w:color="000000"/>
            </w:tcBorders>
            <w:shd w:val="clear" w:color="auto" w:fill="D9D9D9"/>
            <w:vAlign w:val="center"/>
          </w:tcPr>
          <w:p w:rsidR="00535C3E" w:rsidRDefault="00535C3E">
            <w:pPr>
              <w:autoSpaceDE w:val="0"/>
              <w:autoSpaceDN w:val="0"/>
              <w:adjustRightInd w:val="0"/>
              <w:jc w:val="left"/>
              <w:rPr>
                <w:rFonts w:ascii="宋体" w:cs="宋体"/>
                <w:kern w:val="0"/>
                <w:sz w:val="22"/>
                <w:lang w:val="zh-CN"/>
              </w:rPr>
            </w:pPr>
            <w:r>
              <w:rPr>
                <w:rFonts w:ascii="宋体" w:cs="宋体" w:hint="eastAsia"/>
                <w:kern w:val="0"/>
                <w:szCs w:val="21"/>
                <w:lang w:val="zh-CN"/>
              </w:rPr>
              <w:t>课程基本信息（</w:t>
            </w:r>
            <w:r>
              <w:rPr>
                <w:rFonts w:cs="Calibri"/>
                <w:kern w:val="0"/>
                <w:szCs w:val="21"/>
              </w:rPr>
              <w:t>Course Information</w:t>
            </w:r>
            <w:r>
              <w:rPr>
                <w:rFonts w:ascii="宋体" w:cs="宋体" w:hint="eastAsia"/>
                <w:kern w:val="0"/>
                <w:szCs w:val="21"/>
                <w:lang w:val="zh-CN"/>
              </w:rPr>
              <w:t>）</w:t>
            </w:r>
          </w:p>
        </w:tc>
      </w:tr>
      <w:tr w:rsidR="00535C3E" w:rsidTr="00D63F85">
        <w:tblPrEx>
          <w:tblCellMar>
            <w:top w:w="0" w:type="dxa"/>
            <w:bottom w:w="0" w:type="dxa"/>
          </w:tblCellMar>
        </w:tblPrEx>
        <w:trPr>
          <w:trHeight w:val="559"/>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课程代码</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Course Code</w:t>
            </w:r>
            <w:r>
              <w:rPr>
                <w:rFonts w:ascii="宋体" w:cs="宋体" w:hint="eastAsia"/>
                <w:kern w:val="0"/>
                <w:szCs w:val="21"/>
                <w:lang w:val="zh-CN"/>
              </w:rPr>
              <w:t>）</w:t>
            </w:r>
          </w:p>
        </w:tc>
        <w:tc>
          <w:tcPr>
            <w:tcW w:w="12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6951E1" w:rsidRDefault="00535C3E" w:rsidP="00893AA8">
            <w:pPr>
              <w:autoSpaceDE w:val="0"/>
              <w:autoSpaceDN w:val="0"/>
              <w:adjustRightInd w:val="0"/>
              <w:jc w:val="center"/>
              <w:rPr>
                <w:rFonts w:cs="Calibri"/>
                <w:kern w:val="0"/>
                <w:szCs w:val="21"/>
              </w:rPr>
            </w:pPr>
            <w:r w:rsidRPr="006951E1">
              <w:rPr>
                <w:rFonts w:cs="Calibri"/>
                <w:kern w:val="0"/>
                <w:szCs w:val="21"/>
              </w:rPr>
              <w:t>EN12</w:t>
            </w:r>
            <w:r>
              <w:rPr>
                <w:rFonts w:cs="Calibri" w:hint="eastAsia"/>
                <w:kern w:val="0"/>
                <w:szCs w:val="21"/>
              </w:rPr>
              <w:t>4</w:t>
            </w:r>
          </w:p>
        </w:tc>
        <w:tc>
          <w:tcPr>
            <w:tcW w:w="151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cs="Calibri"/>
                <w:color w:val="FF0000"/>
                <w:kern w:val="0"/>
                <w:szCs w:val="21"/>
              </w:rPr>
              <w:t>*</w:t>
            </w:r>
            <w:r>
              <w:rPr>
                <w:rFonts w:ascii="宋体" w:cs="宋体" w:hint="eastAsia"/>
                <w:kern w:val="0"/>
                <w:szCs w:val="21"/>
                <w:lang w:val="zh-CN"/>
              </w:rPr>
              <w:t>学时</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Credit Hours</w:t>
            </w:r>
            <w:r>
              <w:rPr>
                <w:rFonts w:ascii="宋体" w:cs="宋体" w:hint="eastAsia"/>
                <w:kern w:val="0"/>
                <w:szCs w:val="21"/>
                <w:lang w:val="zh-CN"/>
              </w:rPr>
              <w:t>）</w:t>
            </w:r>
          </w:p>
        </w:tc>
        <w:tc>
          <w:tcPr>
            <w:tcW w:w="14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32</w:t>
            </w:r>
          </w:p>
        </w:tc>
        <w:tc>
          <w:tcPr>
            <w:tcW w:w="155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cs="Calibri"/>
                <w:color w:val="FF0000"/>
                <w:kern w:val="0"/>
                <w:szCs w:val="21"/>
              </w:rPr>
              <w:t>*</w:t>
            </w:r>
            <w:r>
              <w:rPr>
                <w:rFonts w:ascii="宋体" w:cs="宋体" w:hint="eastAsia"/>
                <w:kern w:val="0"/>
                <w:szCs w:val="21"/>
                <w:lang w:val="zh-CN"/>
              </w:rPr>
              <w:t>学分</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Credits</w:t>
            </w:r>
            <w:r>
              <w:rPr>
                <w:rFonts w:ascii="宋体" w:cs="宋体" w:hint="eastAsia"/>
                <w:kern w:val="0"/>
                <w:szCs w:val="21"/>
                <w:lang w:val="zh-CN"/>
              </w:rPr>
              <w:t>）</w:t>
            </w:r>
          </w:p>
        </w:tc>
        <w:tc>
          <w:tcPr>
            <w:tcW w:w="173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r>
      <w:tr w:rsidR="00535C3E" w:rsidTr="00D63F85">
        <w:tblPrEx>
          <w:tblCellMar>
            <w:top w:w="0" w:type="dxa"/>
            <w:bottom w:w="0" w:type="dxa"/>
          </w:tblCellMar>
        </w:tblPrEx>
        <w:trPr>
          <w:trHeight w:val="448"/>
        </w:trPr>
        <w:tc>
          <w:tcPr>
            <w:tcW w:w="24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rPr>
                <w:rFonts w:cs="Calibri"/>
                <w:kern w:val="0"/>
                <w:szCs w:val="21"/>
              </w:rPr>
            </w:pPr>
            <w:r>
              <w:rPr>
                <w:rFonts w:cs="Calibri"/>
                <w:color w:val="FF0000"/>
                <w:kern w:val="0"/>
                <w:szCs w:val="21"/>
              </w:rPr>
              <w:t>*</w:t>
            </w:r>
            <w:r>
              <w:rPr>
                <w:rFonts w:ascii="宋体" w:cs="宋体" w:hint="eastAsia"/>
                <w:kern w:val="0"/>
                <w:szCs w:val="21"/>
                <w:lang w:val="zh-CN"/>
              </w:rPr>
              <w:t>课程名称</w:t>
            </w:r>
          </w:p>
          <w:p w:rsidR="00535C3E" w:rsidRDefault="00535C3E">
            <w:pPr>
              <w:autoSpaceDE w:val="0"/>
              <w:autoSpaceDN w:val="0"/>
              <w:adjustRightInd w:val="0"/>
              <w:rPr>
                <w:rFonts w:ascii="宋体" w:cs="宋体"/>
                <w:kern w:val="0"/>
                <w:sz w:val="22"/>
                <w:lang w:val="zh-CN"/>
              </w:rPr>
            </w:pPr>
            <w:r>
              <w:rPr>
                <w:rFonts w:ascii="宋体" w:cs="宋体" w:hint="eastAsia"/>
                <w:kern w:val="0"/>
                <w:szCs w:val="21"/>
                <w:lang w:val="zh-CN"/>
              </w:rPr>
              <w:t>（</w:t>
            </w:r>
            <w:r>
              <w:rPr>
                <w:rFonts w:cs="Calibri"/>
                <w:kern w:val="0"/>
                <w:szCs w:val="21"/>
              </w:rPr>
              <w:t>Course Name</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535C3E" w:rsidRDefault="00535C3E">
            <w:pPr>
              <w:autoSpaceDE w:val="0"/>
              <w:autoSpaceDN w:val="0"/>
              <w:adjustRightInd w:val="0"/>
              <w:jc w:val="left"/>
              <w:rPr>
                <w:rFonts w:ascii="宋体" w:cs="宋体"/>
                <w:kern w:val="0"/>
                <w:sz w:val="22"/>
                <w:lang w:val="zh-CN"/>
              </w:rPr>
            </w:pPr>
            <w:r>
              <w:rPr>
                <w:rFonts w:ascii="宋体" w:cs="宋体" w:hint="eastAsia"/>
                <w:kern w:val="0"/>
                <w:szCs w:val="21"/>
                <w:lang w:val="zh-CN"/>
              </w:rPr>
              <w:t>英语听说（2）</w:t>
            </w:r>
          </w:p>
        </w:tc>
      </w:tr>
      <w:tr w:rsidR="00535C3E" w:rsidRPr="00D63F85" w:rsidTr="00D63F85">
        <w:tblPrEx>
          <w:tblCellMar>
            <w:top w:w="0" w:type="dxa"/>
            <w:bottom w:w="0" w:type="dxa"/>
          </w:tblCellMar>
        </w:tblPrEx>
        <w:trPr>
          <w:trHeight w:val="411"/>
        </w:trPr>
        <w:tc>
          <w:tcPr>
            <w:tcW w:w="2406" w:type="dxa"/>
            <w:vMerge/>
            <w:tcBorders>
              <w:top w:val="single" w:sz="3" w:space="0" w:color="000000"/>
              <w:left w:val="single" w:sz="3" w:space="0" w:color="000000"/>
              <w:bottom w:val="single" w:sz="3" w:space="0" w:color="000000"/>
              <w:right w:val="single" w:sz="3" w:space="0" w:color="000000"/>
            </w:tcBorders>
            <w:shd w:val="clear" w:color="000000" w:fill="FFFFFF"/>
          </w:tcPr>
          <w:p w:rsidR="00535C3E" w:rsidRDefault="00535C3E">
            <w:pPr>
              <w:autoSpaceDE w:val="0"/>
              <w:autoSpaceDN w:val="0"/>
              <w:adjustRightInd w:val="0"/>
              <w:spacing w:after="200" w:line="276" w:lineRule="auto"/>
              <w:jc w:val="left"/>
              <w:rPr>
                <w:rFonts w:ascii="宋体" w:cs="宋体"/>
                <w:kern w:val="0"/>
                <w:sz w:val="22"/>
                <w:lang w:val="zh-CN"/>
              </w:rPr>
            </w:pP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tcPr>
          <w:p w:rsidR="00535C3E" w:rsidRPr="00D63F85" w:rsidRDefault="00535C3E" w:rsidP="00276485">
            <w:pPr>
              <w:autoSpaceDE w:val="0"/>
              <w:autoSpaceDN w:val="0"/>
              <w:adjustRightInd w:val="0"/>
              <w:jc w:val="left"/>
              <w:rPr>
                <w:rFonts w:ascii="宋体" w:cs="宋体"/>
                <w:kern w:val="0"/>
                <w:sz w:val="22"/>
              </w:rPr>
            </w:pPr>
            <w:r>
              <w:rPr>
                <w:rFonts w:cs="Calibri" w:hint="eastAsia"/>
                <w:kern w:val="0"/>
                <w:szCs w:val="21"/>
              </w:rPr>
              <w:t>English Listening &amp;Speaking (2)</w:t>
            </w:r>
          </w:p>
        </w:tc>
      </w:tr>
      <w:tr w:rsidR="00535C3E" w:rsidTr="00D63F85">
        <w:tblPrEx>
          <w:tblCellMar>
            <w:top w:w="0" w:type="dxa"/>
            <w:bottom w:w="0" w:type="dxa"/>
          </w:tblCellMar>
        </w:tblPrEx>
        <w:trPr>
          <w:trHeight w:val="700"/>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课程性质</w:t>
            </w:r>
          </w:p>
          <w:p w:rsidR="00535C3E" w:rsidRDefault="00535C3E">
            <w:pPr>
              <w:autoSpaceDE w:val="0"/>
              <w:autoSpaceDN w:val="0"/>
              <w:adjustRightInd w:val="0"/>
              <w:jc w:val="center"/>
              <w:rPr>
                <w:rFonts w:ascii="宋体" w:cs="宋体"/>
                <w:kern w:val="0"/>
                <w:sz w:val="22"/>
                <w:lang w:val="zh-CN"/>
              </w:rPr>
            </w:pPr>
            <w:r>
              <w:rPr>
                <w:rFonts w:cs="Calibri"/>
                <w:kern w:val="0"/>
                <w:szCs w:val="21"/>
              </w:rPr>
              <w:t>(Course Type)</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left"/>
              <w:rPr>
                <w:rFonts w:ascii="宋体" w:cs="宋体"/>
                <w:kern w:val="0"/>
                <w:sz w:val="22"/>
                <w:lang w:val="zh-CN"/>
              </w:rPr>
            </w:pPr>
            <w:r>
              <w:rPr>
                <w:rFonts w:ascii="宋体" w:cs="宋体" w:hint="eastAsia"/>
                <w:kern w:val="0"/>
                <w:szCs w:val="21"/>
                <w:lang w:val="zh-CN"/>
              </w:rPr>
              <w:t>必修；</w:t>
            </w:r>
            <w:r>
              <w:rPr>
                <w:rFonts w:cs="Calibri"/>
                <w:kern w:val="0"/>
                <w:szCs w:val="21"/>
              </w:rPr>
              <w:t>Mandatory</w:t>
            </w:r>
          </w:p>
        </w:tc>
      </w:tr>
      <w:tr w:rsidR="00535C3E" w:rsidRPr="009573E4" w:rsidTr="00D63F85">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授课对象</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Audience</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9573E4" w:rsidRDefault="00535C3E" w:rsidP="009573E4">
            <w:pPr>
              <w:autoSpaceDE w:val="0"/>
              <w:autoSpaceDN w:val="0"/>
              <w:adjustRightInd w:val="0"/>
              <w:jc w:val="left"/>
              <w:rPr>
                <w:rFonts w:ascii="宋体" w:cs="宋体"/>
                <w:kern w:val="0"/>
                <w:sz w:val="22"/>
              </w:rPr>
            </w:pPr>
            <w:r>
              <w:rPr>
                <w:rFonts w:ascii="宋体" w:cs="宋体" w:hint="eastAsia"/>
                <w:kern w:val="0"/>
                <w:szCs w:val="21"/>
                <w:lang w:val="zh-CN"/>
              </w:rPr>
              <w:t xml:space="preserve">德语、日语专业本科一年级学生 </w:t>
            </w:r>
            <w:r w:rsidRPr="009573E4">
              <w:rPr>
                <w:rFonts w:ascii="宋体" w:cs="宋体" w:hint="eastAsia"/>
                <w:kern w:val="0"/>
                <w:szCs w:val="21"/>
              </w:rPr>
              <w:t>Freshmen of</w:t>
            </w:r>
            <w:r>
              <w:rPr>
                <w:rFonts w:cs="Calibri"/>
                <w:kern w:val="0"/>
                <w:szCs w:val="21"/>
              </w:rPr>
              <w:t xml:space="preserve"> German</w:t>
            </w:r>
            <w:r>
              <w:rPr>
                <w:rFonts w:cs="Calibri" w:hint="eastAsia"/>
                <w:kern w:val="0"/>
                <w:szCs w:val="21"/>
              </w:rPr>
              <w:t xml:space="preserve"> &amp;</w:t>
            </w:r>
            <w:r>
              <w:rPr>
                <w:rFonts w:cs="Calibri"/>
                <w:kern w:val="0"/>
                <w:szCs w:val="21"/>
              </w:rPr>
              <w:t>Japanese major</w:t>
            </w:r>
            <w:r>
              <w:rPr>
                <w:rFonts w:cs="Calibri" w:hint="eastAsia"/>
                <w:kern w:val="0"/>
                <w:szCs w:val="21"/>
              </w:rPr>
              <w:t>s</w:t>
            </w:r>
          </w:p>
        </w:tc>
      </w:tr>
      <w:tr w:rsidR="00535C3E" w:rsidTr="00D63F85">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授课语言</w:t>
            </w:r>
          </w:p>
          <w:p w:rsidR="00535C3E" w:rsidRDefault="00535C3E">
            <w:pPr>
              <w:autoSpaceDE w:val="0"/>
              <w:autoSpaceDN w:val="0"/>
              <w:adjustRightInd w:val="0"/>
              <w:jc w:val="left"/>
              <w:rPr>
                <w:rFonts w:ascii="宋体" w:cs="宋体"/>
                <w:kern w:val="0"/>
                <w:sz w:val="22"/>
                <w:lang w:val="zh-CN"/>
              </w:rPr>
            </w:pPr>
            <w:r>
              <w:rPr>
                <w:rFonts w:cs="Calibri"/>
                <w:kern w:val="0"/>
                <w:szCs w:val="21"/>
              </w:rPr>
              <w:t>(Language of Instruction)</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left"/>
              <w:rPr>
                <w:rFonts w:ascii="宋体" w:cs="宋体"/>
                <w:kern w:val="0"/>
                <w:sz w:val="22"/>
                <w:lang w:val="zh-CN"/>
              </w:rPr>
            </w:pPr>
            <w:r>
              <w:rPr>
                <w:rFonts w:ascii="宋体" w:cs="宋体" w:hint="eastAsia"/>
                <w:kern w:val="0"/>
                <w:szCs w:val="21"/>
                <w:lang w:val="zh-CN"/>
              </w:rPr>
              <w:t>英语；</w:t>
            </w:r>
            <w:r>
              <w:rPr>
                <w:rFonts w:cs="Calibri"/>
                <w:kern w:val="0"/>
                <w:szCs w:val="21"/>
              </w:rPr>
              <w:t>English</w:t>
            </w:r>
          </w:p>
        </w:tc>
      </w:tr>
      <w:tr w:rsidR="00535C3E" w:rsidTr="00D63F85">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cs="Calibri"/>
                <w:color w:val="FF0000"/>
                <w:kern w:val="0"/>
                <w:szCs w:val="21"/>
              </w:rPr>
              <w:t>*</w:t>
            </w:r>
            <w:r>
              <w:rPr>
                <w:rFonts w:ascii="宋体" w:cs="宋体" w:hint="eastAsia"/>
                <w:kern w:val="0"/>
                <w:szCs w:val="21"/>
                <w:lang w:val="zh-CN"/>
              </w:rPr>
              <w:t>开课院系</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School</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left"/>
              <w:rPr>
                <w:rFonts w:ascii="宋体" w:cs="宋体"/>
                <w:kern w:val="0"/>
                <w:sz w:val="22"/>
                <w:lang w:val="zh-CN"/>
              </w:rPr>
            </w:pPr>
            <w:r>
              <w:rPr>
                <w:rFonts w:ascii="宋体" w:cs="宋体" w:hint="eastAsia"/>
                <w:kern w:val="0"/>
                <w:szCs w:val="21"/>
                <w:lang w:val="zh-CN"/>
              </w:rPr>
              <w:t>外国语学院；</w:t>
            </w:r>
            <w:r>
              <w:rPr>
                <w:rFonts w:cs="Calibri"/>
                <w:kern w:val="0"/>
                <w:szCs w:val="21"/>
              </w:rPr>
              <w:t>School of Foreign Languages</w:t>
            </w:r>
          </w:p>
        </w:tc>
      </w:tr>
      <w:tr w:rsidR="00535C3E" w:rsidTr="00D63F85">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先修课程</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Prerequisite</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left"/>
              <w:rPr>
                <w:rFonts w:ascii="宋体" w:cs="宋体"/>
                <w:kern w:val="0"/>
                <w:sz w:val="22"/>
                <w:lang w:val="zh-CN"/>
              </w:rPr>
            </w:pPr>
            <w:r>
              <w:rPr>
                <w:rFonts w:ascii="宋体" w:cs="宋体" w:hint="eastAsia"/>
                <w:kern w:val="0"/>
                <w:sz w:val="22"/>
                <w:lang w:val="zh-CN"/>
              </w:rPr>
              <w:t>无</w:t>
            </w:r>
          </w:p>
        </w:tc>
      </w:tr>
      <w:tr w:rsidR="00535C3E" w:rsidTr="00D63F85">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授课教师</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Instructor</w:t>
            </w:r>
            <w:r>
              <w:rPr>
                <w:rFonts w:ascii="宋体" w:cs="宋体" w:hint="eastAsia"/>
                <w:kern w:val="0"/>
                <w:szCs w:val="21"/>
                <w:lang w:val="zh-CN"/>
              </w:rPr>
              <w:t>）</w:t>
            </w:r>
          </w:p>
        </w:tc>
        <w:tc>
          <w:tcPr>
            <w:tcW w:w="278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ascii="宋体" w:cs="宋体"/>
                <w:kern w:val="0"/>
                <w:sz w:val="22"/>
                <w:lang w:val="zh-CN"/>
              </w:rPr>
            </w:pPr>
            <w:proofErr w:type="gramStart"/>
            <w:r>
              <w:rPr>
                <w:rFonts w:ascii="宋体" w:cs="宋体" w:hint="eastAsia"/>
                <w:kern w:val="0"/>
                <w:sz w:val="22"/>
                <w:lang w:val="zh-CN"/>
              </w:rPr>
              <w:t>童剑平</w:t>
            </w:r>
            <w:proofErr w:type="gramEnd"/>
          </w:p>
        </w:tc>
        <w:tc>
          <w:tcPr>
            <w:tcW w:w="20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课程网址</w:t>
            </w:r>
          </w:p>
          <w:p w:rsidR="00535C3E" w:rsidRDefault="00535C3E">
            <w:pPr>
              <w:autoSpaceDE w:val="0"/>
              <w:autoSpaceDN w:val="0"/>
              <w:adjustRightInd w:val="0"/>
              <w:jc w:val="center"/>
              <w:rPr>
                <w:rFonts w:ascii="宋体" w:cs="宋体"/>
                <w:kern w:val="0"/>
                <w:sz w:val="22"/>
                <w:lang w:val="zh-CN"/>
              </w:rPr>
            </w:pPr>
            <w:r>
              <w:rPr>
                <w:rFonts w:cs="Calibri"/>
                <w:kern w:val="0"/>
                <w:szCs w:val="21"/>
              </w:rPr>
              <w:t>(Course Webpage)</w:t>
            </w:r>
          </w:p>
        </w:tc>
        <w:tc>
          <w:tcPr>
            <w:tcW w:w="267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color w:val="00B050"/>
                <w:kern w:val="0"/>
                <w:szCs w:val="21"/>
                <w:lang w:val="zh-CN"/>
              </w:rPr>
              <w:t>无</w:t>
            </w:r>
          </w:p>
        </w:tc>
      </w:tr>
      <w:tr w:rsidR="00535C3E" w:rsidRPr="00552E88" w:rsidTr="00D63F85">
        <w:tblPrEx>
          <w:tblCellMar>
            <w:top w:w="0" w:type="dxa"/>
            <w:bottom w:w="0" w:type="dxa"/>
          </w:tblCellMar>
        </w:tblPrEx>
        <w:trPr>
          <w:trHeight w:val="986"/>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color w:val="FF0000"/>
                <w:kern w:val="0"/>
                <w:szCs w:val="21"/>
              </w:rPr>
              <w:t>*</w:t>
            </w:r>
            <w:r>
              <w:rPr>
                <w:rFonts w:ascii="宋体" w:cs="宋体" w:hint="eastAsia"/>
                <w:kern w:val="0"/>
                <w:szCs w:val="21"/>
                <w:lang w:val="zh-CN"/>
              </w:rPr>
              <w:t>课程简介（</w:t>
            </w:r>
            <w:r>
              <w:rPr>
                <w:rFonts w:cs="Calibri"/>
                <w:kern w:val="0"/>
                <w:szCs w:val="21"/>
              </w:rPr>
              <w:t>Description</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rsidP="00552E88">
            <w:pPr>
              <w:autoSpaceDE w:val="0"/>
              <w:autoSpaceDN w:val="0"/>
              <w:adjustRightInd w:val="0"/>
              <w:ind w:firstLineChars="200" w:firstLine="420"/>
              <w:jc w:val="left"/>
              <w:rPr>
                <w:rFonts w:ascii="宋体" w:cs="宋体" w:hint="eastAsia"/>
                <w:kern w:val="0"/>
                <w:szCs w:val="21"/>
                <w:lang w:val="zh-CN"/>
              </w:rPr>
            </w:pPr>
          </w:p>
          <w:p w:rsidR="00535C3E" w:rsidRDefault="00535C3E" w:rsidP="002A6276">
            <w:pPr>
              <w:autoSpaceDE w:val="0"/>
              <w:autoSpaceDN w:val="0"/>
              <w:adjustRightInd w:val="0"/>
              <w:spacing w:line="276" w:lineRule="auto"/>
              <w:ind w:firstLineChars="200" w:firstLine="420"/>
              <w:jc w:val="left"/>
              <w:rPr>
                <w:rFonts w:ascii="宋体" w:cs="宋体" w:hint="eastAsia"/>
                <w:kern w:val="0"/>
                <w:szCs w:val="21"/>
                <w:lang w:val="zh-CN"/>
              </w:rPr>
            </w:pPr>
            <w:r w:rsidRPr="002A6276">
              <w:rPr>
                <w:rFonts w:ascii="宋体" w:cs="宋体"/>
                <w:kern w:val="0"/>
                <w:szCs w:val="21"/>
                <w:lang w:val="zh-CN"/>
              </w:rPr>
              <w:t>本课程是外语学院</w:t>
            </w:r>
            <w:r>
              <w:rPr>
                <w:rFonts w:ascii="宋体" w:cs="宋体" w:hint="eastAsia"/>
                <w:kern w:val="0"/>
                <w:szCs w:val="21"/>
                <w:lang w:val="zh-CN"/>
              </w:rPr>
              <w:t>德语、日语</w:t>
            </w:r>
            <w:r w:rsidRPr="002A6276">
              <w:rPr>
                <w:rFonts w:ascii="宋体" w:cs="宋体"/>
                <w:kern w:val="0"/>
                <w:szCs w:val="21"/>
                <w:lang w:val="zh-CN"/>
              </w:rPr>
              <w:t>专业本科学生</w:t>
            </w:r>
            <w:r>
              <w:rPr>
                <w:rFonts w:ascii="宋体" w:cs="宋体" w:hint="eastAsia"/>
                <w:kern w:val="0"/>
                <w:szCs w:val="21"/>
                <w:lang w:val="zh-CN"/>
              </w:rPr>
              <w:t>基础学习阶段</w:t>
            </w:r>
            <w:r w:rsidRPr="002A6276">
              <w:rPr>
                <w:rFonts w:ascii="宋体" w:cs="宋体"/>
                <w:kern w:val="0"/>
                <w:szCs w:val="21"/>
                <w:lang w:val="zh-CN"/>
              </w:rPr>
              <w:t>的必修课程，是一门基础技能训练课程</w:t>
            </w:r>
            <w:r>
              <w:rPr>
                <w:rFonts w:ascii="宋体" w:cs="宋体"/>
                <w:kern w:val="0"/>
                <w:szCs w:val="21"/>
                <w:lang w:val="zh-CN"/>
              </w:rPr>
              <w:t>。</w:t>
            </w:r>
            <w:r>
              <w:rPr>
                <w:rFonts w:ascii="宋体" w:cs="宋体" w:hint="eastAsia"/>
                <w:kern w:val="0"/>
                <w:szCs w:val="21"/>
                <w:lang w:val="zh-CN"/>
              </w:rPr>
              <w:t>教学内容遵循</w:t>
            </w:r>
            <w:r w:rsidRPr="002D642D">
              <w:rPr>
                <w:rFonts w:ascii="宋体" w:cs="宋体"/>
                <w:kern w:val="0"/>
                <w:szCs w:val="21"/>
                <w:lang w:val="zh-CN"/>
              </w:rPr>
              <w:t>《高等学校英语专业英语教学大纲》</w:t>
            </w:r>
            <w:r>
              <w:rPr>
                <w:rFonts w:ascii="宋体" w:cs="宋体" w:hint="eastAsia"/>
                <w:kern w:val="0"/>
                <w:szCs w:val="21"/>
                <w:lang w:val="zh-CN"/>
              </w:rPr>
              <w:t>的指导原则，并根据本专业学生具体情况适度</w:t>
            </w:r>
            <w:r w:rsidRPr="002D642D">
              <w:rPr>
                <w:rFonts w:ascii="宋体" w:cs="宋体"/>
                <w:kern w:val="0"/>
                <w:szCs w:val="21"/>
                <w:lang w:val="zh-CN"/>
              </w:rPr>
              <w:t>进行调整，</w:t>
            </w:r>
            <w:r>
              <w:rPr>
                <w:rFonts w:ascii="宋体" w:cs="宋体" w:hint="eastAsia"/>
                <w:kern w:val="0"/>
                <w:szCs w:val="21"/>
                <w:lang w:val="zh-CN"/>
              </w:rPr>
              <w:t>听的训练</w:t>
            </w:r>
            <w:r w:rsidRPr="002A6276">
              <w:rPr>
                <w:rFonts w:ascii="宋体" w:cs="宋体"/>
                <w:kern w:val="0"/>
                <w:szCs w:val="21"/>
                <w:lang w:val="zh-CN"/>
              </w:rPr>
              <w:t>主要内容包括听、练长度从</w:t>
            </w:r>
            <w:r>
              <w:rPr>
                <w:rFonts w:ascii="宋体" w:cs="宋体" w:hint="eastAsia"/>
                <w:kern w:val="0"/>
                <w:szCs w:val="21"/>
                <w:lang w:val="zh-CN"/>
              </w:rPr>
              <w:t>十</w:t>
            </w:r>
            <w:r w:rsidRPr="002A6276">
              <w:rPr>
                <w:rFonts w:ascii="宋体" w:cs="宋体"/>
                <w:kern w:val="0"/>
                <w:szCs w:val="21"/>
                <w:lang w:val="zh-CN"/>
              </w:rPr>
              <w:t>分钟到</w:t>
            </w:r>
            <w:r>
              <w:rPr>
                <w:rFonts w:ascii="宋体" w:cs="宋体" w:hint="eastAsia"/>
                <w:kern w:val="0"/>
                <w:szCs w:val="21"/>
                <w:lang w:val="zh-CN"/>
              </w:rPr>
              <w:t>二十</w:t>
            </w:r>
            <w:r w:rsidRPr="002A6276">
              <w:rPr>
                <w:rFonts w:ascii="宋体" w:cs="宋体"/>
                <w:kern w:val="0"/>
                <w:szCs w:val="21"/>
                <w:lang w:val="zh-CN"/>
              </w:rPr>
              <w:t>分钟左右的标准语速</w:t>
            </w:r>
            <w:r>
              <w:rPr>
                <w:rFonts w:ascii="宋体" w:cs="宋体" w:hint="eastAsia"/>
                <w:kern w:val="0"/>
                <w:szCs w:val="21"/>
                <w:lang w:val="zh-CN"/>
              </w:rPr>
              <w:t>的</w:t>
            </w:r>
            <w:r w:rsidRPr="002A6276">
              <w:rPr>
                <w:rFonts w:ascii="宋体" w:cs="宋体"/>
                <w:kern w:val="0"/>
                <w:szCs w:val="21"/>
                <w:lang w:val="zh-CN"/>
              </w:rPr>
              <w:t>连续自然口语</w:t>
            </w:r>
            <w:proofErr w:type="gramStart"/>
            <w:r w:rsidRPr="002A6276">
              <w:rPr>
                <w:rFonts w:ascii="宋体" w:cs="宋体"/>
                <w:kern w:val="0"/>
                <w:szCs w:val="21"/>
                <w:lang w:val="zh-CN"/>
              </w:rPr>
              <w:t>语</w:t>
            </w:r>
            <w:proofErr w:type="gramEnd"/>
            <w:r w:rsidRPr="002A6276">
              <w:rPr>
                <w:rFonts w:ascii="宋体" w:cs="宋体"/>
                <w:kern w:val="0"/>
                <w:szCs w:val="21"/>
                <w:lang w:val="zh-CN"/>
              </w:rPr>
              <w:t>篇，如，</w:t>
            </w:r>
            <w:r>
              <w:rPr>
                <w:rFonts w:ascii="宋体" w:cs="宋体" w:hint="eastAsia"/>
                <w:kern w:val="0"/>
                <w:szCs w:val="21"/>
                <w:lang w:val="zh-CN"/>
              </w:rPr>
              <w:t>专题讨论</w:t>
            </w:r>
            <w:r w:rsidRPr="002A6276">
              <w:rPr>
                <w:rFonts w:ascii="宋体" w:cs="宋体"/>
                <w:kern w:val="0"/>
                <w:szCs w:val="21"/>
                <w:lang w:val="zh-CN"/>
              </w:rPr>
              <w:t>、</w:t>
            </w:r>
            <w:r>
              <w:rPr>
                <w:rFonts w:ascii="宋体" w:cs="宋体" w:hint="eastAsia"/>
                <w:kern w:val="0"/>
                <w:szCs w:val="21"/>
                <w:lang w:val="zh-CN"/>
              </w:rPr>
              <w:t>访谈、</w:t>
            </w:r>
            <w:r w:rsidRPr="002A6276">
              <w:rPr>
                <w:rFonts w:ascii="宋体" w:cs="宋体"/>
                <w:kern w:val="0"/>
                <w:szCs w:val="21"/>
                <w:lang w:val="zh-CN"/>
              </w:rPr>
              <w:t>新闻报道）、讲述等，同时</w:t>
            </w:r>
            <w:r>
              <w:rPr>
                <w:rFonts w:ascii="宋体" w:cs="宋体" w:hint="eastAsia"/>
                <w:kern w:val="0"/>
                <w:szCs w:val="21"/>
                <w:lang w:val="zh-CN"/>
              </w:rPr>
              <w:t>继续</w:t>
            </w:r>
            <w:r w:rsidRPr="002A6276">
              <w:rPr>
                <w:rFonts w:ascii="宋体" w:cs="宋体"/>
                <w:kern w:val="0"/>
                <w:szCs w:val="21"/>
                <w:lang w:val="zh-CN"/>
              </w:rPr>
              <w:t>训练学生边听边记笔记、在听力任务结束后能根据笔记对所听内容进行口头或者书面概括、</w:t>
            </w:r>
            <w:r>
              <w:rPr>
                <w:rFonts w:ascii="宋体" w:cs="宋体" w:hint="eastAsia"/>
                <w:kern w:val="0"/>
                <w:szCs w:val="21"/>
                <w:lang w:val="zh-CN"/>
              </w:rPr>
              <w:t>基本</w:t>
            </w:r>
            <w:r w:rsidRPr="002A6276">
              <w:rPr>
                <w:rFonts w:ascii="宋体" w:cs="宋体"/>
                <w:kern w:val="0"/>
                <w:szCs w:val="21"/>
                <w:lang w:val="zh-CN"/>
              </w:rPr>
              <w:t>复述</w:t>
            </w:r>
            <w:r>
              <w:rPr>
                <w:rFonts w:ascii="宋体" w:cs="宋体" w:hint="eastAsia"/>
                <w:kern w:val="0"/>
                <w:szCs w:val="21"/>
                <w:lang w:val="zh-CN"/>
              </w:rPr>
              <w:t>以及主要内容的</w:t>
            </w:r>
            <w:r w:rsidRPr="002A6276">
              <w:rPr>
                <w:rFonts w:ascii="宋体" w:cs="宋体"/>
                <w:kern w:val="0"/>
                <w:szCs w:val="21"/>
                <w:lang w:val="zh-CN"/>
              </w:rPr>
              <w:t>英汉翻译的能力。</w:t>
            </w:r>
            <w:r>
              <w:rPr>
                <w:rFonts w:ascii="宋体" w:cs="宋体" w:hint="eastAsia"/>
                <w:kern w:val="0"/>
                <w:szCs w:val="21"/>
                <w:lang w:val="zh-CN"/>
              </w:rPr>
              <w:t>说的训练</w:t>
            </w:r>
            <w:r w:rsidRPr="002A6276">
              <w:rPr>
                <w:rFonts w:ascii="宋体" w:cs="宋体"/>
                <w:kern w:val="0"/>
                <w:szCs w:val="21"/>
                <w:lang w:val="zh-CN"/>
              </w:rPr>
              <w:t>主要内容包括</w:t>
            </w:r>
            <w:r>
              <w:rPr>
                <w:rFonts w:ascii="宋体" w:cs="宋体" w:hint="eastAsia"/>
                <w:kern w:val="0"/>
                <w:szCs w:val="21"/>
                <w:lang w:val="zh-CN"/>
              </w:rPr>
              <w:t>话题演讲和辩论。</w:t>
            </w:r>
          </w:p>
          <w:p w:rsidR="00535C3E" w:rsidRDefault="00535C3E" w:rsidP="002A6276">
            <w:pPr>
              <w:autoSpaceDE w:val="0"/>
              <w:autoSpaceDN w:val="0"/>
              <w:adjustRightInd w:val="0"/>
              <w:spacing w:line="276" w:lineRule="auto"/>
              <w:ind w:firstLineChars="200" w:firstLine="420"/>
              <w:jc w:val="left"/>
              <w:rPr>
                <w:rFonts w:ascii="宋体" w:cs="宋体" w:hint="eastAsia"/>
                <w:kern w:val="0"/>
                <w:szCs w:val="21"/>
                <w:lang w:val="zh-CN"/>
              </w:rPr>
            </w:pPr>
            <w:r w:rsidRPr="002A6276">
              <w:rPr>
                <w:rFonts w:ascii="宋体" w:cs="宋体"/>
                <w:kern w:val="0"/>
                <w:szCs w:val="21"/>
                <w:lang w:val="zh-CN"/>
              </w:rPr>
              <w:t>通过该课程的学习，使学生具备</w:t>
            </w:r>
            <w:r>
              <w:rPr>
                <w:rFonts w:ascii="宋体" w:cs="宋体" w:hint="eastAsia"/>
                <w:kern w:val="0"/>
                <w:szCs w:val="21"/>
                <w:lang w:val="zh-CN"/>
              </w:rPr>
              <w:t>扎实的</w:t>
            </w:r>
            <w:r>
              <w:rPr>
                <w:rFonts w:ascii="宋体" w:cs="宋体"/>
                <w:kern w:val="0"/>
                <w:szCs w:val="21"/>
                <w:lang w:val="zh-CN"/>
              </w:rPr>
              <w:t>英语听力理解能力</w:t>
            </w:r>
            <w:r>
              <w:rPr>
                <w:rFonts w:ascii="宋体" w:cs="宋体" w:hint="eastAsia"/>
                <w:kern w:val="0"/>
                <w:szCs w:val="21"/>
                <w:lang w:val="zh-CN"/>
              </w:rPr>
              <w:t>和口语表达能力，</w:t>
            </w:r>
            <w:r w:rsidRPr="002A6276">
              <w:rPr>
                <w:rFonts w:ascii="宋体" w:cs="宋体"/>
                <w:kern w:val="0"/>
                <w:szCs w:val="21"/>
                <w:lang w:val="zh-CN"/>
              </w:rPr>
              <w:t>为</w:t>
            </w:r>
            <w:r>
              <w:rPr>
                <w:rFonts w:ascii="宋体" w:cs="宋体" w:hint="eastAsia"/>
                <w:kern w:val="0"/>
                <w:szCs w:val="21"/>
                <w:lang w:val="zh-CN"/>
              </w:rPr>
              <w:t>在英语环境下的学习、工作需要</w:t>
            </w:r>
            <w:r w:rsidRPr="002A6276">
              <w:rPr>
                <w:rFonts w:ascii="宋体" w:cs="宋体"/>
                <w:kern w:val="0"/>
                <w:szCs w:val="21"/>
                <w:lang w:val="zh-CN"/>
              </w:rPr>
              <w:t>打下基础。</w:t>
            </w:r>
          </w:p>
          <w:p w:rsidR="00535C3E" w:rsidRPr="002A6276" w:rsidRDefault="00535C3E" w:rsidP="00552E88">
            <w:pPr>
              <w:autoSpaceDE w:val="0"/>
              <w:autoSpaceDN w:val="0"/>
              <w:adjustRightInd w:val="0"/>
              <w:ind w:firstLineChars="200" w:firstLine="420"/>
              <w:jc w:val="left"/>
              <w:rPr>
                <w:rFonts w:ascii="宋体" w:cs="宋体"/>
                <w:kern w:val="0"/>
                <w:szCs w:val="21"/>
                <w:lang w:val="zh-CN"/>
              </w:rPr>
            </w:pPr>
          </w:p>
        </w:tc>
      </w:tr>
      <w:tr w:rsidR="00535C3E" w:rsidRPr="00D63F85" w:rsidTr="00D63F85">
        <w:tblPrEx>
          <w:tblCellMar>
            <w:top w:w="0" w:type="dxa"/>
            <w:bottom w:w="0" w:type="dxa"/>
          </w:tblCellMar>
        </w:tblPrEx>
        <w:trPr>
          <w:trHeight w:val="1633"/>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color w:val="FF0000"/>
                <w:kern w:val="0"/>
                <w:szCs w:val="21"/>
              </w:rPr>
              <w:t>*</w:t>
            </w:r>
            <w:r>
              <w:rPr>
                <w:rFonts w:ascii="宋体" w:cs="宋体" w:hint="eastAsia"/>
                <w:kern w:val="0"/>
                <w:szCs w:val="21"/>
                <w:lang w:val="zh-CN"/>
              </w:rPr>
              <w:t>课程简介（</w:t>
            </w:r>
            <w:r>
              <w:rPr>
                <w:rFonts w:cs="Calibri"/>
                <w:kern w:val="0"/>
                <w:szCs w:val="21"/>
              </w:rPr>
              <w:t>Description</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CA5B14" w:rsidRDefault="00535C3E" w:rsidP="002A6276">
            <w:pPr>
              <w:pStyle w:val="ad"/>
              <w:spacing w:line="276" w:lineRule="auto"/>
              <w:ind w:firstLineChars="200" w:firstLine="420"/>
              <w:rPr>
                <w:rFonts w:ascii="Calibri" w:hAnsi="Calibri"/>
                <w:sz w:val="21"/>
                <w:szCs w:val="21"/>
                <w:lang w:val="en-US" w:eastAsia="zh-CN"/>
              </w:rPr>
            </w:pPr>
            <w:r w:rsidRPr="00CA5B14">
              <w:rPr>
                <w:rFonts w:ascii="Calibri" w:hAnsi="Calibri"/>
                <w:sz w:val="21"/>
                <w:szCs w:val="21"/>
                <w:lang w:val="en-US" w:eastAsia="zh-CN"/>
              </w:rPr>
              <w:t xml:space="preserve">This course is compulsory for freshmen majoring in </w:t>
            </w:r>
            <w:r w:rsidRPr="00CA5B14">
              <w:rPr>
                <w:rFonts w:cs="Calibri"/>
                <w:kern w:val="0"/>
                <w:szCs w:val="21"/>
                <w:lang w:val="en-US" w:eastAsia="zh-CN"/>
              </w:rPr>
              <w:t>German</w:t>
            </w:r>
            <w:r w:rsidRPr="00CA5B14">
              <w:rPr>
                <w:rFonts w:cs="Calibri" w:hint="eastAsia"/>
                <w:kern w:val="0"/>
                <w:szCs w:val="21"/>
                <w:lang w:val="en-US" w:eastAsia="zh-CN"/>
              </w:rPr>
              <w:t xml:space="preserve"> &amp; </w:t>
            </w:r>
            <w:r w:rsidRPr="00CA5B14">
              <w:rPr>
                <w:rFonts w:cs="Calibri"/>
                <w:kern w:val="0"/>
                <w:szCs w:val="21"/>
                <w:lang w:val="en-US" w:eastAsia="zh-CN"/>
              </w:rPr>
              <w:t>Japanese</w:t>
            </w:r>
            <w:r w:rsidRPr="00CA5B14">
              <w:rPr>
                <w:rFonts w:ascii="Calibri" w:hAnsi="Calibri"/>
                <w:sz w:val="21"/>
                <w:szCs w:val="21"/>
                <w:lang w:val="en-US" w:eastAsia="zh-CN"/>
              </w:rPr>
              <w:t>. It mainly involves training of listening &amp;</w:t>
            </w:r>
            <w:r w:rsidRPr="00CA5B14">
              <w:rPr>
                <w:rFonts w:ascii="Calibri" w:hAnsi="Calibri" w:hint="eastAsia"/>
                <w:sz w:val="21"/>
                <w:szCs w:val="21"/>
                <w:lang w:val="en-US" w:eastAsia="zh-CN"/>
              </w:rPr>
              <w:t xml:space="preserve"> speaking </w:t>
            </w:r>
            <w:r w:rsidRPr="00CA5B14">
              <w:rPr>
                <w:rFonts w:ascii="Calibri" w:hAnsi="Calibri"/>
                <w:sz w:val="21"/>
                <w:szCs w:val="21"/>
                <w:lang w:val="en-US" w:eastAsia="zh-CN"/>
              </w:rPr>
              <w:t>skill</w:t>
            </w:r>
            <w:r w:rsidRPr="00CA5B14">
              <w:rPr>
                <w:rFonts w:ascii="Calibri" w:hAnsi="Calibri" w:hint="eastAsia"/>
                <w:sz w:val="21"/>
                <w:szCs w:val="21"/>
                <w:lang w:val="en-US" w:eastAsia="zh-CN"/>
              </w:rPr>
              <w:t>s</w:t>
            </w:r>
            <w:r w:rsidRPr="00CA5B14">
              <w:rPr>
                <w:rFonts w:ascii="Calibri" w:hAnsi="Calibri"/>
                <w:sz w:val="21"/>
                <w:szCs w:val="21"/>
                <w:lang w:val="en-US" w:eastAsia="zh-CN"/>
              </w:rPr>
              <w:t xml:space="preserve">. The </w:t>
            </w:r>
            <w:r>
              <w:rPr>
                <w:rFonts w:ascii="Calibri" w:hAnsi="Calibri" w:hint="eastAsia"/>
                <w:sz w:val="21"/>
                <w:szCs w:val="21"/>
                <w:lang w:val="en-US" w:eastAsia="zh-CN"/>
              </w:rPr>
              <w:t xml:space="preserve">objectives </w:t>
            </w:r>
            <w:r>
              <w:rPr>
                <w:rFonts w:ascii="Calibri" w:hAnsi="Calibri"/>
                <w:sz w:val="21"/>
                <w:szCs w:val="21"/>
                <w:lang w:val="en-US" w:eastAsia="zh-CN"/>
              </w:rPr>
              <w:t>of the course include</w:t>
            </w:r>
            <w:r w:rsidRPr="00CA5B14">
              <w:rPr>
                <w:rFonts w:ascii="Calibri" w:hAnsi="Calibri"/>
                <w:sz w:val="21"/>
                <w:szCs w:val="21"/>
                <w:lang w:val="en-US" w:eastAsia="zh-CN"/>
              </w:rPr>
              <w:t>:</w:t>
            </w:r>
          </w:p>
          <w:p w:rsidR="00535C3E" w:rsidRPr="00CA5B14" w:rsidRDefault="00535C3E" w:rsidP="00535C3E">
            <w:pPr>
              <w:pStyle w:val="ad"/>
              <w:numPr>
                <w:ilvl w:val="0"/>
                <w:numId w:val="3"/>
              </w:numPr>
              <w:spacing w:line="276" w:lineRule="auto"/>
              <w:rPr>
                <w:rFonts w:ascii="Calibri" w:hAnsi="Calibri"/>
                <w:sz w:val="21"/>
                <w:szCs w:val="21"/>
                <w:lang w:val="en-US" w:eastAsia="zh-CN"/>
              </w:rPr>
            </w:pPr>
            <w:r w:rsidRPr="00CA5B14">
              <w:rPr>
                <w:rFonts w:ascii="Calibri" w:hAnsi="Calibri"/>
                <w:sz w:val="21"/>
                <w:szCs w:val="21"/>
                <w:lang w:val="en-US" w:eastAsia="zh-CN"/>
              </w:rPr>
              <w:t xml:space="preserve">To train course participants to be able to listen with understanding to </w:t>
            </w:r>
            <w:r>
              <w:rPr>
                <w:rFonts w:ascii="Calibri" w:hAnsi="Calibri" w:hint="eastAsia"/>
                <w:sz w:val="21"/>
                <w:szCs w:val="21"/>
                <w:lang w:val="en-US" w:eastAsia="zh-CN"/>
              </w:rPr>
              <w:t xml:space="preserve">naturally occurring </w:t>
            </w:r>
            <w:r>
              <w:rPr>
                <w:rFonts w:ascii="Calibri" w:hAnsi="Calibri"/>
                <w:sz w:val="21"/>
                <w:szCs w:val="21"/>
                <w:lang w:val="en-US" w:eastAsia="zh-CN"/>
              </w:rPr>
              <w:t>panel</w:t>
            </w:r>
            <w:r>
              <w:rPr>
                <w:rFonts w:ascii="Calibri" w:hAnsi="Calibri" w:hint="eastAsia"/>
                <w:sz w:val="21"/>
                <w:szCs w:val="21"/>
                <w:lang w:val="en-US" w:eastAsia="zh-CN"/>
              </w:rPr>
              <w:t xml:space="preserve"> discussion, interviews</w:t>
            </w:r>
            <w:r w:rsidRPr="00CA5B14">
              <w:rPr>
                <w:rFonts w:ascii="Calibri" w:hAnsi="Calibri"/>
                <w:sz w:val="21"/>
                <w:szCs w:val="21"/>
                <w:lang w:val="en-US" w:eastAsia="zh-CN"/>
              </w:rPr>
              <w:t>, news</w:t>
            </w:r>
            <w:r>
              <w:rPr>
                <w:rFonts w:ascii="Calibri" w:hAnsi="Calibri" w:hint="eastAsia"/>
                <w:sz w:val="21"/>
                <w:szCs w:val="21"/>
                <w:lang w:val="en-US" w:eastAsia="zh-CN"/>
              </w:rPr>
              <w:t xml:space="preserve"> reports</w:t>
            </w:r>
            <w:r w:rsidRPr="00CA5B14">
              <w:rPr>
                <w:rFonts w:ascii="Calibri" w:hAnsi="Calibri"/>
                <w:sz w:val="21"/>
                <w:szCs w:val="21"/>
                <w:lang w:val="en-US" w:eastAsia="zh-CN"/>
              </w:rPr>
              <w:t>,</w:t>
            </w:r>
            <w:r>
              <w:rPr>
                <w:rFonts w:ascii="Calibri" w:hAnsi="Calibri" w:hint="eastAsia"/>
                <w:sz w:val="21"/>
                <w:szCs w:val="21"/>
                <w:lang w:val="en-US" w:eastAsia="zh-CN"/>
              </w:rPr>
              <w:t xml:space="preserve"> etc.</w:t>
            </w:r>
            <w:r w:rsidRPr="00CA5B14">
              <w:rPr>
                <w:rFonts w:ascii="Calibri" w:hAnsi="Calibri"/>
                <w:sz w:val="21"/>
                <w:szCs w:val="21"/>
                <w:lang w:val="en-US" w:eastAsia="zh-CN"/>
              </w:rPr>
              <w:t xml:space="preserve"> which run </w:t>
            </w:r>
            <w:r>
              <w:rPr>
                <w:rFonts w:ascii="Calibri" w:hAnsi="Calibri" w:hint="eastAsia"/>
                <w:sz w:val="21"/>
                <w:szCs w:val="21"/>
                <w:lang w:val="en-US" w:eastAsia="zh-CN"/>
              </w:rPr>
              <w:t>10</w:t>
            </w:r>
            <w:r>
              <w:rPr>
                <w:rFonts w:ascii="Calibri" w:hAnsi="Calibri"/>
                <w:sz w:val="21"/>
                <w:szCs w:val="21"/>
                <w:lang w:val="en-US" w:eastAsia="zh-CN"/>
              </w:rPr>
              <w:t>-</w:t>
            </w:r>
            <w:r>
              <w:rPr>
                <w:rFonts w:ascii="Calibri" w:hAnsi="Calibri" w:hint="eastAsia"/>
                <w:sz w:val="21"/>
                <w:szCs w:val="21"/>
                <w:lang w:val="en-US" w:eastAsia="zh-CN"/>
              </w:rPr>
              <w:t>20</w:t>
            </w:r>
            <w:r w:rsidRPr="00CA5B14">
              <w:rPr>
                <w:rFonts w:ascii="Calibri" w:hAnsi="Calibri"/>
                <w:sz w:val="21"/>
                <w:szCs w:val="21"/>
                <w:lang w:val="en-US" w:eastAsia="zh-CN"/>
              </w:rPr>
              <w:t xml:space="preserve"> minutes in length; </w:t>
            </w:r>
          </w:p>
          <w:p w:rsidR="00535C3E" w:rsidRPr="00CA5B14" w:rsidRDefault="00535C3E" w:rsidP="00535C3E">
            <w:pPr>
              <w:pStyle w:val="ad"/>
              <w:numPr>
                <w:ilvl w:val="0"/>
                <w:numId w:val="3"/>
              </w:numPr>
              <w:spacing w:line="276" w:lineRule="auto"/>
              <w:rPr>
                <w:rFonts w:ascii="Calibri" w:hAnsi="Calibri" w:hint="eastAsia"/>
                <w:sz w:val="21"/>
                <w:szCs w:val="21"/>
                <w:lang w:val="en-US" w:eastAsia="zh-CN"/>
              </w:rPr>
            </w:pPr>
            <w:r w:rsidRPr="00CA5B14">
              <w:rPr>
                <w:rFonts w:ascii="Calibri" w:hAnsi="Calibri"/>
                <w:sz w:val="21"/>
                <w:szCs w:val="21"/>
                <w:lang w:val="en-US" w:eastAsia="zh-CN"/>
              </w:rPr>
              <w:t xml:space="preserve">To train them to be able to take notes on academic lectures or news reports in outline form and to give an oral/written summary, retell or do English-Chinese translation </w:t>
            </w:r>
            <w:r>
              <w:rPr>
                <w:rFonts w:ascii="Calibri" w:hAnsi="Calibri" w:hint="eastAsia"/>
                <w:sz w:val="21"/>
                <w:szCs w:val="21"/>
                <w:lang w:val="en-US" w:eastAsia="zh-CN"/>
              </w:rPr>
              <w:t>when required</w:t>
            </w:r>
            <w:r w:rsidRPr="00CA5B14">
              <w:rPr>
                <w:rFonts w:ascii="Calibri" w:hAnsi="Calibri"/>
                <w:sz w:val="21"/>
                <w:szCs w:val="21"/>
                <w:lang w:val="en-US" w:eastAsia="zh-CN"/>
              </w:rPr>
              <w:t>.</w:t>
            </w:r>
          </w:p>
          <w:p w:rsidR="00535C3E" w:rsidRPr="00CA5B14" w:rsidRDefault="00535C3E" w:rsidP="00535C3E">
            <w:pPr>
              <w:pStyle w:val="ad"/>
              <w:numPr>
                <w:ilvl w:val="0"/>
                <w:numId w:val="3"/>
              </w:numPr>
              <w:spacing w:line="276" w:lineRule="auto"/>
              <w:rPr>
                <w:rFonts w:ascii="Calibri" w:hAnsi="Calibri" w:hint="eastAsia"/>
                <w:sz w:val="21"/>
                <w:szCs w:val="21"/>
                <w:lang w:val="en-US" w:eastAsia="zh-CN"/>
              </w:rPr>
            </w:pPr>
            <w:r w:rsidRPr="00CA5B14">
              <w:rPr>
                <w:rFonts w:ascii="Calibri" w:hAnsi="Calibri"/>
                <w:sz w:val="21"/>
                <w:szCs w:val="21"/>
                <w:lang w:val="en-US" w:eastAsia="zh-CN"/>
              </w:rPr>
              <w:lastRenderedPageBreak/>
              <w:t>To train them to be able to</w:t>
            </w:r>
            <w:r w:rsidRPr="00CA5B14">
              <w:rPr>
                <w:rFonts w:ascii="Calibri" w:hAnsi="Calibri" w:hint="eastAsia"/>
                <w:sz w:val="21"/>
                <w:szCs w:val="21"/>
                <w:lang w:val="en-US" w:eastAsia="zh-CN"/>
              </w:rPr>
              <w:t xml:space="preserve"> express their </w:t>
            </w:r>
            <w:r>
              <w:rPr>
                <w:rFonts w:ascii="Calibri" w:hAnsi="Calibri" w:hint="eastAsia"/>
                <w:sz w:val="21"/>
                <w:szCs w:val="21"/>
                <w:lang w:val="en-US" w:eastAsia="zh-CN"/>
              </w:rPr>
              <w:t xml:space="preserve">critical </w:t>
            </w:r>
            <w:r w:rsidRPr="00CA5B14">
              <w:rPr>
                <w:rFonts w:ascii="Calibri" w:hAnsi="Calibri" w:hint="eastAsia"/>
                <w:sz w:val="21"/>
                <w:szCs w:val="21"/>
                <w:lang w:val="en-US" w:eastAsia="zh-CN"/>
              </w:rPr>
              <w:t xml:space="preserve">opinions clearly in a discussion on a given topic. </w:t>
            </w:r>
          </w:p>
          <w:p w:rsidR="00535C3E" w:rsidRPr="00CA5B14" w:rsidRDefault="00535C3E" w:rsidP="00535C3E">
            <w:pPr>
              <w:pStyle w:val="ad"/>
              <w:numPr>
                <w:ilvl w:val="0"/>
                <w:numId w:val="3"/>
              </w:numPr>
              <w:spacing w:line="276" w:lineRule="auto"/>
              <w:rPr>
                <w:rFonts w:ascii="Calibri" w:hAnsi="Calibri"/>
                <w:sz w:val="21"/>
                <w:szCs w:val="21"/>
                <w:lang w:val="en-US" w:eastAsia="zh-CN"/>
              </w:rPr>
            </w:pPr>
            <w:r w:rsidRPr="00CA5B14">
              <w:rPr>
                <w:rFonts w:ascii="Calibri" w:hAnsi="Calibri"/>
                <w:sz w:val="21"/>
                <w:szCs w:val="21"/>
                <w:lang w:val="en-US" w:eastAsia="zh-CN"/>
              </w:rPr>
              <w:t>To train them to be able to</w:t>
            </w:r>
            <w:r w:rsidRPr="00CA5B14">
              <w:rPr>
                <w:rFonts w:ascii="Calibri" w:hAnsi="Calibri" w:hint="eastAsia"/>
                <w:sz w:val="21"/>
                <w:szCs w:val="21"/>
                <w:lang w:val="en-US" w:eastAsia="zh-CN"/>
              </w:rPr>
              <w:t xml:space="preserve"> give a 1-3 minutes impromptu speech fluently on a given topic after about 30 </w:t>
            </w:r>
            <w:proofErr w:type="gramStart"/>
            <w:r w:rsidRPr="00CA5B14">
              <w:rPr>
                <w:rFonts w:ascii="Calibri" w:hAnsi="Calibri" w:hint="eastAsia"/>
                <w:sz w:val="21"/>
                <w:szCs w:val="21"/>
                <w:lang w:val="en-US" w:eastAsia="zh-CN"/>
              </w:rPr>
              <w:t>seconds</w:t>
            </w:r>
            <w:proofErr w:type="gramEnd"/>
            <w:r w:rsidRPr="00CA5B14">
              <w:rPr>
                <w:rFonts w:ascii="Calibri" w:hAnsi="Calibri" w:hint="eastAsia"/>
                <w:sz w:val="21"/>
                <w:szCs w:val="21"/>
                <w:lang w:val="en-US" w:eastAsia="zh-CN"/>
              </w:rPr>
              <w:t xml:space="preserve"> preparation.</w:t>
            </w:r>
          </w:p>
          <w:p w:rsidR="00535C3E" w:rsidRPr="00D63F85" w:rsidRDefault="00535C3E" w:rsidP="002335B2">
            <w:pPr>
              <w:autoSpaceDE w:val="0"/>
              <w:autoSpaceDN w:val="0"/>
              <w:adjustRightInd w:val="0"/>
              <w:spacing w:line="276" w:lineRule="auto"/>
              <w:ind w:firstLineChars="200" w:firstLine="420"/>
              <w:jc w:val="left"/>
              <w:rPr>
                <w:rFonts w:ascii="宋体" w:cs="宋体"/>
                <w:kern w:val="0"/>
                <w:sz w:val="22"/>
              </w:rPr>
            </w:pPr>
            <w:r w:rsidRPr="00552E88">
              <w:rPr>
                <w:szCs w:val="21"/>
              </w:rPr>
              <w:t>The aim of the course is to help students lay solid foundation for higher level learning where listening comprehension</w:t>
            </w:r>
            <w:r>
              <w:rPr>
                <w:rFonts w:hint="eastAsia"/>
                <w:szCs w:val="21"/>
              </w:rPr>
              <w:t xml:space="preserve"> and oral communication</w:t>
            </w:r>
            <w:r w:rsidRPr="00552E88">
              <w:rPr>
                <w:szCs w:val="21"/>
              </w:rPr>
              <w:t xml:space="preserve"> </w:t>
            </w:r>
            <w:r>
              <w:rPr>
                <w:rFonts w:hint="eastAsia"/>
                <w:szCs w:val="21"/>
              </w:rPr>
              <w:t>are</w:t>
            </w:r>
            <w:r w:rsidRPr="00552E88">
              <w:rPr>
                <w:szCs w:val="21"/>
              </w:rPr>
              <w:t xml:space="preserve"> basic and indispensible.</w:t>
            </w:r>
          </w:p>
        </w:tc>
      </w:tr>
      <w:tr w:rsidR="00535C3E" w:rsidTr="00D63F85">
        <w:tblPrEx>
          <w:tblCellMar>
            <w:top w:w="0" w:type="dxa"/>
            <w:bottom w:w="0" w:type="dxa"/>
          </w:tblCellMar>
        </w:tblPrEx>
        <w:trPr>
          <w:trHeight w:val="557"/>
        </w:trPr>
        <w:tc>
          <w:tcPr>
            <w:tcW w:w="9957" w:type="dxa"/>
            <w:gridSpan w:val="7"/>
            <w:tcBorders>
              <w:top w:val="single" w:sz="3" w:space="0" w:color="000000"/>
              <w:left w:val="single" w:sz="3" w:space="0" w:color="000000"/>
              <w:bottom w:val="single" w:sz="3" w:space="0" w:color="000000"/>
              <w:right w:val="single" w:sz="3" w:space="0" w:color="000000"/>
            </w:tcBorders>
            <w:shd w:val="clear" w:color="auto" w:fill="D9D9D9"/>
            <w:vAlign w:val="center"/>
          </w:tcPr>
          <w:p w:rsidR="00535C3E" w:rsidRDefault="00535C3E">
            <w:pPr>
              <w:autoSpaceDE w:val="0"/>
              <w:autoSpaceDN w:val="0"/>
              <w:adjustRightInd w:val="0"/>
              <w:rPr>
                <w:rFonts w:ascii="宋体" w:cs="宋体"/>
                <w:kern w:val="0"/>
                <w:sz w:val="22"/>
                <w:lang w:val="zh-CN"/>
              </w:rPr>
            </w:pPr>
            <w:r>
              <w:rPr>
                <w:rFonts w:ascii="宋体" w:cs="宋体" w:hint="eastAsia"/>
                <w:kern w:val="0"/>
                <w:szCs w:val="21"/>
                <w:lang w:val="zh-CN"/>
              </w:rPr>
              <w:lastRenderedPageBreak/>
              <w:t>课程教学大纲（</w:t>
            </w:r>
            <w:r>
              <w:rPr>
                <w:rFonts w:cs="Calibri"/>
                <w:kern w:val="0"/>
                <w:szCs w:val="21"/>
              </w:rPr>
              <w:t>course syllabus</w:t>
            </w:r>
            <w:r>
              <w:rPr>
                <w:rFonts w:ascii="宋体" w:cs="宋体" w:hint="eastAsia"/>
                <w:kern w:val="0"/>
                <w:szCs w:val="21"/>
                <w:lang w:val="zh-CN"/>
              </w:rPr>
              <w:t>）</w:t>
            </w:r>
          </w:p>
        </w:tc>
      </w:tr>
      <w:tr w:rsidR="00535C3E" w:rsidTr="00D63F85">
        <w:tblPrEx>
          <w:tblCellMar>
            <w:top w:w="0" w:type="dxa"/>
            <w:bottom w:w="0" w:type="dxa"/>
          </w:tblCellMar>
        </w:tblPrEx>
        <w:trPr>
          <w:trHeight w:val="2696"/>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left"/>
              <w:rPr>
                <w:rFonts w:ascii="宋体" w:cs="宋体"/>
                <w:kern w:val="0"/>
                <w:sz w:val="22"/>
                <w:lang w:val="zh-CN"/>
              </w:rPr>
            </w:pPr>
            <w:r>
              <w:rPr>
                <w:rFonts w:cs="Calibri"/>
                <w:color w:val="C00000"/>
                <w:kern w:val="0"/>
                <w:szCs w:val="21"/>
              </w:rPr>
              <w:t>*</w:t>
            </w:r>
            <w:r>
              <w:rPr>
                <w:rFonts w:ascii="宋体" w:cs="宋体" w:hint="eastAsia"/>
                <w:kern w:val="0"/>
                <w:szCs w:val="21"/>
                <w:lang w:val="zh-CN"/>
              </w:rPr>
              <w:t>学习目标</w:t>
            </w:r>
            <w:r>
              <w:rPr>
                <w:rFonts w:cs="Calibri"/>
                <w:kern w:val="0"/>
                <w:szCs w:val="21"/>
              </w:rPr>
              <w:t>(Learning Outcomes)</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rPr>
                <w:rFonts w:cs="Calibri"/>
                <w:kern w:val="0"/>
                <w:szCs w:val="21"/>
              </w:rPr>
            </w:pPr>
            <w:r>
              <w:rPr>
                <w:rFonts w:ascii="宋体" w:cs="宋体" w:hint="eastAsia"/>
                <w:kern w:val="0"/>
                <w:szCs w:val="21"/>
                <w:lang w:val="zh-CN"/>
              </w:rPr>
              <w:t>本课程的具体学习目标如下：</w:t>
            </w:r>
          </w:p>
          <w:p w:rsidR="00535C3E" w:rsidRDefault="00535C3E" w:rsidP="00535C3E">
            <w:pPr>
              <w:numPr>
                <w:ilvl w:val="0"/>
                <w:numId w:val="4"/>
              </w:numPr>
              <w:autoSpaceDE w:val="0"/>
              <w:autoSpaceDN w:val="0"/>
              <w:adjustRightInd w:val="0"/>
              <w:spacing w:line="276" w:lineRule="auto"/>
              <w:rPr>
                <w:rFonts w:ascii="宋体" w:cs="宋体" w:hint="eastAsia"/>
                <w:kern w:val="0"/>
                <w:szCs w:val="21"/>
                <w:lang w:val="zh-CN"/>
              </w:rPr>
            </w:pPr>
            <w:r>
              <w:rPr>
                <w:rFonts w:ascii="宋体" w:cs="宋体" w:hint="eastAsia"/>
                <w:kern w:val="0"/>
                <w:szCs w:val="21"/>
                <w:lang w:val="zh-CN"/>
              </w:rPr>
              <w:t>学生在本门课程的学习结束时能够达到</w:t>
            </w:r>
            <w:r w:rsidRPr="002D642D">
              <w:rPr>
                <w:rFonts w:ascii="宋体" w:cs="宋体"/>
                <w:kern w:val="0"/>
                <w:szCs w:val="21"/>
                <w:lang w:val="zh-CN"/>
              </w:rPr>
              <w:t>《高等学校英语专业英语教学大纲》</w:t>
            </w:r>
            <w:r>
              <w:rPr>
                <w:rFonts w:ascii="宋体" w:cs="宋体" w:hint="eastAsia"/>
                <w:kern w:val="0"/>
                <w:szCs w:val="21"/>
                <w:lang w:val="zh-CN"/>
              </w:rPr>
              <w:t>制定的听力理解能和口语表达能力的要求，并且</w:t>
            </w:r>
          </w:p>
          <w:p w:rsidR="00535C3E" w:rsidRDefault="00535C3E" w:rsidP="00535C3E">
            <w:pPr>
              <w:numPr>
                <w:ilvl w:val="0"/>
                <w:numId w:val="4"/>
              </w:numPr>
              <w:autoSpaceDE w:val="0"/>
              <w:autoSpaceDN w:val="0"/>
              <w:adjustRightInd w:val="0"/>
              <w:spacing w:line="276" w:lineRule="auto"/>
              <w:rPr>
                <w:rFonts w:ascii="宋体" w:cs="宋体" w:hint="eastAsia"/>
                <w:kern w:val="0"/>
                <w:szCs w:val="21"/>
                <w:lang w:val="zh-CN"/>
              </w:rPr>
            </w:pPr>
            <w:r>
              <w:rPr>
                <w:rFonts w:ascii="宋体" w:cs="宋体" w:hint="eastAsia"/>
                <w:kern w:val="0"/>
                <w:szCs w:val="21"/>
                <w:lang w:val="zh-CN"/>
              </w:rPr>
              <w:t>在一年级结束时，达到基本</w:t>
            </w:r>
            <w:r w:rsidRPr="002A6276">
              <w:rPr>
                <w:rFonts w:ascii="宋体" w:cs="宋体"/>
                <w:kern w:val="0"/>
                <w:szCs w:val="21"/>
                <w:lang w:val="zh-CN"/>
              </w:rPr>
              <w:t>听</w:t>
            </w:r>
            <w:r>
              <w:rPr>
                <w:rFonts w:ascii="宋体" w:cs="宋体" w:hint="eastAsia"/>
                <w:kern w:val="0"/>
                <w:szCs w:val="21"/>
                <w:lang w:val="zh-CN"/>
              </w:rPr>
              <w:t>懂</w:t>
            </w:r>
            <w:r w:rsidRPr="002A6276">
              <w:rPr>
                <w:rFonts w:ascii="宋体" w:cs="宋体"/>
                <w:kern w:val="0"/>
                <w:szCs w:val="21"/>
                <w:lang w:val="zh-CN"/>
              </w:rPr>
              <w:t>长度从</w:t>
            </w:r>
            <w:r>
              <w:rPr>
                <w:rFonts w:ascii="宋体" w:cs="宋体" w:hint="eastAsia"/>
                <w:kern w:val="0"/>
                <w:szCs w:val="21"/>
                <w:lang w:val="zh-CN"/>
              </w:rPr>
              <w:t>十</w:t>
            </w:r>
            <w:r w:rsidRPr="002A6276">
              <w:rPr>
                <w:rFonts w:ascii="宋体" w:cs="宋体"/>
                <w:kern w:val="0"/>
                <w:szCs w:val="21"/>
                <w:lang w:val="zh-CN"/>
              </w:rPr>
              <w:t>分钟到</w:t>
            </w:r>
            <w:r>
              <w:rPr>
                <w:rFonts w:ascii="宋体" w:cs="宋体" w:hint="eastAsia"/>
                <w:kern w:val="0"/>
                <w:szCs w:val="21"/>
                <w:lang w:val="zh-CN"/>
              </w:rPr>
              <w:t>二</w:t>
            </w:r>
            <w:r w:rsidRPr="002A6276">
              <w:rPr>
                <w:rFonts w:ascii="宋体" w:cs="宋体"/>
                <w:kern w:val="0"/>
                <w:szCs w:val="21"/>
                <w:lang w:val="zh-CN"/>
              </w:rPr>
              <w:t>十分钟左右的连续自然口语</w:t>
            </w:r>
            <w:proofErr w:type="gramStart"/>
            <w:r w:rsidRPr="002A6276">
              <w:rPr>
                <w:rFonts w:ascii="宋体" w:cs="宋体"/>
                <w:kern w:val="0"/>
                <w:szCs w:val="21"/>
                <w:lang w:val="zh-CN"/>
              </w:rPr>
              <w:t>语</w:t>
            </w:r>
            <w:proofErr w:type="gramEnd"/>
            <w:r w:rsidRPr="002A6276">
              <w:rPr>
                <w:rFonts w:ascii="宋体" w:cs="宋体"/>
                <w:kern w:val="0"/>
                <w:szCs w:val="21"/>
                <w:lang w:val="zh-CN"/>
              </w:rPr>
              <w:t>篇</w:t>
            </w:r>
            <w:r>
              <w:rPr>
                <w:rFonts w:ascii="宋体" w:cs="宋体"/>
                <w:kern w:val="0"/>
                <w:szCs w:val="21"/>
                <w:lang w:val="zh-CN"/>
              </w:rPr>
              <w:t>，</w:t>
            </w:r>
            <w:r>
              <w:rPr>
                <w:rFonts w:ascii="宋体" w:cs="宋体" w:hint="eastAsia"/>
                <w:kern w:val="0"/>
                <w:szCs w:val="21"/>
                <w:lang w:val="zh-CN"/>
              </w:rPr>
              <w:t>并且</w:t>
            </w:r>
          </w:p>
          <w:p w:rsidR="00535C3E" w:rsidRPr="00F1735A" w:rsidRDefault="00535C3E" w:rsidP="00535C3E">
            <w:pPr>
              <w:numPr>
                <w:ilvl w:val="0"/>
                <w:numId w:val="4"/>
              </w:numPr>
              <w:autoSpaceDE w:val="0"/>
              <w:autoSpaceDN w:val="0"/>
              <w:adjustRightInd w:val="0"/>
              <w:spacing w:line="276" w:lineRule="auto"/>
              <w:rPr>
                <w:rFonts w:ascii="宋体" w:cs="宋体" w:hint="eastAsia"/>
                <w:kern w:val="0"/>
                <w:szCs w:val="21"/>
                <w:lang w:val="zh-CN"/>
              </w:rPr>
            </w:pPr>
            <w:r>
              <w:rPr>
                <w:rFonts w:ascii="宋体" w:cs="宋体" w:hint="eastAsia"/>
                <w:kern w:val="0"/>
                <w:szCs w:val="21"/>
              </w:rPr>
              <w:t>具有边听边记笔记的能力，以及</w:t>
            </w:r>
          </w:p>
          <w:p w:rsidR="00535C3E" w:rsidRPr="009D0547" w:rsidRDefault="00535C3E" w:rsidP="00535C3E">
            <w:pPr>
              <w:numPr>
                <w:ilvl w:val="0"/>
                <w:numId w:val="4"/>
              </w:numPr>
              <w:autoSpaceDE w:val="0"/>
              <w:autoSpaceDN w:val="0"/>
              <w:adjustRightInd w:val="0"/>
              <w:spacing w:line="276" w:lineRule="auto"/>
              <w:rPr>
                <w:rFonts w:ascii="宋体" w:cs="宋体" w:hint="eastAsia"/>
                <w:kern w:val="0"/>
                <w:szCs w:val="21"/>
                <w:lang w:val="zh-CN"/>
              </w:rPr>
            </w:pPr>
            <w:r w:rsidRPr="00F1735A">
              <w:rPr>
                <w:rFonts w:ascii="宋体" w:cs="宋体" w:hint="eastAsia"/>
                <w:kern w:val="0"/>
                <w:szCs w:val="21"/>
              </w:rPr>
              <w:t>学生在</w:t>
            </w:r>
            <w:r>
              <w:rPr>
                <w:rFonts w:ascii="宋体" w:cs="宋体" w:hint="eastAsia"/>
                <w:kern w:val="0"/>
                <w:szCs w:val="21"/>
              </w:rPr>
              <w:t>一段</w:t>
            </w:r>
            <w:r w:rsidRPr="00F1735A">
              <w:rPr>
                <w:rFonts w:ascii="宋体" w:cs="宋体" w:hint="eastAsia"/>
                <w:kern w:val="0"/>
                <w:szCs w:val="21"/>
              </w:rPr>
              <w:t>听力</w:t>
            </w:r>
            <w:r>
              <w:rPr>
                <w:rFonts w:ascii="宋体" w:cs="宋体" w:hint="eastAsia"/>
                <w:kern w:val="0"/>
                <w:szCs w:val="21"/>
              </w:rPr>
              <w:t>材料</w:t>
            </w:r>
            <w:r w:rsidRPr="00F1735A">
              <w:rPr>
                <w:rFonts w:ascii="宋体" w:cs="宋体" w:hint="eastAsia"/>
                <w:kern w:val="0"/>
                <w:szCs w:val="21"/>
              </w:rPr>
              <w:t>结束后能根据笔记对所听内容进行口头或者书面概括</w:t>
            </w:r>
            <w:r>
              <w:rPr>
                <w:rFonts w:ascii="宋体" w:cs="宋体" w:hint="eastAsia"/>
                <w:kern w:val="0"/>
                <w:szCs w:val="21"/>
              </w:rPr>
              <w:t>，并达到对原文语</w:t>
            </w:r>
            <w:proofErr w:type="gramStart"/>
            <w:r>
              <w:rPr>
                <w:rFonts w:ascii="宋体" w:cs="宋体" w:hint="eastAsia"/>
                <w:kern w:val="0"/>
                <w:szCs w:val="21"/>
              </w:rPr>
              <w:t>篇信息</w:t>
            </w:r>
            <w:proofErr w:type="gramEnd"/>
            <w:r>
              <w:rPr>
                <w:rFonts w:ascii="宋体" w:cs="宋体" w:hint="eastAsia"/>
                <w:kern w:val="0"/>
                <w:szCs w:val="21"/>
              </w:rPr>
              <w:t>理解基本正确</w:t>
            </w:r>
            <w:r w:rsidRPr="00F1735A">
              <w:rPr>
                <w:rFonts w:ascii="宋体" w:cs="宋体" w:hint="eastAsia"/>
                <w:kern w:val="0"/>
                <w:szCs w:val="21"/>
              </w:rPr>
              <w:t>、</w:t>
            </w:r>
            <w:r>
              <w:rPr>
                <w:rFonts w:ascii="宋体" w:cs="宋体" w:hint="eastAsia"/>
                <w:kern w:val="0"/>
                <w:szCs w:val="21"/>
              </w:rPr>
              <w:t>完整、连贯，以及</w:t>
            </w:r>
          </w:p>
          <w:p w:rsidR="00535C3E" w:rsidRPr="009D0547" w:rsidRDefault="00535C3E" w:rsidP="00535C3E">
            <w:pPr>
              <w:numPr>
                <w:ilvl w:val="0"/>
                <w:numId w:val="4"/>
              </w:numPr>
              <w:autoSpaceDE w:val="0"/>
              <w:autoSpaceDN w:val="0"/>
              <w:adjustRightInd w:val="0"/>
              <w:spacing w:line="276" w:lineRule="auto"/>
              <w:rPr>
                <w:rFonts w:ascii="宋体" w:cs="宋体" w:hint="eastAsia"/>
                <w:kern w:val="0"/>
                <w:szCs w:val="21"/>
                <w:lang w:val="zh-CN"/>
              </w:rPr>
            </w:pPr>
            <w:r w:rsidRPr="00F1735A">
              <w:rPr>
                <w:rFonts w:ascii="宋体" w:cs="宋体" w:hint="eastAsia"/>
                <w:kern w:val="0"/>
                <w:szCs w:val="21"/>
              </w:rPr>
              <w:t>学生在</w:t>
            </w:r>
            <w:r>
              <w:rPr>
                <w:rFonts w:ascii="宋体" w:cs="宋体" w:hint="eastAsia"/>
                <w:kern w:val="0"/>
                <w:szCs w:val="21"/>
              </w:rPr>
              <w:t>一段</w:t>
            </w:r>
            <w:r w:rsidRPr="00F1735A">
              <w:rPr>
                <w:rFonts w:ascii="宋体" w:cs="宋体" w:hint="eastAsia"/>
                <w:kern w:val="0"/>
                <w:szCs w:val="21"/>
              </w:rPr>
              <w:t>听力</w:t>
            </w:r>
            <w:r>
              <w:rPr>
                <w:rFonts w:ascii="宋体" w:cs="宋体" w:hint="eastAsia"/>
                <w:kern w:val="0"/>
                <w:szCs w:val="21"/>
              </w:rPr>
              <w:t>材料</w:t>
            </w:r>
            <w:r w:rsidRPr="00F1735A">
              <w:rPr>
                <w:rFonts w:ascii="宋体" w:cs="宋体" w:hint="eastAsia"/>
                <w:kern w:val="0"/>
                <w:szCs w:val="21"/>
              </w:rPr>
              <w:t>结束后能根据笔记对所听内容进行大致复述</w:t>
            </w:r>
            <w:r>
              <w:rPr>
                <w:rFonts w:ascii="宋体" w:cs="宋体" w:hint="eastAsia"/>
                <w:kern w:val="0"/>
                <w:szCs w:val="21"/>
              </w:rPr>
              <w:t>，并达到对原文语</w:t>
            </w:r>
            <w:proofErr w:type="gramStart"/>
            <w:r>
              <w:rPr>
                <w:rFonts w:ascii="宋体" w:cs="宋体" w:hint="eastAsia"/>
                <w:kern w:val="0"/>
                <w:szCs w:val="21"/>
              </w:rPr>
              <w:t>篇信息</w:t>
            </w:r>
            <w:proofErr w:type="gramEnd"/>
            <w:r>
              <w:rPr>
                <w:rFonts w:ascii="宋体" w:cs="宋体" w:hint="eastAsia"/>
                <w:kern w:val="0"/>
                <w:szCs w:val="21"/>
              </w:rPr>
              <w:t>理解基本正确</w:t>
            </w:r>
            <w:r w:rsidRPr="00F1735A">
              <w:rPr>
                <w:rFonts w:ascii="宋体" w:cs="宋体" w:hint="eastAsia"/>
                <w:kern w:val="0"/>
                <w:szCs w:val="21"/>
              </w:rPr>
              <w:t>、</w:t>
            </w:r>
            <w:r>
              <w:rPr>
                <w:rFonts w:ascii="宋体" w:cs="宋体" w:hint="eastAsia"/>
                <w:kern w:val="0"/>
                <w:szCs w:val="21"/>
              </w:rPr>
              <w:t>完整、连贯，以及</w:t>
            </w:r>
          </w:p>
          <w:p w:rsidR="00535C3E" w:rsidRPr="002A0D42" w:rsidRDefault="00535C3E" w:rsidP="00535C3E">
            <w:pPr>
              <w:numPr>
                <w:ilvl w:val="0"/>
                <w:numId w:val="4"/>
              </w:numPr>
              <w:autoSpaceDE w:val="0"/>
              <w:autoSpaceDN w:val="0"/>
              <w:adjustRightInd w:val="0"/>
              <w:spacing w:line="276" w:lineRule="auto"/>
              <w:rPr>
                <w:rFonts w:ascii="宋体" w:cs="宋体" w:hint="eastAsia"/>
                <w:kern w:val="0"/>
                <w:sz w:val="22"/>
                <w:lang w:val="zh-CN"/>
              </w:rPr>
            </w:pPr>
            <w:r w:rsidRPr="00D4349B">
              <w:rPr>
                <w:rFonts w:ascii="宋体" w:cs="宋体" w:hint="eastAsia"/>
                <w:kern w:val="0"/>
                <w:szCs w:val="21"/>
              </w:rPr>
              <w:t>学生在一段听力材料结束后能根据笔记对所听内容进行英汉翻译，并达到对原文语</w:t>
            </w:r>
            <w:proofErr w:type="gramStart"/>
            <w:r w:rsidRPr="00D4349B">
              <w:rPr>
                <w:rFonts w:ascii="宋体" w:cs="宋体" w:hint="eastAsia"/>
                <w:kern w:val="0"/>
                <w:szCs w:val="21"/>
              </w:rPr>
              <w:t>篇信息</w:t>
            </w:r>
            <w:proofErr w:type="gramEnd"/>
            <w:r w:rsidRPr="00D4349B">
              <w:rPr>
                <w:rFonts w:ascii="宋体" w:cs="宋体" w:hint="eastAsia"/>
                <w:kern w:val="0"/>
                <w:szCs w:val="21"/>
              </w:rPr>
              <w:t>理解基本正确、完整、连贯。</w:t>
            </w:r>
          </w:p>
          <w:p w:rsidR="00535C3E" w:rsidRPr="002A0D42" w:rsidRDefault="00535C3E" w:rsidP="00535C3E">
            <w:pPr>
              <w:numPr>
                <w:ilvl w:val="0"/>
                <w:numId w:val="4"/>
              </w:numPr>
              <w:autoSpaceDE w:val="0"/>
              <w:autoSpaceDN w:val="0"/>
              <w:adjustRightInd w:val="0"/>
              <w:spacing w:line="276" w:lineRule="auto"/>
              <w:rPr>
                <w:rFonts w:ascii="宋体" w:cs="宋体" w:hint="eastAsia"/>
                <w:kern w:val="0"/>
                <w:sz w:val="22"/>
                <w:lang w:val="zh-CN"/>
              </w:rPr>
            </w:pPr>
            <w:r>
              <w:rPr>
                <w:rFonts w:ascii="宋体" w:cs="宋体" w:hint="eastAsia"/>
                <w:kern w:val="0"/>
                <w:szCs w:val="21"/>
              </w:rPr>
              <w:t>能根据给定的话题，与同组成员进行辩论式讨论、交流，能批判式地发表自己的看法、意见，逻辑清晰，基本无语法错误，词汇、句式较丰富，语篇组构完整。</w:t>
            </w:r>
          </w:p>
          <w:p w:rsidR="00535C3E" w:rsidRPr="002A0D42" w:rsidRDefault="00535C3E" w:rsidP="00535C3E">
            <w:pPr>
              <w:numPr>
                <w:ilvl w:val="0"/>
                <w:numId w:val="4"/>
              </w:numPr>
              <w:autoSpaceDE w:val="0"/>
              <w:autoSpaceDN w:val="0"/>
              <w:adjustRightInd w:val="0"/>
              <w:spacing w:line="276" w:lineRule="auto"/>
              <w:rPr>
                <w:rFonts w:ascii="宋体" w:cs="宋体"/>
                <w:kern w:val="0"/>
                <w:sz w:val="22"/>
                <w:lang w:val="zh-CN"/>
              </w:rPr>
            </w:pPr>
            <w:r>
              <w:rPr>
                <w:rFonts w:ascii="宋体" w:cs="宋体" w:hint="eastAsia"/>
                <w:kern w:val="0"/>
                <w:szCs w:val="21"/>
              </w:rPr>
              <w:t>能根据给定的话题，经过30秒左右准备，进行长度1-3分钟的即席演讲，能较为流畅地发表看法、意见，意思清楚完整，基本无语法错误，词汇、句式较丰富，语篇组构体现逻辑思维。</w:t>
            </w:r>
          </w:p>
          <w:p w:rsidR="00535C3E" w:rsidRDefault="00535C3E">
            <w:pPr>
              <w:autoSpaceDE w:val="0"/>
              <w:autoSpaceDN w:val="0"/>
              <w:adjustRightInd w:val="0"/>
              <w:rPr>
                <w:rFonts w:ascii="宋体" w:cs="宋体"/>
                <w:kern w:val="0"/>
                <w:sz w:val="22"/>
                <w:lang w:val="zh-CN"/>
              </w:rPr>
            </w:pPr>
          </w:p>
        </w:tc>
      </w:tr>
      <w:tr w:rsidR="00535C3E" w:rsidTr="00D63F85">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spacing w:line="460" w:lineRule="atLeast"/>
              <w:jc w:val="center"/>
              <w:rPr>
                <w:rFonts w:cs="Calibri"/>
                <w:kern w:val="0"/>
                <w:szCs w:val="21"/>
              </w:rPr>
            </w:pPr>
            <w:r>
              <w:rPr>
                <w:rFonts w:cs="Calibri"/>
                <w:color w:val="C00000"/>
                <w:kern w:val="0"/>
                <w:szCs w:val="21"/>
              </w:rPr>
              <w:t>*</w:t>
            </w:r>
            <w:r>
              <w:rPr>
                <w:rFonts w:ascii="宋体" w:cs="宋体" w:hint="eastAsia"/>
                <w:kern w:val="0"/>
                <w:szCs w:val="21"/>
                <w:lang w:val="zh-CN"/>
              </w:rPr>
              <w:t>教学内容、进度安排及要求</w:t>
            </w:r>
          </w:p>
          <w:p w:rsidR="00535C3E" w:rsidRDefault="00535C3E">
            <w:pPr>
              <w:autoSpaceDE w:val="0"/>
              <w:autoSpaceDN w:val="0"/>
              <w:adjustRightInd w:val="0"/>
              <w:spacing w:line="460" w:lineRule="atLeast"/>
              <w:jc w:val="center"/>
              <w:rPr>
                <w:rFonts w:cs="Calibri"/>
                <w:kern w:val="0"/>
                <w:szCs w:val="21"/>
              </w:rPr>
            </w:pPr>
            <w:r>
              <w:rPr>
                <w:rFonts w:cs="Calibri"/>
                <w:kern w:val="0"/>
                <w:szCs w:val="21"/>
              </w:rPr>
              <w:t>(Class Schedule</w:t>
            </w:r>
          </w:p>
          <w:p w:rsidR="00535C3E" w:rsidRDefault="00535C3E">
            <w:pPr>
              <w:autoSpaceDE w:val="0"/>
              <w:autoSpaceDN w:val="0"/>
              <w:adjustRightInd w:val="0"/>
              <w:spacing w:line="460" w:lineRule="atLeast"/>
              <w:jc w:val="center"/>
              <w:rPr>
                <w:rFonts w:ascii="宋体" w:cs="宋体"/>
                <w:kern w:val="0"/>
                <w:sz w:val="22"/>
                <w:lang w:val="zh-CN"/>
              </w:rPr>
            </w:pPr>
            <w:r>
              <w:rPr>
                <w:rFonts w:cs="Calibri"/>
                <w:kern w:val="0"/>
                <w:szCs w:val="21"/>
              </w:rPr>
              <w:t>&amp; Requirements)</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tbl>
            <w:tblPr>
              <w:tblW w:w="0" w:type="auto"/>
              <w:tblBorders>
                <w:top w:val="single" w:sz="4" w:space="0" w:color="000000"/>
                <w:bottom w:val="single" w:sz="4" w:space="0" w:color="000000"/>
                <w:insideH w:val="single" w:sz="4" w:space="0" w:color="000000"/>
                <w:insideV w:val="single" w:sz="4" w:space="0" w:color="000000"/>
              </w:tblBorders>
              <w:tblLayout w:type="fixed"/>
              <w:tblLook w:val="0000"/>
            </w:tblPr>
            <w:tblGrid>
              <w:gridCol w:w="1456"/>
              <w:gridCol w:w="816"/>
              <w:gridCol w:w="1334"/>
              <w:gridCol w:w="1355"/>
              <w:gridCol w:w="1146"/>
              <w:gridCol w:w="1162"/>
            </w:tblGrid>
            <w:tr w:rsidR="00535C3E" w:rsidTr="008178ED">
              <w:tblPrEx>
                <w:tblCellMar>
                  <w:top w:w="0" w:type="dxa"/>
                  <w:bottom w:w="0" w:type="dxa"/>
                </w:tblCellMar>
              </w:tblPrEx>
              <w:trPr>
                <w:trHeight w:val="1"/>
              </w:trPr>
              <w:tc>
                <w:tcPr>
                  <w:tcW w:w="145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教学内容</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学时</w:t>
                  </w:r>
                </w:p>
              </w:tc>
              <w:tc>
                <w:tcPr>
                  <w:tcW w:w="1334"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教学方式</w:t>
                  </w:r>
                </w:p>
              </w:tc>
              <w:tc>
                <w:tcPr>
                  <w:tcW w:w="1355"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作业及要求</w:t>
                  </w:r>
                </w:p>
              </w:tc>
              <w:tc>
                <w:tcPr>
                  <w:tcW w:w="1146" w:type="dxa"/>
                  <w:shd w:val="clear" w:color="000000" w:fill="FFFFFF"/>
                  <w:vAlign w:val="center"/>
                </w:tcPr>
                <w:p w:rsidR="00535C3E" w:rsidRDefault="00535C3E">
                  <w:pPr>
                    <w:autoSpaceDE w:val="0"/>
                    <w:autoSpaceDN w:val="0"/>
                    <w:adjustRightInd w:val="0"/>
                    <w:rPr>
                      <w:rFonts w:ascii="宋体" w:cs="宋体"/>
                      <w:kern w:val="0"/>
                      <w:sz w:val="22"/>
                      <w:lang w:val="zh-CN"/>
                    </w:rPr>
                  </w:pPr>
                  <w:r>
                    <w:rPr>
                      <w:rFonts w:ascii="宋体" w:cs="宋体" w:hint="eastAsia"/>
                      <w:kern w:val="0"/>
                      <w:szCs w:val="21"/>
                      <w:lang w:val="zh-CN"/>
                    </w:rPr>
                    <w:t>基本要求</w:t>
                  </w:r>
                </w:p>
              </w:tc>
              <w:tc>
                <w:tcPr>
                  <w:tcW w:w="1162"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考查方式</w:t>
                  </w:r>
                </w:p>
              </w:tc>
            </w:tr>
            <w:tr w:rsidR="00535C3E" w:rsidTr="008178ED">
              <w:tblPrEx>
                <w:tblCellMar>
                  <w:top w:w="0" w:type="dxa"/>
                  <w:bottom w:w="0" w:type="dxa"/>
                </w:tblCellMar>
              </w:tblPrEx>
              <w:trPr>
                <w:trHeight w:val="520"/>
              </w:trPr>
              <w:tc>
                <w:tcPr>
                  <w:tcW w:w="1456" w:type="dxa"/>
                  <w:shd w:val="clear" w:color="000000" w:fill="FFFFFF"/>
                  <w:vAlign w:val="center"/>
                </w:tcPr>
                <w:p w:rsidR="00535C3E" w:rsidRPr="00F40151" w:rsidRDefault="00535C3E" w:rsidP="00AD3929">
                  <w:pPr>
                    <w:autoSpaceDE w:val="0"/>
                    <w:autoSpaceDN w:val="0"/>
                    <w:adjustRightInd w:val="0"/>
                    <w:jc w:val="center"/>
                    <w:rPr>
                      <w:rFonts w:ascii="宋体" w:cs="宋体"/>
                      <w:kern w:val="0"/>
                      <w:sz w:val="22"/>
                    </w:rPr>
                  </w:pPr>
                  <w:r w:rsidRPr="00F40151">
                    <w:rPr>
                      <w:rFonts w:ascii="宋体" w:cs="宋体" w:hint="eastAsia"/>
                      <w:kern w:val="0"/>
                      <w:szCs w:val="21"/>
                    </w:rPr>
                    <w:t>1．</w:t>
                  </w:r>
                  <w:r w:rsidRPr="00AB2E0E">
                    <w:rPr>
                      <w:rFonts w:ascii="??" w:hAnsi="??" w:cs="宋体"/>
                      <w:kern w:val="0"/>
                      <w:szCs w:val="21"/>
                    </w:rPr>
                    <w:t>Unit 1 Learning a Foreign Language Listening strategies: Listening for the main ideas (I); Dialogues; Passages; News; Speaking</w:t>
                  </w:r>
                  <w:r w:rsidRPr="00562A35">
                    <w:rPr>
                      <w:kern w:val="0"/>
                      <w:sz w:val="18"/>
                      <w:szCs w:val="18"/>
                    </w:rPr>
                    <w:t> </w:t>
                  </w:r>
                  <w:r>
                    <w:rPr>
                      <w:rFonts w:hint="eastAsia"/>
                      <w:kern w:val="0"/>
                      <w:sz w:val="18"/>
                      <w:szCs w:val="18"/>
                    </w:rPr>
                    <w:t>I</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讲授</w:t>
                  </w:r>
                  <w:r>
                    <w:rPr>
                      <w:rFonts w:cs="Calibri"/>
                      <w:kern w:val="0"/>
                      <w:szCs w:val="21"/>
                    </w:rPr>
                    <w:t>/</w:t>
                  </w:r>
                  <w:r>
                    <w:rPr>
                      <w:rFonts w:ascii="宋体" w:cs="宋体" w:hint="eastAsia"/>
                      <w:kern w:val="0"/>
                      <w:szCs w:val="21"/>
                      <w:lang w:val="zh-CN"/>
                    </w:rPr>
                    <w:t>听说练习</w:t>
                  </w:r>
                </w:p>
              </w:tc>
              <w:tc>
                <w:tcPr>
                  <w:tcW w:w="1355" w:type="dxa"/>
                  <w:shd w:val="clear" w:color="000000" w:fill="FFFFFF"/>
                  <w:vAlign w:val="center"/>
                </w:tcPr>
                <w:p w:rsidR="00535C3E" w:rsidRPr="00AD3929" w:rsidRDefault="00535C3E">
                  <w:pPr>
                    <w:autoSpaceDE w:val="0"/>
                    <w:autoSpaceDN w:val="0"/>
                    <w:adjustRightInd w:val="0"/>
                    <w:jc w:val="center"/>
                    <w:rPr>
                      <w:rFonts w:ascii="宋体" w:cs="宋体"/>
                      <w:kern w:val="0"/>
                      <w:sz w:val="22"/>
                    </w:rPr>
                  </w:pPr>
                  <w:r w:rsidRPr="00AB2E0E">
                    <w:rPr>
                      <w:rFonts w:ascii="??" w:hAnsi="??" w:cs="宋体"/>
                      <w:kern w:val="0"/>
                      <w:szCs w:val="21"/>
                    </w:rPr>
                    <w:t>Chapter 1 from Gone with the Wind Questions; Video clip</w:t>
                  </w:r>
                </w:p>
              </w:tc>
              <w:tc>
                <w:tcPr>
                  <w:tcW w:w="1146" w:type="dxa"/>
                  <w:shd w:val="clear" w:color="000000" w:fill="FFFFFF"/>
                  <w:vAlign w:val="center"/>
                </w:tcPr>
                <w:p w:rsidR="00535C3E" w:rsidRDefault="00535C3E" w:rsidP="009A3B6F">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p>
              </w:tc>
            </w:tr>
            <w:tr w:rsidR="00535C3E" w:rsidTr="008178ED">
              <w:tblPrEx>
                <w:tblCellMar>
                  <w:top w:w="0" w:type="dxa"/>
                  <w:bottom w:w="0" w:type="dxa"/>
                </w:tblCellMar>
              </w:tblPrEx>
              <w:trPr>
                <w:trHeight w:val="555"/>
              </w:trPr>
              <w:tc>
                <w:tcPr>
                  <w:tcW w:w="1456" w:type="dxa"/>
                  <w:shd w:val="clear" w:color="000000" w:fill="FFFFFF"/>
                  <w:vAlign w:val="center"/>
                </w:tcPr>
                <w:p w:rsidR="00535C3E" w:rsidRPr="00C918A5" w:rsidRDefault="00535C3E" w:rsidP="00AD3929">
                  <w:pPr>
                    <w:autoSpaceDE w:val="0"/>
                    <w:autoSpaceDN w:val="0"/>
                    <w:adjustRightInd w:val="0"/>
                    <w:jc w:val="center"/>
                    <w:rPr>
                      <w:rFonts w:ascii="宋体" w:cs="宋体"/>
                      <w:kern w:val="0"/>
                      <w:sz w:val="22"/>
                    </w:rPr>
                  </w:pPr>
                  <w:r w:rsidRPr="00F40151">
                    <w:rPr>
                      <w:rFonts w:ascii="宋体" w:cs="宋体" w:hint="eastAsia"/>
                      <w:kern w:val="0"/>
                      <w:szCs w:val="21"/>
                    </w:rPr>
                    <w:lastRenderedPageBreak/>
                    <w:t>2．</w:t>
                  </w:r>
                  <w:r w:rsidRPr="00C918A5">
                    <w:rPr>
                      <w:rFonts w:ascii="宋体" w:cs="宋体" w:hint="eastAsia"/>
                      <w:kern w:val="0"/>
                      <w:szCs w:val="21"/>
                    </w:rPr>
                    <w:t xml:space="preserve"> </w:t>
                  </w:r>
                  <w:r w:rsidRPr="00AB2E0E">
                    <w:rPr>
                      <w:rFonts w:ascii="??" w:hAnsi="??" w:cs="宋体"/>
                      <w:kern w:val="0"/>
                      <w:szCs w:val="21"/>
                    </w:rPr>
                    <w:t>Unit 1 Learning a Foreign Language Listening strategies: Listening for the main ideas (I); Dialogues; Passages; News; Speaking</w:t>
                  </w:r>
                  <w:r w:rsidRPr="00562A35">
                    <w:rPr>
                      <w:kern w:val="0"/>
                      <w:sz w:val="18"/>
                      <w:szCs w:val="18"/>
                    </w:rPr>
                    <w:t xml:space="preserve">  (II); </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听说练习</w:t>
                  </w:r>
                </w:p>
              </w:tc>
              <w:tc>
                <w:tcPr>
                  <w:tcW w:w="1355" w:type="dxa"/>
                  <w:shd w:val="clear" w:color="000000" w:fill="FFFFFF"/>
                  <w:vAlign w:val="center"/>
                </w:tcPr>
                <w:p w:rsidR="00535C3E" w:rsidRPr="00535C3E" w:rsidRDefault="00535C3E" w:rsidP="00AD3929">
                  <w:pPr>
                    <w:autoSpaceDE w:val="0"/>
                    <w:autoSpaceDN w:val="0"/>
                    <w:adjustRightInd w:val="0"/>
                    <w:jc w:val="center"/>
                    <w:rPr>
                      <w:rFonts w:ascii="宋体" w:cs="宋体"/>
                      <w:kern w:val="0"/>
                      <w:sz w:val="22"/>
                    </w:rPr>
                  </w:pPr>
                  <w:r w:rsidRPr="00AB2E0E">
                    <w:rPr>
                      <w:rFonts w:ascii="??" w:hAnsi="??" w:cs="宋体"/>
                      <w:kern w:val="0"/>
                      <w:szCs w:val="21"/>
                    </w:rPr>
                    <w:t>Chapters 2-3 from Gone with the Wind Questions; Video</w:t>
                  </w:r>
                </w:p>
              </w:tc>
              <w:tc>
                <w:tcPr>
                  <w:tcW w:w="114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pPr>
                    <w:autoSpaceDE w:val="0"/>
                    <w:autoSpaceDN w:val="0"/>
                    <w:adjustRightInd w:val="0"/>
                    <w:rPr>
                      <w:rFonts w:ascii="宋体" w:cs="宋体"/>
                      <w:kern w:val="0"/>
                      <w:sz w:val="22"/>
                      <w:lang w:val="zh-CN"/>
                    </w:rPr>
                  </w:pPr>
                  <w:r>
                    <w:rPr>
                      <w:rFonts w:ascii="宋体" w:cs="宋体" w:hint="eastAsia"/>
                      <w:kern w:val="0"/>
                      <w:szCs w:val="21"/>
                      <w:lang w:val="zh-CN"/>
                    </w:rPr>
                    <w:t>批阅、讨论</w:t>
                  </w:r>
                </w:p>
              </w:tc>
            </w:tr>
            <w:tr w:rsidR="00535C3E" w:rsidTr="00CA5B14">
              <w:tblPrEx>
                <w:tblCellMar>
                  <w:top w:w="0" w:type="dxa"/>
                  <w:bottom w:w="0" w:type="dxa"/>
                </w:tblCellMar>
              </w:tblPrEx>
              <w:trPr>
                <w:trHeight w:val="561"/>
              </w:trPr>
              <w:tc>
                <w:tcPr>
                  <w:tcW w:w="1456" w:type="dxa"/>
                  <w:shd w:val="clear" w:color="000000" w:fill="FFFFFF"/>
                  <w:vAlign w:val="center"/>
                </w:tcPr>
                <w:p w:rsidR="00535C3E" w:rsidRPr="00F40151" w:rsidRDefault="00535C3E" w:rsidP="00AD3929">
                  <w:pPr>
                    <w:autoSpaceDE w:val="0"/>
                    <w:autoSpaceDN w:val="0"/>
                    <w:adjustRightInd w:val="0"/>
                    <w:jc w:val="center"/>
                    <w:rPr>
                      <w:rFonts w:ascii="宋体" w:cs="宋体"/>
                      <w:kern w:val="0"/>
                      <w:sz w:val="22"/>
                    </w:rPr>
                  </w:pPr>
                  <w:r w:rsidRPr="00F40151">
                    <w:rPr>
                      <w:rFonts w:ascii="宋体" w:cs="宋体" w:hint="eastAsia"/>
                      <w:kern w:val="0"/>
                      <w:szCs w:val="21"/>
                    </w:rPr>
                    <w:t>3．</w:t>
                  </w:r>
                  <w:r w:rsidRPr="00C918A5">
                    <w:rPr>
                      <w:rFonts w:ascii="宋体" w:cs="宋体" w:hint="eastAsia"/>
                      <w:kern w:val="0"/>
                      <w:szCs w:val="21"/>
                    </w:rPr>
                    <w:t xml:space="preserve"> </w:t>
                  </w:r>
                  <w:r w:rsidRPr="00AB2E0E">
                    <w:rPr>
                      <w:rFonts w:ascii="??" w:hAnsi="??" w:cs="宋体"/>
                      <w:kern w:val="0"/>
                      <w:szCs w:val="21"/>
                    </w:rPr>
                    <w:t>Unit 3 Higher Education Listening strategies: Listening for significant details; Dialogues; Passages; News; Speaking</w:t>
                  </w:r>
                  <w:r>
                    <w:rPr>
                      <w:rFonts w:ascii="??" w:hAnsi="??" w:cs="宋体" w:hint="eastAsia"/>
                      <w:kern w:val="0"/>
                      <w:szCs w:val="21"/>
                    </w:rPr>
                    <w:t xml:space="preserve"> I</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tcPr>
                <w:p w:rsidR="00535C3E" w:rsidRDefault="00535C3E">
                  <w:r>
                    <w:rPr>
                      <w:rFonts w:ascii="宋体" w:cs="宋体" w:hint="eastAsia"/>
                      <w:kern w:val="0"/>
                      <w:szCs w:val="21"/>
                      <w:lang w:val="zh-CN"/>
                    </w:rPr>
                    <w:t>听说练习</w:t>
                  </w:r>
                </w:p>
              </w:tc>
              <w:tc>
                <w:tcPr>
                  <w:tcW w:w="1355" w:type="dxa"/>
                  <w:shd w:val="clear" w:color="000000" w:fill="FFFFFF"/>
                </w:tcPr>
                <w:p w:rsidR="00535C3E" w:rsidRPr="00562A35" w:rsidRDefault="00535C3E" w:rsidP="00CA5B14">
                  <w:pPr>
                    <w:rPr>
                      <w:kern w:val="0"/>
                      <w:sz w:val="18"/>
                      <w:szCs w:val="18"/>
                    </w:rPr>
                  </w:pPr>
                  <w:r w:rsidRPr="00AB2E0E">
                    <w:rPr>
                      <w:rFonts w:ascii="??" w:hAnsi="??" w:cs="宋体"/>
                      <w:kern w:val="0"/>
                      <w:szCs w:val="21"/>
                    </w:rPr>
                    <w:t>Chapters 4-5 from Gone with the Wind Questions; Video</w:t>
                  </w:r>
                </w:p>
              </w:tc>
              <w:tc>
                <w:tcPr>
                  <w:tcW w:w="114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批阅、讨论</w:t>
                  </w:r>
                </w:p>
              </w:tc>
            </w:tr>
            <w:tr w:rsidR="00535C3E" w:rsidTr="00CA5B14">
              <w:tblPrEx>
                <w:tblCellMar>
                  <w:top w:w="0" w:type="dxa"/>
                  <w:bottom w:w="0" w:type="dxa"/>
                </w:tblCellMar>
              </w:tblPrEx>
              <w:trPr>
                <w:trHeight w:val="554"/>
              </w:trPr>
              <w:tc>
                <w:tcPr>
                  <w:tcW w:w="1456" w:type="dxa"/>
                  <w:shd w:val="clear" w:color="000000" w:fill="FFFFFF"/>
                  <w:vAlign w:val="center"/>
                </w:tcPr>
                <w:p w:rsidR="00535C3E" w:rsidRPr="00A833A3" w:rsidRDefault="00535C3E" w:rsidP="00984BF9">
                  <w:pPr>
                    <w:autoSpaceDE w:val="0"/>
                    <w:autoSpaceDN w:val="0"/>
                    <w:adjustRightInd w:val="0"/>
                    <w:jc w:val="center"/>
                    <w:rPr>
                      <w:rFonts w:ascii="宋体" w:cs="宋体"/>
                      <w:kern w:val="0"/>
                      <w:sz w:val="22"/>
                    </w:rPr>
                  </w:pPr>
                  <w:r w:rsidRPr="00A833A3">
                    <w:rPr>
                      <w:rFonts w:ascii="宋体" w:cs="宋体" w:hint="eastAsia"/>
                      <w:kern w:val="0"/>
                      <w:szCs w:val="21"/>
                    </w:rPr>
                    <w:t>4．</w:t>
                  </w:r>
                  <w:r w:rsidRPr="00AB2E0E">
                    <w:rPr>
                      <w:rFonts w:ascii="??" w:hAnsi="??" w:cs="宋体"/>
                      <w:kern w:val="0"/>
                      <w:szCs w:val="21"/>
                    </w:rPr>
                    <w:t>Unit 3 Higher Education Listening strategies: Listening for significant details; Dialogues; Passages; News; Speaking</w:t>
                  </w:r>
                  <w:r w:rsidRPr="00562A35">
                    <w:rPr>
                      <w:kern w:val="0"/>
                      <w:sz w:val="18"/>
                      <w:szCs w:val="18"/>
                    </w:rPr>
                    <w:t> </w:t>
                  </w:r>
                  <w:r>
                    <w:rPr>
                      <w:rFonts w:hint="eastAsia"/>
                      <w:kern w:val="0"/>
                      <w:sz w:val="18"/>
                      <w:szCs w:val="18"/>
                    </w:rPr>
                    <w:t>II</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tcPr>
                <w:p w:rsidR="00535C3E" w:rsidRDefault="00535C3E">
                  <w:r>
                    <w:rPr>
                      <w:rFonts w:ascii="宋体" w:cs="宋体" w:hint="eastAsia"/>
                      <w:kern w:val="0"/>
                      <w:szCs w:val="21"/>
                      <w:lang w:val="zh-CN"/>
                    </w:rPr>
                    <w:t>听说练习</w:t>
                  </w:r>
                </w:p>
              </w:tc>
              <w:tc>
                <w:tcPr>
                  <w:tcW w:w="1355" w:type="dxa"/>
                  <w:shd w:val="clear" w:color="000000" w:fill="FFFFFF"/>
                </w:tcPr>
                <w:p w:rsidR="00535C3E" w:rsidRPr="00562A35" w:rsidRDefault="00535C3E" w:rsidP="00F40151">
                  <w:pPr>
                    <w:rPr>
                      <w:kern w:val="0"/>
                      <w:sz w:val="18"/>
                      <w:szCs w:val="18"/>
                    </w:rPr>
                  </w:pPr>
                  <w:r w:rsidRPr="00AB2E0E">
                    <w:rPr>
                      <w:rFonts w:ascii="??" w:hAnsi="??" w:cs="宋体"/>
                      <w:kern w:val="0"/>
                      <w:szCs w:val="21"/>
                    </w:rPr>
                    <w:t>Chapter 6 from Gone with the Wind Questions; Video</w:t>
                  </w:r>
                </w:p>
              </w:tc>
              <w:tc>
                <w:tcPr>
                  <w:tcW w:w="1146" w:type="dxa"/>
                  <w:shd w:val="clear" w:color="000000" w:fill="FFFFFF"/>
                  <w:vAlign w:val="center"/>
                </w:tcPr>
                <w:p w:rsidR="00535C3E" w:rsidRDefault="00535C3E" w:rsidP="009010D1">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展示、讨论</w:t>
                  </w:r>
                </w:p>
              </w:tc>
            </w:tr>
            <w:tr w:rsidR="00535C3E" w:rsidTr="00CA5B14">
              <w:tblPrEx>
                <w:tblCellMar>
                  <w:top w:w="0" w:type="dxa"/>
                  <w:bottom w:w="0" w:type="dxa"/>
                </w:tblCellMar>
              </w:tblPrEx>
              <w:trPr>
                <w:trHeight w:val="548"/>
              </w:trPr>
              <w:tc>
                <w:tcPr>
                  <w:tcW w:w="1456" w:type="dxa"/>
                  <w:shd w:val="clear" w:color="000000" w:fill="FFFFFF"/>
                  <w:vAlign w:val="center"/>
                </w:tcPr>
                <w:p w:rsidR="00535C3E" w:rsidRPr="00A833A3" w:rsidRDefault="00535C3E" w:rsidP="00D960EF">
                  <w:pPr>
                    <w:autoSpaceDE w:val="0"/>
                    <w:autoSpaceDN w:val="0"/>
                    <w:adjustRightInd w:val="0"/>
                    <w:jc w:val="center"/>
                    <w:rPr>
                      <w:rFonts w:ascii="宋体" w:cs="宋体"/>
                      <w:kern w:val="0"/>
                      <w:sz w:val="22"/>
                    </w:rPr>
                  </w:pPr>
                  <w:r w:rsidRPr="00A833A3">
                    <w:rPr>
                      <w:rFonts w:ascii="宋体" w:cs="宋体" w:hint="eastAsia"/>
                      <w:kern w:val="0"/>
                      <w:szCs w:val="21"/>
                    </w:rPr>
                    <w:t>5．</w:t>
                  </w:r>
                  <w:r w:rsidRPr="00AB2E0E">
                    <w:rPr>
                      <w:rFonts w:ascii="??" w:hAnsi="??" w:cs="宋体"/>
                      <w:kern w:val="0"/>
                      <w:szCs w:val="21"/>
                    </w:rPr>
                    <w:t xml:space="preserve">Unit 4 Economy Listening strategies: Drawing Justifiable Inferences; Dialogues; </w:t>
                  </w:r>
                  <w:r w:rsidRPr="00AB2E0E">
                    <w:rPr>
                      <w:rFonts w:ascii="??" w:hAnsi="??" w:cs="宋体"/>
                      <w:kern w:val="0"/>
                      <w:szCs w:val="21"/>
                    </w:rPr>
                    <w:lastRenderedPageBreak/>
                    <w:t>Passages; News; Speaking</w:t>
                  </w:r>
                  <w:r>
                    <w:rPr>
                      <w:rFonts w:ascii="??" w:hAnsi="??" w:cs="宋体" w:hint="eastAsia"/>
                      <w:kern w:val="0"/>
                      <w:szCs w:val="21"/>
                    </w:rPr>
                    <w:t xml:space="preserve"> I</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lastRenderedPageBreak/>
                    <w:t>2</w:t>
                  </w:r>
                </w:p>
              </w:tc>
              <w:tc>
                <w:tcPr>
                  <w:tcW w:w="1334" w:type="dxa"/>
                  <w:shd w:val="clear" w:color="000000" w:fill="FFFFFF"/>
                </w:tcPr>
                <w:p w:rsidR="00535C3E" w:rsidRDefault="00535C3E">
                  <w:r>
                    <w:rPr>
                      <w:rFonts w:ascii="宋体" w:cs="宋体" w:hint="eastAsia"/>
                      <w:kern w:val="0"/>
                      <w:szCs w:val="21"/>
                      <w:lang w:val="zh-CN"/>
                    </w:rPr>
                    <w:t>听说练习</w:t>
                  </w:r>
                </w:p>
              </w:tc>
              <w:tc>
                <w:tcPr>
                  <w:tcW w:w="1355" w:type="dxa"/>
                  <w:shd w:val="clear" w:color="000000" w:fill="FFFFFF"/>
                </w:tcPr>
                <w:p w:rsidR="00535C3E" w:rsidRPr="00562A35" w:rsidRDefault="00535C3E" w:rsidP="00F40151">
                  <w:pPr>
                    <w:rPr>
                      <w:kern w:val="0"/>
                      <w:sz w:val="18"/>
                      <w:szCs w:val="18"/>
                    </w:rPr>
                  </w:pPr>
                  <w:r w:rsidRPr="00AB2E0E">
                    <w:rPr>
                      <w:rFonts w:ascii="??" w:hAnsi="??" w:cs="宋体"/>
                      <w:kern w:val="0"/>
                      <w:szCs w:val="21"/>
                    </w:rPr>
                    <w:t xml:space="preserve">Chapter 7 from Gone with the Wind Questions; Video </w:t>
                  </w:r>
                  <w:r w:rsidRPr="00AB2E0E">
                    <w:rPr>
                      <w:rFonts w:ascii="??" w:hAnsi="??" w:cs="宋体"/>
                      <w:kern w:val="0"/>
                      <w:szCs w:val="21"/>
                    </w:rPr>
                    <w:t>《大学英语讲义》（听力</w:t>
                  </w:r>
                  <w:r w:rsidRPr="00AB2E0E">
                    <w:rPr>
                      <w:rFonts w:ascii="??" w:hAnsi="??" w:cs="宋体"/>
                      <w:kern w:val="0"/>
                      <w:szCs w:val="21"/>
                    </w:rPr>
                    <w:lastRenderedPageBreak/>
                    <w:t>Ex.3</w:t>
                  </w:r>
                  <w:r w:rsidRPr="00AB2E0E">
                    <w:rPr>
                      <w:rFonts w:ascii="??" w:hAnsi="??" w:cs="宋体"/>
                      <w:kern w:val="0"/>
                      <w:szCs w:val="21"/>
                    </w:rPr>
                    <w:t>）</w:t>
                  </w:r>
                </w:p>
              </w:tc>
              <w:tc>
                <w:tcPr>
                  <w:tcW w:w="1146" w:type="dxa"/>
                  <w:shd w:val="clear" w:color="000000" w:fill="FFFFFF"/>
                  <w:vAlign w:val="center"/>
                </w:tcPr>
                <w:p w:rsidR="00535C3E" w:rsidRDefault="00535C3E" w:rsidP="009010D1">
                  <w:pPr>
                    <w:autoSpaceDE w:val="0"/>
                    <w:autoSpaceDN w:val="0"/>
                    <w:adjustRightInd w:val="0"/>
                    <w:jc w:val="center"/>
                    <w:rPr>
                      <w:rFonts w:ascii="宋体" w:cs="宋体"/>
                      <w:kern w:val="0"/>
                      <w:sz w:val="22"/>
                      <w:lang w:val="zh-CN"/>
                    </w:rPr>
                  </w:pPr>
                  <w:r>
                    <w:rPr>
                      <w:rFonts w:ascii="宋体" w:cs="宋体" w:hint="eastAsia"/>
                      <w:kern w:val="0"/>
                      <w:szCs w:val="21"/>
                      <w:lang w:val="zh-CN"/>
                    </w:rPr>
                    <w:lastRenderedPageBreak/>
                    <w:t>参照文字稿进行核查、掌握熟记其中生词、短语</w:t>
                  </w:r>
                </w:p>
              </w:tc>
              <w:tc>
                <w:tcPr>
                  <w:tcW w:w="1162"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展示、讨论</w:t>
                  </w:r>
                </w:p>
              </w:tc>
            </w:tr>
            <w:tr w:rsidR="00535C3E" w:rsidTr="00CA5B14">
              <w:tblPrEx>
                <w:tblCellMar>
                  <w:top w:w="0" w:type="dxa"/>
                  <w:bottom w:w="0" w:type="dxa"/>
                </w:tblCellMar>
              </w:tblPrEx>
              <w:trPr>
                <w:trHeight w:val="570"/>
              </w:trPr>
              <w:tc>
                <w:tcPr>
                  <w:tcW w:w="1456" w:type="dxa"/>
                  <w:shd w:val="clear" w:color="000000" w:fill="FFFFFF"/>
                  <w:vAlign w:val="center"/>
                </w:tcPr>
                <w:p w:rsidR="00535C3E" w:rsidRPr="00A833A3" w:rsidRDefault="00535C3E" w:rsidP="00984BF9">
                  <w:pPr>
                    <w:autoSpaceDE w:val="0"/>
                    <w:autoSpaceDN w:val="0"/>
                    <w:adjustRightInd w:val="0"/>
                    <w:jc w:val="center"/>
                    <w:rPr>
                      <w:rFonts w:ascii="宋体" w:cs="宋体"/>
                      <w:kern w:val="0"/>
                      <w:sz w:val="22"/>
                    </w:rPr>
                  </w:pPr>
                  <w:r w:rsidRPr="00A833A3">
                    <w:rPr>
                      <w:rFonts w:ascii="宋体" w:cs="宋体" w:hint="eastAsia"/>
                      <w:kern w:val="0"/>
                      <w:szCs w:val="21"/>
                    </w:rPr>
                    <w:lastRenderedPageBreak/>
                    <w:t>6．</w:t>
                  </w:r>
                  <w:r w:rsidRPr="00C918A5">
                    <w:rPr>
                      <w:rFonts w:ascii="宋体" w:cs="宋体" w:hint="eastAsia"/>
                      <w:kern w:val="0"/>
                      <w:szCs w:val="21"/>
                    </w:rPr>
                    <w:t xml:space="preserve"> </w:t>
                  </w:r>
                  <w:r w:rsidRPr="00AB2E0E">
                    <w:rPr>
                      <w:rFonts w:ascii="??" w:hAnsi="??" w:cs="宋体"/>
                      <w:kern w:val="0"/>
                      <w:szCs w:val="21"/>
                    </w:rPr>
                    <w:t>Unit 4 Economy Listening strategies: Drawing Justifiable Inferences; Dialogues; Passages; News; Speaking</w:t>
                  </w:r>
                  <w:r>
                    <w:rPr>
                      <w:rFonts w:ascii="??" w:hAnsi="??" w:cs="宋体" w:hint="eastAsia"/>
                      <w:kern w:val="0"/>
                      <w:szCs w:val="21"/>
                    </w:rPr>
                    <w:t xml:space="preserve"> II</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tcPr>
                <w:p w:rsidR="00535C3E" w:rsidRDefault="00535C3E">
                  <w:r>
                    <w:rPr>
                      <w:rFonts w:ascii="宋体" w:cs="宋体" w:hint="eastAsia"/>
                      <w:kern w:val="0"/>
                      <w:szCs w:val="21"/>
                      <w:lang w:val="zh-CN"/>
                    </w:rPr>
                    <w:t>听说练习</w:t>
                  </w:r>
                </w:p>
              </w:tc>
              <w:tc>
                <w:tcPr>
                  <w:tcW w:w="1355" w:type="dxa"/>
                  <w:shd w:val="clear" w:color="000000" w:fill="FFFFFF"/>
                </w:tcPr>
                <w:p w:rsidR="00535C3E" w:rsidRPr="00562A35" w:rsidRDefault="00535C3E" w:rsidP="00F40151">
                  <w:pPr>
                    <w:rPr>
                      <w:kern w:val="0"/>
                      <w:sz w:val="18"/>
                      <w:szCs w:val="18"/>
                    </w:rPr>
                  </w:pPr>
                  <w:r w:rsidRPr="00AB2E0E">
                    <w:rPr>
                      <w:rFonts w:ascii="??" w:hAnsi="??" w:cs="宋体"/>
                      <w:kern w:val="0"/>
                      <w:szCs w:val="21"/>
                    </w:rPr>
                    <w:t xml:space="preserve">Chapters 8-9 from Gone with the Wind Questions; Video clip; </w:t>
                  </w:r>
                  <w:r w:rsidRPr="00AB2E0E">
                    <w:rPr>
                      <w:rFonts w:ascii="??" w:hAnsi="??" w:cs="宋体"/>
                      <w:kern w:val="0"/>
                      <w:szCs w:val="21"/>
                    </w:rPr>
                    <w:t>《大学英语讲义》（听力</w:t>
                  </w:r>
                  <w:r w:rsidRPr="00AB2E0E">
                    <w:rPr>
                      <w:rFonts w:ascii="??" w:hAnsi="??" w:cs="宋体"/>
                      <w:kern w:val="0"/>
                      <w:szCs w:val="21"/>
                    </w:rPr>
                    <w:t>Ex.4</w:t>
                  </w:r>
                  <w:r w:rsidRPr="00AB2E0E">
                    <w:rPr>
                      <w:rFonts w:ascii="??" w:hAnsi="??" w:cs="宋体"/>
                      <w:kern w:val="0"/>
                      <w:szCs w:val="21"/>
                    </w:rPr>
                    <w:t>）</w:t>
                  </w:r>
                </w:p>
              </w:tc>
              <w:tc>
                <w:tcPr>
                  <w:tcW w:w="1146" w:type="dxa"/>
                  <w:shd w:val="clear" w:color="000000" w:fill="FFFFFF"/>
                  <w:vAlign w:val="center"/>
                </w:tcPr>
                <w:p w:rsidR="00535C3E" w:rsidRDefault="00535C3E" w:rsidP="009010D1">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展示与点评</w:t>
                  </w:r>
                </w:p>
              </w:tc>
            </w:tr>
            <w:tr w:rsidR="00535C3E" w:rsidTr="006E0806">
              <w:tblPrEx>
                <w:tblCellMar>
                  <w:top w:w="0" w:type="dxa"/>
                  <w:bottom w:w="0" w:type="dxa"/>
                </w:tblCellMar>
              </w:tblPrEx>
              <w:trPr>
                <w:trHeight w:val="550"/>
              </w:trPr>
              <w:tc>
                <w:tcPr>
                  <w:tcW w:w="1456" w:type="dxa"/>
                  <w:shd w:val="clear" w:color="000000" w:fill="FFFFFF"/>
                  <w:vAlign w:val="center"/>
                </w:tcPr>
                <w:p w:rsidR="00535C3E" w:rsidRPr="00A833A3" w:rsidRDefault="00535C3E" w:rsidP="00D960EF">
                  <w:pPr>
                    <w:autoSpaceDE w:val="0"/>
                    <w:autoSpaceDN w:val="0"/>
                    <w:adjustRightInd w:val="0"/>
                    <w:jc w:val="center"/>
                    <w:rPr>
                      <w:rFonts w:ascii="宋体" w:cs="宋体"/>
                      <w:kern w:val="0"/>
                      <w:sz w:val="22"/>
                    </w:rPr>
                  </w:pPr>
                  <w:r w:rsidRPr="00A833A3">
                    <w:rPr>
                      <w:rFonts w:ascii="宋体" w:cs="宋体" w:hint="eastAsia"/>
                      <w:kern w:val="0"/>
                      <w:szCs w:val="21"/>
                    </w:rPr>
                    <w:t>7．</w:t>
                  </w:r>
                  <w:r w:rsidRPr="00AB2E0E">
                    <w:rPr>
                      <w:rFonts w:ascii="??" w:hAnsi="??" w:cs="宋体"/>
                      <w:kern w:val="0"/>
                      <w:szCs w:val="21"/>
                    </w:rPr>
                    <w:t>Unit 5 War and Conflicts Listening strategies: Using Contextual Cues to Get the Gist; Dialogues; Passages; News; Speaking</w:t>
                  </w:r>
                  <w:r>
                    <w:rPr>
                      <w:rFonts w:ascii="??" w:hAnsi="??" w:cs="宋体" w:hint="eastAsia"/>
                      <w:kern w:val="0"/>
                      <w:szCs w:val="21"/>
                    </w:rPr>
                    <w:t xml:space="preserve"> I</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tcPr>
                <w:p w:rsidR="00535C3E" w:rsidRDefault="00535C3E">
                  <w:r>
                    <w:rPr>
                      <w:rFonts w:ascii="宋体" w:cs="宋体" w:hint="eastAsia"/>
                      <w:kern w:val="0"/>
                      <w:szCs w:val="21"/>
                      <w:lang w:val="zh-CN"/>
                    </w:rPr>
                    <w:t>听说练习</w:t>
                  </w:r>
                </w:p>
              </w:tc>
              <w:tc>
                <w:tcPr>
                  <w:tcW w:w="1355" w:type="dxa"/>
                  <w:shd w:val="clear" w:color="000000" w:fill="FFFFFF"/>
                  <w:vAlign w:val="center"/>
                </w:tcPr>
                <w:p w:rsidR="00535C3E" w:rsidRPr="00AB2E0E" w:rsidRDefault="00535C3E" w:rsidP="006E0806">
                  <w:pPr>
                    <w:widowControl/>
                    <w:jc w:val="left"/>
                    <w:rPr>
                      <w:rFonts w:ascii="??" w:hAnsi="??" w:cs="宋体"/>
                      <w:kern w:val="0"/>
                      <w:szCs w:val="21"/>
                    </w:rPr>
                  </w:pPr>
                  <w:r w:rsidRPr="00AB2E0E">
                    <w:rPr>
                      <w:rFonts w:ascii="??" w:hAnsi="??" w:cs="宋体"/>
                      <w:kern w:val="0"/>
                      <w:szCs w:val="21"/>
                    </w:rPr>
                    <w:t xml:space="preserve">Chapter 10 from Gone with the Wind Questions; Video clip; </w:t>
                  </w:r>
                  <w:r w:rsidRPr="00AB2E0E">
                    <w:rPr>
                      <w:rFonts w:ascii="??" w:hAnsi="??" w:cs="宋体"/>
                      <w:kern w:val="0"/>
                      <w:szCs w:val="21"/>
                    </w:rPr>
                    <w:t>《大学英语讲义》（听力</w:t>
                  </w:r>
                  <w:r w:rsidRPr="00AB2E0E">
                    <w:rPr>
                      <w:rFonts w:ascii="??" w:hAnsi="??" w:cs="宋体"/>
                      <w:kern w:val="0"/>
                      <w:szCs w:val="21"/>
                    </w:rPr>
                    <w:t>Ex.5</w:t>
                  </w:r>
                  <w:r w:rsidRPr="00AB2E0E">
                    <w:rPr>
                      <w:rFonts w:ascii="??" w:hAnsi="??" w:cs="宋体"/>
                      <w:kern w:val="0"/>
                      <w:szCs w:val="21"/>
                    </w:rPr>
                    <w:t>）</w:t>
                  </w:r>
                </w:p>
              </w:tc>
              <w:tc>
                <w:tcPr>
                  <w:tcW w:w="1146" w:type="dxa"/>
                  <w:shd w:val="clear" w:color="000000" w:fill="FFFFFF"/>
                  <w:vAlign w:val="center"/>
                </w:tcPr>
                <w:p w:rsidR="00535C3E" w:rsidRDefault="00535C3E" w:rsidP="009010D1">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rsidP="00CA1761">
                  <w:pPr>
                    <w:autoSpaceDE w:val="0"/>
                    <w:autoSpaceDN w:val="0"/>
                    <w:adjustRightInd w:val="0"/>
                    <w:jc w:val="center"/>
                    <w:rPr>
                      <w:rFonts w:ascii="宋体" w:cs="宋体"/>
                      <w:kern w:val="0"/>
                      <w:sz w:val="22"/>
                      <w:lang w:val="zh-CN"/>
                    </w:rPr>
                  </w:pPr>
                  <w:r>
                    <w:rPr>
                      <w:rFonts w:ascii="宋体" w:cs="宋体" w:hint="eastAsia"/>
                      <w:kern w:val="0"/>
                      <w:szCs w:val="21"/>
                      <w:lang w:val="zh-CN"/>
                    </w:rPr>
                    <w:t>展示与点评</w:t>
                  </w:r>
                </w:p>
              </w:tc>
            </w:tr>
            <w:tr w:rsidR="00535C3E" w:rsidTr="00CA5B14">
              <w:tblPrEx>
                <w:tblCellMar>
                  <w:top w:w="0" w:type="dxa"/>
                  <w:bottom w:w="0" w:type="dxa"/>
                </w:tblCellMar>
              </w:tblPrEx>
              <w:trPr>
                <w:trHeight w:val="558"/>
              </w:trPr>
              <w:tc>
                <w:tcPr>
                  <w:tcW w:w="1456" w:type="dxa"/>
                  <w:shd w:val="clear" w:color="000000" w:fill="FFFFFF"/>
                  <w:vAlign w:val="center"/>
                </w:tcPr>
                <w:p w:rsidR="00535C3E" w:rsidRPr="00A833A3" w:rsidRDefault="00535C3E" w:rsidP="00984BF9">
                  <w:pPr>
                    <w:autoSpaceDE w:val="0"/>
                    <w:autoSpaceDN w:val="0"/>
                    <w:adjustRightInd w:val="0"/>
                    <w:jc w:val="center"/>
                    <w:rPr>
                      <w:rFonts w:ascii="宋体" w:cs="宋体"/>
                      <w:kern w:val="0"/>
                      <w:sz w:val="22"/>
                    </w:rPr>
                  </w:pPr>
                  <w:r w:rsidRPr="00A833A3">
                    <w:rPr>
                      <w:rFonts w:ascii="宋体" w:cs="宋体" w:hint="eastAsia"/>
                      <w:kern w:val="0"/>
                      <w:szCs w:val="21"/>
                    </w:rPr>
                    <w:t>8．</w:t>
                  </w:r>
                  <w:r w:rsidRPr="00AB2E0E">
                    <w:rPr>
                      <w:rFonts w:ascii="??" w:hAnsi="??" w:cs="宋体"/>
                      <w:kern w:val="0"/>
                      <w:szCs w:val="21"/>
                    </w:rPr>
                    <w:t>Unit 5 War and Conflicts Listening strategies: Using Contextual Cues to Get the Gist; Dialogues; Passages; News; Speaking</w:t>
                  </w:r>
                  <w:r>
                    <w:rPr>
                      <w:rFonts w:ascii="??" w:hAnsi="??" w:cs="宋体" w:hint="eastAsia"/>
                      <w:kern w:val="0"/>
                      <w:szCs w:val="21"/>
                    </w:rPr>
                    <w:t xml:space="preserve"> II</w:t>
                  </w:r>
                  <w:r w:rsidRPr="00562A35">
                    <w:rPr>
                      <w:kern w:val="0"/>
                      <w:sz w:val="18"/>
                      <w:szCs w:val="18"/>
                    </w:rPr>
                    <w:t> </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tcPr>
                <w:p w:rsidR="00535C3E" w:rsidRDefault="00535C3E">
                  <w:r w:rsidRPr="005034A4">
                    <w:rPr>
                      <w:rFonts w:ascii="宋体" w:cs="宋体" w:hint="eastAsia"/>
                      <w:kern w:val="0"/>
                      <w:szCs w:val="21"/>
                      <w:lang w:val="zh-CN"/>
                    </w:rPr>
                    <w:t>听说练习</w:t>
                  </w:r>
                </w:p>
              </w:tc>
              <w:tc>
                <w:tcPr>
                  <w:tcW w:w="1355" w:type="dxa"/>
                  <w:shd w:val="clear" w:color="000000" w:fill="FFFFFF"/>
                </w:tcPr>
                <w:p w:rsidR="00535C3E" w:rsidRPr="00D83DC2" w:rsidRDefault="00535C3E" w:rsidP="00F40151">
                  <w:pPr>
                    <w:rPr>
                      <w:rFonts w:hint="eastAsia"/>
                      <w:kern w:val="0"/>
                      <w:sz w:val="18"/>
                      <w:szCs w:val="18"/>
                    </w:rPr>
                  </w:pPr>
                  <w:r w:rsidRPr="00AB2E0E">
                    <w:rPr>
                      <w:rFonts w:ascii="??" w:hAnsi="??" w:cs="宋体"/>
                      <w:kern w:val="0"/>
                      <w:szCs w:val="21"/>
                    </w:rPr>
                    <w:t>Chapters 11-12 Gone with the Wind Questions; Video clip;</w:t>
                  </w:r>
                  <w:r w:rsidRPr="00AB2E0E">
                    <w:rPr>
                      <w:rFonts w:ascii="??" w:hAnsi="??" w:cs="宋体"/>
                      <w:kern w:val="0"/>
                      <w:szCs w:val="21"/>
                    </w:rPr>
                    <w:t>《大学英语讲义》（听力</w:t>
                  </w:r>
                  <w:r w:rsidRPr="00AB2E0E">
                    <w:rPr>
                      <w:rFonts w:ascii="??" w:hAnsi="??" w:cs="宋体"/>
                      <w:kern w:val="0"/>
                      <w:szCs w:val="21"/>
                    </w:rPr>
                    <w:t>Ex.6</w:t>
                  </w:r>
                  <w:r w:rsidRPr="00AB2E0E">
                    <w:rPr>
                      <w:rFonts w:ascii="??" w:hAnsi="??" w:cs="宋体"/>
                      <w:kern w:val="0"/>
                      <w:szCs w:val="21"/>
                    </w:rPr>
                    <w:t>）</w:t>
                  </w:r>
                </w:p>
              </w:tc>
              <w:tc>
                <w:tcPr>
                  <w:tcW w:w="114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rsidP="00CA1761">
                  <w:pPr>
                    <w:autoSpaceDE w:val="0"/>
                    <w:autoSpaceDN w:val="0"/>
                    <w:adjustRightInd w:val="0"/>
                    <w:jc w:val="center"/>
                    <w:rPr>
                      <w:rFonts w:ascii="宋体" w:cs="宋体"/>
                      <w:kern w:val="0"/>
                      <w:sz w:val="22"/>
                      <w:lang w:val="zh-CN"/>
                    </w:rPr>
                  </w:pPr>
                  <w:r>
                    <w:rPr>
                      <w:rFonts w:ascii="宋体" w:cs="宋体" w:hint="eastAsia"/>
                      <w:kern w:val="0"/>
                      <w:szCs w:val="21"/>
                      <w:lang w:val="zh-CN"/>
                    </w:rPr>
                    <w:t>展示与点评</w:t>
                  </w:r>
                </w:p>
              </w:tc>
            </w:tr>
            <w:tr w:rsidR="00535C3E" w:rsidTr="00CA5B14">
              <w:tblPrEx>
                <w:tblCellMar>
                  <w:top w:w="0" w:type="dxa"/>
                  <w:bottom w:w="0" w:type="dxa"/>
                </w:tblCellMar>
              </w:tblPrEx>
              <w:trPr>
                <w:trHeight w:val="552"/>
              </w:trPr>
              <w:tc>
                <w:tcPr>
                  <w:tcW w:w="1456" w:type="dxa"/>
                  <w:shd w:val="clear" w:color="000000" w:fill="FFFFFF"/>
                  <w:vAlign w:val="center"/>
                </w:tcPr>
                <w:p w:rsidR="00535C3E" w:rsidRPr="00A833A3" w:rsidRDefault="00535C3E" w:rsidP="00C4153D">
                  <w:pPr>
                    <w:autoSpaceDE w:val="0"/>
                    <w:autoSpaceDN w:val="0"/>
                    <w:adjustRightInd w:val="0"/>
                    <w:jc w:val="center"/>
                    <w:rPr>
                      <w:rFonts w:ascii="宋体" w:cs="宋体"/>
                      <w:kern w:val="0"/>
                      <w:sz w:val="22"/>
                    </w:rPr>
                  </w:pPr>
                  <w:r w:rsidRPr="00A833A3">
                    <w:rPr>
                      <w:rFonts w:ascii="宋体" w:cs="宋体" w:hint="eastAsia"/>
                      <w:kern w:val="0"/>
                      <w:szCs w:val="21"/>
                    </w:rPr>
                    <w:t>9．</w:t>
                  </w:r>
                  <w:r w:rsidRPr="00AB2E0E">
                    <w:rPr>
                      <w:rFonts w:ascii="??" w:hAnsi="??" w:cs="宋体"/>
                      <w:kern w:val="0"/>
                      <w:szCs w:val="21"/>
                    </w:rPr>
                    <w:t xml:space="preserve">Unit 6 Politics Listening strategies: Prediction; Dialogues; </w:t>
                  </w:r>
                  <w:r w:rsidRPr="00AB2E0E">
                    <w:rPr>
                      <w:rFonts w:ascii="??" w:hAnsi="??" w:cs="宋体"/>
                      <w:kern w:val="0"/>
                      <w:szCs w:val="21"/>
                    </w:rPr>
                    <w:lastRenderedPageBreak/>
                    <w:t>Passages; News;</w:t>
                  </w:r>
                  <w:r w:rsidRPr="00562A35">
                    <w:rPr>
                      <w:kern w:val="0"/>
                      <w:sz w:val="18"/>
                      <w:szCs w:val="18"/>
                    </w:rPr>
                    <w:t xml:space="preserve"> Speaking</w:t>
                  </w:r>
                  <w:r>
                    <w:rPr>
                      <w:rFonts w:hint="eastAsia"/>
                      <w:kern w:val="0"/>
                      <w:sz w:val="18"/>
                      <w:szCs w:val="18"/>
                    </w:rPr>
                    <w:t xml:space="preserve"> I</w:t>
                  </w:r>
                  <w:r w:rsidRPr="00562A35">
                    <w:rPr>
                      <w:kern w:val="0"/>
                      <w:sz w:val="18"/>
                      <w:szCs w:val="18"/>
                    </w:rPr>
                    <w:t>; Test  </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lastRenderedPageBreak/>
                    <w:t>2</w:t>
                  </w:r>
                </w:p>
              </w:tc>
              <w:tc>
                <w:tcPr>
                  <w:tcW w:w="1334" w:type="dxa"/>
                  <w:shd w:val="clear" w:color="000000" w:fill="FFFFFF"/>
                </w:tcPr>
                <w:p w:rsidR="00535C3E" w:rsidRDefault="00535C3E">
                  <w:r w:rsidRPr="005034A4">
                    <w:rPr>
                      <w:rFonts w:ascii="宋体" w:cs="宋体" w:hint="eastAsia"/>
                      <w:kern w:val="0"/>
                      <w:szCs w:val="21"/>
                      <w:lang w:val="zh-CN"/>
                    </w:rPr>
                    <w:t>听说练习</w:t>
                  </w:r>
                </w:p>
              </w:tc>
              <w:tc>
                <w:tcPr>
                  <w:tcW w:w="1355" w:type="dxa"/>
                  <w:shd w:val="clear" w:color="000000" w:fill="FFFFFF"/>
                </w:tcPr>
                <w:p w:rsidR="00535C3E" w:rsidRPr="00D83DC2" w:rsidRDefault="00535C3E" w:rsidP="00F40151">
                  <w:pPr>
                    <w:rPr>
                      <w:rFonts w:hint="eastAsia"/>
                      <w:kern w:val="0"/>
                      <w:sz w:val="18"/>
                      <w:szCs w:val="18"/>
                    </w:rPr>
                  </w:pPr>
                  <w:r w:rsidRPr="00AB2E0E">
                    <w:rPr>
                      <w:rFonts w:ascii="??" w:hAnsi="??" w:cs="宋体"/>
                      <w:kern w:val="0"/>
                      <w:szCs w:val="21"/>
                    </w:rPr>
                    <w:t>Chapters 13-14 from Gone with the Wind Questions; Video clip;</w:t>
                  </w:r>
                </w:p>
              </w:tc>
              <w:tc>
                <w:tcPr>
                  <w:tcW w:w="114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rsidP="00CA1761">
                  <w:pPr>
                    <w:autoSpaceDE w:val="0"/>
                    <w:autoSpaceDN w:val="0"/>
                    <w:adjustRightInd w:val="0"/>
                    <w:jc w:val="center"/>
                    <w:rPr>
                      <w:rFonts w:ascii="宋体" w:cs="宋体"/>
                      <w:kern w:val="0"/>
                      <w:sz w:val="22"/>
                      <w:lang w:val="zh-CN"/>
                    </w:rPr>
                  </w:pPr>
                  <w:r>
                    <w:rPr>
                      <w:rFonts w:ascii="宋体" w:cs="宋体" w:hint="eastAsia"/>
                      <w:kern w:val="0"/>
                      <w:szCs w:val="21"/>
                      <w:lang w:val="zh-CN"/>
                    </w:rPr>
                    <w:t>陈述与讨论</w:t>
                  </w:r>
                </w:p>
              </w:tc>
            </w:tr>
            <w:tr w:rsidR="00535C3E" w:rsidTr="00CA5B14">
              <w:tblPrEx>
                <w:tblCellMar>
                  <w:top w:w="0" w:type="dxa"/>
                  <w:bottom w:w="0" w:type="dxa"/>
                </w:tblCellMar>
              </w:tblPrEx>
              <w:trPr>
                <w:trHeight w:val="560"/>
              </w:trPr>
              <w:tc>
                <w:tcPr>
                  <w:tcW w:w="1456" w:type="dxa"/>
                  <w:shd w:val="clear" w:color="000000" w:fill="FFFFFF"/>
                  <w:vAlign w:val="center"/>
                </w:tcPr>
                <w:p w:rsidR="00535C3E" w:rsidRPr="00A833A3" w:rsidRDefault="00535C3E" w:rsidP="00984BF9">
                  <w:pPr>
                    <w:autoSpaceDE w:val="0"/>
                    <w:autoSpaceDN w:val="0"/>
                    <w:adjustRightInd w:val="0"/>
                    <w:jc w:val="center"/>
                    <w:rPr>
                      <w:rFonts w:ascii="宋体" w:cs="宋体"/>
                      <w:kern w:val="0"/>
                      <w:sz w:val="22"/>
                    </w:rPr>
                  </w:pPr>
                  <w:r w:rsidRPr="00A833A3">
                    <w:rPr>
                      <w:rFonts w:ascii="宋体" w:cs="宋体" w:hint="eastAsia"/>
                      <w:kern w:val="0"/>
                      <w:szCs w:val="21"/>
                    </w:rPr>
                    <w:lastRenderedPageBreak/>
                    <w:t>10．</w:t>
                  </w:r>
                  <w:r w:rsidRPr="00AB2E0E">
                    <w:rPr>
                      <w:rFonts w:ascii="??" w:hAnsi="??" w:cs="宋体"/>
                      <w:kern w:val="0"/>
                      <w:szCs w:val="21"/>
                    </w:rPr>
                    <w:t>Unit 6 Politics Listening strategies: Prediction; Dialogues; Passages; News;</w:t>
                  </w:r>
                  <w:r w:rsidRPr="00562A35">
                    <w:rPr>
                      <w:kern w:val="0"/>
                      <w:sz w:val="18"/>
                      <w:szCs w:val="18"/>
                    </w:rPr>
                    <w:t xml:space="preserve"> Speaking</w:t>
                  </w:r>
                  <w:r>
                    <w:rPr>
                      <w:rFonts w:hint="eastAsia"/>
                      <w:kern w:val="0"/>
                      <w:sz w:val="18"/>
                      <w:szCs w:val="18"/>
                    </w:rPr>
                    <w:t xml:space="preserve"> II</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tcPr>
                <w:p w:rsidR="00535C3E" w:rsidRDefault="00535C3E">
                  <w:r w:rsidRPr="005034A4">
                    <w:rPr>
                      <w:rFonts w:ascii="宋体" w:cs="宋体" w:hint="eastAsia"/>
                      <w:kern w:val="0"/>
                      <w:szCs w:val="21"/>
                      <w:lang w:val="zh-CN"/>
                    </w:rPr>
                    <w:t>听说练习</w:t>
                  </w:r>
                </w:p>
              </w:tc>
              <w:tc>
                <w:tcPr>
                  <w:tcW w:w="1355" w:type="dxa"/>
                  <w:shd w:val="clear" w:color="000000" w:fill="FFFFFF"/>
                </w:tcPr>
                <w:p w:rsidR="00535C3E" w:rsidRPr="00562A35" w:rsidRDefault="00535C3E" w:rsidP="00F40151">
                  <w:pPr>
                    <w:rPr>
                      <w:kern w:val="0"/>
                      <w:sz w:val="18"/>
                      <w:szCs w:val="18"/>
                    </w:rPr>
                  </w:pPr>
                  <w:r w:rsidRPr="00AB2E0E">
                    <w:rPr>
                      <w:rFonts w:ascii="??" w:hAnsi="??" w:cs="宋体"/>
                      <w:kern w:val="0"/>
                      <w:szCs w:val="21"/>
                    </w:rPr>
                    <w:t>Chapters 15-16 from Gone with the Wind Questions; Video clip</w:t>
                  </w:r>
                </w:p>
              </w:tc>
              <w:tc>
                <w:tcPr>
                  <w:tcW w:w="114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陈述与讨论</w:t>
                  </w:r>
                </w:p>
              </w:tc>
            </w:tr>
            <w:tr w:rsidR="00535C3E" w:rsidTr="00CA5B14">
              <w:tblPrEx>
                <w:tblCellMar>
                  <w:top w:w="0" w:type="dxa"/>
                  <w:bottom w:w="0" w:type="dxa"/>
                </w:tblCellMar>
              </w:tblPrEx>
              <w:trPr>
                <w:trHeight w:val="568"/>
              </w:trPr>
              <w:tc>
                <w:tcPr>
                  <w:tcW w:w="1456" w:type="dxa"/>
                  <w:shd w:val="clear" w:color="000000" w:fill="FFFFFF"/>
                  <w:vAlign w:val="center"/>
                </w:tcPr>
                <w:p w:rsidR="00535C3E" w:rsidRPr="00A833A3" w:rsidRDefault="00535C3E" w:rsidP="001A3E69">
                  <w:pPr>
                    <w:autoSpaceDE w:val="0"/>
                    <w:autoSpaceDN w:val="0"/>
                    <w:adjustRightInd w:val="0"/>
                    <w:jc w:val="center"/>
                    <w:rPr>
                      <w:rFonts w:ascii="宋体" w:cs="宋体"/>
                      <w:kern w:val="0"/>
                      <w:sz w:val="22"/>
                    </w:rPr>
                  </w:pPr>
                  <w:r w:rsidRPr="00A833A3">
                    <w:rPr>
                      <w:rFonts w:ascii="宋体" w:cs="宋体" w:hint="eastAsia"/>
                      <w:kern w:val="0"/>
                      <w:szCs w:val="21"/>
                    </w:rPr>
                    <w:t>11．</w:t>
                  </w:r>
                  <w:r w:rsidRPr="00AB2E0E">
                    <w:rPr>
                      <w:rFonts w:ascii="??" w:hAnsi="??" w:cs="宋体"/>
                      <w:kern w:val="0"/>
                      <w:szCs w:val="21"/>
                    </w:rPr>
                    <w:t>Unit 7 Digital Technology Listening strategies: Visualization; Dialogues; Passages; News; Speaking</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tcPr>
                <w:p w:rsidR="00535C3E" w:rsidRDefault="00535C3E">
                  <w:r w:rsidRPr="005034A4">
                    <w:rPr>
                      <w:rFonts w:ascii="宋体" w:cs="宋体" w:hint="eastAsia"/>
                      <w:kern w:val="0"/>
                      <w:szCs w:val="21"/>
                      <w:lang w:val="zh-CN"/>
                    </w:rPr>
                    <w:t>听说练习</w:t>
                  </w:r>
                </w:p>
              </w:tc>
              <w:tc>
                <w:tcPr>
                  <w:tcW w:w="1355" w:type="dxa"/>
                  <w:shd w:val="clear" w:color="000000" w:fill="FFFFFF"/>
                </w:tcPr>
                <w:p w:rsidR="00535C3E" w:rsidRPr="00562A35" w:rsidRDefault="00535C3E" w:rsidP="00F40151">
                  <w:pPr>
                    <w:rPr>
                      <w:kern w:val="0"/>
                      <w:sz w:val="18"/>
                      <w:szCs w:val="18"/>
                    </w:rPr>
                  </w:pPr>
                  <w:r w:rsidRPr="00AB2E0E">
                    <w:rPr>
                      <w:rFonts w:ascii="??" w:hAnsi="??" w:cs="宋体"/>
                      <w:kern w:val="0"/>
                      <w:szCs w:val="21"/>
                    </w:rPr>
                    <w:t>Chapters 17-18 from Gone with the Wind Questions; Video clip</w:t>
                  </w:r>
                </w:p>
              </w:tc>
              <w:tc>
                <w:tcPr>
                  <w:tcW w:w="1146" w:type="dxa"/>
                  <w:shd w:val="clear" w:color="000000" w:fill="FFFFFF"/>
                  <w:vAlign w:val="center"/>
                </w:tcPr>
                <w:p w:rsidR="00535C3E" w:rsidRDefault="00535C3E" w:rsidP="00CA1761">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rsidP="00CA1761">
                  <w:pPr>
                    <w:autoSpaceDE w:val="0"/>
                    <w:autoSpaceDN w:val="0"/>
                    <w:adjustRightInd w:val="0"/>
                    <w:jc w:val="center"/>
                    <w:rPr>
                      <w:rFonts w:ascii="宋体" w:cs="宋体"/>
                      <w:kern w:val="0"/>
                      <w:sz w:val="22"/>
                      <w:lang w:val="zh-CN"/>
                    </w:rPr>
                  </w:pPr>
                  <w:r>
                    <w:rPr>
                      <w:rFonts w:ascii="宋体" w:cs="宋体" w:hint="eastAsia"/>
                      <w:kern w:val="0"/>
                      <w:szCs w:val="21"/>
                      <w:lang w:val="zh-CN"/>
                    </w:rPr>
                    <w:t>陈述与讨论</w:t>
                  </w:r>
                </w:p>
              </w:tc>
            </w:tr>
            <w:tr w:rsidR="00535C3E" w:rsidTr="00CA5B14">
              <w:tblPrEx>
                <w:tblCellMar>
                  <w:top w:w="0" w:type="dxa"/>
                  <w:bottom w:w="0" w:type="dxa"/>
                </w:tblCellMar>
              </w:tblPrEx>
              <w:trPr>
                <w:trHeight w:val="568"/>
              </w:trPr>
              <w:tc>
                <w:tcPr>
                  <w:tcW w:w="1456" w:type="dxa"/>
                  <w:shd w:val="clear" w:color="000000" w:fill="FFFFFF"/>
                  <w:vAlign w:val="center"/>
                </w:tcPr>
                <w:p w:rsidR="00535C3E" w:rsidRPr="00A833A3" w:rsidRDefault="00535C3E" w:rsidP="001A3E69">
                  <w:pPr>
                    <w:autoSpaceDE w:val="0"/>
                    <w:autoSpaceDN w:val="0"/>
                    <w:adjustRightInd w:val="0"/>
                    <w:jc w:val="center"/>
                    <w:rPr>
                      <w:rFonts w:ascii="宋体" w:cs="宋体"/>
                      <w:kern w:val="0"/>
                      <w:sz w:val="22"/>
                    </w:rPr>
                  </w:pPr>
                  <w:r w:rsidRPr="00A833A3">
                    <w:rPr>
                      <w:rFonts w:ascii="宋体" w:cs="宋体" w:hint="eastAsia"/>
                      <w:kern w:val="0"/>
                      <w:szCs w:val="21"/>
                    </w:rPr>
                    <w:t>12．</w:t>
                  </w:r>
                  <w:r w:rsidRPr="00AB2E0E">
                    <w:rPr>
                      <w:rFonts w:ascii="??" w:hAnsi="??" w:cs="宋体"/>
                      <w:kern w:val="0"/>
                      <w:szCs w:val="21"/>
                    </w:rPr>
                    <w:t>Unit 8 Energy Crisis Listening strategies: Contextualization; Dialogues; Passages; News; Listen and Discuss; Supplementary listening/ Speaking</w:t>
                  </w:r>
                  <w:r>
                    <w:rPr>
                      <w:rFonts w:ascii="??" w:hAnsi="??" w:cs="宋体" w:hint="eastAsia"/>
                      <w:kern w:val="0"/>
                      <w:szCs w:val="21"/>
                    </w:rPr>
                    <w:t xml:space="preserve"> I</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tcPr>
                <w:p w:rsidR="00535C3E" w:rsidRDefault="00535C3E">
                  <w:r w:rsidRPr="005034A4">
                    <w:rPr>
                      <w:rFonts w:ascii="宋体" w:cs="宋体" w:hint="eastAsia"/>
                      <w:kern w:val="0"/>
                      <w:szCs w:val="21"/>
                      <w:lang w:val="zh-CN"/>
                    </w:rPr>
                    <w:t>听说练习</w:t>
                  </w:r>
                </w:p>
              </w:tc>
              <w:tc>
                <w:tcPr>
                  <w:tcW w:w="1355" w:type="dxa"/>
                  <w:shd w:val="clear" w:color="000000" w:fill="FFFFFF"/>
                </w:tcPr>
                <w:p w:rsidR="00535C3E" w:rsidRPr="00562A35" w:rsidRDefault="00535C3E" w:rsidP="00F40151">
                  <w:pPr>
                    <w:rPr>
                      <w:kern w:val="0"/>
                      <w:sz w:val="18"/>
                      <w:szCs w:val="18"/>
                    </w:rPr>
                  </w:pPr>
                  <w:r w:rsidRPr="00AB2E0E">
                    <w:rPr>
                      <w:rFonts w:ascii="??" w:hAnsi="??" w:cs="宋体"/>
                      <w:kern w:val="0"/>
                      <w:szCs w:val="21"/>
                    </w:rPr>
                    <w:t>Chapters 19-20 from Gone with the Wind Questions; Video clip</w:t>
                  </w:r>
                  <w:r>
                    <w:rPr>
                      <w:rFonts w:ascii="??" w:hAnsi="??" w:cs="宋体" w:hint="eastAsia"/>
                      <w:kern w:val="0"/>
                      <w:szCs w:val="21"/>
                    </w:rPr>
                    <w:t xml:space="preserve">; </w:t>
                  </w:r>
                  <w:r w:rsidRPr="00562A35">
                    <w:rPr>
                      <w:rFonts w:hAnsi="??"/>
                      <w:kern w:val="0"/>
                      <w:sz w:val="18"/>
                      <w:szCs w:val="18"/>
                    </w:rPr>
                    <w:t>普特英语听力网、</w:t>
                  </w:r>
                  <w:r w:rsidRPr="00562A35">
                    <w:rPr>
                      <w:kern w:val="0"/>
                      <w:sz w:val="18"/>
                      <w:szCs w:val="18"/>
                    </w:rPr>
                    <w:t xml:space="preserve"> 51VOA</w:t>
                  </w:r>
                  <w:r w:rsidRPr="00562A35">
                    <w:rPr>
                      <w:rFonts w:hAnsi="??"/>
                      <w:kern w:val="0"/>
                      <w:sz w:val="18"/>
                      <w:szCs w:val="18"/>
                    </w:rPr>
                    <w:t>补</w:t>
                  </w:r>
                </w:p>
              </w:tc>
              <w:tc>
                <w:tcPr>
                  <w:tcW w:w="1146" w:type="dxa"/>
                  <w:shd w:val="clear" w:color="000000" w:fill="FFFFFF"/>
                  <w:vAlign w:val="center"/>
                </w:tcPr>
                <w:p w:rsidR="00535C3E" w:rsidRDefault="00535C3E" w:rsidP="00CA1761">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rsidP="00CA1761">
                  <w:pPr>
                    <w:autoSpaceDE w:val="0"/>
                    <w:autoSpaceDN w:val="0"/>
                    <w:adjustRightInd w:val="0"/>
                    <w:jc w:val="center"/>
                    <w:rPr>
                      <w:rFonts w:ascii="宋体" w:cs="宋体"/>
                      <w:kern w:val="0"/>
                      <w:sz w:val="22"/>
                      <w:lang w:val="zh-CN"/>
                    </w:rPr>
                  </w:pPr>
                  <w:r>
                    <w:rPr>
                      <w:rFonts w:ascii="宋体" w:cs="宋体" w:hint="eastAsia"/>
                      <w:kern w:val="0"/>
                      <w:szCs w:val="21"/>
                      <w:lang w:val="zh-CN"/>
                    </w:rPr>
                    <w:t>陈述与讨论</w:t>
                  </w:r>
                </w:p>
              </w:tc>
            </w:tr>
            <w:tr w:rsidR="00535C3E" w:rsidTr="00CA5B14">
              <w:tblPrEx>
                <w:tblCellMar>
                  <w:top w:w="0" w:type="dxa"/>
                  <w:bottom w:w="0" w:type="dxa"/>
                </w:tblCellMar>
              </w:tblPrEx>
              <w:trPr>
                <w:trHeight w:val="568"/>
              </w:trPr>
              <w:tc>
                <w:tcPr>
                  <w:tcW w:w="1456" w:type="dxa"/>
                  <w:shd w:val="clear" w:color="000000" w:fill="FFFFFF"/>
                  <w:vAlign w:val="center"/>
                </w:tcPr>
                <w:p w:rsidR="00535C3E" w:rsidRPr="00A833A3" w:rsidRDefault="00535C3E" w:rsidP="001A3E69">
                  <w:pPr>
                    <w:autoSpaceDE w:val="0"/>
                    <w:autoSpaceDN w:val="0"/>
                    <w:adjustRightInd w:val="0"/>
                    <w:jc w:val="center"/>
                    <w:rPr>
                      <w:rFonts w:ascii="宋体" w:cs="宋体"/>
                      <w:kern w:val="0"/>
                      <w:sz w:val="22"/>
                    </w:rPr>
                  </w:pPr>
                  <w:r w:rsidRPr="00A833A3">
                    <w:rPr>
                      <w:rFonts w:ascii="宋体" w:cs="宋体" w:hint="eastAsia"/>
                      <w:kern w:val="0"/>
                      <w:szCs w:val="21"/>
                    </w:rPr>
                    <w:t>13．</w:t>
                  </w:r>
                  <w:r w:rsidRPr="00AB2E0E">
                    <w:rPr>
                      <w:rFonts w:ascii="??" w:hAnsi="??" w:cs="宋体"/>
                      <w:kern w:val="0"/>
                      <w:szCs w:val="21"/>
                    </w:rPr>
                    <w:t xml:space="preserve">Unit 8 Energy Crisis Listening strategies: Contextualization; Dialogues; Passages; </w:t>
                  </w:r>
                  <w:r w:rsidRPr="00AB2E0E">
                    <w:rPr>
                      <w:rFonts w:ascii="??" w:hAnsi="??" w:cs="宋体"/>
                      <w:kern w:val="0"/>
                      <w:szCs w:val="21"/>
                    </w:rPr>
                    <w:lastRenderedPageBreak/>
                    <w:t>News; Listen and Discuss; Supplementary listening/ Speaking</w:t>
                  </w:r>
                  <w:r>
                    <w:rPr>
                      <w:rFonts w:ascii="??" w:hAnsi="??" w:cs="宋体" w:hint="eastAsia"/>
                      <w:kern w:val="0"/>
                      <w:szCs w:val="21"/>
                    </w:rPr>
                    <w:t>II</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lastRenderedPageBreak/>
                    <w:t>2</w:t>
                  </w:r>
                </w:p>
              </w:tc>
              <w:tc>
                <w:tcPr>
                  <w:tcW w:w="1334" w:type="dxa"/>
                  <w:shd w:val="clear" w:color="000000" w:fill="FFFFFF"/>
                </w:tcPr>
                <w:p w:rsidR="00535C3E" w:rsidRDefault="00535C3E">
                  <w:r w:rsidRPr="005034A4">
                    <w:rPr>
                      <w:rFonts w:ascii="宋体" w:cs="宋体" w:hint="eastAsia"/>
                      <w:kern w:val="0"/>
                      <w:szCs w:val="21"/>
                      <w:lang w:val="zh-CN"/>
                    </w:rPr>
                    <w:t>听说练习</w:t>
                  </w:r>
                </w:p>
              </w:tc>
              <w:tc>
                <w:tcPr>
                  <w:tcW w:w="1355" w:type="dxa"/>
                  <w:shd w:val="clear" w:color="000000" w:fill="FFFFFF"/>
                </w:tcPr>
                <w:p w:rsidR="00535C3E" w:rsidRPr="00562A35" w:rsidRDefault="00535C3E" w:rsidP="00F40151">
                  <w:pPr>
                    <w:rPr>
                      <w:kern w:val="0"/>
                      <w:sz w:val="18"/>
                      <w:szCs w:val="18"/>
                    </w:rPr>
                  </w:pPr>
                  <w:r w:rsidRPr="00AB2E0E">
                    <w:rPr>
                      <w:rFonts w:ascii="??" w:hAnsi="??" w:cs="宋体"/>
                      <w:kern w:val="0"/>
                      <w:szCs w:val="21"/>
                    </w:rPr>
                    <w:t>Video clip; 51VOA</w:t>
                  </w:r>
                  <w:r w:rsidRPr="00AB2E0E">
                    <w:rPr>
                      <w:rFonts w:ascii="??" w:hAnsi="??" w:cs="宋体"/>
                      <w:kern w:val="0"/>
                      <w:szCs w:val="21"/>
                    </w:rPr>
                    <w:t>补充材料</w:t>
                  </w:r>
                </w:p>
              </w:tc>
              <w:tc>
                <w:tcPr>
                  <w:tcW w:w="1146" w:type="dxa"/>
                  <w:shd w:val="clear" w:color="000000" w:fill="FFFFFF"/>
                  <w:vAlign w:val="center"/>
                </w:tcPr>
                <w:p w:rsidR="00535C3E" w:rsidRDefault="00535C3E" w:rsidP="00CA1761">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rsidP="00CA1761">
                  <w:pPr>
                    <w:autoSpaceDE w:val="0"/>
                    <w:autoSpaceDN w:val="0"/>
                    <w:adjustRightInd w:val="0"/>
                    <w:jc w:val="center"/>
                    <w:rPr>
                      <w:rFonts w:ascii="宋体" w:cs="宋体"/>
                      <w:kern w:val="0"/>
                      <w:sz w:val="22"/>
                      <w:lang w:val="zh-CN"/>
                    </w:rPr>
                  </w:pPr>
                  <w:r>
                    <w:rPr>
                      <w:rFonts w:ascii="宋体" w:cs="宋体" w:hint="eastAsia"/>
                      <w:kern w:val="0"/>
                      <w:szCs w:val="21"/>
                      <w:lang w:val="zh-CN"/>
                    </w:rPr>
                    <w:t>陈述与讨论</w:t>
                  </w:r>
                </w:p>
              </w:tc>
            </w:tr>
            <w:tr w:rsidR="00535C3E" w:rsidTr="00CA5B14">
              <w:tblPrEx>
                <w:tblCellMar>
                  <w:top w:w="0" w:type="dxa"/>
                  <w:bottom w:w="0" w:type="dxa"/>
                </w:tblCellMar>
              </w:tblPrEx>
              <w:trPr>
                <w:trHeight w:val="568"/>
              </w:trPr>
              <w:tc>
                <w:tcPr>
                  <w:tcW w:w="1456" w:type="dxa"/>
                  <w:shd w:val="clear" w:color="000000" w:fill="FFFFFF"/>
                  <w:vAlign w:val="center"/>
                </w:tcPr>
                <w:p w:rsidR="00535C3E" w:rsidRPr="00562A35" w:rsidRDefault="00535C3E" w:rsidP="00B71774">
                  <w:pPr>
                    <w:widowControl/>
                    <w:jc w:val="left"/>
                    <w:rPr>
                      <w:kern w:val="0"/>
                      <w:sz w:val="18"/>
                      <w:szCs w:val="18"/>
                    </w:rPr>
                  </w:pPr>
                  <w:r>
                    <w:rPr>
                      <w:rFonts w:ascii="??" w:hAnsi="??" w:cs="宋体" w:hint="eastAsia"/>
                      <w:kern w:val="0"/>
                      <w:szCs w:val="21"/>
                    </w:rPr>
                    <w:lastRenderedPageBreak/>
                    <w:t xml:space="preserve">14. </w:t>
                  </w:r>
                  <w:r w:rsidRPr="00AB2E0E">
                    <w:rPr>
                      <w:rFonts w:ascii="??" w:hAnsi="??" w:cs="宋体"/>
                      <w:kern w:val="0"/>
                      <w:szCs w:val="21"/>
                    </w:rPr>
                    <w:t>Unit 9 Natural Disasters Listening strategies: Detecting and Isolating Nonverbal Cues; Dialogues; Passages; News; Speaking</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tcPr>
                <w:p w:rsidR="00535C3E" w:rsidRDefault="00535C3E">
                  <w:r w:rsidRPr="005034A4">
                    <w:rPr>
                      <w:rFonts w:ascii="宋体" w:cs="宋体" w:hint="eastAsia"/>
                      <w:kern w:val="0"/>
                      <w:szCs w:val="21"/>
                      <w:lang w:val="zh-CN"/>
                    </w:rPr>
                    <w:t>听说练习</w:t>
                  </w:r>
                </w:p>
              </w:tc>
              <w:tc>
                <w:tcPr>
                  <w:tcW w:w="1355" w:type="dxa"/>
                  <w:shd w:val="clear" w:color="000000" w:fill="FFFFFF"/>
                </w:tcPr>
                <w:p w:rsidR="00535C3E" w:rsidRPr="00562A35" w:rsidRDefault="00535C3E" w:rsidP="00F40151">
                  <w:pPr>
                    <w:rPr>
                      <w:kern w:val="0"/>
                      <w:sz w:val="18"/>
                      <w:szCs w:val="18"/>
                    </w:rPr>
                  </w:pPr>
                  <w:r w:rsidRPr="00AB2E0E">
                    <w:rPr>
                      <w:rFonts w:ascii="??" w:hAnsi="??" w:cs="宋体"/>
                      <w:kern w:val="0"/>
                      <w:szCs w:val="21"/>
                    </w:rPr>
                    <w:t>Video clip; 51VOA</w:t>
                  </w:r>
                  <w:r w:rsidRPr="00AB2E0E">
                    <w:rPr>
                      <w:rFonts w:ascii="??" w:hAnsi="??" w:cs="宋体"/>
                      <w:kern w:val="0"/>
                      <w:szCs w:val="21"/>
                    </w:rPr>
                    <w:t>补充材料</w:t>
                  </w:r>
                </w:p>
              </w:tc>
              <w:tc>
                <w:tcPr>
                  <w:tcW w:w="1146" w:type="dxa"/>
                  <w:shd w:val="clear" w:color="000000" w:fill="FFFFFF"/>
                  <w:vAlign w:val="center"/>
                </w:tcPr>
                <w:p w:rsidR="00535C3E" w:rsidRDefault="00535C3E" w:rsidP="00AB728B">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rsidP="00AB728B">
                  <w:pPr>
                    <w:autoSpaceDE w:val="0"/>
                    <w:autoSpaceDN w:val="0"/>
                    <w:adjustRightInd w:val="0"/>
                    <w:jc w:val="center"/>
                    <w:rPr>
                      <w:rFonts w:ascii="宋体" w:cs="宋体"/>
                      <w:kern w:val="0"/>
                      <w:sz w:val="22"/>
                      <w:lang w:val="zh-CN"/>
                    </w:rPr>
                  </w:pPr>
                  <w:r>
                    <w:rPr>
                      <w:rFonts w:ascii="宋体" w:cs="宋体" w:hint="eastAsia"/>
                      <w:kern w:val="0"/>
                      <w:szCs w:val="21"/>
                      <w:lang w:val="zh-CN"/>
                    </w:rPr>
                    <w:t>陈述与讨论</w:t>
                  </w:r>
                </w:p>
              </w:tc>
            </w:tr>
            <w:tr w:rsidR="00535C3E" w:rsidTr="00CA5B14">
              <w:tblPrEx>
                <w:tblCellMar>
                  <w:top w:w="0" w:type="dxa"/>
                  <w:bottom w:w="0" w:type="dxa"/>
                </w:tblCellMar>
              </w:tblPrEx>
              <w:trPr>
                <w:trHeight w:val="568"/>
              </w:trPr>
              <w:tc>
                <w:tcPr>
                  <w:tcW w:w="1456" w:type="dxa"/>
                  <w:shd w:val="clear" w:color="000000" w:fill="FFFFFF"/>
                  <w:vAlign w:val="center"/>
                </w:tcPr>
                <w:p w:rsidR="00535C3E" w:rsidRPr="00A833A3" w:rsidRDefault="00535C3E" w:rsidP="00B71774">
                  <w:pPr>
                    <w:autoSpaceDE w:val="0"/>
                    <w:autoSpaceDN w:val="0"/>
                    <w:adjustRightInd w:val="0"/>
                    <w:jc w:val="center"/>
                    <w:rPr>
                      <w:rFonts w:ascii="宋体" w:cs="宋体"/>
                      <w:kern w:val="0"/>
                      <w:sz w:val="22"/>
                    </w:rPr>
                  </w:pPr>
                  <w:r w:rsidRPr="00A833A3">
                    <w:rPr>
                      <w:rFonts w:ascii="宋体" w:cs="宋体" w:hint="eastAsia"/>
                      <w:kern w:val="0"/>
                      <w:szCs w:val="21"/>
                    </w:rPr>
                    <w:t>15.</w:t>
                  </w:r>
                  <w:r w:rsidRPr="00AB2E0E">
                    <w:rPr>
                      <w:rFonts w:ascii="??" w:hAnsi="??" w:cs="宋体"/>
                      <w:kern w:val="0"/>
                      <w:szCs w:val="21"/>
                    </w:rPr>
                    <w:t xml:space="preserve"> Unit 10 Environmental Protection Listening strategies: The Five Ws and the H; Dialogues; Passages; News; Speaking</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tcPr>
                <w:p w:rsidR="00535C3E" w:rsidRDefault="00535C3E">
                  <w:r w:rsidRPr="005034A4">
                    <w:rPr>
                      <w:rFonts w:ascii="宋体" w:cs="宋体" w:hint="eastAsia"/>
                      <w:kern w:val="0"/>
                      <w:szCs w:val="21"/>
                      <w:lang w:val="zh-CN"/>
                    </w:rPr>
                    <w:t>听说练习</w:t>
                  </w:r>
                </w:p>
              </w:tc>
              <w:tc>
                <w:tcPr>
                  <w:tcW w:w="1355" w:type="dxa"/>
                  <w:shd w:val="clear" w:color="000000" w:fill="FFFFFF"/>
                </w:tcPr>
                <w:p w:rsidR="00535C3E" w:rsidRPr="00562A35" w:rsidRDefault="00535C3E" w:rsidP="00F40151">
                  <w:pPr>
                    <w:rPr>
                      <w:kern w:val="0"/>
                      <w:sz w:val="18"/>
                      <w:szCs w:val="18"/>
                    </w:rPr>
                  </w:pPr>
                  <w:r w:rsidRPr="00AB2E0E">
                    <w:rPr>
                      <w:rFonts w:ascii="??" w:hAnsi="??" w:cs="宋体"/>
                      <w:kern w:val="0"/>
                      <w:szCs w:val="21"/>
                    </w:rPr>
                    <w:t>Video clip; 51VOA</w:t>
                  </w:r>
                  <w:r w:rsidRPr="00AB2E0E">
                    <w:rPr>
                      <w:rFonts w:ascii="??" w:hAnsi="??" w:cs="宋体"/>
                      <w:kern w:val="0"/>
                      <w:szCs w:val="21"/>
                    </w:rPr>
                    <w:t>补充材料</w:t>
                  </w:r>
                </w:p>
              </w:tc>
              <w:tc>
                <w:tcPr>
                  <w:tcW w:w="1146" w:type="dxa"/>
                  <w:shd w:val="clear" w:color="000000" w:fill="FFFFFF"/>
                  <w:vAlign w:val="center"/>
                </w:tcPr>
                <w:p w:rsidR="00535C3E" w:rsidRDefault="00535C3E" w:rsidP="00AB728B">
                  <w:pPr>
                    <w:autoSpaceDE w:val="0"/>
                    <w:autoSpaceDN w:val="0"/>
                    <w:adjustRightInd w:val="0"/>
                    <w:jc w:val="center"/>
                    <w:rPr>
                      <w:rFonts w:ascii="宋体" w:cs="宋体"/>
                      <w:kern w:val="0"/>
                      <w:sz w:val="22"/>
                      <w:lang w:val="zh-CN"/>
                    </w:rPr>
                  </w:pPr>
                  <w:r>
                    <w:rPr>
                      <w:rFonts w:ascii="宋体" w:cs="宋体" w:hint="eastAsia"/>
                      <w:kern w:val="0"/>
                      <w:szCs w:val="21"/>
                      <w:lang w:val="zh-CN"/>
                    </w:rPr>
                    <w:t>参照文字稿进行核查、掌握熟记其中生词、短语</w:t>
                  </w:r>
                </w:p>
              </w:tc>
              <w:tc>
                <w:tcPr>
                  <w:tcW w:w="1162" w:type="dxa"/>
                  <w:shd w:val="clear" w:color="000000" w:fill="FFFFFF"/>
                  <w:vAlign w:val="center"/>
                </w:tcPr>
                <w:p w:rsidR="00535C3E" w:rsidRDefault="00535C3E" w:rsidP="00AB728B">
                  <w:pPr>
                    <w:autoSpaceDE w:val="0"/>
                    <w:autoSpaceDN w:val="0"/>
                    <w:adjustRightInd w:val="0"/>
                    <w:jc w:val="center"/>
                    <w:rPr>
                      <w:rFonts w:ascii="宋体" w:cs="宋体"/>
                      <w:kern w:val="0"/>
                      <w:sz w:val="22"/>
                      <w:lang w:val="zh-CN"/>
                    </w:rPr>
                  </w:pPr>
                  <w:r>
                    <w:rPr>
                      <w:rFonts w:ascii="宋体" w:cs="宋体" w:hint="eastAsia"/>
                      <w:kern w:val="0"/>
                      <w:szCs w:val="21"/>
                      <w:lang w:val="zh-CN"/>
                    </w:rPr>
                    <w:t>陈述与讨论</w:t>
                  </w:r>
                </w:p>
              </w:tc>
            </w:tr>
            <w:tr w:rsidR="00535C3E" w:rsidTr="00CA5B14">
              <w:tblPrEx>
                <w:tblCellMar>
                  <w:top w:w="0" w:type="dxa"/>
                  <w:bottom w:w="0" w:type="dxa"/>
                </w:tblCellMar>
              </w:tblPrEx>
              <w:trPr>
                <w:trHeight w:val="568"/>
              </w:trPr>
              <w:tc>
                <w:tcPr>
                  <w:tcW w:w="1456" w:type="dxa"/>
                  <w:shd w:val="clear" w:color="000000" w:fill="FFFFFF"/>
                  <w:vAlign w:val="center"/>
                </w:tcPr>
                <w:p w:rsidR="00535C3E" w:rsidRPr="00A833A3" w:rsidRDefault="00535C3E" w:rsidP="00A833A3">
                  <w:pPr>
                    <w:autoSpaceDE w:val="0"/>
                    <w:autoSpaceDN w:val="0"/>
                    <w:adjustRightInd w:val="0"/>
                    <w:jc w:val="center"/>
                    <w:rPr>
                      <w:rFonts w:ascii="宋体" w:cs="宋体"/>
                      <w:kern w:val="0"/>
                      <w:sz w:val="22"/>
                    </w:rPr>
                  </w:pPr>
                  <w:r w:rsidRPr="00A833A3">
                    <w:rPr>
                      <w:rFonts w:ascii="宋体" w:cs="宋体" w:hint="eastAsia"/>
                      <w:kern w:val="0"/>
                      <w:sz w:val="22"/>
                    </w:rPr>
                    <w:t>16．</w:t>
                  </w:r>
                  <w:r>
                    <w:rPr>
                      <w:rFonts w:ascii="宋体" w:cs="宋体" w:hint="eastAsia"/>
                      <w:kern w:val="0"/>
                      <w:sz w:val="22"/>
                    </w:rPr>
                    <w:t xml:space="preserve">Speaking </w:t>
                  </w:r>
                  <w:r>
                    <w:rPr>
                      <w:rFonts w:ascii="宋体" w:cs="宋体" w:hint="eastAsia"/>
                      <w:kern w:val="0"/>
                      <w:sz w:val="22"/>
                      <w:lang w:val="zh-CN"/>
                    </w:rPr>
                    <w:t>Test</w:t>
                  </w:r>
                </w:p>
              </w:tc>
              <w:tc>
                <w:tcPr>
                  <w:tcW w:w="81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kern w:val="0"/>
                      <w:szCs w:val="21"/>
                    </w:rPr>
                    <w:t>2</w:t>
                  </w:r>
                </w:p>
              </w:tc>
              <w:tc>
                <w:tcPr>
                  <w:tcW w:w="1334" w:type="dxa"/>
                  <w:shd w:val="clear" w:color="000000" w:fill="FFFFFF"/>
                </w:tcPr>
                <w:p w:rsidR="00535C3E" w:rsidRDefault="00535C3E">
                  <w:r w:rsidRPr="005034A4">
                    <w:rPr>
                      <w:rFonts w:ascii="宋体" w:cs="宋体" w:hint="eastAsia"/>
                      <w:kern w:val="0"/>
                      <w:szCs w:val="21"/>
                      <w:lang w:val="zh-CN"/>
                    </w:rPr>
                    <w:t>听说练习</w:t>
                  </w:r>
                </w:p>
              </w:tc>
              <w:tc>
                <w:tcPr>
                  <w:tcW w:w="1355" w:type="dxa"/>
                  <w:shd w:val="clear" w:color="000000" w:fill="FFFFFF"/>
                </w:tcPr>
                <w:p w:rsidR="00535C3E" w:rsidRPr="00562A35" w:rsidRDefault="00535C3E" w:rsidP="00CA5B14">
                  <w:pPr>
                    <w:rPr>
                      <w:kern w:val="0"/>
                      <w:sz w:val="18"/>
                      <w:szCs w:val="18"/>
                    </w:rPr>
                  </w:pPr>
                  <w:r>
                    <w:rPr>
                      <w:rFonts w:hint="eastAsia"/>
                      <w:kern w:val="0"/>
                      <w:sz w:val="18"/>
                      <w:szCs w:val="18"/>
                    </w:rPr>
                    <w:t>复习</w:t>
                  </w:r>
                </w:p>
              </w:tc>
              <w:tc>
                <w:tcPr>
                  <w:tcW w:w="1146" w:type="dxa"/>
                  <w:shd w:val="clear" w:color="000000" w:fill="FFFFFF"/>
                  <w:vAlign w:val="center"/>
                </w:tcPr>
                <w:p w:rsidR="00535C3E" w:rsidRDefault="00535C3E" w:rsidP="00AB728B">
                  <w:pPr>
                    <w:autoSpaceDE w:val="0"/>
                    <w:autoSpaceDN w:val="0"/>
                    <w:adjustRightInd w:val="0"/>
                    <w:jc w:val="center"/>
                    <w:rPr>
                      <w:rFonts w:ascii="宋体" w:cs="宋体"/>
                      <w:kern w:val="0"/>
                      <w:sz w:val="22"/>
                      <w:lang w:val="zh-CN"/>
                    </w:rPr>
                  </w:pPr>
                </w:p>
              </w:tc>
              <w:tc>
                <w:tcPr>
                  <w:tcW w:w="1162" w:type="dxa"/>
                  <w:shd w:val="clear" w:color="000000" w:fill="FFFFFF"/>
                  <w:vAlign w:val="center"/>
                </w:tcPr>
                <w:p w:rsidR="00535C3E" w:rsidRDefault="00535C3E" w:rsidP="00AB728B">
                  <w:pPr>
                    <w:autoSpaceDE w:val="0"/>
                    <w:autoSpaceDN w:val="0"/>
                    <w:adjustRightInd w:val="0"/>
                    <w:jc w:val="center"/>
                    <w:rPr>
                      <w:rFonts w:ascii="宋体" w:cs="宋体"/>
                      <w:kern w:val="0"/>
                      <w:sz w:val="22"/>
                      <w:lang w:val="zh-CN"/>
                    </w:rPr>
                  </w:pPr>
                </w:p>
              </w:tc>
            </w:tr>
          </w:tbl>
          <w:p w:rsidR="00535C3E" w:rsidRDefault="00535C3E">
            <w:pPr>
              <w:autoSpaceDE w:val="0"/>
              <w:autoSpaceDN w:val="0"/>
              <w:adjustRightInd w:val="0"/>
              <w:rPr>
                <w:rFonts w:cs="Calibri"/>
                <w:kern w:val="0"/>
                <w:szCs w:val="21"/>
              </w:rPr>
            </w:pPr>
          </w:p>
          <w:p w:rsidR="00535C3E" w:rsidRDefault="00535C3E">
            <w:pPr>
              <w:autoSpaceDE w:val="0"/>
              <w:autoSpaceDN w:val="0"/>
              <w:adjustRightInd w:val="0"/>
              <w:rPr>
                <w:rFonts w:ascii="宋体" w:cs="宋体"/>
                <w:kern w:val="0"/>
                <w:sz w:val="22"/>
                <w:lang w:val="zh-CN"/>
              </w:rPr>
            </w:pPr>
          </w:p>
        </w:tc>
      </w:tr>
      <w:tr w:rsidR="00535C3E" w:rsidRPr="00D63F85" w:rsidTr="00D63F85">
        <w:tblPrEx>
          <w:tblCellMar>
            <w:top w:w="0" w:type="dxa"/>
            <w:bottom w:w="0" w:type="dxa"/>
          </w:tblCellMar>
        </w:tblPrEx>
        <w:trPr>
          <w:trHeight w:val="882"/>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cs="Calibri"/>
                <w:color w:val="C00000"/>
                <w:kern w:val="0"/>
                <w:szCs w:val="21"/>
              </w:rPr>
              <w:lastRenderedPageBreak/>
              <w:t>*</w:t>
            </w:r>
            <w:r>
              <w:rPr>
                <w:rFonts w:ascii="宋体" w:cs="宋体" w:hint="eastAsia"/>
                <w:kern w:val="0"/>
                <w:szCs w:val="21"/>
                <w:lang w:val="zh-CN"/>
              </w:rPr>
              <w:t>考核方式</w:t>
            </w:r>
          </w:p>
          <w:p w:rsidR="00535C3E" w:rsidRDefault="00535C3E">
            <w:pPr>
              <w:autoSpaceDE w:val="0"/>
              <w:autoSpaceDN w:val="0"/>
              <w:adjustRightInd w:val="0"/>
              <w:jc w:val="center"/>
              <w:rPr>
                <w:rFonts w:ascii="宋体" w:cs="宋体"/>
                <w:kern w:val="0"/>
                <w:sz w:val="22"/>
                <w:lang w:val="zh-CN"/>
              </w:rPr>
            </w:pPr>
            <w:r>
              <w:rPr>
                <w:rFonts w:cs="Calibri"/>
                <w:kern w:val="0"/>
                <w:szCs w:val="21"/>
              </w:rPr>
              <w:t>(Grading)</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left"/>
              <w:rPr>
                <w:rFonts w:cs="Calibri"/>
                <w:color w:val="00B050"/>
                <w:kern w:val="0"/>
                <w:szCs w:val="21"/>
              </w:rPr>
            </w:pPr>
            <w:r>
              <w:rPr>
                <w:rFonts w:ascii="宋体" w:cs="宋体" w:hint="eastAsia"/>
                <w:kern w:val="0"/>
                <w:szCs w:val="21"/>
                <w:lang w:val="zh-CN"/>
              </w:rPr>
              <w:t>期末考试（</w:t>
            </w:r>
            <w:r>
              <w:rPr>
                <w:rFonts w:cs="Calibri" w:hint="eastAsia"/>
                <w:kern w:val="0"/>
                <w:szCs w:val="21"/>
              </w:rPr>
              <w:t>35</w:t>
            </w:r>
            <w:r>
              <w:rPr>
                <w:rFonts w:cs="Calibri"/>
                <w:kern w:val="0"/>
                <w:szCs w:val="21"/>
              </w:rPr>
              <w:t>%</w:t>
            </w:r>
            <w:r>
              <w:rPr>
                <w:rFonts w:ascii="宋体" w:cs="宋体" w:hint="eastAsia"/>
                <w:kern w:val="0"/>
                <w:szCs w:val="21"/>
                <w:lang w:val="zh-CN"/>
              </w:rPr>
              <w:t>）；期中测验（25</w:t>
            </w:r>
            <w:r>
              <w:rPr>
                <w:rFonts w:cs="Calibri"/>
                <w:kern w:val="0"/>
                <w:szCs w:val="21"/>
              </w:rPr>
              <w:t>%</w:t>
            </w:r>
            <w:r>
              <w:rPr>
                <w:rFonts w:ascii="宋体" w:cs="宋体" w:hint="eastAsia"/>
                <w:kern w:val="0"/>
                <w:szCs w:val="21"/>
                <w:lang w:val="zh-CN"/>
              </w:rPr>
              <w:t>）；口语考试（10%）平时（</w:t>
            </w:r>
            <w:r>
              <w:rPr>
                <w:rFonts w:cs="Calibri" w:hint="eastAsia"/>
                <w:kern w:val="0"/>
                <w:szCs w:val="21"/>
              </w:rPr>
              <w:t>3</w:t>
            </w:r>
            <w:r>
              <w:rPr>
                <w:rFonts w:cs="Calibri"/>
                <w:kern w:val="0"/>
                <w:szCs w:val="21"/>
              </w:rPr>
              <w:t>0%</w:t>
            </w:r>
            <w:r>
              <w:rPr>
                <w:rFonts w:ascii="宋体" w:cs="宋体" w:hint="eastAsia"/>
                <w:kern w:val="0"/>
                <w:szCs w:val="21"/>
                <w:lang w:val="zh-CN"/>
              </w:rPr>
              <w:t>）</w:t>
            </w:r>
          </w:p>
          <w:p w:rsidR="00535C3E" w:rsidRPr="00D63F85" w:rsidRDefault="00535C3E" w:rsidP="008727E7">
            <w:pPr>
              <w:autoSpaceDE w:val="0"/>
              <w:autoSpaceDN w:val="0"/>
              <w:adjustRightInd w:val="0"/>
              <w:rPr>
                <w:rFonts w:ascii="宋体" w:cs="宋体"/>
                <w:kern w:val="0"/>
                <w:sz w:val="22"/>
              </w:rPr>
            </w:pPr>
            <w:r>
              <w:rPr>
                <w:rFonts w:cs="Calibri" w:hint="eastAsia"/>
                <w:kern w:val="0"/>
                <w:szCs w:val="21"/>
              </w:rPr>
              <w:t>Final</w:t>
            </w:r>
            <w:r>
              <w:rPr>
                <w:rFonts w:cs="Calibri"/>
                <w:kern w:val="0"/>
                <w:szCs w:val="21"/>
              </w:rPr>
              <w:t xml:space="preserve"> (</w:t>
            </w:r>
            <w:r>
              <w:rPr>
                <w:rFonts w:cs="Calibri" w:hint="eastAsia"/>
                <w:kern w:val="0"/>
                <w:szCs w:val="21"/>
              </w:rPr>
              <w:t>35</w:t>
            </w:r>
            <w:r>
              <w:rPr>
                <w:rFonts w:cs="Calibri"/>
                <w:kern w:val="0"/>
                <w:szCs w:val="21"/>
              </w:rPr>
              <w:t>%); mid-term test (</w:t>
            </w:r>
            <w:r>
              <w:rPr>
                <w:rFonts w:cs="Calibri" w:hint="eastAsia"/>
                <w:kern w:val="0"/>
                <w:szCs w:val="21"/>
              </w:rPr>
              <w:t>25</w:t>
            </w:r>
            <w:r>
              <w:rPr>
                <w:rFonts w:cs="Calibri"/>
                <w:kern w:val="0"/>
                <w:szCs w:val="21"/>
              </w:rPr>
              <w:t xml:space="preserve">%); </w:t>
            </w:r>
            <w:r>
              <w:rPr>
                <w:rFonts w:cs="Calibri" w:hint="eastAsia"/>
                <w:kern w:val="0"/>
                <w:szCs w:val="21"/>
              </w:rPr>
              <w:t>test of oral Englsiih (10%); attendance &amp; class</w:t>
            </w:r>
            <w:r>
              <w:rPr>
                <w:rFonts w:cs="Calibri"/>
                <w:kern w:val="0"/>
                <w:szCs w:val="21"/>
              </w:rPr>
              <w:t xml:space="preserve"> performance (</w:t>
            </w:r>
            <w:r>
              <w:rPr>
                <w:rFonts w:cs="Calibri" w:hint="eastAsia"/>
                <w:kern w:val="0"/>
                <w:szCs w:val="21"/>
              </w:rPr>
              <w:t>3</w:t>
            </w:r>
            <w:r>
              <w:rPr>
                <w:rFonts w:cs="Calibri"/>
                <w:kern w:val="0"/>
                <w:szCs w:val="21"/>
              </w:rPr>
              <w:t>0%)</w:t>
            </w:r>
          </w:p>
        </w:tc>
      </w:tr>
      <w:tr w:rsidR="00535C3E" w:rsidRPr="00112EDF" w:rsidTr="00D63F85">
        <w:tblPrEx>
          <w:tblCellMar>
            <w:top w:w="0" w:type="dxa"/>
            <w:bottom w:w="0" w:type="dxa"/>
          </w:tblCellMar>
        </w:tblPrEx>
        <w:trPr>
          <w:trHeight w:val="826"/>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cs="Calibri"/>
                <w:color w:val="C00000"/>
                <w:kern w:val="0"/>
                <w:szCs w:val="21"/>
              </w:rPr>
              <w:t>*</w:t>
            </w:r>
            <w:r>
              <w:rPr>
                <w:rFonts w:ascii="宋体" w:cs="宋体" w:hint="eastAsia"/>
                <w:kern w:val="0"/>
                <w:szCs w:val="21"/>
                <w:lang w:val="zh-CN"/>
              </w:rPr>
              <w:t>教材或参考资料</w:t>
            </w:r>
          </w:p>
          <w:p w:rsidR="00535C3E" w:rsidRDefault="00535C3E">
            <w:pPr>
              <w:autoSpaceDE w:val="0"/>
              <w:autoSpaceDN w:val="0"/>
              <w:adjustRightInd w:val="0"/>
              <w:jc w:val="center"/>
              <w:rPr>
                <w:rFonts w:ascii="宋体" w:cs="宋体"/>
                <w:kern w:val="0"/>
                <w:sz w:val="22"/>
                <w:lang w:val="zh-CN"/>
              </w:rPr>
            </w:pPr>
            <w:r>
              <w:rPr>
                <w:rFonts w:cs="Calibri"/>
                <w:kern w:val="0"/>
                <w:szCs w:val="21"/>
              </w:rPr>
              <w:t>(Textbooks &amp; Other Materials)</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006E5A" w:rsidRDefault="00535C3E" w:rsidP="004525B5">
            <w:pPr>
              <w:autoSpaceDE w:val="0"/>
              <w:autoSpaceDN w:val="0"/>
              <w:adjustRightInd w:val="0"/>
              <w:spacing w:line="380" w:lineRule="atLeast"/>
              <w:rPr>
                <w:rFonts w:ascii="宋体" w:cs="宋体" w:hint="eastAsia"/>
                <w:kern w:val="0"/>
                <w:szCs w:val="21"/>
              </w:rPr>
            </w:pPr>
            <w:r>
              <w:rPr>
                <w:kern w:val="0"/>
                <w:szCs w:val="21"/>
              </w:rPr>
              <w:t>1</w:t>
            </w:r>
            <w:r w:rsidRPr="00006E5A">
              <w:rPr>
                <w:rFonts w:ascii="宋体" w:cs="宋体" w:hint="eastAsia"/>
                <w:kern w:val="0"/>
                <w:szCs w:val="21"/>
              </w:rPr>
              <w:t>．</w:t>
            </w:r>
            <w:r>
              <w:rPr>
                <w:rFonts w:ascii="宋体" w:cs="宋体" w:hint="eastAsia"/>
                <w:kern w:val="0"/>
                <w:szCs w:val="21"/>
                <w:lang w:val="zh-CN"/>
              </w:rPr>
              <w:t>超越感念</w:t>
            </w:r>
            <w:r w:rsidRPr="00006E5A">
              <w:rPr>
                <w:rFonts w:ascii="宋体" w:cs="宋体" w:hint="eastAsia"/>
                <w:kern w:val="0"/>
                <w:szCs w:val="21"/>
              </w:rPr>
              <w:t>:</w:t>
            </w:r>
            <w:r>
              <w:rPr>
                <w:rFonts w:ascii="宋体" w:cs="宋体" w:hint="eastAsia"/>
                <w:kern w:val="0"/>
                <w:szCs w:val="21"/>
                <w:lang w:val="zh-CN"/>
              </w:rPr>
              <w:t>听力</w:t>
            </w:r>
            <w:r w:rsidRPr="00006E5A">
              <w:rPr>
                <w:rFonts w:ascii="宋体" w:cs="宋体" w:hint="eastAsia"/>
                <w:kern w:val="0"/>
                <w:szCs w:val="21"/>
              </w:rPr>
              <w:t>IV</w:t>
            </w:r>
          </w:p>
          <w:p w:rsidR="00535C3E" w:rsidRDefault="00535C3E" w:rsidP="000511BC">
            <w:pPr>
              <w:autoSpaceDE w:val="0"/>
              <w:autoSpaceDN w:val="0"/>
              <w:adjustRightInd w:val="0"/>
              <w:spacing w:line="380" w:lineRule="atLeast"/>
              <w:rPr>
                <w:rFonts w:ascii="宋体" w:cs="宋体" w:hint="eastAsia"/>
                <w:kern w:val="0"/>
                <w:szCs w:val="21"/>
              </w:rPr>
            </w:pPr>
            <w:r w:rsidRPr="002D72CE">
              <w:rPr>
                <w:rFonts w:ascii="宋体" w:cs="宋体" w:hint="eastAsia"/>
                <w:kern w:val="0"/>
                <w:szCs w:val="21"/>
              </w:rPr>
              <w:t>2.</w:t>
            </w:r>
            <w:r>
              <w:rPr>
                <w:rFonts w:ascii="宋体" w:cs="宋体" w:hint="eastAsia"/>
                <w:kern w:val="0"/>
                <w:szCs w:val="21"/>
              </w:rPr>
              <w:t>Listen This Way 6</w:t>
            </w:r>
          </w:p>
          <w:p w:rsidR="00535C3E" w:rsidRDefault="00535C3E" w:rsidP="000511BC">
            <w:pPr>
              <w:autoSpaceDE w:val="0"/>
              <w:autoSpaceDN w:val="0"/>
              <w:adjustRightInd w:val="0"/>
              <w:spacing w:line="380" w:lineRule="atLeast"/>
              <w:rPr>
                <w:rFonts w:ascii="宋体" w:cs="宋体" w:hint="eastAsia"/>
                <w:kern w:val="0"/>
                <w:szCs w:val="21"/>
              </w:rPr>
            </w:pPr>
            <w:r>
              <w:rPr>
                <w:rFonts w:ascii="宋体" w:cs="宋体" w:hint="eastAsia"/>
                <w:kern w:val="0"/>
                <w:szCs w:val="21"/>
              </w:rPr>
              <w:t>3．口语教程 3-4 (selected materials)</w:t>
            </w:r>
          </w:p>
          <w:p w:rsidR="00535C3E" w:rsidRPr="00112EDF" w:rsidRDefault="00535C3E" w:rsidP="000511BC">
            <w:pPr>
              <w:autoSpaceDE w:val="0"/>
              <w:autoSpaceDN w:val="0"/>
              <w:adjustRightInd w:val="0"/>
              <w:spacing w:line="380" w:lineRule="atLeast"/>
              <w:rPr>
                <w:rFonts w:ascii="宋体" w:cs="宋体"/>
                <w:kern w:val="0"/>
                <w:sz w:val="22"/>
              </w:rPr>
            </w:pPr>
          </w:p>
        </w:tc>
      </w:tr>
      <w:tr w:rsidR="00535C3E" w:rsidTr="00D63F85">
        <w:tblPrEx>
          <w:tblCellMar>
            <w:top w:w="0" w:type="dxa"/>
            <w:bottom w:w="0" w:type="dxa"/>
          </w:tblCellMar>
        </w:tblPrEx>
        <w:trPr>
          <w:trHeight w:val="778"/>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其它</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More</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ascii="宋体" w:cs="宋体"/>
                <w:kern w:val="0"/>
                <w:sz w:val="22"/>
                <w:lang w:val="zh-CN"/>
              </w:rPr>
            </w:pPr>
          </w:p>
        </w:tc>
      </w:tr>
      <w:tr w:rsidR="00535C3E" w:rsidTr="00D63F85">
        <w:tblPrEx>
          <w:tblCellMar>
            <w:top w:w="0" w:type="dxa"/>
            <w:bottom w:w="0" w:type="dxa"/>
          </w:tblCellMar>
        </w:tblPrEx>
        <w:trPr>
          <w:trHeight w:val="778"/>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lastRenderedPageBreak/>
              <w:t>备注</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Notes</w:t>
            </w:r>
            <w:r>
              <w:rPr>
                <w:rFonts w:ascii="宋体" w:cs="宋体" w:hint="eastAsia"/>
                <w:kern w:val="0"/>
                <w:szCs w:val="21"/>
                <w:lang w:val="zh-CN"/>
              </w:rPr>
              <w:t>）</w:t>
            </w:r>
          </w:p>
        </w:tc>
        <w:tc>
          <w:tcPr>
            <w:tcW w:w="7551"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ascii="宋体" w:cs="宋体"/>
                <w:kern w:val="0"/>
                <w:sz w:val="22"/>
                <w:lang w:val="zh-CN"/>
              </w:rPr>
            </w:pPr>
          </w:p>
        </w:tc>
      </w:tr>
    </w:tbl>
    <w:p w:rsidR="00535C3E" w:rsidRDefault="00535C3E" w:rsidP="00D63F85">
      <w:pPr>
        <w:autoSpaceDE w:val="0"/>
        <w:autoSpaceDN w:val="0"/>
        <w:adjustRightInd w:val="0"/>
        <w:jc w:val="left"/>
        <w:rPr>
          <w:rFonts w:cs="Calibri"/>
          <w:kern w:val="0"/>
          <w:szCs w:val="21"/>
        </w:rPr>
      </w:pPr>
    </w:p>
    <w:p w:rsidR="00535C3E" w:rsidRDefault="00535C3E" w:rsidP="00D63F85">
      <w:pPr>
        <w:autoSpaceDE w:val="0"/>
        <w:autoSpaceDN w:val="0"/>
        <w:adjustRightInd w:val="0"/>
        <w:spacing w:before="312"/>
        <w:jc w:val="left"/>
        <w:rPr>
          <w:rFonts w:cs="Calibri"/>
          <w:kern w:val="0"/>
          <w:szCs w:val="21"/>
        </w:rPr>
      </w:pPr>
      <w:r>
        <w:rPr>
          <w:rFonts w:ascii="宋体" w:cs="宋体" w:hint="eastAsia"/>
          <w:kern w:val="0"/>
          <w:szCs w:val="21"/>
          <w:lang w:val="zh-CN"/>
        </w:rPr>
        <w:t>备注说明：</w:t>
      </w:r>
    </w:p>
    <w:p w:rsidR="00535C3E" w:rsidRDefault="00535C3E" w:rsidP="00D63F85">
      <w:pPr>
        <w:autoSpaceDE w:val="0"/>
        <w:autoSpaceDN w:val="0"/>
        <w:adjustRightInd w:val="0"/>
        <w:spacing w:line="400" w:lineRule="atLeast"/>
        <w:ind w:firstLine="420"/>
        <w:rPr>
          <w:rFonts w:cs="Calibri"/>
          <w:kern w:val="0"/>
          <w:szCs w:val="21"/>
        </w:rPr>
      </w:pPr>
      <w:r>
        <w:rPr>
          <w:rFonts w:cs="Calibri"/>
          <w:kern w:val="0"/>
          <w:szCs w:val="21"/>
        </w:rPr>
        <w:t>1</w:t>
      </w:r>
      <w:r>
        <w:rPr>
          <w:rFonts w:ascii="宋体" w:cs="宋体" w:hint="eastAsia"/>
          <w:kern w:val="0"/>
          <w:szCs w:val="21"/>
          <w:lang w:val="zh-CN"/>
        </w:rPr>
        <w:t>．带</w:t>
      </w:r>
      <w:r>
        <w:rPr>
          <w:rFonts w:cs="Calibri"/>
          <w:kern w:val="0"/>
          <w:szCs w:val="21"/>
        </w:rPr>
        <w:t>*</w:t>
      </w:r>
      <w:r>
        <w:rPr>
          <w:rFonts w:ascii="宋体" w:cs="宋体" w:hint="eastAsia"/>
          <w:kern w:val="0"/>
          <w:szCs w:val="21"/>
          <w:lang w:val="zh-CN"/>
        </w:rPr>
        <w:t>内容为必填项。</w:t>
      </w:r>
    </w:p>
    <w:p w:rsidR="00535C3E" w:rsidRDefault="00535C3E" w:rsidP="00D63F85">
      <w:pPr>
        <w:autoSpaceDE w:val="0"/>
        <w:autoSpaceDN w:val="0"/>
        <w:adjustRightInd w:val="0"/>
        <w:spacing w:line="400" w:lineRule="atLeast"/>
        <w:ind w:firstLine="420"/>
        <w:rPr>
          <w:rFonts w:cs="Calibri"/>
          <w:kern w:val="0"/>
          <w:szCs w:val="21"/>
        </w:rPr>
      </w:pPr>
      <w:r>
        <w:rPr>
          <w:rFonts w:cs="Calibri"/>
          <w:kern w:val="0"/>
          <w:szCs w:val="21"/>
        </w:rPr>
        <w:t>2</w:t>
      </w:r>
      <w:r>
        <w:rPr>
          <w:rFonts w:ascii="宋体" w:cs="宋体" w:hint="eastAsia"/>
          <w:kern w:val="0"/>
          <w:szCs w:val="21"/>
          <w:lang w:val="zh-CN"/>
        </w:rPr>
        <w:t>．课程简介字数为</w:t>
      </w:r>
      <w:r>
        <w:rPr>
          <w:rFonts w:cs="Calibri"/>
          <w:kern w:val="0"/>
          <w:szCs w:val="21"/>
        </w:rPr>
        <w:t>300-500</w:t>
      </w:r>
      <w:r>
        <w:rPr>
          <w:rFonts w:ascii="宋体" w:cs="宋体" w:hint="eastAsia"/>
          <w:kern w:val="0"/>
          <w:szCs w:val="21"/>
          <w:lang w:val="zh-CN"/>
        </w:rPr>
        <w:t>字；课程大纲以表述清楚教学安排为宜，字数不限。</w:t>
      </w:r>
    </w:p>
    <w:p w:rsidR="00535C3E" w:rsidRPr="00D63F85" w:rsidRDefault="00535C3E"/>
    <w:p w:rsidR="00535C3E" w:rsidRPr="00535C3E" w:rsidRDefault="00535C3E" w:rsidP="00535C3E">
      <w:pPr>
        <w:pStyle w:val="1"/>
      </w:pPr>
      <w:bookmarkStart w:id="3" w:name="_Toc533062777"/>
      <w:r w:rsidRPr="00535C3E">
        <w:rPr>
          <w:rFonts w:hint="eastAsia"/>
        </w:rPr>
        <w:t>EN125</w:t>
      </w:r>
      <w:r w:rsidRPr="00535C3E">
        <w:t>《英语</w:t>
      </w:r>
      <w:r w:rsidRPr="00535C3E">
        <w:rPr>
          <w:rFonts w:hint="eastAsia"/>
        </w:rPr>
        <w:t>阅读与写作（</w:t>
      </w:r>
      <w:r w:rsidRPr="00535C3E">
        <w:t>1</w:t>
      </w:r>
      <w:r w:rsidRPr="00535C3E">
        <w:rPr>
          <w:rFonts w:hint="eastAsia"/>
        </w:rPr>
        <w:t>）</w:t>
      </w:r>
      <w:r w:rsidRPr="00535C3E">
        <w:t>》课程教学大纲</w:t>
      </w:r>
      <w:bookmarkEnd w:id="3"/>
    </w:p>
    <w:p w:rsidR="00535C3E" w:rsidRPr="00A72A86" w:rsidRDefault="00535C3E" w:rsidP="004759CF">
      <w:pPr>
        <w:autoSpaceDE w:val="0"/>
        <w:autoSpaceDN w:val="0"/>
        <w:adjustRightInd w:val="0"/>
        <w:ind w:firstLine="1050"/>
        <w:rPr>
          <w:kern w:val="0"/>
          <w:szCs w:val="21"/>
        </w:rPr>
      </w:pPr>
    </w:p>
    <w:tbl>
      <w:tblPr>
        <w:tblW w:w="9815" w:type="dxa"/>
        <w:tblInd w:w="-493" w:type="dxa"/>
        <w:tblLayout w:type="fixed"/>
        <w:tblLook w:val="0000"/>
      </w:tblPr>
      <w:tblGrid>
        <w:gridCol w:w="2406"/>
        <w:gridCol w:w="1265"/>
        <w:gridCol w:w="1515"/>
        <w:gridCol w:w="1477"/>
        <w:gridCol w:w="618"/>
        <w:gridCol w:w="941"/>
        <w:gridCol w:w="1593"/>
      </w:tblGrid>
      <w:tr w:rsidR="00535C3E" w:rsidRPr="00152DEF" w:rsidTr="00690694">
        <w:trPr>
          <w:trHeight w:val="614"/>
        </w:trPr>
        <w:tc>
          <w:tcPr>
            <w:tcW w:w="9815" w:type="dxa"/>
            <w:gridSpan w:val="7"/>
            <w:tcBorders>
              <w:top w:val="single" w:sz="3" w:space="0" w:color="000000"/>
              <w:left w:val="single" w:sz="3" w:space="0" w:color="000000"/>
              <w:bottom w:val="single" w:sz="3" w:space="0" w:color="000000"/>
              <w:right w:val="single" w:sz="3" w:space="0" w:color="000000"/>
            </w:tcBorders>
            <w:shd w:val="clear" w:color="auto" w:fill="D9D9D9"/>
            <w:vAlign w:val="center"/>
          </w:tcPr>
          <w:p w:rsidR="00535C3E" w:rsidRPr="00152DEF" w:rsidRDefault="00535C3E">
            <w:pPr>
              <w:autoSpaceDE w:val="0"/>
              <w:autoSpaceDN w:val="0"/>
              <w:adjustRightInd w:val="0"/>
              <w:jc w:val="left"/>
              <w:rPr>
                <w:kern w:val="0"/>
                <w:szCs w:val="21"/>
                <w:lang w:val="zh-CN"/>
              </w:rPr>
            </w:pPr>
            <w:r w:rsidRPr="00152DEF">
              <w:rPr>
                <w:kern w:val="0"/>
                <w:szCs w:val="21"/>
                <w:lang w:val="zh-CN"/>
              </w:rPr>
              <w:t>课程基本信息</w:t>
            </w:r>
            <w:r w:rsidRPr="00152DEF">
              <w:rPr>
                <w:kern w:val="0"/>
                <w:szCs w:val="21"/>
                <w:lang w:val="zh-CN"/>
              </w:rPr>
              <w:t>(</w:t>
            </w:r>
            <w:r w:rsidRPr="00152DEF">
              <w:rPr>
                <w:kern w:val="0"/>
                <w:szCs w:val="21"/>
              </w:rPr>
              <w:t>Course Information</w:t>
            </w:r>
            <w:r w:rsidRPr="00152DEF">
              <w:rPr>
                <w:kern w:val="0"/>
                <w:szCs w:val="21"/>
                <w:lang w:val="zh-CN"/>
              </w:rPr>
              <w:t>)</w:t>
            </w:r>
          </w:p>
        </w:tc>
      </w:tr>
      <w:tr w:rsidR="00535C3E" w:rsidRPr="00152DEF" w:rsidTr="00690694">
        <w:trPr>
          <w:trHeight w:val="559"/>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pPr>
              <w:autoSpaceDE w:val="0"/>
              <w:autoSpaceDN w:val="0"/>
              <w:adjustRightInd w:val="0"/>
              <w:jc w:val="center"/>
              <w:rPr>
                <w:kern w:val="0"/>
                <w:szCs w:val="21"/>
              </w:rPr>
            </w:pPr>
            <w:r w:rsidRPr="00152DEF">
              <w:rPr>
                <w:kern w:val="0"/>
                <w:szCs w:val="21"/>
                <w:lang w:val="zh-CN"/>
              </w:rPr>
              <w:t>课程代码</w:t>
            </w:r>
          </w:p>
          <w:p w:rsidR="00535C3E" w:rsidRPr="00152DEF" w:rsidRDefault="00535C3E">
            <w:pPr>
              <w:autoSpaceDE w:val="0"/>
              <w:autoSpaceDN w:val="0"/>
              <w:adjustRightInd w:val="0"/>
              <w:jc w:val="center"/>
              <w:rPr>
                <w:kern w:val="0"/>
                <w:szCs w:val="21"/>
                <w:lang w:val="zh-CN"/>
              </w:rPr>
            </w:pPr>
            <w:r w:rsidRPr="00152DEF">
              <w:rPr>
                <w:kern w:val="0"/>
                <w:szCs w:val="21"/>
                <w:lang w:val="zh-CN"/>
              </w:rPr>
              <w:t>(</w:t>
            </w:r>
            <w:r w:rsidRPr="00152DEF">
              <w:rPr>
                <w:kern w:val="0"/>
                <w:szCs w:val="21"/>
              </w:rPr>
              <w:t>Course Code</w:t>
            </w:r>
            <w:r w:rsidRPr="00152DEF">
              <w:rPr>
                <w:kern w:val="0"/>
                <w:szCs w:val="21"/>
                <w:lang w:val="zh-CN"/>
              </w:rPr>
              <w:t>)</w:t>
            </w:r>
          </w:p>
        </w:tc>
        <w:tc>
          <w:tcPr>
            <w:tcW w:w="12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pPr>
              <w:autoSpaceDE w:val="0"/>
              <w:autoSpaceDN w:val="0"/>
              <w:adjustRightInd w:val="0"/>
              <w:rPr>
                <w:kern w:val="0"/>
                <w:szCs w:val="21"/>
                <w:lang w:val="zh-CN"/>
              </w:rPr>
            </w:pPr>
            <w:r>
              <w:rPr>
                <w:rFonts w:hint="eastAsia"/>
                <w:kern w:val="0"/>
                <w:szCs w:val="21"/>
                <w:lang w:val="zh-CN"/>
              </w:rPr>
              <w:t>EN125</w:t>
            </w:r>
          </w:p>
        </w:tc>
        <w:tc>
          <w:tcPr>
            <w:tcW w:w="151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pPr>
              <w:autoSpaceDE w:val="0"/>
              <w:autoSpaceDN w:val="0"/>
              <w:adjustRightInd w:val="0"/>
              <w:jc w:val="center"/>
              <w:rPr>
                <w:kern w:val="0"/>
                <w:szCs w:val="21"/>
              </w:rPr>
            </w:pPr>
            <w:r w:rsidRPr="00152DEF">
              <w:rPr>
                <w:color w:val="FF0000"/>
                <w:kern w:val="0"/>
                <w:szCs w:val="21"/>
              </w:rPr>
              <w:t>*</w:t>
            </w:r>
            <w:r w:rsidRPr="00152DEF">
              <w:rPr>
                <w:kern w:val="0"/>
                <w:szCs w:val="21"/>
                <w:lang w:val="zh-CN"/>
              </w:rPr>
              <w:t>学时</w:t>
            </w:r>
          </w:p>
          <w:p w:rsidR="00535C3E" w:rsidRPr="00152DEF" w:rsidRDefault="00535C3E">
            <w:pPr>
              <w:autoSpaceDE w:val="0"/>
              <w:autoSpaceDN w:val="0"/>
              <w:adjustRightInd w:val="0"/>
              <w:jc w:val="center"/>
              <w:rPr>
                <w:kern w:val="0"/>
                <w:szCs w:val="21"/>
                <w:lang w:val="zh-CN"/>
              </w:rPr>
            </w:pPr>
            <w:r w:rsidRPr="00152DEF">
              <w:rPr>
                <w:kern w:val="0"/>
                <w:szCs w:val="21"/>
                <w:lang w:val="zh-CN"/>
              </w:rPr>
              <w:t>(</w:t>
            </w:r>
            <w:r w:rsidRPr="00152DEF">
              <w:rPr>
                <w:kern w:val="0"/>
                <w:szCs w:val="21"/>
              </w:rPr>
              <w:t>Credit Hours</w:t>
            </w:r>
            <w:r w:rsidRPr="00152DEF">
              <w:rPr>
                <w:kern w:val="0"/>
                <w:szCs w:val="21"/>
                <w:lang w:val="zh-CN"/>
              </w:rPr>
              <w:t>)</w:t>
            </w:r>
          </w:p>
        </w:tc>
        <w:tc>
          <w:tcPr>
            <w:tcW w:w="14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pPr>
              <w:autoSpaceDE w:val="0"/>
              <w:autoSpaceDN w:val="0"/>
              <w:adjustRightInd w:val="0"/>
              <w:jc w:val="center"/>
              <w:rPr>
                <w:kern w:val="0"/>
                <w:szCs w:val="21"/>
                <w:lang w:val="zh-CN"/>
              </w:rPr>
            </w:pPr>
            <w:r>
              <w:rPr>
                <w:rFonts w:hint="eastAsia"/>
                <w:kern w:val="0"/>
                <w:szCs w:val="21"/>
                <w:lang w:val="zh-CN"/>
              </w:rPr>
              <w:t>32</w:t>
            </w:r>
          </w:p>
        </w:tc>
        <w:tc>
          <w:tcPr>
            <w:tcW w:w="155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pPr>
              <w:autoSpaceDE w:val="0"/>
              <w:autoSpaceDN w:val="0"/>
              <w:adjustRightInd w:val="0"/>
              <w:jc w:val="center"/>
              <w:rPr>
                <w:kern w:val="0"/>
                <w:szCs w:val="21"/>
              </w:rPr>
            </w:pPr>
            <w:r w:rsidRPr="00152DEF">
              <w:rPr>
                <w:color w:val="FF0000"/>
                <w:kern w:val="0"/>
                <w:szCs w:val="21"/>
              </w:rPr>
              <w:t>*</w:t>
            </w:r>
            <w:r w:rsidRPr="00152DEF">
              <w:rPr>
                <w:kern w:val="0"/>
                <w:szCs w:val="21"/>
                <w:lang w:val="zh-CN"/>
              </w:rPr>
              <w:t>学分</w:t>
            </w:r>
          </w:p>
          <w:p w:rsidR="00535C3E" w:rsidRPr="00152DEF" w:rsidRDefault="00535C3E">
            <w:pPr>
              <w:autoSpaceDE w:val="0"/>
              <w:autoSpaceDN w:val="0"/>
              <w:adjustRightInd w:val="0"/>
              <w:jc w:val="center"/>
              <w:rPr>
                <w:kern w:val="0"/>
                <w:szCs w:val="21"/>
                <w:lang w:val="zh-CN"/>
              </w:rPr>
            </w:pPr>
            <w:r w:rsidRPr="00152DEF">
              <w:rPr>
                <w:kern w:val="0"/>
                <w:szCs w:val="21"/>
                <w:lang w:val="zh-CN"/>
              </w:rPr>
              <w:t>(</w:t>
            </w:r>
            <w:r w:rsidRPr="00152DEF">
              <w:rPr>
                <w:kern w:val="0"/>
                <w:szCs w:val="21"/>
              </w:rPr>
              <w:t>Credits</w:t>
            </w:r>
            <w:r w:rsidRPr="00152DEF">
              <w:rPr>
                <w:kern w:val="0"/>
                <w:szCs w:val="21"/>
                <w:lang w:val="zh-CN"/>
              </w:rPr>
              <w:t>)</w:t>
            </w:r>
          </w:p>
        </w:tc>
        <w:tc>
          <w:tcPr>
            <w:tcW w:w="15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pPr>
              <w:autoSpaceDE w:val="0"/>
              <w:autoSpaceDN w:val="0"/>
              <w:adjustRightInd w:val="0"/>
              <w:rPr>
                <w:kern w:val="0"/>
                <w:szCs w:val="21"/>
                <w:lang w:val="zh-CN"/>
              </w:rPr>
            </w:pPr>
            <w:r>
              <w:rPr>
                <w:rFonts w:hint="eastAsia"/>
                <w:kern w:val="0"/>
                <w:szCs w:val="21"/>
                <w:lang w:val="zh-CN"/>
              </w:rPr>
              <w:t>2</w:t>
            </w:r>
          </w:p>
        </w:tc>
      </w:tr>
      <w:tr w:rsidR="00535C3E" w:rsidRPr="00152DEF" w:rsidTr="00690694">
        <w:trPr>
          <w:trHeight w:val="448"/>
        </w:trPr>
        <w:tc>
          <w:tcPr>
            <w:tcW w:w="24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rsidP="007E6535">
            <w:pPr>
              <w:autoSpaceDE w:val="0"/>
              <w:autoSpaceDN w:val="0"/>
              <w:adjustRightInd w:val="0"/>
              <w:jc w:val="center"/>
              <w:rPr>
                <w:kern w:val="0"/>
                <w:szCs w:val="21"/>
              </w:rPr>
            </w:pPr>
            <w:r w:rsidRPr="00152DEF">
              <w:rPr>
                <w:color w:val="FF0000"/>
                <w:kern w:val="0"/>
                <w:szCs w:val="21"/>
              </w:rPr>
              <w:t>*</w:t>
            </w:r>
            <w:r w:rsidRPr="00152DEF">
              <w:rPr>
                <w:kern w:val="0"/>
                <w:szCs w:val="21"/>
                <w:lang w:val="zh-CN"/>
              </w:rPr>
              <w:t>课程名称</w:t>
            </w:r>
          </w:p>
          <w:p w:rsidR="00535C3E" w:rsidRPr="00152DEF" w:rsidRDefault="00535C3E" w:rsidP="007E6535">
            <w:pPr>
              <w:autoSpaceDE w:val="0"/>
              <w:autoSpaceDN w:val="0"/>
              <w:adjustRightInd w:val="0"/>
              <w:jc w:val="center"/>
              <w:rPr>
                <w:kern w:val="0"/>
                <w:szCs w:val="21"/>
                <w:lang w:val="zh-CN"/>
              </w:rPr>
            </w:pPr>
            <w:r w:rsidRPr="00152DEF">
              <w:rPr>
                <w:kern w:val="0"/>
                <w:szCs w:val="21"/>
                <w:lang w:val="zh-CN"/>
              </w:rPr>
              <w:t>(</w:t>
            </w:r>
            <w:r w:rsidRPr="00152DEF">
              <w:rPr>
                <w:kern w:val="0"/>
                <w:szCs w:val="21"/>
              </w:rPr>
              <w:t>Course Name</w:t>
            </w:r>
            <w:r w:rsidRPr="00152DEF">
              <w:rPr>
                <w:kern w:val="0"/>
                <w:szCs w:val="21"/>
                <w:lang w:val="zh-CN"/>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690694" w:rsidRDefault="00535C3E" w:rsidP="00690694">
            <w:pPr>
              <w:autoSpaceDE w:val="0"/>
              <w:autoSpaceDN w:val="0"/>
              <w:adjustRightInd w:val="0"/>
              <w:rPr>
                <w:kern w:val="0"/>
                <w:szCs w:val="21"/>
                <w:lang w:val="zh-CN"/>
              </w:rPr>
            </w:pPr>
            <w:r>
              <w:rPr>
                <w:kern w:val="0"/>
                <w:szCs w:val="21"/>
                <w:lang w:val="zh-CN"/>
              </w:rPr>
              <w:t>英语</w:t>
            </w:r>
            <w:r>
              <w:rPr>
                <w:rFonts w:hint="eastAsia"/>
                <w:kern w:val="0"/>
                <w:szCs w:val="21"/>
                <w:lang w:val="zh-CN"/>
              </w:rPr>
              <w:t>阅读与写作</w:t>
            </w:r>
            <w:r>
              <w:rPr>
                <w:rFonts w:hint="eastAsia"/>
                <w:kern w:val="0"/>
                <w:szCs w:val="21"/>
                <w:lang w:val="zh-CN"/>
              </w:rPr>
              <w:t>1</w:t>
            </w:r>
            <w:r>
              <w:rPr>
                <w:kern w:val="0"/>
                <w:szCs w:val="21"/>
              </w:rPr>
              <w:t>(</w:t>
            </w:r>
            <w:r>
              <w:rPr>
                <w:rFonts w:hint="eastAsia"/>
                <w:kern w:val="0"/>
                <w:szCs w:val="21"/>
              </w:rPr>
              <w:t>日</w:t>
            </w:r>
            <w:proofErr w:type="gramStart"/>
            <w:r>
              <w:rPr>
                <w:rFonts w:hint="eastAsia"/>
                <w:kern w:val="0"/>
                <w:szCs w:val="21"/>
              </w:rPr>
              <w:t>德专业</w:t>
            </w:r>
            <w:proofErr w:type="gramEnd"/>
            <w:r>
              <w:rPr>
                <w:kern w:val="0"/>
                <w:szCs w:val="21"/>
                <w:lang w:val="zh-CN"/>
              </w:rPr>
              <w:t>)</w:t>
            </w:r>
          </w:p>
        </w:tc>
      </w:tr>
      <w:tr w:rsidR="00535C3E" w:rsidRPr="00152DEF" w:rsidTr="00690694">
        <w:trPr>
          <w:trHeight w:val="411"/>
        </w:trPr>
        <w:tc>
          <w:tcPr>
            <w:tcW w:w="2406" w:type="dxa"/>
            <w:vMerge/>
            <w:tcBorders>
              <w:top w:val="single" w:sz="3" w:space="0" w:color="000000"/>
              <w:left w:val="single" w:sz="3" w:space="0" w:color="000000"/>
              <w:bottom w:val="single" w:sz="3" w:space="0" w:color="000000"/>
              <w:right w:val="single" w:sz="3" w:space="0" w:color="000000"/>
            </w:tcBorders>
            <w:shd w:val="clear" w:color="000000" w:fill="FFFFFF"/>
          </w:tcPr>
          <w:p w:rsidR="00535C3E" w:rsidRPr="00152DEF" w:rsidRDefault="00535C3E">
            <w:pPr>
              <w:autoSpaceDE w:val="0"/>
              <w:autoSpaceDN w:val="0"/>
              <w:adjustRightInd w:val="0"/>
              <w:spacing w:after="200" w:line="276" w:lineRule="auto"/>
              <w:jc w:val="left"/>
              <w:rPr>
                <w:kern w:val="0"/>
                <w:szCs w:val="21"/>
                <w:lang w:val="zh-CN"/>
              </w:rPr>
            </w:pP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3E5A7E" w:rsidRDefault="00535C3E" w:rsidP="00690694">
            <w:pPr>
              <w:autoSpaceDE w:val="0"/>
              <w:autoSpaceDN w:val="0"/>
              <w:adjustRightInd w:val="0"/>
              <w:rPr>
                <w:kern w:val="0"/>
                <w:szCs w:val="21"/>
              </w:rPr>
            </w:pPr>
            <w:r w:rsidRPr="00AE7DF4">
              <w:rPr>
                <w:rFonts w:cs="Calibri"/>
                <w:kern w:val="0"/>
                <w:szCs w:val="21"/>
              </w:rPr>
              <w:t xml:space="preserve">English Reading </w:t>
            </w:r>
            <w:r>
              <w:rPr>
                <w:rFonts w:cs="Calibri" w:hint="eastAsia"/>
                <w:kern w:val="0"/>
                <w:szCs w:val="21"/>
              </w:rPr>
              <w:t>and Writing 1 (</w:t>
            </w:r>
            <w:r>
              <w:rPr>
                <w:rFonts w:cs="Calibri"/>
                <w:kern w:val="0"/>
                <w:szCs w:val="21"/>
              </w:rPr>
              <w:t>For Majors in Japanese and German</w:t>
            </w:r>
            <w:r>
              <w:rPr>
                <w:rFonts w:cs="Calibri" w:hint="eastAsia"/>
                <w:kern w:val="0"/>
                <w:szCs w:val="21"/>
              </w:rPr>
              <w:t>)</w:t>
            </w:r>
          </w:p>
        </w:tc>
      </w:tr>
      <w:tr w:rsidR="00535C3E" w:rsidRPr="00152DEF" w:rsidTr="00690694">
        <w:trPr>
          <w:trHeight w:val="405"/>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rsidP="00A72A86">
            <w:pPr>
              <w:autoSpaceDE w:val="0"/>
              <w:autoSpaceDN w:val="0"/>
              <w:adjustRightInd w:val="0"/>
              <w:rPr>
                <w:kern w:val="0"/>
                <w:szCs w:val="21"/>
              </w:rPr>
            </w:pPr>
            <w:r w:rsidRPr="00152DEF">
              <w:rPr>
                <w:kern w:val="0"/>
                <w:szCs w:val="21"/>
                <w:lang w:val="zh-CN"/>
              </w:rPr>
              <w:t>课程性质</w:t>
            </w:r>
            <w:r w:rsidRPr="00152DEF">
              <w:rPr>
                <w:kern w:val="0"/>
                <w:szCs w:val="21"/>
              </w:rPr>
              <w:t>(Course Type)</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AE7DF4" w:rsidRDefault="00535C3E" w:rsidP="00A72A86">
            <w:pPr>
              <w:autoSpaceDE w:val="0"/>
              <w:autoSpaceDN w:val="0"/>
              <w:adjustRightInd w:val="0"/>
              <w:jc w:val="left"/>
              <w:rPr>
                <w:kern w:val="0"/>
                <w:szCs w:val="21"/>
                <w:lang w:val="zh-CN"/>
              </w:rPr>
            </w:pPr>
            <w:r>
              <w:rPr>
                <w:rFonts w:hint="eastAsia"/>
                <w:kern w:val="0"/>
                <w:szCs w:val="21"/>
                <w:lang w:val="zh-CN"/>
              </w:rPr>
              <w:t>日德语</w:t>
            </w:r>
            <w:r w:rsidRPr="00AE7DF4">
              <w:rPr>
                <w:kern w:val="0"/>
                <w:szCs w:val="21"/>
                <w:lang w:val="zh-CN"/>
              </w:rPr>
              <w:t>专业基础必修课</w:t>
            </w:r>
            <w:r>
              <w:rPr>
                <w:kern w:val="0"/>
                <w:szCs w:val="21"/>
                <w:lang w:val="zh-CN"/>
              </w:rPr>
              <w:t xml:space="preserve"> Mandatory</w:t>
            </w:r>
          </w:p>
        </w:tc>
      </w:tr>
      <w:tr w:rsidR="00535C3E" w:rsidRPr="00152DEF" w:rsidTr="00690694">
        <w:trPr>
          <w:trHeight w:val="427"/>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rsidP="00A72A86">
            <w:pPr>
              <w:autoSpaceDE w:val="0"/>
              <w:autoSpaceDN w:val="0"/>
              <w:adjustRightInd w:val="0"/>
              <w:jc w:val="center"/>
              <w:rPr>
                <w:kern w:val="0"/>
                <w:szCs w:val="21"/>
              </w:rPr>
            </w:pPr>
            <w:r w:rsidRPr="00152DEF">
              <w:rPr>
                <w:kern w:val="0"/>
                <w:szCs w:val="21"/>
                <w:lang w:val="zh-CN"/>
              </w:rPr>
              <w:t>授课对象</w:t>
            </w:r>
            <w:r w:rsidRPr="00152DEF">
              <w:rPr>
                <w:kern w:val="0"/>
                <w:szCs w:val="21"/>
                <w:lang w:val="zh-CN"/>
              </w:rPr>
              <w:t>(</w:t>
            </w:r>
            <w:r w:rsidRPr="00152DEF">
              <w:rPr>
                <w:kern w:val="0"/>
                <w:szCs w:val="21"/>
              </w:rPr>
              <w:t>Audience</w:t>
            </w:r>
            <w:r w:rsidRPr="00152DEF">
              <w:rPr>
                <w:kern w:val="0"/>
                <w:szCs w:val="21"/>
                <w:lang w:val="zh-CN"/>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AE7DF4" w:rsidRDefault="00535C3E" w:rsidP="003E5A7E">
            <w:pPr>
              <w:autoSpaceDE w:val="0"/>
              <w:autoSpaceDN w:val="0"/>
              <w:adjustRightInd w:val="0"/>
              <w:jc w:val="left"/>
              <w:rPr>
                <w:kern w:val="0"/>
                <w:szCs w:val="21"/>
                <w:lang w:val="zh-CN"/>
              </w:rPr>
            </w:pPr>
            <w:r>
              <w:rPr>
                <w:rFonts w:hint="eastAsia"/>
                <w:kern w:val="0"/>
                <w:szCs w:val="21"/>
                <w:lang w:val="zh-CN"/>
              </w:rPr>
              <w:t>日德</w:t>
            </w:r>
            <w:r w:rsidRPr="00AE7DF4">
              <w:rPr>
                <w:kern w:val="0"/>
                <w:szCs w:val="21"/>
                <w:lang w:val="zh-CN"/>
              </w:rPr>
              <w:t>语专业一年级本科生</w:t>
            </w:r>
            <w:r w:rsidRPr="00AE7DF4">
              <w:rPr>
                <w:rFonts w:cs="Calibri"/>
                <w:kern w:val="0"/>
                <w:szCs w:val="21"/>
              </w:rPr>
              <w:t>First-grade undergraduates</w:t>
            </w:r>
            <w:r>
              <w:rPr>
                <w:rFonts w:cs="Calibri"/>
                <w:kern w:val="0"/>
                <w:szCs w:val="21"/>
              </w:rPr>
              <w:t xml:space="preserve"> of Japanese and German Majors</w:t>
            </w:r>
          </w:p>
        </w:tc>
      </w:tr>
      <w:tr w:rsidR="00535C3E" w:rsidRPr="00152DEF" w:rsidTr="00690694">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pPr>
              <w:autoSpaceDE w:val="0"/>
              <w:autoSpaceDN w:val="0"/>
              <w:adjustRightInd w:val="0"/>
              <w:jc w:val="center"/>
              <w:rPr>
                <w:kern w:val="0"/>
                <w:szCs w:val="21"/>
              </w:rPr>
            </w:pPr>
            <w:r w:rsidRPr="00152DEF">
              <w:rPr>
                <w:kern w:val="0"/>
                <w:szCs w:val="21"/>
                <w:lang w:val="zh-CN"/>
              </w:rPr>
              <w:t>授课语言</w:t>
            </w:r>
          </w:p>
          <w:p w:rsidR="00535C3E" w:rsidRPr="00152DEF" w:rsidRDefault="00535C3E">
            <w:pPr>
              <w:autoSpaceDE w:val="0"/>
              <w:autoSpaceDN w:val="0"/>
              <w:adjustRightInd w:val="0"/>
              <w:jc w:val="left"/>
              <w:rPr>
                <w:kern w:val="0"/>
                <w:szCs w:val="21"/>
                <w:lang w:val="zh-CN"/>
              </w:rPr>
            </w:pPr>
            <w:r w:rsidRPr="00152DEF">
              <w:rPr>
                <w:kern w:val="0"/>
                <w:szCs w:val="21"/>
              </w:rPr>
              <w:t>(Language of Instruction)</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AE7DF4" w:rsidRDefault="00535C3E">
            <w:pPr>
              <w:autoSpaceDE w:val="0"/>
              <w:autoSpaceDN w:val="0"/>
              <w:adjustRightInd w:val="0"/>
              <w:jc w:val="left"/>
              <w:rPr>
                <w:kern w:val="0"/>
                <w:szCs w:val="21"/>
                <w:lang w:val="zh-CN"/>
              </w:rPr>
            </w:pPr>
            <w:r w:rsidRPr="00AE7DF4">
              <w:rPr>
                <w:kern w:val="0"/>
                <w:szCs w:val="21"/>
                <w:lang w:val="zh-CN"/>
              </w:rPr>
              <w:t>英语</w:t>
            </w:r>
            <w:r w:rsidRPr="00AE7DF4">
              <w:rPr>
                <w:kern w:val="0"/>
                <w:szCs w:val="21"/>
                <w:lang w:val="zh-CN"/>
              </w:rPr>
              <w:t>/English</w:t>
            </w:r>
          </w:p>
        </w:tc>
      </w:tr>
      <w:tr w:rsidR="00535C3E" w:rsidRPr="00152DEF" w:rsidTr="00690694">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rsidP="00A72A86">
            <w:pPr>
              <w:autoSpaceDE w:val="0"/>
              <w:autoSpaceDN w:val="0"/>
              <w:adjustRightInd w:val="0"/>
              <w:jc w:val="center"/>
              <w:rPr>
                <w:kern w:val="0"/>
                <w:szCs w:val="21"/>
              </w:rPr>
            </w:pPr>
            <w:r w:rsidRPr="00152DEF">
              <w:rPr>
                <w:color w:val="FF0000"/>
                <w:kern w:val="0"/>
                <w:szCs w:val="21"/>
              </w:rPr>
              <w:t>*</w:t>
            </w:r>
            <w:r w:rsidRPr="00152DEF">
              <w:rPr>
                <w:kern w:val="0"/>
                <w:szCs w:val="21"/>
                <w:lang w:val="zh-CN"/>
              </w:rPr>
              <w:t>开课院系</w:t>
            </w:r>
            <w:r w:rsidRPr="00152DEF">
              <w:rPr>
                <w:kern w:val="0"/>
                <w:szCs w:val="21"/>
                <w:lang w:val="zh-CN"/>
              </w:rPr>
              <w:t>(</w:t>
            </w:r>
            <w:r w:rsidRPr="00152DEF">
              <w:rPr>
                <w:kern w:val="0"/>
                <w:szCs w:val="21"/>
              </w:rPr>
              <w:t>School</w:t>
            </w:r>
            <w:r w:rsidRPr="00152DEF">
              <w:rPr>
                <w:kern w:val="0"/>
                <w:szCs w:val="21"/>
                <w:lang w:val="zh-CN"/>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AE7DF4" w:rsidRDefault="00535C3E" w:rsidP="00A72A86">
            <w:pPr>
              <w:autoSpaceDE w:val="0"/>
              <w:autoSpaceDN w:val="0"/>
              <w:adjustRightInd w:val="0"/>
              <w:rPr>
                <w:kern w:val="0"/>
                <w:szCs w:val="21"/>
                <w:lang w:val="zh-CN"/>
              </w:rPr>
            </w:pPr>
            <w:r w:rsidRPr="00AE7DF4">
              <w:rPr>
                <w:kern w:val="0"/>
                <w:szCs w:val="21"/>
                <w:lang w:val="zh-CN"/>
              </w:rPr>
              <w:t>外国语学院</w:t>
            </w:r>
            <w:r w:rsidRPr="00AE7DF4">
              <w:rPr>
                <w:rFonts w:cs="Calibri"/>
                <w:kern w:val="0"/>
                <w:szCs w:val="21"/>
              </w:rPr>
              <w:t>School of Foreign Languages</w:t>
            </w:r>
          </w:p>
        </w:tc>
      </w:tr>
      <w:tr w:rsidR="00535C3E" w:rsidRPr="00152DEF" w:rsidTr="00690694">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rsidP="00A72A86">
            <w:pPr>
              <w:autoSpaceDE w:val="0"/>
              <w:autoSpaceDN w:val="0"/>
              <w:adjustRightInd w:val="0"/>
              <w:rPr>
                <w:kern w:val="0"/>
                <w:szCs w:val="21"/>
              </w:rPr>
            </w:pPr>
            <w:r w:rsidRPr="00152DEF">
              <w:rPr>
                <w:kern w:val="0"/>
                <w:szCs w:val="21"/>
                <w:lang w:val="zh-CN"/>
              </w:rPr>
              <w:t>先修课程</w:t>
            </w:r>
            <w:r w:rsidRPr="00152DEF">
              <w:rPr>
                <w:kern w:val="0"/>
                <w:szCs w:val="21"/>
                <w:lang w:val="zh-CN"/>
              </w:rPr>
              <w:t>(</w:t>
            </w:r>
            <w:r w:rsidRPr="00152DEF">
              <w:rPr>
                <w:kern w:val="0"/>
                <w:szCs w:val="21"/>
              </w:rPr>
              <w:t>Prerequisite</w:t>
            </w:r>
            <w:r w:rsidRPr="00152DEF">
              <w:rPr>
                <w:kern w:val="0"/>
                <w:szCs w:val="21"/>
                <w:lang w:val="zh-CN"/>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AE7DF4" w:rsidRDefault="00535C3E">
            <w:pPr>
              <w:autoSpaceDE w:val="0"/>
              <w:autoSpaceDN w:val="0"/>
              <w:adjustRightInd w:val="0"/>
              <w:jc w:val="left"/>
              <w:rPr>
                <w:kern w:val="0"/>
                <w:szCs w:val="21"/>
                <w:lang w:val="zh-CN"/>
              </w:rPr>
            </w:pPr>
            <w:r>
              <w:rPr>
                <w:rFonts w:hint="eastAsia"/>
                <w:kern w:val="0"/>
                <w:szCs w:val="21"/>
                <w:lang w:val="zh-CN"/>
              </w:rPr>
              <w:t>高中英语学习</w:t>
            </w:r>
            <w:r>
              <w:rPr>
                <w:rFonts w:hint="eastAsia"/>
                <w:kern w:val="0"/>
                <w:szCs w:val="21"/>
                <w:lang w:val="zh-CN"/>
              </w:rPr>
              <w:t xml:space="preserve"> English</w:t>
            </w:r>
            <w:r>
              <w:rPr>
                <w:kern w:val="0"/>
                <w:szCs w:val="21"/>
                <w:lang w:val="zh-CN"/>
              </w:rPr>
              <w:t xml:space="preserve"> Study in High School</w:t>
            </w:r>
          </w:p>
        </w:tc>
      </w:tr>
      <w:tr w:rsidR="00535C3E" w:rsidRPr="00152DEF" w:rsidTr="00690694">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rsidP="00A72A86">
            <w:pPr>
              <w:autoSpaceDE w:val="0"/>
              <w:autoSpaceDN w:val="0"/>
              <w:adjustRightInd w:val="0"/>
              <w:rPr>
                <w:kern w:val="0"/>
                <w:szCs w:val="21"/>
              </w:rPr>
            </w:pPr>
            <w:r w:rsidRPr="00152DEF">
              <w:rPr>
                <w:kern w:val="0"/>
                <w:szCs w:val="21"/>
                <w:lang w:val="zh-CN"/>
              </w:rPr>
              <w:t>授课教师</w:t>
            </w:r>
            <w:r w:rsidRPr="00152DEF">
              <w:rPr>
                <w:kern w:val="0"/>
                <w:szCs w:val="21"/>
                <w:lang w:val="zh-CN"/>
              </w:rPr>
              <w:t>(</w:t>
            </w:r>
            <w:r w:rsidRPr="00152DEF">
              <w:rPr>
                <w:kern w:val="0"/>
                <w:szCs w:val="21"/>
              </w:rPr>
              <w:t>Instructor</w:t>
            </w:r>
            <w:r w:rsidRPr="00152DEF">
              <w:rPr>
                <w:kern w:val="0"/>
                <w:szCs w:val="21"/>
                <w:lang w:val="zh-CN"/>
              </w:rPr>
              <w:t>)</w:t>
            </w:r>
          </w:p>
        </w:tc>
        <w:tc>
          <w:tcPr>
            <w:tcW w:w="278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rsidP="00A72A86">
            <w:pPr>
              <w:autoSpaceDE w:val="0"/>
              <w:autoSpaceDN w:val="0"/>
              <w:adjustRightInd w:val="0"/>
              <w:rPr>
                <w:kern w:val="0"/>
                <w:szCs w:val="21"/>
                <w:lang w:val="zh-CN"/>
              </w:rPr>
            </w:pPr>
            <w:r w:rsidRPr="00152DEF">
              <w:rPr>
                <w:rFonts w:hint="eastAsia"/>
                <w:kern w:val="0"/>
                <w:szCs w:val="21"/>
                <w:lang w:val="zh-CN"/>
              </w:rPr>
              <w:t>林玉珍</w:t>
            </w:r>
          </w:p>
        </w:tc>
        <w:tc>
          <w:tcPr>
            <w:tcW w:w="20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rsidP="00A72A86">
            <w:pPr>
              <w:autoSpaceDE w:val="0"/>
              <w:autoSpaceDN w:val="0"/>
              <w:adjustRightInd w:val="0"/>
              <w:rPr>
                <w:kern w:val="0"/>
                <w:szCs w:val="21"/>
              </w:rPr>
            </w:pPr>
            <w:r w:rsidRPr="00152DEF">
              <w:rPr>
                <w:kern w:val="0"/>
                <w:szCs w:val="21"/>
                <w:lang w:val="zh-CN"/>
              </w:rPr>
              <w:t>课程网址</w:t>
            </w:r>
          </w:p>
          <w:p w:rsidR="00535C3E" w:rsidRPr="00152DEF" w:rsidRDefault="00535C3E">
            <w:pPr>
              <w:autoSpaceDE w:val="0"/>
              <w:autoSpaceDN w:val="0"/>
              <w:adjustRightInd w:val="0"/>
              <w:jc w:val="center"/>
              <w:rPr>
                <w:kern w:val="0"/>
                <w:szCs w:val="21"/>
                <w:lang w:val="zh-CN"/>
              </w:rPr>
            </w:pPr>
            <w:r w:rsidRPr="00152DEF">
              <w:rPr>
                <w:kern w:val="0"/>
                <w:szCs w:val="21"/>
              </w:rPr>
              <w:t>(Course Webpage)</w:t>
            </w:r>
          </w:p>
        </w:tc>
        <w:tc>
          <w:tcPr>
            <w:tcW w:w="25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rsidP="00A72A86">
            <w:pPr>
              <w:autoSpaceDE w:val="0"/>
              <w:autoSpaceDN w:val="0"/>
              <w:adjustRightInd w:val="0"/>
              <w:rPr>
                <w:kern w:val="0"/>
                <w:szCs w:val="21"/>
                <w:lang w:val="zh-CN"/>
              </w:rPr>
            </w:pPr>
          </w:p>
        </w:tc>
      </w:tr>
      <w:tr w:rsidR="00535C3E" w:rsidRPr="00152DEF" w:rsidTr="00690694">
        <w:trPr>
          <w:trHeight w:val="1728"/>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pPr>
              <w:autoSpaceDE w:val="0"/>
              <w:autoSpaceDN w:val="0"/>
              <w:adjustRightInd w:val="0"/>
              <w:jc w:val="center"/>
              <w:rPr>
                <w:kern w:val="0"/>
                <w:szCs w:val="21"/>
                <w:lang w:val="zh-CN"/>
              </w:rPr>
            </w:pPr>
            <w:r w:rsidRPr="00152DEF">
              <w:rPr>
                <w:color w:val="FF0000"/>
                <w:kern w:val="0"/>
                <w:szCs w:val="21"/>
              </w:rPr>
              <w:t>*</w:t>
            </w:r>
            <w:r w:rsidRPr="00152DEF">
              <w:rPr>
                <w:kern w:val="0"/>
                <w:szCs w:val="21"/>
                <w:lang w:val="zh-CN"/>
              </w:rPr>
              <w:t>课程简介</w:t>
            </w:r>
            <w:r w:rsidRPr="00152DEF">
              <w:rPr>
                <w:kern w:val="0"/>
                <w:szCs w:val="21"/>
                <w:lang w:val="zh-CN"/>
              </w:rPr>
              <w:t>(</w:t>
            </w:r>
            <w:r>
              <w:rPr>
                <w:rFonts w:hint="eastAsia"/>
                <w:kern w:val="0"/>
                <w:szCs w:val="21"/>
                <w:lang w:val="zh-CN"/>
              </w:rPr>
              <w:t>中文</w:t>
            </w:r>
            <w:r w:rsidRPr="00152DEF">
              <w:rPr>
                <w:kern w:val="0"/>
                <w:szCs w:val="21"/>
                <w:lang w:val="zh-CN"/>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rsidP="00E02013">
            <w:pPr>
              <w:autoSpaceDE w:val="0"/>
              <w:autoSpaceDN w:val="0"/>
              <w:adjustRightInd w:val="0"/>
              <w:jc w:val="left"/>
              <w:rPr>
                <w:kern w:val="0"/>
                <w:szCs w:val="21"/>
                <w:lang w:val="zh-CN"/>
              </w:rPr>
            </w:pPr>
            <w:r>
              <w:rPr>
                <w:rFonts w:hint="eastAsia"/>
                <w:kern w:val="0"/>
                <w:szCs w:val="21"/>
                <w:lang w:val="zh-CN"/>
              </w:rPr>
              <w:t>“</w:t>
            </w:r>
            <w:r>
              <w:rPr>
                <w:kern w:val="0"/>
                <w:szCs w:val="21"/>
                <w:lang w:val="zh-CN"/>
              </w:rPr>
              <w:t>英语</w:t>
            </w:r>
            <w:r>
              <w:rPr>
                <w:rFonts w:hint="eastAsia"/>
                <w:kern w:val="0"/>
                <w:szCs w:val="21"/>
                <w:lang w:val="zh-CN"/>
              </w:rPr>
              <w:t>阅读与写作”课程系针对日德</w:t>
            </w:r>
            <w:r w:rsidRPr="00152DEF">
              <w:rPr>
                <w:rFonts w:hint="eastAsia"/>
                <w:kern w:val="0"/>
                <w:szCs w:val="21"/>
                <w:lang w:val="zh-CN"/>
              </w:rPr>
              <w:t>语专业一年级本科生</w:t>
            </w:r>
            <w:r>
              <w:rPr>
                <w:rFonts w:hint="eastAsia"/>
                <w:kern w:val="0"/>
                <w:szCs w:val="21"/>
                <w:lang w:val="zh-CN"/>
              </w:rPr>
              <w:t>学生设立的英语</w:t>
            </w:r>
            <w:r w:rsidRPr="00152DEF">
              <w:rPr>
                <w:rFonts w:hint="eastAsia"/>
                <w:kern w:val="0"/>
                <w:szCs w:val="21"/>
                <w:lang w:val="zh-CN"/>
              </w:rPr>
              <w:t>专业基础课程</w:t>
            </w:r>
            <w:r>
              <w:rPr>
                <w:rFonts w:hint="eastAsia"/>
                <w:kern w:val="0"/>
                <w:szCs w:val="21"/>
                <w:lang w:val="zh-CN"/>
              </w:rPr>
              <w:t>，全英文授课，分两个学期完成</w:t>
            </w:r>
            <w:r w:rsidRPr="00152DEF">
              <w:rPr>
                <w:rFonts w:hint="eastAsia"/>
                <w:kern w:val="0"/>
                <w:szCs w:val="21"/>
                <w:lang w:val="zh-CN"/>
              </w:rPr>
              <w:t>。</w:t>
            </w:r>
            <w:r>
              <w:rPr>
                <w:rFonts w:hint="eastAsia"/>
                <w:kern w:val="0"/>
                <w:szCs w:val="21"/>
                <w:lang w:val="zh-CN"/>
              </w:rPr>
              <w:t>第一个学期从衔接并提升</w:t>
            </w:r>
            <w:r w:rsidRPr="00152DEF">
              <w:rPr>
                <w:rFonts w:hint="eastAsia"/>
                <w:kern w:val="0"/>
                <w:szCs w:val="21"/>
                <w:lang w:val="zh-CN"/>
              </w:rPr>
              <w:t>学生所学高中英语知识</w:t>
            </w:r>
            <w:r>
              <w:rPr>
                <w:rFonts w:hint="eastAsia"/>
                <w:kern w:val="0"/>
                <w:szCs w:val="21"/>
                <w:lang w:val="zh-CN"/>
              </w:rPr>
              <w:t>的目的出发</w:t>
            </w:r>
            <w:r w:rsidRPr="00152DEF">
              <w:rPr>
                <w:rFonts w:hint="eastAsia"/>
                <w:kern w:val="0"/>
                <w:szCs w:val="21"/>
                <w:lang w:val="zh-CN"/>
              </w:rPr>
              <w:t>，</w:t>
            </w:r>
            <w:r>
              <w:rPr>
                <w:rFonts w:hint="eastAsia"/>
                <w:kern w:val="0"/>
                <w:szCs w:val="21"/>
                <w:lang w:val="zh-CN"/>
              </w:rPr>
              <w:t>重点夯实学生的英语写作理论基础，并着力提升学生的英语写作实践能力。课程围绕“选词”、“造句”、“段落构架”、“篇章组织”等具体内容展开，重点讲授文章“引言”、“正文”、“结尾”、“标题”、“细节阐述”等方面的写作技能，结合说明文、记叙文、议论文等写作体裁，引导学生掌握英语基础写作的最基本要求，让学生学会应对大学英语写作的各类要求。此外，本课程强调实践，会要求学生每隔一周提交周记一份，经教师批阅后完成修订一次，以此掌握最重要的写作能力提升方法：“熟能生巧”。</w:t>
            </w:r>
          </w:p>
        </w:tc>
      </w:tr>
      <w:tr w:rsidR="00535C3E" w:rsidRPr="00152DEF" w:rsidTr="00690694">
        <w:trPr>
          <w:trHeight w:val="1633"/>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rsidP="00E02013">
            <w:pPr>
              <w:autoSpaceDE w:val="0"/>
              <w:autoSpaceDN w:val="0"/>
              <w:adjustRightInd w:val="0"/>
              <w:jc w:val="center"/>
              <w:rPr>
                <w:kern w:val="0"/>
                <w:szCs w:val="21"/>
                <w:lang w:val="zh-CN"/>
              </w:rPr>
            </w:pPr>
            <w:r w:rsidRPr="00152DEF">
              <w:rPr>
                <w:color w:val="FF0000"/>
                <w:kern w:val="0"/>
                <w:szCs w:val="21"/>
              </w:rPr>
              <w:t>*</w:t>
            </w:r>
            <w:r w:rsidRPr="00152DEF">
              <w:rPr>
                <w:kern w:val="0"/>
                <w:szCs w:val="21"/>
                <w:lang w:val="zh-CN"/>
              </w:rPr>
              <w:t>课程简介</w:t>
            </w:r>
            <w:r w:rsidRPr="00152DEF">
              <w:rPr>
                <w:kern w:val="0"/>
                <w:szCs w:val="21"/>
                <w:lang w:val="zh-CN"/>
              </w:rPr>
              <w:t>(</w:t>
            </w:r>
            <w:r>
              <w:rPr>
                <w:kern w:val="0"/>
                <w:szCs w:val="21"/>
                <w:lang w:val="zh-CN"/>
              </w:rPr>
              <w:t>Course</w:t>
            </w:r>
            <w:r w:rsidRPr="00152DEF">
              <w:rPr>
                <w:kern w:val="0"/>
                <w:szCs w:val="21"/>
              </w:rPr>
              <w:t>Description</w:t>
            </w:r>
            <w:r>
              <w:rPr>
                <w:kern w:val="0"/>
                <w:szCs w:val="21"/>
              </w:rPr>
              <w:t xml:space="preserve"> in</w:t>
            </w:r>
            <w:r>
              <w:rPr>
                <w:rFonts w:hint="eastAsia"/>
                <w:kern w:val="0"/>
                <w:szCs w:val="21"/>
                <w:lang w:val="zh-CN"/>
              </w:rPr>
              <w:t>En</w:t>
            </w:r>
            <w:r>
              <w:rPr>
                <w:kern w:val="0"/>
                <w:szCs w:val="21"/>
                <w:lang w:val="zh-CN"/>
              </w:rPr>
              <w:t>glish</w:t>
            </w:r>
            <w:r w:rsidRPr="00152DEF">
              <w:rPr>
                <w:kern w:val="0"/>
                <w:szCs w:val="21"/>
                <w:lang w:val="zh-CN"/>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3C0232" w:rsidRDefault="00535C3E" w:rsidP="00A903ED">
            <w:pPr>
              <w:autoSpaceDE w:val="0"/>
              <w:autoSpaceDN w:val="0"/>
              <w:adjustRightInd w:val="0"/>
              <w:jc w:val="left"/>
              <w:rPr>
                <w:kern w:val="0"/>
                <w:szCs w:val="21"/>
              </w:rPr>
            </w:pPr>
            <w:r w:rsidRPr="003C0232">
              <w:rPr>
                <w:kern w:val="0"/>
                <w:szCs w:val="21"/>
              </w:rPr>
              <w:t>A</w:t>
            </w:r>
            <w:r w:rsidRPr="003C0232">
              <w:rPr>
                <w:rFonts w:hint="eastAsia"/>
                <w:kern w:val="0"/>
                <w:szCs w:val="21"/>
              </w:rPr>
              <w:t xml:space="preserve">s a fundamental subject for </w:t>
            </w:r>
            <w:r>
              <w:rPr>
                <w:rFonts w:hint="eastAsia"/>
                <w:kern w:val="0"/>
                <w:szCs w:val="21"/>
              </w:rPr>
              <w:t>Japanese and English</w:t>
            </w:r>
            <w:r w:rsidRPr="003C0232">
              <w:rPr>
                <w:rFonts w:hint="eastAsia"/>
                <w:kern w:val="0"/>
                <w:szCs w:val="21"/>
              </w:rPr>
              <w:t xml:space="preserve"> freshmen, this course is to connect the students</w:t>
            </w:r>
            <w:r w:rsidRPr="003C0232">
              <w:rPr>
                <w:kern w:val="0"/>
                <w:szCs w:val="21"/>
              </w:rPr>
              <w:t>’</w:t>
            </w:r>
            <w:r w:rsidRPr="003C0232">
              <w:rPr>
                <w:rFonts w:hint="eastAsia"/>
                <w:kern w:val="0"/>
                <w:szCs w:val="21"/>
              </w:rPr>
              <w:t xml:space="preserve"> curiosity</w:t>
            </w:r>
            <w:r>
              <w:rPr>
                <w:kern w:val="0"/>
                <w:szCs w:val="21"/>
              </w:rPr>
              <w:t xml:space="preserve"> and increase their capacity</w:t>
            </w:r>
            <w:r w:rsidRPr="003C0232">
              <w:rPr>
                <w:rFonts w:hint="eastAsia"/>
                <w:kern w:val="0"/>
                <w:szCs w:val="21"/>
              </w:rPr>
              <w:t xml:space="preserve"> to the university</w:t>
            </w:r>
            <w:r>
              <w:rPr>
                <w:kern w:val="0"/>
                <w:szCs w:val="21"/>
              </w:rPr>
              <w:t xml:space="preserve"> English</w:t>
            </w:r>
            <w:r w:rsidRPr="003C0232">
              <w:rPr>
                <w:rFonts w:hint="eastAsia"/>
                <w:kern w:val="0"/>
                <w:szCs w:val="21"/>
              </w:rPr>
              <w:t>lessons and their high school knowledge of English.</w:t>
            </w:r>
            <w:r>
              <w:rPr>
                <w:kern w:val="0"/>
                <w:szCs w:val="21"/>
              </w:rPr>
              <w:t xml:space="preserve"> It is to be finished in two terms, </w:t>
            </w:r>
            <w:r>
              <w:rPr>
                <w:rFonts w:hint="eastAsia"/>
                <w:kern w:val="0"/>
                <w:szCs w:val="21"/>
              </w:rPr>
              <w:t>t</w:t>
            </w:r>
            <w:r>
              <w:rPr>
                <w:kern w:val="0"/>
                <w:szCs w:val="21"/>
              </w:rPr>
              <w:t>eaching in English solely.</w:t>
            </w:r>
            <w:r w:rsidRPr="003C0232">
              <w:rPr>
                <w:kern w:val="0"/>
                <w:szCs w:val="21"/>
              </w:rPr>
              <w:t>F</w:t>
            </w:r>
            <w:r w:rsidRPr="003C0232">
              <w:rPr>
                <w:rFonts w:hint="eastAsia"/>
                <w:kern w:val="0"/>
                <w:szCs w:val="21"/>
              </w:rPr>
              <w:t xml:space="preserve">ocusing on </w:t>
            </w:r>
            <w:r>
              <w:rPr>
                <w:kern w:val="0"/>
                <w:szCs w:val="21"/>
              </w:rPr>
              <w:t>English writing theorie</w:t>
            </w:r>
            <w:r>
              <w:rPr>
                <w:rFonts w:hint="eastAsia"/>
                <w:kern w:val="0"/>
                <w:szCs w:val="21"/>
              </w:rPr>
              <w:t>s</w:t>
            </w:r>
            <w:r>
              <w:rPr>
                <w:kern w:val="0"/>
                <w:szCs w:val="21"/>
              </w:rPr>
              <w:t xml:space="preserve">, and aiming at enhancing students’ English writing stills, the teacher will give explanations to the </w:t>
            </w:r>
            <w:r>
              <w:rPr>
                <w:kern w:val="0"/>
                <w:szCs w:val="21"/>
              </w:rPr>
              <w:lastRenderedPageBreak/>
              <w:t>content of choosing right words, making sentences, polishing paragraphs, and organizing essays</w:t>
            </w:r>
            <w:r w:rsidRPr="003C0232">
              <w:rPr>
                <w:rFonts w:hint="eastAsia"/>
                <w:kern w:val="0"/>
                <w:szCs w:val="21"/>
              </w:rPr>
              <w:t>.</w:t>
            </w:r>
            <w:r>
              <w:rPr>
                <w:kern w:val="0"/>
                <w:szCs w:val="21"/>
              </w:rPr>
              <w:t xml:space="preserve"> Through a comprehensive exploration into the textual parts including introduction, body, conclusion, title and expository details, </w:t>
            </w:r>
            <w:r>
              <w:rPr>
                <w:rFonts w:hint="eastAsia"/>
                <w:kern w:val="0"/>
                <w:szCs w:val="21"/>
              </w:rPr>
              <w:t>the students are guided into reading and distinguishing such genres as exposition,</w:t>
            </w:r>
            <w:r>
              <w:rPr>
                <w:kern w:val="0"/>
                <w:szCs w:val="21"/>
              </w:rPr>
              <w:t xml:space="preserve"> descriptions, </w:t>
            </w:r>
            <w:r>
              <w:rPr>
                <w:rFonts w:hint="eastAsia"/>
                <w:kern w:val="0"/>
                <w:szCs w:val="21"/>
              </w:rPr>
              <w:t>narrations,</w:t>
            </w:r>
            <w:r>
              <w:rPr>
                <w:kern w:val="0"/>
                <w:szCs w:val="21"/>
              </w:rPr>
              <w:t xml:space="preserve"> and argumentation. It is expected that throughout a whole term’s study, the freshmen Japanese and German majors would master the aforementioned English writing skills, and hence being able to tackle all problems in various types of College English tests. </w:t>
            </w:r>
            <w:r>
              <w:rPr>
                <w:rFonts w:hint="eastAsia"/>
                <w:kern w:val="0"/>
                <w:szCs w:val="21"/>
              </w:rPr>
              <w:t xml:space="preserve">Moreover, the </w:t>
            </w:r>
            <w:r>
              <w:rPr>
                <w:kern w:val="0"/>
                <w:szCs w:val="21"/>
              </w:rPr>
              <w:t xml:space="preserve">practicalassignments of handing in a journal every other week and revising it the next week are to be issued and checked by the teacher so as that the students will master the most important approach to increasing writing abilities — “Practice makes perfect”. </w:t>
            </w:r>
          </w:p>
        </w:tc>
      </w:tr>
      <w:tr w:rsidR="00535C3E" w:rsidRPr="00152DEF" w:rsidTr="00690694">
        <w:trPr>
          <w:trHeight w:val="557"/>
        </w:trPr>
        <w:tc>
          <w:tcPr>
            <w:tcW w:w="9815" w:type="dxa"/>
            <w:gridSpan w:val="7"/>
            <w:tcBorders>
              <w:top w:val="single" w:sz="3" w:space="0" w:color="000000"/>
              <w:left w:val="single" w:sz="3" w:space="0" w:color="000000"/>
              <w:bottom w:val="single" w:sz="3" w:space="0" w:color="000000"/>
              <w:right w:val="single" w:sz="3" w:space="0" w:color="000000"/>
            </w:tcBorders>
            <w:shd w:val="clear" w:color="auto" w:fill="D9D9D9"/>
            <w:vAlign w:val="center"/>
          </w:tcPr>
          <w:p w:rsidR="00535C3E" w:rsidRPr="003C0232" w:rsidRDefault="00535C3E">
            <w:pPr>
              <w:autoSpaceDE w:val="0"/>
              <w:autoSpaceDN w:val="0"/>
              <w:adjustRightInd w:val="0"/>
              <w:rPr>
                <w:kern w:val="0"/>
                <w:szCs w:val="21"/>
              </w:rPr>
            </w:pPr>
            <w:r w:rsidRPr="00152DEF">
              <w:rPr>
                <w:kern w:val="0"/>
                <w:szCs w:val="21"/>
                <w:lang w:val="zh-CN"/>
              </w:rPr>
              <w:lastRenderedPageBreak/>
              <w:t>课程教学大纲</w:t>
            </w:r>
            <w:r w:rsidRPr="003C0232">
              <w:rPr>
                <w:kern w:val="0"/>
                <w:szCs w:val="21"/>
              </w:rPr>
              <w:t>(</w:t>
            </w:r>
            <w:r w:rsidRPr="00152DEF">
              <w:rPr>
                <w:kern w:val="0"/>
                <w:szCs w:val="21"/>
              </w:rPr>
              <w:t>course syllabus</w:t>
            </w:r>
            <w:r w:rsidRPr="003C0232">
              <w:rPr>
                <w:kern w:val="0"/>
                <w:szCs w:val="21"/>
              </w:rPr>
              <w:t>)</w:t>
            </w:r>
          </w:p>
        </w:tc>
      </w:tr>
      <w:tr w:rsidR="00535C3E" w:rsidRPr="00152DEF" w:rsidTr="00690694">
        <w:trPr>
          <w:trHeight w:val="1833"/>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3C0232" w:rsidRDefault="00535C3E" w:rsidP="007E6535">
            <w:pPr>
              <w:autoSpaceDE w:val="0"/>
              <w:autoSpaceDN w:val="0"/>
              <w:adjustRightInd w:val="0"/>
              <w:jc w:val="center"/>
              <w:rPr>
                <w:kern w:val="0"/>
                <w:szCs w:val="21"/>
              </w:rPr>
            </w:pPr>
            <w:r w:rsidRPr="00152DEF">
              <w:rPr>
                <w:color w:val="C00000"/>
                <w:kern w:val="0"/>
                <w:szCs w:val="21"/>
              </w:rPr>
              <w:t>*</w:t>
            </w:r>
            <w:r w:rsidRPr="00152DEF">
              <w:rPr>
                <w:kern w:val="0"/>
                <w:szCs w:val="21"/>
                <w:lang w:val="zh-CN"/>
              </w:rPr>
              <w:t>学习目标</w:t>
            </w:r>
            <w:r w:rsidRPr="00152DEF">
              <w:rPr>
                <w:kern w:val="0"/>
                <w:szCs w:val="21"/>
              </w:rPr>
              <w:t>(Learning Outcomes)</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690694" w:rsidRDefault="00535C3E" w:rsidP="00690694">
            <w:pPr>
              <w:autoSpaceDE w:val="0"/>
              <w:autoSpaceDN w:val="0"/>
              <w:adjustRightInd w:val="0"/>
              <w:rPr>
                <w:kern w:val="0"/>
                <w:szCs w:val="21"/>
              </w:rPr>
            </w:pPr>
            <w:r w:rsidRPr="00690694">
              <w:rPr>
                <w:kern w:val="0"/>
                <w:szCs w:val="21"/>
              </w:rPr>
              <w:t>本课程具体学习目标如下：</w:t>
            </w:r>
          </w:p>
          <w:p w:rsidR="00535C3E" w:rsidRPr="004828AD" w:rsidRDefault="00535C3E" w:rsidP="00535C3E">
            <w:pPr>
              <w:pStyle w:val="ac"/>
              <w:numPr>
                <w:ilvl w:val="0"/>
                <w:numId w:val="5"/>
              </w:numPr>
              <w:autoSpaceDE w:val="0"/>
              <w:autoSpaceDN w:val="0"/>
              <w:adjustRightInd w:val="0"/>
              <w:ind w:firstLineChars="0"/>
              <w:rPr>
                <w:kern w:val="0"/>
                <w:szCs w:val="21"/>
              </w:rPr>
            </w:pPr>
            <w:r w:rsidRPr="004828AD">
              <w:rPr>
                <w:szCs w:val="21"/>
              </w:rPr>
              <w:t>能以</w:t>
            </w:r>
            <w:r w:rsidRPr="004828AD">
              <w:rPr>
                <w:rFonts w:hint="eastAsia"/>
                <w:szCs w:val="21"/>
              </w:rPr>
              <w:t>中等速度</w:t>
            </w:r>
            <w:r w:rsidRPr="004828AD">
              <w:rPr>
                <w:szCs w:val="21"/>
              </w:rPr>
              <w:t>（每分钟</w:t>
            </w:r>
            <w:r w:rsidRPr="004828AD">
              <w:rPr>
                <w:rFonts w:hint="eastAsia"/>
                <w:szCs w:val="21"/>
              </w:rPr>
              <w:t>50</w:t>
            </w:r>
            <w:r w:rsidRPr="004828AD">
              <w:rPr>
                <w:szCs w:val="21"/>
              </w:rPr>
              <w:t>-</w:t>
            </w:r>
            <w:r w:rsidRPr="004828AD">
              <w:rPr>
                <w:rFonts w:hint="eastAsia"/>
                <w:szCs w:val="21"/>
              </w:rPr>
              <w:t>6</w:t>
            </w:r>
            <w:r w:rsidRPr="004828AD">
              <w:rPr>
                <w:szCs w:val="21"/>
              </w:rPr>
              <w:t>0</w:t>
            </w:r>
            <w:r w:rsidRPr="004828AD">
              <w:rPr>
                <w:szCs w:val="21"/>
              </w:rPr>
              <w:t>字）</w:t>
            </w:r>
            <w:r w:rsidRPr="004828AD">
              <w:rPr>
                <w:rFonts w:hint="eastAsia"/>
                <w:szCs w:val="21"/>
              </w:rPr>
              <w:t>完成一篇基本</w:t>
            </w:r>
            <w:r w:rsidRPr="004828AD">
              <w:rPr>
                <w:szCs w:val="21"/>
              </w:rPr>
              <w:t>难度（</w:t>
            </w:r>
            <w:r w:rsidRPr="004828AD">
              <w:rPr>
                <w:rFonts w:hint="eastAsia"/>
                <w:szCs w:val="21"/>
              </w:rPr>
              <w:t>2</w:t>
            </w:r>
            <w:r w:rsidRPr="004828AD">
              <w:rPr>
                <w:szCs w:val="21"/>
              </w:rPr>
              <w:t>00</w:t>
            </w:r>
            <w:r w:rsidRPr="004828AD">
              <w:rPr>
                <w:szCs w:val="21"/>
              </w:rPr>
              <w:t>字左右</w:t>
            </w:r>
            <w:r w:rsidRPr="004828AD">
              <w:rPr>
                <w:rFonts w:hint="eastAsia"/>
                <w:szCs w:val="21"/>
              </w:rPr>
              <w:t>）英文作文，要求语言基本通畅，意思表达基本到位</w:t>
            </w:r>
            <w:r w:rsidRPr="004828AD">
              <w:rPr>
                <w:szCs w:val="21"/>
              </w:rPr>
              <w:t>。</w:t>
            </w:r>
          </w:p>
          <w:p w:rsidR="00535C3E" w:rsidRPr="004828AD" w:rsidRDefault="00535C3E" w:rsidP="00535C3E">
            <w:pPr>
              <w:pStyle w:val="ac"/>
              <w:numPr>
                <w:ilvl w:val="0"/>
                <w:numId w:val="5"/>
              </w:numPr>
              <w:autoSpaceDE w:val="0"/>
              <w:autoSpaceDN w:val="0"/>
              <w:adjustRightInd w:val="0"/>
              <w:ind w:firstLineChars="0"/>
              <w:rPr>
                <w:kern w:val="0"/>
                <w:szCs w:val="21"/>
              </w:rPr>
            </w:pPr>
            <w:r w:rsidRPr="004828AD">
              <w:rPr>
                <w:szCs w:val="21"/>
              </w:rPr>
              <w:t>能听懂用英语教授的知识性课程，并能积极参与</w:t>
            </w:r>
            <w:r w:rsidRPr="004828AD">
              <w:rPr>
                <w:rFonts w:hint="eastAsia"/>
                <w:szCs w:val="21"/>
              </w:rPr>
              <w:t>课堂讨论</w:t>
            </w:r>
            <w:r w:rsidRPr="004828AD">
              <w:rPr>
                <w:szCs w:val="21"/>
              </w:rPr>
              <w:t>，</w:t>
            </w:r>
            <w:r w:rsidRPr="004828AD">
              <w:rPr>
                <w:rFonts w:hint="eastAsia"/>
                <w:szCs w:val="21"/>
              </w:rPr>
              <w:t>回答相关问题，</w:t>
            </w:r>
            <w:r w:rsidRPr="004828AD">
              <w:rPr>
                <w:szCs w:val="21"/>
              </w:rPr>
              <w:t>提出观点，参与讨论，语言基本正确。</w:t>
            </w:r>
          </w:p>
          <w:p w:rsidR="00535C3E" w:rsidRPr="004828AD" w:rsidRDefault="00535C3E" w:rsidP="00535C3E">
            <w:pPr>
              <w:pStyle w:val="ac"/>
              <w:numPr>
                <w:ilvl w:val="0"/>
                <w:numId w:val="5"/>
              </w:numPr>
              <w:autoSpaceDE w:val="0"/>
              <w:autoSpaceDN w:val="0"/>
              <w:adjustRightInd w:val="0"/>
              <w:ind w:firstLineChars="0"/>
              <w:rPr>
                <w:kern w:val="0"/>
                <w:szCs w:val="21"/>
              </w:rPr>
            </w:pPr>
            <w:r w:rsidRPr="004828AD">
              <w:rPr>
                <w:rFonts w:hint="eastAsia"/>
                <w:kern w:val="0"/>
                <w:szCs w:val="21"/>
              </w:rPr>
              <w:t>能够掌握课堂讲授的英语写作基本知识，并完成随堂布置的相关练习，弄懂有关英语选词、造句、写段、作文的相关要求。</w:t>
            </w:r>
          </w:p>
          <w:p w:rsidR="00535C3E" w:rsidRPr="004828AD" w:rsidRDefault="00535C3E" w:rsidP="00535C3E">
            <w:pPr>
              <w:pStyle w:val="ac"/>
              <w:numPr>
                <w:ilvl w:val="0"/>
                <w:numId w:val="5"/>
              </w:numPr>
              <w:autoSpaceDE w:val="0"/>
              <w:autoSpaceDN w:val="0"/>
              <w:adjustRightInd w:val="0"/>
              <w:ind w:firstLineChars="0"/>
              <w:rPr>
                <w:kern w:val="0"/>
                <w:szCs w:val="21"/>
              </w:rPr>
            </w:pPr>
            <w:r w:rsidRPr="004828AD">
              <w:rPr>
                <w:kern w:val="0"/>
                <w:szCs w:val="21"/>
              </w:rPr>
              <w:t>能依照</w:t>
            </w:r>
            <w:r w:rsidRPr="004828AD">
              <w:rPr>
                <w:kern w:val="0"/>
                <w:szCs w:val="21"/>
              </w:rPr>
              <w:t>“</w:t>
            </w:r>
            <w:r w:rsidRPr="004828AD">
              <w:rPr>
                <w:kern w:val="0"/>
                <w:szCs w:val="21"/>
              </w:rPr>
              <w:t>布置－写作－反馈－更正－二稿－再次反馈－最终完成</w:t>
            </w:r>
            <w:r w:rsidRPr="004828AD">
              <w:rPr>
                <w:kern w:val="0"/>
                <w:szCs w:val="21"/>
              </w:rPr>
              <w:t>”</w:t>
            </w:r>
            <w:r>
              <w:rPr>
                <w:kern w:val="0"/>
                <w:szCs w:val="21"/>
              </w:rPr>
              <w:t>的具体操作过程完成</w:t>
            </w:r>
            <w:r>
              <w:rPr>
                <w:rFonts w:hint="eastAsia"/>
                <w:kern w:val="0"/>
                <w:szCs w:val="21"/>
              </w:rPr>
              <w:t>五</w:t>
            </w:r>
            <w:r w:rsidRPr="004828AD">
              <w:rPr>
                <w:kern w:val="0"/>
                <w:szCs w:val="21"/>
              </w:rPr>
              <w:t>次</w:t>
            </w:r>
            <w:r>
              <w:rPr>
                <w:rFonts w:hint="eastAsia"/>
                <w:kern w:val="0"/>
                <w:szCs w:val="21"/>
              </w:rPr>
              <w:t>周记</w:t>
            </w:r>
            <w:r w:rsidRPr="004828AD">
              <w:rPr>
                <w:kern w:val="0"/>
                <w:szCs w:val="21"/>
              </w:rPr>
              <w:t>练习，达到能写出不少于</w:t>
            </w:r>
            <w:r>
              <w:rPr>
                <w:rFonts w:hint="eastAsia"/>
                <w:kern w:val="0"/>
                <w:szCs w:val="21"/>
              </w:rPr>
              <w:t>2</w:t>
            </w:r>
            <w:r w:rsidRPr="004828AD">
              <w:rPr>
                <w:kern w:val="0"/>
                <w:szCs w:val="21"/>
              </w:rPr>
              <w:t>00</w:t>
            </w:r>
            <w:r w:rsidRPr="004828AD">
              <w:rPr>
                <w:kern w:val="0"/>
                <w:szCs w:val="21"/>
              </w:rPr>
              <w:t>字的记叙文和说明文的目标，文章要求思想表达清晰、结构清晰、内容具体、逻辑流畅</w:t>
            </w:r>
            <w:r w:rsidRPr="004828AD">
              <w:rPr>
                <w:rFonts w:hint="eastAsia"/>
                <w:kern w:val="0"/>
                <w:szCs w:val="21"/>
              </w:rPr>
              <w:t>。</w:t>
            </w:r>
          </w:p>
          <w:p w:rsidR="00535C3E" w:rsidRPr="004828AD" w:rsidRDefault="00535C3E" w:rsidP="00535C3E">
            <w:pPr>
              <w:pStyle w:val="ac"/>
              <w:numPr>
                <w:ilvl w:val="0"/>
                <w:numId w:val="5"/>
              </w:numPr>
              <w:autoSpaceDE w:val="0"/>
              <w:autoSpaceDN w:val="0"/>
              <w:adjustRightInd w:val="0"/>
              <w:ind w:firstLineChars="0"/>
              <w:rPr>
                <w:kern w:val="0"/>
                <w:szCs w:val="21"/>
              </w:rPr>
            </w:pPr>
            <w:r w:rsidRPr="004828AD">
              <w:rPr>
                <w:szCs w:val="21"/>
              </w:rPr>
              <w:t>培养学生的人文积淀和思辨能力，拓展他们在英语国家人文状况及语言基本理论方面的掌握程度。</w:t>
            </w:r>
          </w:p>
          <w:p w:rsidR="00535C3E" w:rsidRPr="00690694" w:rsidRDefault="00535C3E">
            <w:pPr>
              <w:autoSpaceDE w:val="0"/>
              <w:autoSpaceDN w:val="0"/>
              <w:adjustRightInd w:val="0"/>
              <w:rPr>
                <w:kern w:val="0"/>
                <w:szCs w:val="21"/>
              </w:rPr>
            </w:pPr>
          </w:p>
        </w:tc>
      </w:tr>
      <w:tr w:rsidR="00535C3E" w:rsidRPr="00152DEF" w:rsidTr="00690694">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pPr>
              <w:autoSpaceDE w:val="0"/>
              <w:autoSpaceDN w:val="0"/>
              <w:adjustRightInd w:val="0"/>
              <w:spacing w:line="460" w:lineRule="atLeast"/>
              <w:jc w:val="center"/>
              <w:rPr>
                <w:kern w:val="0"/>
                <w:szCs w:val="21"/>
              </w:rPr>
            </w:pPr>
            <w:r w:rsidRPr="00152DEF">
              <w:rPr>
                <w:color w:val="C00000"/>
                <w:kern w:val="0"/>
                <w:szCs w:val="21"/>
              </w:rPr>
              <w:t>*</w:t>
            </w:r>
            <w:r w:rsidRPr="00152DEF">
              <w:rPr>
                <w:kern w:val="0"/>
                <w:szCs w:val="21"/>
                <w:lang w:val="zh-CN"/>
              </w:rPr>
              <w:t>教学内容、进度安排及要求</w:t>
            </w:r>
          </w:p>
          <w:p w:rsidR="00535C3E" w:rsidRPr="00152DEF" w:rsidRDefault="00535C3E">
            <w:pPr>
              <w:autoSpaceDE w:val="0"/>
              <w:autoSpaceDN w:val="0"/>
              <w:adjustRightInd w:val="0"/>
              <w:spacing w:line="460" w:lineRule="atLeast"/>
              <w:jc w:val="center"/>
              <w:rPr>
                <w:kern w:val="0"/>
                <w:szCs w:val="21"/>
              </w:rPr>
            </w:pPr>
            <w:r w:rsidRPr="00152DEF">
              <w:rPr>
                <w:kern w:val="0"/>
                <w:szCs w:val="21"/>
              </w:rPr>
              <w:t>(Class Schedule</w:t>
            </w:r>
          </w:p>
          <w:p w:rsidR="00535C3E" w:rsidRPr="003C0232" w:rsidRDefault="00535C3E">
            <w:pPr>
              <w:autoSpaceDE w:val="0"/>
              <w:autoSpaceDN w:val="0"/>
              <w:adjustRightInd w:val="0"/>
              <w:spacing w:line="460" w:lineRule="atLeast"/>
              <w:jc w:val="center"/>
              <w:rPr>
                <w:kern w:val="0"/>
                <w:szCs w:val="21"/>
              </w:rPr>
            </w:pPr>
            <w:r w:rsidRPr="00152DEF">
              <w:rPr>
                <w:kern w:val="0"/>
                <w:szCs w:val="21"/>
              </w:rPr>
              <w:t>&amp; Requirements)</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tbl>
            <w:tblPr>
              <w:tblW w:w="7269" w:type="dxa"/>
              <w:tblBorders>
                <w:top w:val="single" w:sz="4" w:space="0" w:color="000000"/>
                <w:bottom w:val="single" w:sz="4" w:space="0" w:color="000000"/>
                <w:insideH w:val="single" w:sz="4" w:space="0" w:color="000000"/>
                <w:insideV w:val="single" w:sz="4" w:space="0" w:color="000000"/>
              </w:tblBorders>
              <w:tblLayout w:type="fixed"/>
              <w:tblLook w:val="0000"/>
            </w:tblPr>
            <w:tblGrid>
              <w:gridCol w:w="1456"/>
              <w:gridCol w:w="816"/>
              <w:gridCol w:w="1334"/>
              <w:gridCol w:w="1355"/>
              <w:gridCol w:w="1146"/>
              <w:gridCol w:w="1162"/>
            </w:tblGrid>
            <w:tr w:rsidR="00535C3E" w:rsidRPr="00152DEF" w:rsidTr="004759CF">
              <w:trPr>
                <w:trHeight w:val="1"/>
              </w:trPr>
              <w:tc>
                <w:tcPr>
                  <w:tcW w:w="1456" w:type="dxa"/>
                  <w:shd w:val="clear" w:color="000000" w:fill="FFFFFF"/>
                  <w:vAlign w:val="center"/>
                </w:tcPr>
                <w:p w:rsidR="00535C3E" w:rsidRPr="003C0232" w:rsidRDefault="00535C3E">
                  <w:pPr>
                    <w:autoSpaceDE w:val="0"/>
                    <w:autoSpaceDN w:val="0"/>
                    <w:adjustRightInd w:val="0"/>
                    <w:jc w:val="center"/>
                    <w:rPr>
                      <w:kern w:val="0"/>
                      <w:szCs w:val="21"/>
                    </w:rPr>
                  </w:pPr>
                  <w:r w:rsidRPr="00152DEF">
                    <w:rPr>
                      <w:kern w:val="0"/>
                      <w:szCs w:val="21"/>
                      <w:lang w:val="zh-CN"/>
                    </w:rPr>
                    <w:t>教学内容</w:t>
                  </w:r>
                </w:p>
              </w:tc>
              <w:tc>
                <w:tcPr>
                  <w:tcW w:w="816" w:type="dxa"/>
                  <w:shd w:val="clear" w:color="000000" w:fill="FFFFFF"/>
                  <w:vAlign w:val="center"/>
                </w:tcPr>
                <w:p w:rsidR="00535C3E" w:rsidRPr="003C0232" w:rsidRDefault="00535C3E">
                  <w:pPr>
                    <w:autoSpaceDE w:val="0"/>
                    <w:autoSpaceDN w:val="0"/>
                    <w:adjustRightInd w:val="0"/>
                    <w:jc w:val="center"/>
                    <w:rPr>
                      <w:kern w:val="0"/>
                      <w:szCs w:val="21"/>
                    </w:rPr>
                  </w:pPr>
                  <w:r w:rsidRPr="00152DEF">
                    <w:rPr>
                      <w:kern w:val="0"/>
                      <w:szCs w:val="21"/>
                      <w:lang w:val="zh-CN"/>
                    </w:rPr>
                    <w:t>学时</w:t>
                  </w:r>
                </w:p>
              </w:tc>
              <w:tc>
                <w:tcPr>
                  <w:tcW w:w="1334" w:type="dxa"/>
                  <w:shd w:val="clear" w:color="000000" w:fill="FFFFFF"/>
                  <w:vAlign w:val="center"/>
                </w:tcPr>
                <w:p w:rsidR="00535C3E" w:rsidRPr="003C0232" w:rsidRDefault="00535C3E">
                  <w:pPr>
                    <w:autoSpaceDE w:val="0"/>
                    <w:autoSpaceDN w:val="0"/>
                    <w:adjustRightInd w:val="0"/>
                    <w:jc w:val="center"/>
                    <w:rPr>
                      <w:kern w:val="0"/>
                      <w:szCs w:val="21"/>
                    </w:rPr>
                  </w:pPr>
                  <w:r w:rsidRPr="00152DEF">
                    <w:rPr>
                      <w:kern w:val="0"/>
                      <w:szCs w:val="21"/>
                      <w:lang w:val="zh-CN"/>
                    </w:rPr>
                    <w:t>教学方式</w:t>
                  </w:r>
                </w:p>
              </w:tc>
              <w:tc>
                <w:tcPr>
                  <w:tcW w:w="1355" w:type="dxa"/>
                  <w:shd w:val="clear" w:color="000000" w:fill="FFFFFF"/>
                  <w:vAlign w:val="center"/>
                </w:tcPr>
                <w:p w:rsidR="00535C3E" w:rsidRPr="00152DEF" w:rsidRDefault="00535C3E">
                  <w:pPr>
                    <w:autoSpaceDE w:val="0"/>
                    <w:autoSpaceDN w:val="0"/>
                    <w:adjustRightInd w:val="0"/>
                    <w:jc w:val="center"/>
                    <w:rPr>
                      <w:kern w:val="0"/>
                      <w:szCs w:val="21"/>
                      <w:lang w:val="zh-CN"/>
                    </w:rPr>
                  </w:pPr>
                  <w:r w:rsidRPr="00152DEF">
                    <w:rPr>
                      <w:kern w:val="0"/>
                      <w:szCs w:val="21"/>
                      <w:lang w:val="zh-CN"/>
                    </w:rPr>
                    <w:t>作业及要求</w:t>
                  </w:r>
                </w:p>
              </w:tc>
              <w:tc>
                <w:tcPr>
                  <w:tcW w:w="1146" w:type="dxa"/>
                  <w:shd w:val="clear" w:color="000000" w:fill="FFFFFF"/>
                  <w:vAlign w:val="center"/>
                </w:tcPr>
                <w:p w:rsidR="00535C3E" w:rsidRPr="00152DEF" w:rsidRDefault="00535C3E">
                  <w:pPr>
                    <w:autoSpaceDE w:val="0"/>
                    <w:autoSpaceDN w:val="0"/>
                    <w:adjustRightInd w:val="0"/>
                    <w:rPr>
                      <w:kern w:val="0"/>
                      <w:szCs w:val="21"/>
                      <w:lang w:val="zh-CN"/>
                    </w:rPr>
                  </w:pPr>
                  <w:r w:rsidRPr="00152DEF">
                    <w:rPr>
                      <w:kern w:val="0"/>
                      <w:szCs w:val="21"/>
                      <w:lang w:val="zh-CN"/>
                    </w:rPr>
                    <w:t>基本要求</w:t>
                  </w:r>
                </w:p>
              </w:tc>
              <w:tc>
                <w:tcPr>
                  <w:tcW w:w="1162" w:type="dxa"/>
                  <w:shd w:val="clear" w:color="000000" w:fill="FFFFFF"/>
                  <w:vAlign w:val="center"/>
                </w:tcPr>
                <w:p w:rsidR="00535C3E" w:rsidRPr="00152DEF" w:rsidRDefault="00535C3E">
                  <w:pPr>
                    <w:autoSpaceDE w:val="0"/>
                    <w:autoSpaceDN w:val="0"/>
                    <w:adjustRightInd w:val="0"/>
                    <w:jc w:val="center"/>
                    <w:rPr>
                      <w:kern w:val="0"/>
                      <w:szCs w:val="21"/>
                      <w:lang w:val="zh-CN"/>
                    </w:rPr>
                  </w:pPr>
                  <w:r w:rsidRPr="00152DEF">
                    <w:rPr>
                      <w:kern w:val="0"/>
                      <w:szCs w:val="21"/>
                      <w:lang w:val="zh-CN"/>
                    </w:rPr>
                    <w:t>考查方式</w:t>
                  </w:r>
                </w:p>
              </w:tc>
            </w:tr>
            <w:tr w:rsidR="00535C3E" w:rsidRPr="00152DEF" w:rsidTr="004759CF">
              <w:trPr>
                <w:trHeight w:val="520"/>
              </w:trPr>
              <w:tc>
                <w:tcPr>
                  <w:tcW w:w="1456" w:type="dxa"/>
                  <w:shd w:val="clear" w:color="000000" w:fill="FFFFFF"/>
                  <w:vAlign w:val="center"/>
                </w:tcPr>
                <w:p w:rsidR="00535C3E" w:rsidRPr="00690694" w:rsidRDefault="00535C3E" w:rsidP="005A66CF">
                  <w:pPr>
                    <w:autoSpaceDE w:val="0"/>
                    <w:autoSpaceDN w:val="0"/>
                    <w:adjustRightInd w:val="0"/>
                    <w:jc w:val="center"/>
                    <w:rPr>
                      <w:kern w:val="0"/>
                      <w:sz w:val="22"/>
                      <w:lang w:val="zh-CN"/>
                    </w:rPr>
                  </w:pPr>
                  <w:r>
                    <w:rPr>
                      <w:rFonts w:hint="eastAsia"/>
                      <w:kern w:val="0"/>
                      <w:sz w:val="22"/>
                      <w:lang w:val="zh-CN"/>
                    </w:rPr>
                    <w:t>Introduction</w:t>
                  </w:r>
                  <w:r>
                    <w:rPr>
                      <w:kern w:val="0"/>
                      <w:sz w:val="22"/>
                      <w:lang w:val="zh-CN"/>
                    </w:rPr>
                    <w:t xml:space="preserve"> to the course</w:t>
                  </w:r>
                </w:p>
              </w:tc>
              <w:tc>
                <w:tcPr>
                  <w:tcW w:w="816" w:type="dxa"/>
                  <w:shd w:val="clear" w:color="000000" w:fill="FFFFFF"/>
                  <w:vAlign w:val="center"/>
                </w:tcPr>
                <w:p w:rsidR="00535C3E" w:rsidRPr="00690694" w:rsidRDefault="00535C3E" w:rsidP="005A66CF">
                  <w:pPr>
                    <w:autoSpaceDE w:val="0"/>
                    <w:autoSpaceDN w:val="0"/>
                    <w:adjustRightInd w:val="0"/>
                    <w:jc w:val="center"/>
                    <w:rPr>
                      <w:kern w:val="0"/>
                      <w:sz w:val="22"/>
                      <w:lang w:val="zh-CN"/>
                    </w:rPr>
                  </w:pPr>
                  <w:r>
                    <w:rPr>
                      <w:kern w:val="0"/>
                      <w:sz w:val="22"/>
                      <w:lang w:val="zh-CN"/>
                    </w:rPr>
                    <w:t>2</w:t>
                  </w:r>
                </w:p>
              </w:tc>
              <w:tc>
                <w:tcPr>
                  <w:tcW w:w="1334" w:type="dxa"/>
                  <w:shd w:val="clear" w:color="000000" w:fill="FFFFFF"/>
                  <w:vAlign w:val="center"/>
                </w:tcPr>
                <w:p w:rsidR="00535C3E" w:rsidRPr="00690694" w:rsidRDefault="00535C3E" w:rsidP="005A66CF">
                  <w:pPr>
                    <w:autoSpaceDE w:val="0"/>
                    <w:autoSpaceDN w:val="0"/>
                    <w:adjustRightInd w:val="0"/>
                    <w:jc w:val="center"/>
                    <w:rPr>
                      <w:kern w:val="0"/>
                      <w:sz w:val="22"/>
                      <w:lang w:val="zh-CN"/>
                    </w:rPr>
                  </w:pPr>
                  <w:r w:rsidRPr="00690694">
                    <w:rPr>
                      <w:kern w:val="0"/>
                      <w:sz w:val="22"/>
                      <w:lang w:val="zh-CN"/>
                    </w:rPr>
                    <w:t>课堂讲授</w:t>
                  </w:r>
                </w:p>
              </w:tc>
              <w:tc>
                <w:tcPr>
                  <w:tcW w:w="1355" w:type="dxa"/>
                  <w:shd w:val="clear" w:color="000000" w:fill="FFFFFF"/>
                  <w:vAlign w:val="center"/>
                </w:tcPr>
                <w:p w:rsidR="00535C3E" w:rsidRPr="00690694" w:rsidRDefault="00535C3E" w:rsidP="005A66CF">
                  <w:pPr>
                    <w:autoSpaceDE w:val="0"/>
                    <w:autoSpaceDN w:val="0"/>
                    <w:adjustRightInd w:val="0"/>
                    <w:jc w:val="center"/>
                    <w:rPr>
                      <w:kern w:val="0"/>
                      <w:sz w:val="22"/>
                      <w:lang w:val="zh-CN"/>
                    </w:rPr>
                  </w:pPr>
                  <w:r>
                    <w:rPr>
                      <w:rFonts w:hint="eastAsia"/>
                      <w:kern w:val="0"/>
                      <w:sz w:val="22"/>
                      <w:lang w:val="zh-CN"/>
                    </w:rPr>
                    <w:t>学生聆听并发表与课程相关的意见</w:t>
                  </w:r>
                </w:p>
              </w:tc>
              <w:tc>
                <w:tcPr>
                  <w:tcW w:w="1146" w:type="dxa"/>
                  <w:shd w:val="clear" w:color="000000" w:fill="FFFFFF"/>
                  <w:vAlign w:val="center"/>
                </w:tcPr>
                <w:p w:rsidR="00535C3E" w:rsidRPr="00690694" w:rsidRDefault="00535C3E" w:rsidP="005A66CF">
                  <w:pPr>
                    <w:autoSpaceDE w:val="0"/>
                    <w:autoSpaceDN w:val="0"/>
                    <w:adjustRightInd w:val="0"/>
                    <w:jc w:val="center"/>
                    <w:rPr>
                      <w:kern w:val="0"/>
                      <w:sz w:val="22"/>
                      <w:lang w:val="zh-CN"/>
                    </w:rPr>
                  </w:pPr>
                  <w:r>
                    <w:rPr>
                      <w:rFonts w:hint="eastAsia"/>
                      <w:kern w:val="0"/>
                      <w:sz w:val="22"/>
                      <w:lang w:val="zh-CN"/>
                    </w:rPr>
                    <w:t>用英语表述对课程的基本要求</w:t>
                  </w:r>
                </w:p>
              </w:tc>
              <w:tc>
                <w:tcPr>
                  <w:tcW w:w="1162" w:type="dxa"/>
                  <w:shd w:val="clear" w:color="000000" w:fill="FFFFFF"/>
                  <w:vAlign w:val="center"/>
                </w:tcPr>
                <w:p w:rsidR="00535C3E" w:rsidRPr="00690694" w:rsidRDefault="00535C3E" w:rsidP="005A66CF">
                  <w:pPr>
                    <w:autoSpaceDE w:val="0"/>
                    <w:autoSpaceDN w:val="0"/>
                    <w:adjustRightInd w:val="0"/>
                    <w:jc w:val="center"/>
                    <w:rPr>
                      <w:kern w:val="0"/>
                      <w:sz w:val="22"/>
                      <w:lang w:val="zh-CN"/>
                    </w:rPr>
                  </w:pPr>
                  <w:r w:rsidRPr="00690694">
                    <w:rPr>
                      <w:kern w:val="0"/>
                      <w:sz w:val="22"/>
                      <w:lang w:val="zh-CN"/>
                    </w:rPr>
                    <w:t>提问与课堂陈述</w:t>
                  </w:r>
                </w:p>
              </w:tc>
            </w:tr>
            <w:tr w:rsidR="00535C3E" w:rsidRPr="00152DEF" w:rsidTr="004759CF">
              <w:trPr>
                <w:trHeight w:val="555"/>
              </w:trPr>
              <w:tc>
                <w:tcPr>
                  <w:tcW w:w="1456" w:type="dxa"/>
                  <w:shd w:val="clear" w:color="000000" w:fill="FFFFFF"/>
                  <w:vAlign w:val="center"/>
                </w:tcPr>
                <w:p w:rsidR="00535C3E" w:rsidRPr="00152DEF" w:rsidRDefault="00535C3E">
                  <w:pPr>
                    <w:autoSpaceDE w:val="0"/>
                    <w:autoSpaceDN w:val="0"/>
                    <w:adjustRightInd w:val="0"/>
                    <w:jc w:val="center"/>
                    <w:rPr>
                      <w:kern w:val="0"/>
                      <w:szCs w:val="21"/>
                      <w:lang w:val="zh-CN"/>
                    </w:rPr>
                  </w:pPr>
                  <w:r>
                    <w:rPr>
                      <w:rFonts w:hint="eastAsia"/>
                      <w:kern w:val="0"/>
                      <w:szCs w:val="21"/>
                      <w:lang w:val="zh-CN"/>
                    </w:rPr>
                    <w:t>C</w:t>
                  </w:r>
                  <w:r>
                    <w:rPr>
                      <w:kern w:val="0"/>
                      <w:szCs w:val="21"/>
                      <w:lang w:val="zh-CN"/>
                    </w:rPr>
                    <w:t>hoosing Right Words</w:t>
                  </w:r>
                </w:p>
              </w:tc>
              <w:tc>
                <w:tcPr>
                  <w:tcW w:w="816" w:type="dxa"/>
                  <w:shd w:val="clear" w:color="000000" w:fill="FFFFFF"/>
                  <w:vAlign w:val="center"/>
                </w:tcPr>
                <w:p w:rsidR="00535C3E" w:rsidRPr="00152DEF" w:rsidRDefault="00535C3E" w:rsidP="00544B0F">
                  <w:pPr>
                    <w:autoSpaceDE w:val="0"/>
                    <w:autoSpaceDN w:val="0"/>
                    <w:adjustRightInd w:val="0"/>
                    <w:jc w:val="center"/>
                    <w:rPr>
                      <w:kern w:val="0"/>
                      <w:szCs w:val="21"/>
                      <w:lang w:val="zh-CN"/>
                    </w:rPr>
                  </w:pPr>
                  <w:r>
                    <w:rPr>
                      <w:kern w:val="0"/>
                      <w:szCs w:val="21"/>
                      <w:lang w:val="zh-CN"/>
                    </w:rPr>
                    <w:t>4</w:t>
                  </w:r>
                </w:p>
              </w:tc>
              <w:tc>
                <w:tcPr>
                  <w:tcW w:w="1334" w:type="dxa"/>
                  <w:shd w:val="clear" w:color="000000" w:fill="FFFFFF"/>
                  <w:vAlign w:val="center"/>
                </w:tcPr>
                <w:p w:rsidR="00535C3E" w:rsidRPr="00152DEF" w:rsidRDefault="00535C3E">
                  <w:pPr>
                    <w:autoSpaceDE w:val="0"/>
                    <w:autoSpaceDN w:val="0"/>
                    <w:adjustRightInd w:val="0"/>
                    <w:jc w:val="center"/>
                    <w:rPr>
                      <w:kern w:val="0"/>
                      <w:szCs w:val="21"/>
                      <w:lang w:val="zh-CN"/>
                    </w:rPr>
                  </w:pPr>
                  <w:r>
                    <w:rPr>
                      <w:rFonts w:hint="eastAsia"/>
                      <w:kern w:val="0"/>
                      <w:szCs w:val="21"/>
                      <w:lang w:val="zh-CN"/>
                    </w:rPr>
                    <w:t>课堂讲授</w:t>
                  </w:r>
                </w:p>
              </w:tc>
              <w:tc>
                <w:tcPr>
                  <w:tcW w:w="1355" w:type="dxa"/>
                  <w:shd w:val="clear" w:color="000000" w:fill="FFFFFF"/>
                  <w:vAlign w:val="center"/>
                </w:tcPr>
                <w:p w:rsidR="00535C3E" w:rsidRPr="00152DEF" w:rsidRDefault="00535C3E">
                  <w:pPr>
                    <w:autoSpaceDE w:val="0"/>
                    <w:autoSpaceDN w:val="0"/>
                    <w:adjustRightInd w:val="0"/>
                    <w:jc w:val="center"/>
                    <w:rPr>
                      <w:kern w:val="0"/>
                      <w:szCs w:val="21"/>
                      <w:lang w:val="zh-CN"/>
                    </w:rPr>
                  </w:pPr>
                  <w:r>
                    <w:rPr>
                      <w:rFonts w:hint="eastAsia"/>
                      <w:kern w:val="0"/>
                      <w:szCs w:val="21"/>
                      <w:lang w:val="zh-CN"/>
                    </w:rPr>
                    <w:t>词汇的本义与涵义、动态词与静态词、修辞等</w:t>
                  </w:r>
                </w:p>
              </w:tc>
              <w:tc>
                <w:tcPr>
                  <w:tcW w:w="1146" w:type="dxa"/>
                  <w:shd w:val="clear" w:color="000000" w:fill="FFFFFF"/>
                  <w:vAlign w:val="center"/>
                </w:tcPr>
                <w:p w:rsidR="00535C3E" w:rsidRPr="00152DEF" w:rsidRDefault="00535C3E" w:rsidP="004828AD">
                  <w:pPr>
                    <w:autoSpaceDE w:val="0"/>
                    <w:autoSpaceDN w:val="0"/>
                    <w:adjustRightInd w:val="0"/>
                    <w:jc w:val="center"/>
                    <w:rPr>
                      <w:kern w:val="0"/>
                      <w:szCs w:val="21"/>
                      <w:lang w:val="zh-CN"/>
                    </w:rPr>
                  </w:pPr>
                  <w:r>
                    <w:rPr>
                      <w:rFonts w:hint="eastAsia"/>
                      <w:kern w:val="0"/>
                      <w:szCs w:val="21"/>
                      <w:lang w:val="zh-CN"/>
                    </w:rPr>
                    <w:t>理解英语写作在单词方面的要求</w:t>
                  </w:r>
                </w:p>
              </w:tc>
              <w:tc>
                <w:tcPr>
                  <w:tcW w:w="1162" w:type="dxa"/>
                  <w:shd w:val="clear" w:color="000000" w:fill="FFFFFF"/>
                  <w:vAlign w:val="center"/>
                </w:tcPr>
                <w:p w:rsidR="00535C3E" w:rsidRPr="00152DEF" w:rsidRDefault="00535C3E">
                  <w:pPr>
                    <w:autoSpaceDE w:val="0"/>
                    <w:autoSpaceDN w:val="0"/>
                    <w:adjustRightInd w:val="0"/>
                    <w:jc w:val="center"/>
                    <w:rPr>
                      <w:kern w:val="0"/>
                      <w:szCs w:val="21"/>
                      <w:lang w:val="zh-CN"/>
                    </w:rPr>
                  </w:pPr>
                  <w:r w:rsidRPr="00690694">
                    <w:rPr>
                      <w:kern w:val="0"/>
                      <w:sz w:val="22"/>
                      <w:lang w:val="zh-CN"/>
                    </w:rPr>
                    <w:t>提问与课堂陈述</w:t>
                  </w:r>
                </w:p>
              </w:tc>
            </w:tr>
            <w:tr w:rsidR="00535C3E" w:rsidRPr="00152DEF" w:rsidTr="004759CF">
              <w:trPr>
                <w:trHeight w:val="561"/>
              </w:trPr>
              <w:tc>
                <w:tcPr>
                  <w:tcW w:w="1456" w:type="dxa"/>
                  <w:shd w:val="clear" w:color="000000" w:fill="FFFFFF"/>
                  <w:vAlign w:val="center"/>
                </w:tcPr>
                <w:p w:rsidR="00535C3E" w:rsidRPr="00152DEF" w:rsidRDefault="00535C3E">
                  <w:pPr>
                    <w:autoSpaceDE w:val="0"/>
                    <w:autoSpaceDN w:val="0"/>
                    <w:adjustRightInd w:val="0"/>
                    <w:jc w:val="center"/>
                    <w:rPr>
                      <w:kern w:val="0"/>
                      <w:szCs w:val="21"/>
                      <w:lang w:val="zh-CN"/>
                    </w:rPr>
                  </w:pPr>
                  <w:r>
                    <w:rPr>
                      <w:rFonts w:hint="eastAsia"/>
                      <w:kern w:val="0"/>
                      <w:szCs w:val="21"/>
                      <w:lang w:val="zh-CN"/>
                    </w:rPr>
                    <w:t>MakingEffective</w:t>
                  </w:r>
                  <w:r>
                    <w:rPr>
                      <w:kern w:val="0"/>
                      <w:szCs w:val="21"/>
                      <w:lang w:val="zh-CN"/>
                    </w:rPr>
                    <w:t xml:space="preserve"> Sentences</w:t>
                  </w:r>
                </w:p>
              </w:tc>
              <w:tc>
                <w:tcPr>
                  <w:tcW w:w="816" w:type="dxa"/>
                  <w:shd w:val="clear" w:color="000000" w:fill="FFFFFF"/>
                  <w:vAlign w:val="center"/>
                </w:tcPr>
                <w:p w:rsidR="00535C3E" w:rsidRPr="00152DEF" w:rsidRDefault="00535C3E">
                  <w:pPr>
                    <w:autoSpaceDE w:val="0"/>
                    <w:autoSpaceDN w:val="0"/>
                    <w:adjustRightInd w:val="0"/>
                    <w:jc w:val="center"/>
                    <w:rPr>
                      <w:kern w:val="0"/>
                      <w:szCs w:val="21"/>
                      <w:lang w:val="zh-CN"/>
                    </w:rPr>
                  </w:pPr>
                  <w:r>
                    <w:rPr>
                      <w:rFonts w:hint="eastAsia"/>
                      <w:kern w:val="0"/>
                      <w:szCs w:val="21"/>
                      <w:lang w:val="zh-CN"/>
                    </w:rPr>
                    <w:t>4</w:t>
                  </w:r>
                </w:p>
              </w:tc>
              <w:tc>
                <w:tcPr>
                  <w:tcW w:w="1334" w:type="dxa"/>
                  <w:shd w:val="clear" w:color="000000" w:fill="FFFFFF"/>
                  <w:vAlign w:val="center"/>
                </w:tcPr>
                <w:p w:rsidR="00535C3E" w:rsidRPr="00152DEF" w:rsidRDefault="00535C3E">
                  <w:pPr>
                    <w:autoSpaceDE w:val="0"/>
                    <w:autoSpaceDN w:val="0"/>
                    <w:adjustRightInd w:val="0"/>
                    <w:jc w:val="center"/>
                    <w:rPr>
                      <w:kern w:val="0"/>
                      <w:szCs w:val="21"/>
                      <w:lang w:val="zh-CN"/>
                    </w:rPr>
                  </w:pPr>
                  <w:r>
                    <w:rPr>
                      <w:rFonts w:hint="eastAsia"/>
                      <w:kern w:val="0"/>
                      <w:szCs w:val="21"/>
                      <w:lang w:val="zh-CN"/>
                    </w:rPr>
                    <w:t>课堂讲授与讨论</w:t>
                  </w:r>
                </w:p>
              </w:tc>
              <w:tc>
                <w:tcPr>
                  <w:tcW w:w="1355" w:type="dxa"/>
                  <w:shd w:val="clear" w:color="000000" w:fill="FFFFFF"/>
                  <w:vAlign w:val="center"/>
                </w:tcPr>
                <w:p w:rsidR="00535C3E" w:rsidRPr="00152DEF" w:rsidRDefault="00535C3E">
                  <w:pPr>
                    <w:autoSpaceDE w:val="0"/>
                    <w:autoSpaceDN w:val="0"/>
                    <w:adjustRightInd w:val="0"/>
                    <w:jc w:val="center"/>
                    <w:rPr>
                      <w:kern w:val="0"/>
                      <w:szCs w:val="21"/>
                      <w:lang w:val="zh-CN"/>
                    </w:rPr>
                  </w:pPr>
                  <w:r>
                    <w:rPr>
                      <w:rFonts w:hint="eastAsia"/>
                      <w:kern w:val="0"/>
                      <w:szCs w:val="21"/>
                      <w:lang w:val="zh-CN"/>
                    </w:rPr>
                    <w:t>重点句式</w:t>
                  </w:r>
                </w:p>
              </w:tc>
              <w:tc>
                <w:tcPr>
                  <w:tcW w:w="1146" w:type="dxa"/>
                  <w:shd w:val="clear" w:color="000000" w:fill="FFFFFF"/>
                  <w:vAlign w:val="center"/>
                </w:tcPr>
                <w:p w:rsidR="00535C3E" w:rsidRPr="00152DEF" w:rsidRDefault="00535C3E">
                  <w:pPr>
                    <w:autoSpaceDE w:val="0"/>
                    <w:autoSpaceDN w:val="0"/>
                    <w:adjustRightInd w:val="0"/>
                    <w:jc w:val="center"/>
                    <w:rPr>
                      <w:kern w:val="0"/>
                      <w:szCs w:val="21"/>
                      <w:lang w:val="zh-CN"/>
                    </w:rPr>
                  </w:pPr>
                  <w:r>
                    <w:rPr>
                      <w:rFonts w:hint="eastAsia"/>
                      <w:kern w:val="0"/>
                      <w:szCs w:val="21"/>
                      <w:lang w:val="zh-CN"/>
                    </w:rPr>
                    <w:t>理解英语作文中有效句式的显著特点</w:t>
                  </w:r>
                </w:p>
              </w:tc>
              <w:tc>
                <w:tcPr>
                  <w:tcW w:w="1162" w:type="dxa"/>
                  <w:shd w:val="clear" w:color="000000" w:fill="FFFFFF"/>
                  <w:vAlign w:val="center"/>
                </w:tcPr>
                <w:p w:rsidR="00535C3E" w:rsidRPr="00152DEF" w:rsidRDefault="00535C3E">
                  <w:pPr>
                    <w:autoSpaceDE w:val="0"/>
                    <w:autoSpaceDN w:val="0"/>
                    <w:adjustRightInd w:val="0"/>
                    <w:jc w:val="center"/>
                    <w:rPr>
                      <w:kern w:val="0"/>
                      <w:szCs w:val="21"/>
                      <w:lang w:val="zh-CN"/>
                    </w:rPr>
                  </w:pPr>
                  <w:r w:rsidRPr="00690694">
                    <w:rPr>
                      <w:kern w:val="0"/>
                      <w:sz w:val="22"/>
                      <w:lang w:val="zh-CN"/>
                    </w:rPr>
                    <w:t>提问与课堂陈述</w:t>
                  </w:r>
                </w:p>
              </w:tc>
            </w:tr>
            <w:tr w:rsidR="00535C3E" w:rsidRPr="00152DEF" w:rsidTr="004759CF">
              <w:trPr>
                <w:trHeight w:val="554"/>
              </w:trPr>
              <w:tc>
                <w:tcPr>
                  <w:tcW w:w="1456" w:type="dxa"/>
                  <w:shd w:val="clear" w:color="000000" w:fill="FFFFFF"/>
                  <w:vAlign w:val="center"/>
                </w:tcPr>
                <w:p w:rsidR="00535C3E" w:rsidRPr="00152DEF" w:rsidRDefault="00535C3E">
                  <w:pPr>
                    <w:autoSpaceDE w:val="0"/>
                    <w:autoSpaceDN w:val="0"/>
                    <w:adjustRightInd w:val="0"/>
                    <w:jc w:val="center"/>
                    <w:rPr>
                      <w:kern w:val="0"/>
                      <w:szCs w:val="21"/>
                      <w:lang w:val="zh-CN"/>
                    </w:rPr>
                  </w:pPr>
                  <w:r>
                    <w:rPr>
                      <w:rFonts w:hint="eastAsia"/>
                      <w:kern w:val="0"/>
                      <w:szCs w:val="21"/>
                      <w:lang w:val="zh-CN"/>
                    </w:rPr>
                    <w:t>PolishingParagraphs</w:t>
                  </w:r>
                </w:p>
              </w:tc>
              <w:tc>
                <w:tcPr>
                  <w:tcW w:w="816" w:type="dxa"/>
                  <w:shd w:val="clear" w:color="000000" w:fill="FFFFFF"/>
                  <w:vAlign w:val="center"/>
                </w:tcPr>
                <w:p w:rsidR="00535C3E" w:rsidRPr="00152DEF" w:rsidRDefault="00535C3E">
                  <w:pPr>
                    <w:autoSpaceDE w:val="0"/>
                    <w:autoSpaceDN w:val="0"/>
                    <w:adjustRightInd w:val="0"/>
                    <w:jc w:val="center"/>
                    <w:rPr>
                      <w:kern w:val="0"/>
                      <w:szCs w:val="21"/>
                      <w:lang w:val="zh-CN"/>
                    </w:rPr>
                  </w:pPr>
                  <w:r>
                    <w:rPr>
                      <w:rFonts w:hint="eastAsia"/>
                      <w:kern w:val="0"/>
                      <w:szCs w:val="21"/>
                      <w:lang w:val="zh-CN"/>
                    </w:rPr>
                    <w:t>4</w:t>
                  </w:r>
                </w:p>
              </w:tc>
              <w:tc>
                <w:tcPr>
                  <w:tcW w:w="1334" w:type="dxa"/>
                  <w:shd w:val="clear" w:color="000000" w:fill="FFFFFF"/>
                  <w:vAlign w:val="center"/>
                </w:tcPr>
                <w:p w:rsidR="00535C3E" w:rsidRPr="00152DEF" w:rsidRDefault="00535C3E">
                  <w:pPr>
                    <w:autoSpaceDE w:val="0"/>
                    <w:autoSpaceDN w:val="0"/>
                    <w:adjustRightInd w:val="0"/>
                    <w:jc w:val="center"/>
                    <w:rPr>
                      <w:kern w:val="0"/>
                      <w:szCs w:val="21"/>
                      <w:lang w:val="zh-CN"/>
                    </w:rPr>
                  </w:pPr>
                  <w:r>
                    <w:rPr>
                      <w:rFonts w:hint="eastAsia"/>
                      <w:kern w:val="0"/>
                      <w:szCs w:val="21"/>
                      <w:lang w:val="zh-CN"/>
                    </w:rPr>
                    <w:t>课堂讲授</w:t>
                  </w:r>
                </w:p>
              </w:tc>
              <w:tc>
                <w:tcPr>
                  <w:tcW w:w="1355" w:type="dxa"/>
                  <w:shd w:val="clear" w:color="000000" w:fill="FFFFFF"/>
                  <w:vAlign w:val="center"/>
                </w:tcPr>
                <w:p w:rsidR="00535C3E" w:rsidRPr="00152DEF" w:rsidRDefault="00535C3E">
                  <w:pPr>
                    <w:autoSpaceDE w:val="0"/>
                    <w:autoSpaceDN w:val="0"/>
                    <w:adjustRightInd w:val="0"/>
                    <w:jc w:val="center"/>
                    <w:rPr>
                      <w:kern w:val="0"/>
                      <w:szCs w:val="21"/>
                      <w:lang w:val="zh-CN"/>
                    </w:rPr>
                  </w:pPr>
                  <w:r>
                    <w:rPr>
                      <w:rFonts w:hint="eastAsia"/>
                      <w:kern w:val="0"/>
                      <w:szCs w:val="21"/>
                      <w:lang w:val="zh-CN"/>
                    </w:rPr>
                    <w:t>段落的衔接与连贯、主位</w:t>
                  </w:r>
                  <w:proofErr w:type="gramStart"/>
                  <w:r>
                    <w:rPr>
                      <w:rFonts w:hint="eastAsia"/>
                      <w:kern w:val="0"/>
                      <w:szCs w:val="21"/>
                      <w:lang w:val="zh-CN"/>
                    </w:rPr>
                    <w:t>与述位</w:t>
                  </w:r>
                  <w:proofErr w:type="gramEnd"/>
                </w:p>
              </w:tc>
              <w:tc>
                <w:tcPr>
                  <w:tcW w:w="1146" w:type="dxa"/>
                  <w:shd w:val="clear" w:color="000000" w:fill="FFFFFF"/>
                  <w:vAlign w:val="center"/>
                </w:tcPr>
                <w:p w:rsidR="00535C3E" w:rsidRPr="00152DEF" w:rsidRDefault="00535C3E">
                  <w:pPr>
                    <w:autoSpaceDE w:val="0"/>
                    <w:autoSpaceDN w:val="0"/>
                    <w:adjustRightInd w:val="0"/>
                    <w:jc w:val="center"/>
                    <w:rPr>
                      <w:kern w:val="0"/>
                      <w:szCs w:val="21"/>
                      <w:lang w:val="zh-CN"/>
                    </w:rPr>
                  </w:pPr>
                  <w:r>
                    <w:rPr>
                      <w:rFonts w:hint="eastAsia"/>
                      <w:kern w:val="0"/>
                      <w:szCs w:val="21"/>
                      <w:lang w:val="zh-CN"/>
                    </w:rPr>
                    <w:t>理解段落构建方式</w:t>
                  </w:r>
                </w:p>
              </w:tc>
              <w:tc>
                <w:tcPr>
                  <w:tcW w:w="1162" w:type="dxa"/>
                  <w:shd w:val="clear" w:color="000000" w:fill="FFFFFF"/>
                  <w:vAlign w:val="center"/>
                </w:tcPr>
                <w:p w:rsidR="00535C3E" w:rsidRPr="00152DEF" w:rsidRDefault="00535C3E">
                  <w:pPr>
                    <w:autoSpaceDE w:val="0"/>
                    <w:autoSpaceDN w:val="0"/>
                    <w:adjustRightInd w:val="0"/>
                    <w:jc w:val="center"/>
                    <w:rPr>
                      <w:kern w:val="0"/>
                      <w:szCs w:val="21"/>
                      <w:lang w:val="zh-CN"/>
                    </w:rPr>
                  </w:pPr>
                  <w:r>
                    <w:rPr>
                      <w:kern w:val="0"/>
                      <w:sz w:val="22"/>
                      <w:lang w:val="zh-CN"/>
                    </w:rPr>
                    <w:t>提问与课堂陈</w:t>
                  </w:r>
                  <w:r>
                    <w:rPr>
                      <w:rFonts w:hint="eastAsia"/>
                      <w:kern w:val="0"/>
                      <w:sz w:val="22"/>
                      <w:lang w:val="zh-CN"/>
                    </w:rPr>
                    <w:t>述</w:t>
                  </w:r>
                </w:p>
              </w:tc>
            </w:tr>
            <w:tr w:rsidR="00535C3E" w:rsidRPr="00152DEF" w:rsidTr="004759CF">
              <w:trPr>
                <w:trHeight w:val="550"/>
              </w:trPr>
              <w:tc>
                <w:tcPr>
                  <w:tcW w:w="1456" w:type="dxa"/>
                  <w:shd w:val="clear" w:color="000000" w:fill="FFFFFF"/>
                  <w:vAlign w:val="center"/>
                </w:tcPr>
                <w:p w:rsidR="00535C3E" w:rsidRPr="00152DEF" w:rsidRDefault="00535C3E">
                  <w:pPr>
                    <w:autoSpaceDE w:val="0"/>
                    <w:autoSpaceDN w:val="0"/>
                    <w:adjustRightInd w:val="0"/>
                    <w:jc w:val="center"/>
                    <w:rPr>
                      <w:kern w:val="0"/>
                      <w:szCs w:val="21"/>
                      <w:lang w:val="zh-CN"/>
                    </w:rPr>
                  </w:pPr>
                  <w:r>
                    <w:rPr>
                      <w:rFonts w:hint="eastAsia"/>
                      <w:kern w:val="0"/>
                      <w:szCs w:val="21"/>
                      <w:lang w:val="zh-CN"/>
                    </w:rPr>
                    <w:t>C</w:t>
                  </w:r>
                  <w:r>
                    <w:rPr>
                      <w:kern w:val="0"/>
                      <w:szCs w:val="21"/>
                      <w:lang w:val="zh-CN"/>
                    </w:rPr>
                    <w:t>onstructing Essays</w:t>
                  </w:r>
                </w:p>
              </w:tc>
              <w:tc>
                <w:tcPr>
                  <w:tcW w:w="816" w:type="dxa"/>
                  <w:shd w:val="clear" w:color="000000" w:fill="FFFFFF"/>
                  <w:vAlign w:val="center"/>
                </w:tcPr>
                <w:p w:rsidR="00535C3E" w:rsidRPr="00152DEF" w:rsidRDefault="00535C3E">
                  <w:pPr>
                    <w:autoSpaceDE w:val="0"/>
                    <w:autoSpaceDN w:val="0"/>
                    <w:adjustRightInd w:val="0"/>
                    <w:jc w:val="center"/>
                    <w:rPr>
                      <w:kern w:val="0"/>
                      <w:szCs w:val="21"/>
                      <w:lang w:val="zh-CN"/>
                    </w:rPr>
                  </w:pPr>
                  <w:r>
                    <w:rPr>
                      <w:rFonts w:hint="eastAsia"/>
                      <w:kern w:val="0"/>
                      <w:szCs w:val="21"/>
                      <w:lang w:val="zh-CN"/>
                    </w:rPr>
                    <w:t>2</w:t>
                  </w:r>
                </w:p>
              </w:tc>
              <w:tc>
                <w:tcPr>
                  <w:tcW w:w="1334" w:type="dxa"/>
                  <w:shd w:val="clear" w:color="000000" w:fill="FFFFFF"/>
                  <w:vAlign w:val="center"/>
                </w:tcPr>
                <w:p w:rsidR="00535C3E" w:rsidRPr="00152DEF" w:rsidRDefault="00535C3E" w:rsidP="004828AD">
                  <w:pPr>
                    <w:autoSpaceDE w:val="0"/>
                    <w:autoSpaceDN w:val="0"/>
                    <w:adjustRightInd w:val="0"/>
                    <w:jc w:val="center"/>
                    <w:rPr>
                      <w:kern w:val="0"/>
                      <w:szCs w:val="21"/>
                      <w:lang w:val="zh-CN"/>
                    </w:rPr>
                  </w:pPr>
                  <w:r>
                    <w:rPr>
                      <w:rFonts w:hint="eastAsia"/>
                      <w:kern w:val="0"/>
                      <w:szCs w:val="21"/>
                      <w:lang w:val="zh-CN"/>
                    </w:rPr>
                    <w:t>课堂讲授</w:t>
                  </w:r>
                </w:p>
              </w:tc>
              <w:tc>
                <w:tcPr>
                  <w:tcW w:w="1355" w:type="dxa"/>
                  <w:shd w:val="clear" w:color="000000" w:fill="FFFFFF"/>
                  <w:vAlign w:val="center"/>
                </w:tcPr>
                <w:p w:rsidR="00535C3E" w:rsidRPr="00152DEF" w:rsidRDefault="00535C3E">
                  <w:pPr>
                    <w:autoSpaceDE w:val="0"/>
                    <w:autoSpaceDN w:val="0"/>
                    <w:adjustRightInd w:val="0"/>
                    <w:jc w:val="center"/>
                    <w:rPr>
                      <w:kern w:val="0"/>
                      <w:szCs w:val="21"/>
                      <w:lang w:val="zh-CN"/>
                    </w:rPr>
                  </w:pPr>
                  <w:r>
                    <w:rPr>
                      <w:rFonts w:hint="eastAsia"/>
                      <w:kern w:val="0"/>
                      <w:szCs w:val="21"/>
                      <w:lang w:val="zh-CN"/>
                    </w:rPr>
                    <w:t>篇章结构方式、起承转</w:t>
                  </w:r>
                  <w:r>
                    <w:rPr>
                      <w:rFonts w:hint="eastAsia"/>
                      <w:kern w:val="0"/>
                      <w:szCs w:val="21"/>
                      <w:lang w:val="zh-CN"/>
                    </w:rPr>
                    <w:lastRenderedPageBreak/>
                    <w:t>合</w:t>
                  </w:r>
                </w:p>
              </w:tc>
              <w:tc>
                <w:tcPr>
                  <w:tcW w:w="1146" w:type="dxa"/>
                  <w:shd w:val="clear" w:color="000000" w:fill="FFFFFF"/>
                  <w:vAlign w:val="center"/>
                </w:tcPr>
                <w:p w:rsidR="00535C3E" w:rsidRPr="00152DEF" w:rsidRDefault="00535C3E">
                  <w:pPr>
                    <w:autoSpaceDE w:val="0"/>
                    <w:autoSpaceDN w:val="0"/>
                    <w:adjustRightInd w:val="0"/>
                    <w:jc w:val="center"/>
                    <w:rPr>
                      <w:kern w:val="0"/>
                      <w:szCs w:val="21"/>
                      <w:lang w:val="zh-CN"/>
                    </w:rPr>
                  </w:pPr>
                  <w:r>
                    <w:rPr>
                      <w:rFonts w:hint="eastAsia"/>
                      <w:kern w:val="0"/>
                      <w:szCs w:val="21"/>
                      <w:lang w:val="zh-CN"/>
                    </w:rPr>
                    <w:lastRenderedPageBreak/>
                    <w:t>理解并掌握英语作</w:t>
                  </w:r>
                  <w:r>
                    <w:rPr>
                      <w:rFonts w:hint="eastAsia"/>
                      <w:kern w:val="0"/>
                      <w:szCs w:val="21"/>
                      <w:lang w:val="zh-CN"/>
                    </w:rPr>
                    <w:lastRenderedPageBreak/>
                    <w:t>文起承转合的特点</w:t>
                  </w:r>
                </w:p>
              </w:tc>
              <w:tc>
                <w:tcPr>
                  <w:tcW w:w="1162" w:type="dxa"/>
                  <w:shd w:val="clear" w:color="000000" w:fill="FFFFFF"/>
                  <w:vAlign w:val="center"/>
                </w:tcPr>
                <w:p w:rsidR="00535C3E" w:rsidRPr="00152DEF" w:rsidRDefault="00535C3E" w:rsidP="00B6667F">
                  <w:pPr>
                    <w:autoSpaceDE w:val="0"/>
                    <w:autoSpaceDN w:val="0"/>
                    <w:adjustRightInd w:val="0"/>
                    <w:jc w:val="center"/>
                    <w:rPr>
                      <w:kern w:val="0"/>
                      <w:szCs w:val="21"/>
                      <w:lang w:val="zh-CN"/>
                    </w:rPr>
                  </w:pPr>
                  <w:r>
                    <w:rPr>
                      <w:rFonts w:hint="eastAsia"/>
                      <w:kern w:val="0"/>
                      <w:szCs w:val="21"/>
                      <w:lang w:val="zh-CN"/>
                    </w:rPr>
                    <w:lastRenderedPageBreak/>
                    <w:t>课堂练习与陈述</w:t>
                  </w:r>
                </w:p>
              </w:tc>
            </w:tr>
            <w:tr w:rsidR="00535C3E" w:rsidRPr="00152DEF" w:rsidTr="004759CF">
              <w:trPr>
                <w:trHeight w:val="558"/>
              </w:trPr>
              <w:tc>
                <w:tcPr>
                  <w:tcW w:w="1456" w:type="dxa"/>
                  <w:shd w:val="clear" w:color="000000" w:fill="FFFFFF"/>
                  <w:vAlign w:val="center"/>
                </w:tcPr>
                <w:p w:rsidR="00535C3E" w:rsidRPr="00544B0F" w:rsidRDefault="00535C3E">
                  <w:pPr>
                    <w:autoSpaceDE w:val="0"/>
                    <w:autoSpaceDN w:val="0"/>
                    <w:adjustRightInd w:val="0"/>
                    <w:jc w:val="center"/>
                    <w:rPr>
                      <w:kern w:val="0"/>
                      <w:szCs w:val="21"/>
                    </w:rPr>
                  </w:pPr>
                  <w:r>
                    <w:rPr>
                      <w:rFonts w:hint="eastAsia"/>
                      <w:kern w:val="0"/>
                      <w:szCs w:val="21"/>
                    </w:rPr>
                    <w:lastRenderedPageBreak/>
                    <w:t>Introduction</w:t>
                  </w:r>
                  <w:r>
                    <w:rPr>
                      <w:kern w:val="0"/>
                      <w:szCs w:val="21"/>
                    </w:rPr>
                    <w:t>, conclusion, title</w:t>
                  </w:r>
                </w:p>
              </w:tc>
              <w:tc>
                <w:tcPr>
                  <w:tcW w:w="816" w:type="dxa"/>
                  <w:shd w:val="clear" w:color="000000" w:fill="FFFFFF"/>
                  <w:vAlign w:val="center"/>
                </w:tcPr>
                <w:p w:rsidR="00535C3E" w:rsidRPr="00544B0F" w:rsidRDefault="00535C3E">
                  <w:pPr>
                    <w:autoSpaceDE w:val="0"/>
                    <w:autoSpaceDN w:val="0"/>
                    <w:adjustRightInd w:val="0"/>
                    <w:jc w:val="center"/>
                    <w:rPr>
                      <w:kern w:val="0"/>
                      <w:szCs w:val="21"/>
                    </w:rPr>
                  </w:pPr>
                  <w:r>
                    <w:rPr>
                      <w:rFonts w:hint="eastAsia"/>
                      <w:kern w:val="0"/>
                      <w:szCs w:val="21"/>
                    </w:rPr>
                    <w:t>2</w:t>
                  </w:r>
                </w:p>
              </w:tc>
              <w:tc>
                <w:tcPr>
                  <w:tcW w:w="1334" w:type="dxa"/>
                  <w:shd w:val="clear" w:color="000000" w:fill="FFFFFF"/>
                  <w:vAlign w:val="center"/>
                </w:tcPr>
                <w:p w:rsidR="00535C3E" w:rsidRPr="00544B0F" w:rsidRDefault="00535C3E">
                  <w:pPr>
                    <w:autoSpaceDE w:val="0"/>
                    <w:autoSpaceDN w:val="0"/>
                    <w:adjustRightInd w:val="0"/>
                    <w:jc w:val="center"/>
                    <w:rPr>
                      <w:kern w:val="0"/>
                      <w:szCs w:val="21"/>
                    </w:rPr>
                  </w:pPr>
                  <w:r w:rsidRPr="00690694">
                    <w:rPr>
                      <w:kern w:val="0"/>
                      <w:sz w:val="22"/>
                      <w:lang w:val="zh-CN"/>
                    </w:rPr>
                    <w:t>课堂讲授</w:t>
                  </w:r>
                </w:p>
              </w:tc>
              <w:tc>
                <w:tcPr>
                  <w:tcW w:w="1355" w:type="dxa"/>
                  <w:shd w:val="clear" w:color="000000" w:fill="FFFFFF"/>
                  <w:vAlign w:val="center"/>
                </w:tcPr>
                <w:p w:rsidR="00535C3E" w:rsidRPr="00544B0F" w:rsidRDefault="00535C3E">
                  <w:pPr>
                    <w:autoSpaceDE w:val="0"/>
                    <w:autoSpaceDN w:val="0"/>
                    <w:adjustRightInd w:val="0"/>
                    <w:jc w:val="center"/>
                    <w:rPr>
                      <w:kern w:val="0"/>
                      <w:szCs w:val="21"/>
                    </w:rPr>
                  </w:pPr>
                  <w:r>
                    <w:rPr>
                      <w:rFonts w:hint="eastAsia"/>
                      <w:kern w:val="0"/>
                      <w:szCs w:val="21"/>
                    </w:rPr>
                    <w:t>开头、结尾与标题</w:t>
                  </w:r>
                </w:p>
              </w:tc>
              <w:tc>
                <w:tcPr>
                  <w:tcW w:w="1146" w:type="dxa"/>
                  <w:shd w:val="clear" w:color="000000" w:fill="FFFFFF"/>
                  <w:vAlign w:val="center"/>
                </w:tcPr>
                <w:p w:rsidR="00535C3E" w:rsidRPr="00544B0F" w:rsidRDefault="00535C3E">
                  <w:pPr>
                    <w:autoSpaceDE w:val="0"/>
                    <w:autoSpaceDN w:val="0"/>
                    <w:adjustRightInd w:val="0"/>
                    <w:jc w:val="center"/>
                    <w:rPr>
                      <w:kern w:val="0"/>
                      <w:szCs w:val="21"/>
                    </w:rPr>
                  </w:pPr>
                  <w:r>
                    <w:rPr>
                      <w:rFonts w:hint="eastAsia"/>
                      <w:kern w:val="0"/>
                      <w:szCs w:val="21"/>
                    </w:rPr>
                    <w:t>掌握英语作文开头、结尾与标题的标志性特征</w:t>
                  </w:r>
                </w:p>
              </w:tc>
              <w:tc>
                <w:tcPr>
                  <w:tcW w:w="1162" w:type="dxa"/>
                  <w:shd w:val="clear" w:color="000000" w:fill="FFFFFF"/>
                  <w:vAlign w:val="center"/>
                </w:tcPr>
                <w:p w:rsidR="00535C3E" w:rsidRPr="00544B0F" w:rsidRDefault="00535C3E" w:rsidP="00B6667F">
                  <w:pPr>
                    <w:autoSpaceDE w:val="0"/>
                    <w:autoSpaceDN w:val="0"/>
                    <w:adjustRightInd w:val="0"/>
                    <w:jc w:val="center"/>
                    <w:rPr>
                      <w:kern w:val="0"/>
                      <w:szCs w:val="21"/>
                    </w:rPr>
                  </w:pPr>
                  <w:r w:rsidRPr="00690694">
                    <w:rPr>
                      <w:kern w:val="0"/>
                      <w:sz w:val="22"/>
                      <w:lang w:val="zh-CN"/>
                    </w:rPr>
                    <w:t>提问与课堂陈述</w:t>
                  </w:r>
                </w:p>
              </w:tc>
            </w:tr>
            <w:tr w:rsidR="00535C3E" w:rsidRPr="00152DEF" w:rsidTr="004759CF">
              <w:trPr>
                <w:trHeight w:val="552"/>
              </w:trPr>
              <w:tc>
                <w:tcPr>
                  <w:tcW w:w="1456" w:type="dxa"/>
                  <w:shd w:val="clear" w:color="000000" w:fill="FFFFFF"/>
                  <w:vAlign w:val="center"/>
                </w:tcPr>
                <w:p w:rsidR="00535C3E" w:rsidRPr="00544B0F" w:rsidRDefault="00535C3E">
                  <w:pPr>
                    <w:autoSpaceDE w:val="0"/>
                    <w:autoSpaceDN w:val="0"/>
                    <w:adjustRightInd w:val="0"/>
                    <w:jc w:val="center"/>
                    <w:rPr>
                      <w:kern w:val="0"/>
                      <w:szCs w:val="21"/>
                    </w:rPr>
                  </w:pPr>
                  <w:r>
                    <w:rPr>
                      <w:rFonts w:hint="eastAsia"/>
                      <w:kern w:val="0"/>
                      <w:szCs w:val="21"/>
                    </w:rPr>
                    <w:t>Descrip</w:t>
                  </w:r>
                  <w:r>
                    <w:rPr>
                      <w:kern w:val="0"/>
                      <w:szCs w:val="21"/>
                    </w:rPr>
                    <w:t>t</w:t>
                  </w:r>
                  <w:r>
                    <w:rPr>
                      <w:rFonts w:hint="eastAsia"/>
                      <w:kern w:val="0"/>
                      <w:szCs w:val="21"/>
                    </w:rPr>
                    <w:t>ion</w:t>
                  </w:r>
                </w:p>
              </w:tc>
              <w:tc>
                <w:tcPr>
                  <w:tcW w:w="816" w:type="dxa"/>
                  <w:shd w:val="clear" w:color="000000" w:fill="FFFFFF"/>
                  <w:vAlign w:val="center"/>
                </w:tcPr>
                <w:p w:rsidR="00535C3E" w:rsidRPr="00544B0F" w:rsidRDefault="00535C3E">
                  <w:pPr>
                    <w:autoSpaceDE w:val="0"/>
                    <w:autoSpaceDN w:val="0"/>
                    <w:adjustRightInd w:val="0"/>
                    <w:jc w:val="center"/>
                    <w:rPr>
                      <w:kern w:val="0"/>
                      <w:szCs w:val="21"/>
                    </w:rPr>
                  </w:pPr>
                  <w:r>
                    <w:rPr>
                      <w:kern w:val="0"/>
                      <w:szCs w:val="21"/>
                    </w:rPr>
                    <w:t>4</w:t>
                  </w:r>
                </w:p>
              </w:tc>
              <w:tc>
                <w:tcPr>
                  <w:tcW w:w="1334" w:type="dxa"/>
                  <w:shd w:val="clear" w:color="000000" w:fill="FFFFFF"/>
                  <w:vAlign w:val="center"/>
                </w:tcPr>
                <w:p w:rsidR="00535C3E" w:rsidRPr="00544B0F" w:rsidRDefault="00535C3E">
                  <w:pPr>
                    <w:autoSpaceDE w:val="0"/>
                    <w:autoSpaceDN w:val="0"/>
                    <w:adjustRightInd w:val="0"/>
                    <w:jc w:val="center"/>
                    <w:rPr>
                      <w:kern w:val="0"/>
                      <w:szCs w:val="21"/>
                    </w:rPr>
                  </w:pPr>
                  <w:r>
                    <w:rPr>
                      <w:rFonts w:hint="eastAsia"/>
                      <w:kern w:val="0"/>
                      <w:szCs w:val="21"/>
                      <w:lang w:val="zh-CN"/>
                    </w:rPr>
                    <w:t>课堂讨论</w:t>
                  </w:r>
                </w:p>
              </w:tc>
              <w:tc>
                <w:tcPr>
                  <w:tcW w:w="1355" w:type="dxa"/>
                  <w:shd w:val="clear" w:color="000000" w:fill="FFFFFF"/>
                  <w:vAlign w:val="center"/>
                </w:tcPr>
                <w:p w:rsidR="00535C3E" w:rsidRPr="00544B0F" w:rsidRDefault="00535C3E">
                  <w:pPr>
                    <w:autoSpaceDE w:val="0"/>
                    <w:autoSpaceDN w:val="0"/>
                    <w:adjustRightInd w:val="0"/>
                    <w:jc w:val="center"/>
                    <w:rPr>
                      <w:kern w:val="0"/>
                      <w:szCs w:val="21"/>
                    </w:rPr>
                  </w:pPr>
                  <w:r>
                    <w:rPr>
                      <w:rFonts w:hint="eastAsia"/>
                      <w:kern w:val="0"/>
                      <w:szCs w:val="21"/>
                    </w:rPr>
                    <w:t>阅读描写</w:t>
                  </w:r>
                  <w:proofErr w:type="gramStart"/>
                  <w:r>
                    <w:rPr>
                      <w:rFonts w:hint="eastAsia"/>
                      <w:kern w:val="0"/>
                      <w:szCs w:val="21"/>
                    </w:rPr>
                    <w:t>文样文</w:t>
                  </w:r>
                  <w:proofErr w:type="gramEnd"/>
                  <w:r>
                    <w:rPr>
                      <w:rFonts w:hint="eastAsia"/>
                      <w:kern w:val="0"/>
                      <w:szCs w:val="21"/>
                    </w:rPr>
                    <w:t>并讨论文章特色</w:t>
                  </w:r>
                </w:p>
              </w:tc>
              <w:tc>
                <w:tcPr>
                  <w:tcW w:w="1146" w:type="dxa"/>
                  <w:shd w:val="clear" w:color="000000" w:fill="FFFFFF"/>
                  <w:vAlign w:val="center"/>
                </w:tcPr>
                <w:p w:rsidR="00535C3E" w:rsidRPr="00544B0F" w:rsidRDefault="00535C3E">
                  <w:pPr>
                    <w:autoSpaceDE w:val="0"/>
                    <w:autoSpaceDN w:val="0"/>
                    <w:adjustRightInd w:val="0"/>
                    <w:jc w:val="center"/>
                    <w:rPr>
                      <w:kern w:val="0"/>
                      <w:szCs w:val="21"/>
                    </w:rPr>
                  </w:pPr>
                  <w:r>
                    <w:rPr>
                      <w:rFonts w:hint="eastAsia"/>
                      <w:kern w:val="0"/>
                      <w:szCs w:val="21"/>
                    </w:rPr>
                    <w:t>掌握细节描述的特点——五官感受</w:t>
                  </w:r>
                </w:p>
              </w:tc>
              <w:tc>
                <w:tcPr>
                  <w:tcW w:w="1162" w:type="dxa"/>
                  <w:shd w:val="clear" w:color="000000" w:fill="FFFFFF"/>
                  <w:vAlign w:val="center"/>
                </w:tcPr>
                <w:p w:rsidR="00535C3E" w:rsidRPr="00544B0F" w:rsidRDefault="00535C3E" w:rsidP="007351AC">
                  <w:pPr>
                    <w:autoSpaceDE w:val="0"/>
                    <w:autoSpaceDN w:val="0"/>
                    <w:adjustRightInd w:val="0"/>
                    <w:jc w:val="center"/>
                    <w:rPr>
                      <w:kern w:val="0"/>
                      <w:szCs w:val="21"/>
                    </w:rPr>
                  </w:pPr>
                  <w:r>
                    <w:rPr>
                      <w:rFonts w:hint="eastAsia"/>
                      <w:kern w:val="0"/>
                      <w:szCs w:val="21"/>
                      <w:lang w:val="zh-CN"/>
                    </w:rPr>
                    <w:t>课堂陈述，团队协作</w:t>
                  </w:r>
                </w:p>
              </w:tc>
            </w:tr>
            <w:tr w:rsidR="00535C3E" w:rsidRPr="00152DEF" w:rsidTr="004759CF">
              <w:trPr>
                <w:trHeight w:val="560"/>
              </w:trPr>
              <w:tc>
                <w:tcPr>
                  <w:tcW w:w="1456" w:type="dxa"/>
                  <w:shd w:val="clear" w:color="000000" w:fill="FFFFFF"/>
                  <w:vAlign w:val="center"/>
                </w:tcPr>
                <w:p w:rsidR="00535C3E" w:rsidRPr="00544B0F" w:rsidRDefault="00535C3E">
                  <w:pPr>
                    <w:autoSpaceDE w:val="0"/>
                    <w:autoSpaceDN w:val="0"/>
                    <w:adjustRightInd w:val="0"/>
                    <w:jc w:val="center"/>
                    <w:rPr>
                      <w:kern w:val="0"/>
                      <w:szCs w:val="21"/>
                    </w:rPr>
                  </w:pPr>
                  <w:r>
                    <w:rPr>
                      <w:rFonts w:hint="eastAsia"/>
                      <w:kern w:val="0"/>
                      <w:szCs w:val="21"/>
                    </w:rPr>
                    <w:t>Exposition</w:t>
                  </w:r>
                </w:p>
              </w:tc>
              <w:tc>
                <w:tcPr>
                  <w:tcW w:w="816" w:type="dxa"/>
                  <w:shd w:val="clear" w:color="000000" w:fill="FFFFFF"/>
                  <w:vAlign w:val="center"/>
                </w:tcPr>
                <w:p w:rsidR="00535C3E" w:rsidRPr="00544B0F" w:rsidRDefault="00535C3E">
                  <w:pPr>
                    <w:autoSpaceDE w:val="0"/>
                    <w:autoSpaceDN w:val="0"/>
                    <w:adjustRightInd w:val="0"/>
                    <w:jc w:val="center"/>
                    <w:rPr>
                      <w:kern w:val="0"/>
                      <w:szCs w:val="21"/>
                    </w:rPr>
                  </w:pPr>
                  <w:r>
                    <w:rPr>
                      <w:rFonts w:hint="eastAsia"/>
                      <w:kern w:val="0"/>
                      <w:szCs w:val="21"/>
                    </w:rPr>
                    <w:t>4</w:t>
                  </w:r>
                </w:p>
              </w:tc>
              <w:tc>
                <w:tcPr>
                  <w:tcW w:w="1334" w:type="dxa"/>
                  <w:shd w:val="clear" w:color="000000" w:fill="FFFFFF"/>
                  <w:vAlign w:val="center"/>
                </w:tcPr>
                <w:p w:rsidR="00535C3E" w:rsidRPr="00544B0F" w:rsidRDefault="00535C3E">
                  <w:pPr>
                    <w:autoSpaceDE w:val="0"/>
                    <w:autoSpaceDN w:val="0"/>
                    <w:adjustRightInd w:val="0"/>
                    <w:jc w:val="center"/>
                    <w:rPr>
                      <w:kern w:val="0"/>
                      <w:szCs w:val="21"/>
                    </w:rPr>
                  </w:pPr>
                  <w:r>
                    <w:rPr>
                      <w:rFonts w:hint="eastAsia"/>
                      <w:kern w:val="0"/>
                      <w:szCs w:val="21"/>
                    </w:rPr>
                    <w:t>课堂讲授与讨论</w:t>
                  </w:r>
                </w:p>
              </w:tc>
              <w:tc>
                <w:tcPr>
                  <w:tcW w:w="1355" w:type="dxa"/>
                  <w:shd w:val="clear" w:color="000000" w:fill="FFFFFF"/>
                  <w:vAlign w:val="center"/>
                </w:tcPr>
                <w:p w:rsidR="00535C3E" w:rsidRPr="00544B0F" w:rsidRDefault="00535C3E">
                  <w:pPr>
                    <w:autoSpaceDE w:val="0"/>
                    <w:autoSpaceDN w:val="0"/>
                    <w:adjustRightInd w:val="0"/>
                    <w:jc w:val="center"/>
                    <w:rPr>
                      <w:kern w:val="0"/>
                      <w:szCs w:val="21"/>
                    </w:rPr>
                  </w:pPr>
                  <w:r>
                    <w:rPr>
                      <w:rFonts w:hint="eastAsia"/>
                      <w:kern w:val="0"/>
                      <w:szCs w:val="21"/>
                    </w:rPr>
                    <w:t>阅读</w:t>
                  </w:r>
                  <w:proofErr w:type="gramStart"/>
                  <w:r>
                    <w:rPr>
                      <w:rFonts w:hint="eastAsia"/>
                      <w:kern w:val="0"/>
                      <w:szCs w:val="21"/>
                    </w:rPr>
                    <w:t>说明文样文并</w:t>
                  </w:r>
                  <w:proofErr w:type="gramEnd"/>
                  <w:r>
                    <w:rPr>
                      <w:rFonts w:hint="eastAsia"/>
                      <w:kern w:val="0"/>
                      <w:szCs w:val="21"/>
                    </w:rPr>
                    <w:t>讨论文章特色</w:t>
                  </w:r>
                </w:p>
              </w:tc>
              <w:tc>
                <w:tcPr>
                  <w:tcW w:w="1146" w:type="dxa"/>
                  <w:shd w:val="clear" w:color="000000" w:fill="FFFFFF"/>
                  <w:vAlign w:val="center"/>
                </w:tcPr>
                <w:p w:rsidR="00535C3E" w:rsidRPr="00544B0F" w:rsidRDefault="00535C3E" w:rsidP="007351AC">
                  <w:pPr>
                    <w:autoSpaceDE w:val="0"/>
                    <w:autoSpaceDN w:val="0"/>
                    <w:adjustRightInd w:val="0"/>
                    <w:jc w:val="center"/>
                    <w:rPr>
                      <w:kern w:val="0"/>
                      <w:szCs w:val="21"/>
                    </w:rPr>
                  </w:pPr>
                  <w:r>
                    <w:rPr>
                      <w:rFonts w:hint="eastAsia"/>
                      <w:kern w:val="0"/>
                      <w:szCs w:val="21"/>
                    </w:rPr>
                    <w:t>把握说明文的写作特色</w:t>
                  </w:r>
                </w:p>
              </w:tc>
              <w:tc>
                <w:tcPr>
                  <w:tcW w:w="1162" w:type="dxa"/>
                  <w:shd w:val="clear" w:color="000000" w:fill="FFFFFF"/>
                  <w:vAlign w:val="center"/>
                </w:tcPr>
                <w:p w:rsidR="00535C3E" w:rsidRPr="00544B0F" w:rsidRDefault="00535C3E" w:rsidP="005A66CF">
                  <w:pPr>
                    <w:autoSpaceDE w:val="0"/>
                    <w:autoSpaceDN w:val="0"/>
                    <w:adjustRightInd w:val="0"/>
                    <w:jc w:val="center"/>
                    <w:rPr>
                      <w:kern w:val="0"/>
                      <w:szCs w:val="21"/>
                    </w:rPr>
                  </w:pPr>
                  <w:r w:rsidRPr="00690694">
                    <w:rPr>
                      <w:kern w:val="0"/>
                      <w:sz w:val="22"/>
                      <w:lang w:val="zh-CN"/>
                    </w:rPr>
                    <w:t>提问与课堂陈述</w:t>
                  </w:r>
                </w:p>
              </w:tc>
            </w:tr>
            <w:tr w:rsidR="00535C3E" w:rsidRPr="00152DEF" w:rsidTr="004759CF">
              <w:trPr>
                <w:trHeight w:val="568"/>
              </w:trPr>
              <w:tc>
                <w:tcPr>
                  <w:tcW w:w="1456" w:type="dxa"/>
                  <w:shd w:val="clear" w:color="000000" w:fill="FFFFFF"/>
                  <w:vAlign w:val="center"/>
                </w:tcPr>
                <w:p w:rsidR="00535C3E" w:rsidRPr="00544B0F" w:rsidRDefault="00535C3E" w:rsidP="00544B0F">
                  <w:pPr>
                    <w:autoSpaceDE w:val="0"/>
                    <w:autoSpaceDN w:val="0"/>
                    <w:adjustRightInd w:val="0"/>
                    <w:jc w:val="center"/>
                    <w:rPr>
                      <w:kern w:val="0"/>
                      <w:szCs w:val="21"/>
                    </w:rPr>
                  </w:pPr>
                  <w:r>
                    <w:rPr>
                      <w:rFonts w:hint="eastAsia"/>
                      <w:kern w:val="0"/>
                      <w:szCs w:val="21"/>
                    </w:rPr>
                    <w:t>Narration</w:t>
                  </w:r>
                </w:p>
              </w:tc>
              <w:tc>
                <w:tcPr>
                  <w:tcW w:w="816" w:type="dxa"/>
                  <w:shd w:val="clear" w:color="000000" w:fill="FFFFFF"/>
                  <w:vAlign w:val="center"/>
                </w:tcPr>
                <w:p w:rsidR="00535C3E" w:rsidRPr="00544B0F" w:rsidRDefault="00535C3E">
                  <w:pPr>
                    <w:autoSpaceDE w:val="0"/>
                    <w:autoSpaceDN w:val="0"/>
                    <w:adjustRightInd w:val="0"/>
                    <w:jc w:val="center"/>
                    <w:rPr>
                      <w:kern w:val="0"/>
                      <w:szCs w:val="21"/>
                    </w:rPr>
                  </w:pPr>
                  <w:r>
                    <w:rPr>
                      <w:rFonts w:hint="eastAsia"/>
                      <w:kern w:val="0"/>
                      <w:szCs w:val="21"/>
                    </w:rPr>
                    <w:t>4</w:t>
                  </w:r>
                </w:p>
              </w:tc>
              <w:tc>
                <w:tcPr>
                  <w:tcW w:w="1334" w:type="dxa"/>
                  <w:shd w:val="clear" w:color="000000" w:fill="FFFFFF"/>
                  <w:vAlign w:val="center"/>
                </w:tcPr>
                <w:p w:rsidR="00535C3E" w:rsidRPr="00544B0F" w:rsidRDefault="00535C3E">
                  <w:pPr>
                    <w:autoSpaceDE w:val="0"/>
                    <w:autoSpaceDN w:val="0"/>
                    <w:adjustRightInd w:val="0"/>
                    <w:jc w:val="center"/>
                    <w:rPr>
                      <w:kern w:val="0"/>
                      <w:szCs w:val="21"/>
                    </w:rPr>
                  </w:pPr>
                  <w:r>
                    <w:rPr>
                      <w:rFonts w:hint="eastAsia"/>
                      <w:kern w:val="0"/>
                      <w:szCs w:val="21"/>
                    </w:rPr>
                    <w:t>课堂讨论</w:t>
                  </w:r>
                </w:p>
              </w:tc>
              <w:tc>
                <w:tcPr>
                  <w:tcW w:w="1355" w:type="dxa"/>
                  <w:shd w:val="clear" w:color="000000" w:fill="FFFFFF"/>
                  <w:vAlign w:val="center"/>
                </w:tcPr>
                <w:p w:rsidR="00535C3E" w:rsidRPr="00544B0F" w:rsidRDefault="00535C3E">
                  <w:pPr>
                    <w:autoSpaceDE w:val="0"/>
                    <w:autoSpaceDN w:val="0"/>
                    <w:adjustRightInd w:val="0"/>
                    <w:jc w:val="center"/>
                    <w:rPr>
                      <w:kern w:val="0"/>
                      <w:szCs w:val="21"/>
                    </w:rPr>
                  </w:pPr>
                  <w:r>
                    <w:rPr>
                      <w:rFonts w:hint="eastAsia"/>
                      <w:kern w:val="0"/>
                      <w:szCs w:val="21"/>
                    </w:rPr>
                    <w:t>阅读并掌握记叙文的书写特色</w:t>
                  </w:r>
                </w:p>
              </w:tc>
              <w:tc>
                <w:tcPr>
                  <w:tcW w:w="1146" w:type="dxa"/>
                  <w:shd w:val="clear" w:color="000000" w:fill="FFFFFF"/>
                  <w:vAlign w:val="center"/>
                </w:tcPr>
                <w:p w:rsidR="00535C3E" w:rsidRPr="00544B0F" w:rsidRDefault="00535C3E">
                  <w:pPr>
                    <w:autoSpaceDE w:val="0"/>
                    <w:autoSpaceDN w:val="0"/>
                    <w:adjustRightInd w:val="0"/>
                    <w:jc w:val="center"/>
                    <w:rPr>
                      <w:kern w:val="0"/>
                      <w:szCs w:val="21"/>
                    </w:rPr>
                  </w:pPr>
                  <w:r>
                    <w:rPr>
                      <w:rFonts w:hint="eastAsia"/>
                      <w:kern w:val="0"/>
                      <w:szCs w:val="21"/>
                    </w:rPr>
                    <w:t>重点掌握文章的叙述视角及对话运用等</w:t>
                  </w:r>
                </w:p>
              </w:tc>
              <w:tc>
                <w:tcPr>
                  <w:tcW w:w="1162" w:type="dxa"/>
                  <w:shd w:val="clear" w:color="000000" w:fill="FFFFFF"/>
                  <w:vAlign w:val="center"/>
                </w:tcPr>
                <w:p w:rsidR="00535C3E" w:rsidRPr="00544B0F" w:rsidRDefault="00535C3E">
                  <w:pPr>
                    <w:autoSpaceDE w:val="0"/>
                    <w:autoSpaceDN w:val="0"/>
                    <w:adjustRightInd w:val="0"/>
                    <w:jc w:val="center"/>
                    <w:rPr>
                      <w:kern w:val="0"/>
                      <w:szCs w:val="21"/>
                    </w:rPr>
                  </w:pPr>
                  <w:r>
                    <w:rPr>
                      <w:rFonts w:hint="eastAsia"/>
                      <w:kern w:val="0"/>
                      <w:szCs w:val="21"/>
                    </w:rPr>
                    <w:t>课堂陈述，团队协作，听写单词</w:t>
                  </w:r>
                </w:p>
              </w:tc>
            </w:tr>
            <w:tr w:rsidR="00535C3E" w:rsidRPr="00152DEF" w:rsidTr="004759CF">
              <w:trPr>
                <w:trHeight w:val="568"/>
              </w:trPr>
              <w:tc>
                <w:tcPr>
                  <w:tcW w:w="1456" w:type="dxa"/>
                  <w:shd w:val="clear" w:color="000000" w:fill="FFFFFF"/>
                  <w:vAlign w:val="center"/>
                </w:tcPr>
                <w:p w:rsidR="00535C3E" w:rsidRPr="00544B0F" w:rsidRDefault="00535C3E">
                  <w:pPr>
                    <w:autoSpaceDE w:val="0"/>
                    <w:autoSpaceDN w:val="0"/>
                    <w:adjustRightInd w:val="0"/>
                    <w:jc w:val="center"/>
                    <w:rPr>
                      <w:kern w:val="0"/>
                      <w:szCs w:val="21"/>
                    </w:rPr>
                  </w:pPr>
                  <w:r>
                    <w:rPr>
                      <w:rFonts w:hint="eastAsia"/>
                      <w:kern w:val="0"/>
                      <w:szCs w:val="21"/>
                    </w:rPr>
                    <w:t>期末总结</w:t>
                  </w:r>
                </w:p>
              </w:tc>
              <w:tc>
                <w:tcPr>
                  <w:tcW w:w="816" w:type="dxa"/>
                  <w:shd w:val="clear" w:color="000000" w:fill="FFFFFF"/>
                  <w:vAlign w:val="center"/>
                </w:tcPr>
                <w:p w:rsidR="00535C3E" w:rsidRPr="007351AC" w:rsidRDefault="00535C3E">
                  <w:pPr>
                    <w:autoSpaceDE w:val="0"/>
                    <w:autoSpaceDN w:val="0"/>
                    <w:adjustRightInd w:val="0"/>
                    <w:jc w:val="center"/>
                    <w:rPr>
                      <w:kern w:val="0"/>
                      <w:szCs w:val="21"/>
                    </w:rPr>
                  </w:pPr>
                  <w:r>
                    <w:rPr>
                      <w:rFonts w:hint="eastAsia"/>
                      <w:kern w:val="0"/>
                      <w:szCs w:val="21"/>
                    </w:rPr>
                    <w:t>2</w:t>
                  </w:r>
                </w:p>
              </w:tc>
              <w:tc>
                <w:tcPr>
                  <w:tcW w:w="1334" w:type="dxa"/>
                  <w:shd w:val="clear" w:color="000000" w:fill="FFFFFF"/>
                  <w:vAlign w:val="center"/>
                </w:tcPr>
                <w:p w:rsidR="00535C3E" w:rsidRPr="00544B0F" w:rsidRDefault="00535C3E">
                  <w:pPr>
                    <w:autoSpaceDE w:val="0"/>
                    <w:autoSpaceDN w:val="0"/>
                    <w:adjustRightInd w:val="0"/>
                    <w:jc w:val="center"/>
                    <w:rPr>
                      <w:kern w:val="0"/>
                      <w:szCs w:val="21"/>
                    </w:rPr>
                  </w:pPr>
                  <w:r>
                    <w:rPr>
                      <w:rFonts w:hint="eastAsia"/>
                      <w:kern w:val="0"/>
                      <w:szCs w:val="21"/>
                    </w:rPr>
                    <w:t>课堂测试</w:t>
                  </w:r>
                </w:p>
              </w:tc>
              <w:tc>
                <w:tcPr>
                  <w:tcW w:w="1355" w:type="dxa"/>
                  <w:shd w:val="clear" w:color="000000" w:fill="FFFFFF"/>
                  <w:vAlign w:val="center"/>
                </w:tcPr>
                <w:p w:rsidR="00535C3E" w:rsidRPr="00544B0F" w:rsidRDefault="00535C3E">
                  <w:pPr>
                    <w:autoSpaceDE w:val="0"/>
                    <w:autoSpaceDN w:val="0"/>
                    <w:adjustRightInd w:val="0"/>
                    <w:jc w:val="center"/>
                    <w:rPr>
                      <w:kern w:val="0"/>
                      <w:szCs w:val="21"/>
                    </w:rPr>
                  </w:pPr>
                  <w:r>
                    <w:rPr>
                      <w:rFonts w:hint="eastAsia"/>
                      <w:kern w:val="0"/>
                      <w:szCs w:val="21"/>
                    </w:rPr>
                    <w:t>词汇、句子、段落、文章方面的相关知识</w:t>
                  </w:r>
                </w:p>
              </w:tc>
              <w:tc>
                <w:tcPr>
                  <w:tcW w:w="1146" w:type="dxa"/>
                  <w:shd w:val="clear" w:color="000000" w:fill="FFFFFF"/>
                  <w:vAlign w:val="center"/>
                </w:tcPr>
                <w:p w:rsidR="00535C3E" w:rsidRPr="00544B0F" w:rsidRDefault="00535C3E" w:rsidP="007351AC">
                  <w:pPr>
                    <w:autoSpaceDE w:val="0"/>
                    <w:autoSpaceDN w:val="0"/>
                    <w:adjustRightInd w:val="0"/>
                    <w:jc w:val="center"/>
                    <w:rPr>
                      <w:kern w:val="0"/>
                      <w:szCs w:val="21"/>
                    </w:rPr>
                  </w:pPr>
                  <w:r>
                    <w:rPr>
                      <w:rFonts w:hint="eastAsia"/>
                      <w:kern w:val="0"/>
                      <w:szCs w:val="21"/>
                    </w:rPr>
                    <w:t>完成有关测试</w:t>
                  </w:r>
                </w:p>
              </w:tc>
              <w:tc>
                <w:tcPr>
                  <w:tcW w:w="1162" w:type="dxa"/>
                  <w:shd w:val="clear" w:color="000000" w:fill="FFFFFF"/>
                  <w:vAlign w:val="center"/>
                </w:tcPr>
                <w:p w:rsidR="00535C3E" w:rsidRPr="00544B0F" w:rsidRDefault="00535C3E">
                  <w:pPr>
                    <w:autoSpaceDE w:val="0"/>
                    <w:autoSpaceDN w:val="0"/>
                    <w:adjustRightInd w:val="0"/>
                    <w:jc w:val="center"/>
                    <w:rPr>
                      <w:kern w:val="0"/>
                      <w:szCs w:val="21"/>
                    </w:rPr>
                  </w:pPr>
                  <w:r>
                    <w:rPr>
                      <w:rFonts w:hint="eastAsia"/>
                      <w:kern w:val="0"/>
                      <w:szCs w:val="21"/>
                    </w:rPr>
                    <w:t>课堂测试</w:t>
                  </w:r>
                </w:p>
              </w:tc>
            </w:tr>
          </w:tbl>
          <w:p w:rsidR="00535C3E" w:rsidRPr="00544B0F" w:rsidRDefault="00535C3E">
            <w:pPr>
              <w:autoSpaceDE w:val="0"/>
              <w:autoSpaceDN w:val="0"/>
              <w:adjustRightInd w:val="0"/>
              <w:rPr>
                <w:kern w:val="0"/>
                <w:szCs w:val="21"/>
              </w:rPr>
            </w:pPr>
          </w:p>
        </w:tc>
      </w:tr>
      <w:tr w:rsidR="00535C3E" w:rsidRPr="00152DEF" w:rsidTr="00690694">
        <w:trPr>
          <w:trHeight w:val="882"/>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pPr>
              <w:autoSpaceDE w:val="0"/>
              <w:autoSpaceDN w:val="0"/>
              <w:adjustRightInd w:val="0"/>
              <w:jc w:val="center"/>
              <w:rPr>
                <w:kern w:val="0"/>
                <w:szCs w:val="21"/>
              </w:rPr>
            </w:pPr>
            <w:r w:rsidRPr="00152DEF">
              <w:rPr>
                <w:color w:val="C00000"/>
                <w:kern w:val="0"/>
                <w:szCs w:val="21"/>
              </w:rPr>
              <w:lastRenderedPageBreak/>
              <w:t>*</w:t>
            </w:r>
            <w:r w:rsidRPr="00152DEF">
              <w:rPr>
                <w:kern w:val="0"/>
                <w:szCs w:val="21"/>
                <w:lang w:val="zh-CN"/>
              </w:rPr>
              <w:t>考核方式</w:t>
            </w:r>
          </w:p>
          <w:p w:rsidR="00535C3E" w:rsidRPr="00152DEF" w:rsidRDefault="00535C3E">
            <w:pPr>
              <w:autoSpaceDE w:val="0"/>
              <w:autoSpaceDN w:val="0"/>
              <w:adjustRightInd w:val="0"/>
              <w:jc w:val="center"/>
              <w:rPr>
                <w:kern w:val="0"/>
                <w:szCs w:val="21"/>
                <w:lang w:val="zh-CN"/>
              </w:rPr>
            </w:pPr>
            <w:r w:rsidRPr="00152DEF">
              <w:rPr>
                <w:kern w:val="0"/>
                <w:szCs w:val="21"/>
              </w:rPr>
              <w:t>(Grading)</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A41EDC" w:rsidRDefault="00535C3E" w:rsidP="005A66CF">
            <w:pPr>
              <w:autoSpaceDE w:val="0"/>
              <w:autoSpaceDN w:val="0"/>
              <w:adjustRightInd w:val="0"/>
              <w:jc w:val="left"/>
              <w:rPr>
                <w:kern w:val="0"/>
                <w:szCs w:val="21"/>
                <w:lang w:val="zh-CN"/>
              </w:rPr>
            </w:pPr>
            <w:r w:rsidRPr="00A41EDC">
              <w:rPr>
                <w:kern w:val="0"/>
                <w:szCs w:val="21"/>
                <w:lang w:val="zh-CN"/>
              </w:rPr>
              <w:t>出勤</w:t>
            </w:r>
            <w:r w:rsidRPr="00A41EDC">
              <w:rPr>
                <w:kern w:val="0"/>
                <w:szCs w:val="21"/>
              </w:rPr>
              <w:t>(</w:t>
            </w:r>
            <w:r w:rsidRPr="00A41EDC">
              <w:rPr>
                <w:rFonts w:hint="eastAsia"/>
                <w:kern w:val="0"/>
                <w:szCs w:val="21"/>
                <w:lang w:val="zh-CN"/>
              </w:rPr>
              <w:t>5</w:t>
            </w:r>
            <w:r w:rsidRPr="00A41EDC">
              <w:rPr>
                <w:kern w:val="0"/>
                <w:szCs w:val="21"/>
                <w:lang w:val="zh-CN"/>
              </w:rPr>
              <w:t>%)</w:t>
            </w:r>
            <w:r w:rsidRPr="00A41EDC">
              <w:rPr>
                <w:kern w:val="0"/>
                <w:szCs w:val="21"/>
                <w:lang w:val="zh-CN"/>
              </w:rPr>
              <w:t>；课堂表现及测验</w:t>
            </w:r>
            <w:r w:rsidRPr="00A41EDC">
              <w:rPr>
                <w:kern w:val="0"/>
                <w:szCs w:val="21"/>
                <w:lang w:val="zh-CN"/>
              </w:rPr>
              <w:t>(</w:t>
            </w:r>
            <w:r w:rsidRPr="00A41EDC">
              <w:rPr>
                <w:rFonts w:hint="eastAsia"/>
                <w:kern w:val="0"/>
                <w:szCs w:val="21"/>
                <w:lang w:val="zh-CN"/>
              </w:rPr>
              <w:t>15</w:t>
            </w:r>
            <w:r w:rsidRPr="00A41EDC">
              <w:rPr>
                <w:kern w:val="0"/>
                <w:szCs w:val="21"/>
                <w:lang w:val="zh-CN"/>
              </w:rPr>
              <w:t>%)</w:t>
            </w:r>
            <w:r w:rsidRPr="00A41EDC">
              <w:rPr>
                <w:kern w:val="0"/>
                <w:szCs w:val="21"/>
                <w:lang w:val="zh-CN"/>
              </w:rPr>
              <w:t>；</w:t>
            </w:r>
            <w:r w:rsidRPr="00A41EDC">
              <w:rPr>
                <w:rFonts w:hint="eastAsia"/>
                <w:kern w:val="0"/>
                <w:szCs w:val="21"/>
                <w:lang w:val="zh-CN"/>
              </w:rPr>
              <w:t>周记写作</w:t>
            </w:r>
            <w:r w:rsidRPr="00A41EDC">
              <w:rPr>
                <w:kern w:val="0"/>
                <w:szCs w:val="21"/>
              </w:rPr>
              <w:t>(</w:t>
            </w:r>
            <w:r w:rsidRPr="00A41EDC">
              <w:rPr>
                <w:rFonts w:hint="eastAsia"/>
                <w:kern w:val="0"/>
                <w:szCs w:val="21"/>
                <w:lang w:val="zh-CN"/>
              </w:rPr>
              <w:t>25</w:t>
            </w:r>
            <w:r w:rsidRPr="00A41EDC">
              <w:rPr>
                <w:kern w:val="0"/>
                <w:szCs w:val="21"/>
                <w:lang w:val="zh-CN"/>
              </w:rPr>
              <w:t>%)</w:t>
            </w:r>
            <w:r w:rsidRPr="00A41EDC">
              <w:rPr>
                <w:kern w:val="0"/>
                <w:szCs w:val="21"/>
                <w:lang w:val="zh-CN"/>
              </w:rPr>
              <w:t>；期末</w:t>
            </w:r>
            <w:r w:rsidRPr="00A41EDC">
              <w:rPr>
                <w:rFonts w:hint="eastAsia"/>
                <w:kern w:val="0"/>
                <w:szCs w:val="21"/>
                <w:lang w:val="zh-CN"/>
              </w:rPr>
              <w:t>随</w:t>
            </w:r>
            <w:proofErr w:type="gramStart"/>
            <w:r w:rsidRPr="00A41EDC">
              <w:rPr>
                <w:rFonts w:hint="eastAsia"/>
                <w:kern w:val="0"/>
                <w:szCs w:val="21"/>
                <w:lang w:val="zh-CN"/>
              </w:rPr>
              <w:t>堂</w:t>
            </w:r>
            <w:r w:rsidRPr="00A41EDC">
              <w:rPr>
                <w:kern w:val="0"/>
                <w:szCs w:val="21"/>
                <w:lang w:val="zh-CN"/>
              </w:rPr>
              <w:t>考试</w:t>
            </w:r>
            <w:proofErr w:type="gramEnd"/>
            <w:r w:rsidRPr="00A41EDC">
              <w:rPr>
                <w:kern w:val="0"/>
                <w:szCs w:val="21"/>
                <w:lang w:val="zh-CN"/>
              </w:rPr>
              <w:t>(</w:t>
            </w:r>
            <w:r w:rsidRPr="00A41EDC">
              <w:rPr>
                <w:rFonts w:hint="eastAsia"/>
                <w:kern w:val="0"/>
                <w:szCs w:val="21"/>
                <w:lang w:val="zh-CN"/>
              </w:rPr>
              <w:t>25</w:t>
            </w:r>
            <w:r w:rsidRPr="00A41EDC">
              <w:rPr>
                <w:kern w:val="0"/>
                <w:szCs w:val="21"/>
                <w:lang w:val="zh-CN"/>
              </w:rPr>
              <w:t>%)</w:t>
            </w:r>
            <w:r w:rsidRPr="00A41EDC">
              <w:rPr>
                <w:kern w:val="0"/>
                <w:szCs w:val="21"/>
                <w:lang w:val="zh-CN"/>
              </w:rPr>
              <w:t>期末</w:t>
            </w:r>
            <w:r w:rsidRPr="00A41EDC">
              <w:rPr>
                <w:rFonts w:hint="eastAsia"/>
                <w:kern w:val="0"/>
                <w:szCs w:val="21"/>
                <w:lang w:val="zh-CN"/>
              </w:rPr>
              <w:t>水平</w:t>
            </w:r>
            <w:r w:rsidRPr="00A41EDC">
              <w:rPr>
                <w:kern w:val="0"/>
                <w:szCs w:val="21"/>
                <w:lang w:val="zh-CN"/>
              </w:rPr>
              <w:t>考试</w:t>
            </w:r>
            <w:r w:rsidRPr="00A41EDC">
              <w:rPr>
                <w:kern w:val="0"/>
                <w:szCs w:val="21"/>
                <w:lang w:val="zh-CN"/>
              </w:rPr>
              <w:t>(</w:t>
            </w:r>
            <w:r w:rsidRPr="00A41EDC">
              <w:rPr>
                <w:rFonts w:hint="eastAsia"/>
                <w:kern w:val="0"/>
                <w:szCs w:val="21"/>
                <w:lang w:val="zh-CN"/>
              </w:rPr>
              <w:t>3</w:t>
            </w:r>
            <w:r w:rsidRPr="00A41EDC">
              <w:rPr>
                <w:kern w:val="0"/>
                <w:szCs w:val="21"/>
                <w:lang w:val="zh-CN"/>
              </w:rPr>
              <w:t>0%)</w:t>
            </w:r>
          </w:p>
          <w:p w:rsidR="00535C3E" w:rsidRPr="00690694" w:rsidRDefault="00535C3E" w:rsidP="00A41EDC">
            <w:pPr>
              <w:autoSpaceDE w:val="0"/>
              <w:autoSpaceDN w:val="0"/>
              <w:adjustRightInd w:val="0"/>
              <w:jc w:val="left"/>
              <w:rPr>
                <w:kern w:val="0"/>
                <w:sz w:val="22"/>
              </w:rPr>
            </w:pPr>
            <w:r w:rsidRPr="00A41EDC">
              <w:rPr>
                <w:kern w:val="0"/>
                <w:szCs w:val="21"/>
              </w:rPr>
              <w:t>Class participation (</w:t>
            </w:r>
            <w:r w:rsidRPr="00A41EDC">
              <w:rPr>
                <w:rFonts w:hint="eastAsia"/>
                <w:kern w:val="0"/>
                <w:szCs w:val="21"/>
              </w:rPr>
              <w:t>5</w:t>
            </w:r>
            <w:r w:rsidRPr="00A41EDC">
              <w:rPr>
                <w:kern w:val="0"/>
                <w:szCs w:val="21"/>
              </w:rPr>
              <w:t>%); classroom performance</w:t>
            </w:r>
            <w:r w:rsidRPr="00A41EDC">
              <w:rPr>
                <w:rFonts w:hint="eastAsia"/>
                <w:kern w:val="0"/>
                <w:szCs w:val="21"/>
              </w:rPr>
              <w:t>a</w:t>
            </w:r>
            <w:r w:rsidRPr="00A41EDC">
              <w:rPr>
                <w:kern w:val="0"/>
                <w:szCs w:val="21"/>
              </w:rPr>
              <w:t xml:space="preserve">nd quizzes (15%); </w:t>
            </w:r>
            <w:r w:rsidRPr="00A41EDC">
              <w:rPr>
                <w:rFonts w:hint="eastAsia"/>
                <w:kern w:val="0"/>
                <w:szCs w:val="21"/>
              </w:rPr>
              <w:t>Writing</w:t>
            </w:r>
            <w:r w:rsidRPr="00A41EDC">
              <w:rPr>
                <w:kern w:val="0"/>
                <w:szCs w:val="21"/>
              </w:rPr>
              <w:t xml:space="preserve"> Journals (2</w:t>
            </w:r>
            <w:r w:rsidRPr="00A41EDC">
              <w:rPr>
                <w:rFonts w:hint="eastAsia"/>
                <w:kern w:val="0"/>
                <w:szCs w:val="21"/>
              </w:rPr>
              <w:t>5</w:t>
            </w:r>
            <w:r w:rsidRPr="00A41EDC">
              <w:rPr>
                <w:kern w:val="0"/>
                <w:szCs w:val="21"/>
              </w:rPr>
              <w:t xml:space="preserve">%); final </w:t>
            </w:r>
            <w:r w:rsidRPr="00A41EDC">
              <w:rPr>
                <w:rFonts w:hint="eastAsia"/>
                <w:kern w:val="0"/>
                <w:szCs w:val="21"/>
              </w:rPr>
              <w:t>i</w:t>
            </w:r>
            <w:r w:rsidRPr="00A41EDC">
              <w:rPr>
                <w:kern w:val="0"/>
                <w:szCs w:val="21"/>
              </w:rPr>
              <w:t>n-class exam (</w:t>
            </w:r>
            <w:r w:rsidRPr="00A41EDC">
              <w:rPr>
                <w:rFonts w:hint="eastAsia"/>
                <w:kern w:val="0"/>
                <w:szCs w:val="21"/>
              </w:rPr>
              <w:t>25</w:t>
            </w:r>
            <w:r w:rsidRPr="00A41EDC">
              <w:rPr>
                <w:kern w:val="0"/>
                <w:szCs w:val="21"/>
              </w:rPr>
              <w:t xml:space="preserve">%); </w:t>
            </w:r>
            <w:r w:rsidRPr="00A41EDC">
              <w:rPr>
                <w:rFonts w:hint="eastAsia"/>
                <w:kern w:val="0"/>
                <w:szCs w:val="21"/>
              </w:rPr>
              <w:t>English Proficiency Test</w:t>
            </w:r>
            <w:r w:rsidRPr="00A41EDC">
              <w:rPr>
                <w:kern w:val="0"/>
                <w:szCs w:val="21"/>
              </w:rPr>
              <w:t xml:space="preserve"> (30%)</w:t>
            </w:r>
          </w:p>
        </w:tc>
      </w:tr>
      <w:tr w:rsidR="00535C3E" w:rsidRPr="00152DEF" w:rsidTr="00690694">
        <w:trPr>
          <w:trHeight w:val="826"/>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pPr>
              <w:autoSpaceDE w:val="0"/>
              <w:autoSpaceDN w:val="0"/>
              <w:adjustRightInd w:val="0"/>
              <w:jc w:val="center"/>
              <w:rPr>
                <w:kern w:val="0"/>
                <w:szCs w:val="21"/>
              </w:rPr>
            </w:pPr>
            <w:r w:rsidRPr="00152DEF">
              <w:rPr>
                <w:color w:val="C00000"/>
                <w:kern w:val="0"/>
                <w:szCs w:val="21"/>
              </w:rPr>
              <w:t>*</w:t>
            </w:r>
            <w:r w:rsidRPr="00152DEF">
              <w:rPr>
                <w:kern w:val="0"/>
                <w:szCs w:val="21"/>
                <w:lang w:val="zh-CN"/>
              </w:rPr>
              <w:t>教材或参考资料</w:t>
            </w:r>
          </w:p>
          <w:p w:rsidR="00535C3E" w:rsidRPr="00152DEF" w:rsidRDefault="00535C3E">
            <w:pPr>
              <w:autoSpaceDE w:val="0"/>
              <w:autoSpaceDN w:val="0"/>
              <w:adjustRightInd w:val="0"/>
              <w:jc w:val="center"/>
              <w:rPr>
                <w:kern w:val="0"/>
                <w:szCs w:val="21"/>
                <w:lang w:val="zh-CN"/>
              </w:rPr>
            </w:pPr>
            <w:r w:rsidRPr="00152DEF">
              <w:rPr>
                <w:kern w:val="0"/>
                <w:szCs w:val="21"/>
              </w:rPr>
              <w:t>(Textbooks &amp; Other Materials)</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rsidP="00535C3E">
            <w:pPr>
              <w:pStyle w:val="ac"/>
              <w:numPr>
                <w:ilvl w:val="0"/>
                <w:numId w:val="6"/>
              </w:numPr>
              <w:autoSpaceDE w:val="0"/>
              <w:autoSpaceDN w:val="0"/>
              <w:adjustRightInd w:val="0"/>
              <w:ind w:firstLineChars="0"/>
              <w:jc w:val="left"/>
              <w:rPr>
                <w:kern w:val="0"/>
                <w:szCs w:val="21"/>
                <w:lang w:val="zh-CN"/>
              </w:rPr>
            </w:pPr>
            <w:r w:rsidRPr="0060701D">
              <w:rPr>
                <w:kern w:val="0"/>
                <w:szCs w:val="21"/>
                <w:lang w:val="zh-CN"/>
              </w:rPr>
              <w:t>英语</w:t>
            </w:r>
            <w:r>
              <w:rPr>
                <w:rFonts w:hint="eastAsia"/>
                <w:kern w:val="0"/>
                <w:szCs w:val="21"/>
                <w:lang w:val="zh-CN"/>
              </w:rPr>
              <w:t>教师</w:t>
            </w:r>
            <w:r w:rsidRPr="0060701D">
              <w:rPr>
                <w:kern w:val="0"/>
                <w:szCs w:val="21"/>
                <w:lang w:val="zh-CN"/>
              </w:rPr>
              <w:t>自编英语阅读</w:t>
            </w:r>
            <w:r w:rsidRPr="0060701D">
              <w:rPr>
                <w:rFonts w:hint="eastAsia"/>
                <w:kern w:val="0"/>
                <w:szCs w:val="21"/>
                <w:lang w:val="zh-CN"/>
              </w:rPr>
              <w:t>内容；</w:t>
            </w:r>
            <w:r w:rsidRPr="0060701D">
              <w:rPr>
                <w:rFonts w:hint="eastAsia"/>
                <w:kern w:val="0"/>
                <w:szCs w:val="21"/>
                <w:lang w:val="zh-CN"/>
              </w:rPr>
              <w:t>PPT</w:t>
            </w:r>
            <w:r w:rsidRPr="0060701D">
              <w:rPr>
                <w:rFonts w:hint="eastAsia"/>
                <w:kern w:val="0"/>
                <w:szCs w:val="21"/>
                <w:lang w:val="zh-CN"/>
              </w:rPr>
              <w:t>授课内容</w:t>
            </w:r>
          </w:p>
          <w:p w:rsidR="00535C3E" w:rsidRPr="0060701D" w:rsidRDefault="00535C3E" w:rsidP="00535C3E">
            <w:pPr>
              <w:pStyle w:val="ac"/>
              <w:numPr>
                <w:ilvl w:val="0"/>
                <w:numId w:val="6"/>
              </w:numPr>
              <w:autoSpaceDE w:val="0"/>
              <w:autoSpaceDN w:val="0"/>
              <w:adjustRightInd w:val="0"/>
              <w:ind w:firstLineChars="0"/>
              <w:jc w:val="left"/>
              <w:rPr>
                <w:kern w:val="0"/>
                <w:szCs w:val="21"/>
                <w:lang w:val="zh-CN"/>
              </w:rPr>
            </w:pPr>
            <w:r w:rsidRPr="0060701D">
              <w:rPr>
                <w:rFonts w:hint="eastAsia"/>
                <w:kern w:val="0"/>
                <w:szCs w:val="21"/>
              </w:rPr>
              <w:t>马红军、毛卓亮</w:t>
            </w:r>
            <w:r w:rsidRPr="0060701D">
              <w:rPr>
                <w:kern w:val="0"/>
                <w:szCs w:val="21"/>
              </w:rPr>
              <w:t>(</w:t>
            </w:r>
            <w:r w:rsidRPr="0060701D">
              <w:rPr>
                <w:rFonts w:hint="eastAsia"/>
                <w:kern w:val="0"/>
                <w:szCs w:val="21"/>
              </w:rPr>
              <w:t>主编</w:t>
            </w:r>
            <w:r w:rsidRPr="0060701D">
              <w:rPr>
                <w:kern w:val="0"/>
                <w:szCs w:val="21"/>
              </w:rPr>
              <w:t>).</w:t>
            </w:r>
            <w:r w:rsidRPr="0060701D">
              <w:rPr>
                <w:kern w:val="0"/>
                <w:szCs w:val="21"/>
              </w:rPr>
              <w:t>《</w:t>
            </w:r>
            <w:r w:rsidRPr="0060701D">
              <w:rPr>
                <w:rFonts w:hint="eastAsia"/>
                <w:kern w:val="0"/>
                <w:szCs w:val="21"/>
              </w:rPr>
              <w:t>高级英语写作教程》</w:t>
            </w:r>
            <w:r w:rsidRPr="0060701D">
              <w:rPr>
                <w:rFonts w:hint="eastAsia"/>
                <w:kern w:val="0"/>
                <w:szCs w:val="21"/>
              </w:rPr>
              <w:t>.</w:t>
            </w:r>
            <w:r w:rsidRPr="0060701D">
              <w:rPr>
                <w:rFonts w:hint="eastAsia"/>
                <w:kern w:val="0"/>
                <w:szCs w:val="21"/>
              </w:rPr>
              <w:t>北京：中国对外翻译出版公司</w:t>
            </w:r>
            <w:r w:rsidRPr="0060701D">
              <w:rPr>
                <w:kern w:val="0"/>
                <w:szCs w:val="21"/>
              </w:rPr>
              <w:t>.</w:t>
            </w:r>
            <w:r>
              <w:rPr>
                <w:rFonts w:hint="eastAsia"/>
                <w:kern w:val="0"/>
                <w:szCs w:val="21"/>
              </w:rPr>
              <w:t>2003</w:t>
            </w:r>
            <w:r>
              <w:rPr>
                <w:rFonts w:hint="eastAsia"/>
                <w:kern w:val="0"/>
                <w:szCs w:val="21"/>
              </w:rPr>
              <w:t>年</w:t>
            </w:r>
            <w:r>
              <w:rPr>
                <w:rFonts w:hint="eastAsia"/>
                <w:kern w:val="0"/>
                <w:szCs w:val="21"/>
              </w:rPr>
              <w:t>.</w:t>
            </w:r>
            <w:r>
              <w:rPr>
                <w:rFonts w:hint="eastAsia"/>
                <w:kern w:val="0"/>
                <w:szCs w:val="21"/>
              </w:rPr>
              <w:t>【以网络最新版为准】</w:t>
            </w:r>
          </w:p>
          <w:p w:rsidR="00535C3E" w:rsidRPr="0060701D" w:rsidRDefault="00535C3E" w:rsidP="00535C3E">
            <w:pPr>
              <w:pStyle w:val="ac"/>
              <w:numPr>
                <w:ilvl w:val="0"/>
                <w:numId w:val="6"/>
              </w:numPr>
              <w:autoSpaceDE w:val="0"/>
              <w:autoSpaceDN w:val="0"/>
              <w:adjustRightInd w:val="0"/>
              <w:ind w:firstLineChars="0"/>
              <w:jc w:val="left"/>
              <w:rPr>
                <w:kern w:val="0"/>
                <w:szCs w:val="21"/>
                <w:lang w:val="zh-CN"/>
              </w:rPr>
            </w:pPr>
            <w:r w:rsidRPr="0060701D">
              <w:rPr>
                <w:kern w:val="0"/>
                <w:szCs w:val="21"/>
              </w:rPr>
              <w:t xml:space="preserve">Langan, John. </w:t>
            </w:r>
            <w:r w:rsidRPr="0060701D">
              <w:rPr>
                <w:i/>
                <w:iCs/>
                <w:kern w:val="0"/>
                <w:szCs w:val="21"/>
              </w:rPr>
              <w:t>College Writing Skills with Readings: Sixth Edition</w:t>
            </w:r>
            <w:r w:rsidRPr="0060701D">
              <w:rPr>
                <w:kern w:val="0"/>
                <w:szCs w:val="21"/>
              </w:rPr>
              <w:t xml:space="preserve">. Beijing: Foreign Language Teaching and Research Press, 2007. </w:t>
            </w:r>
            <w:r>
              <w:rPr>
                <w:rFonts w:hint="eastAsia"/>
                <w:kern w:val="0"/>
                <w:szCs w:val="21"/>
              </w:rPr>
              <w:t>【本书最新版为第</w:t>
            </w:r>
            <w:r>
              <w:rPr>
                <w:rFonts w:hint="eastAsia"/>
                <w:kern w:val="0"/>
                <w:szCs w:val="21"/>
              </w:rPr>
              <w:t>9</w:t>
            </w:r>
            <w:r>
              <w:rPr>
                <w:rFonts w:hint="eastAsia"/>
                <w:kern w:val="0"/>
                <w:szCs w:val="21"/>
              </w:rPr>
              <w:t>版】</w:t>
            </w:r>
          </w:p>
          <w:p w:rsidR="00535C3E" w:rsidRPr="0060701D" w:rsidRDefault="00535C3E" w:rsidP="00535C3E">
            <w:pPr>
              <w:pStyle w:val="ac"/>
              <w:numPr>
                <w:ilvl w:val="0"/>
                <w:numId w:val="6"/>
              </w:numPr>
              <w:autoSpaceDE w:val="0"/>
              <w:autoSpaceDN w:val="0"/>
              <w:adjustRightInd w:val="0"/>
              <w:ind w:firstLineChars="0"/>
              <w:jc w:val="left"/>
              <w:rPr>
                <w:kern w:val="0"/>
                <w:szCs w:val="21"/>
              </w:rPr>
            </w:pPr>
            <w:r w:rsidRPr="0060701D">
              <w:rPr>
                <w:kern w:val="0"/>
                <w:szCs w:val="21"/>
              </w:rPr>
              <w:t xml:space="preserve">Wyrick, Jean. </w:t>
            </w:r>
            <w:r w:rsidRPr="0060701D">
              <w:rPr>
                <w:i/>
                <w:iCs/>
                <w:kern w:val="0"/>
                <w:szCs w:val="21"/>
              </w:rPr>
              <w:t xml:space="preserve">Steps to Writing Well </w:t>
            </w:r>
            <w:r w:rsidRPr="0060701D">
              <w:rPr>
                <w:kern w:val="0"/>
                <w:szCs w:val="21"/>
              </w:rPr>
              <w:t>(10</w:t>
            </w:r>
            <w:r w:rsidRPr="0060701D">
              <w:rPr>
                <w:kern w:val="0"/>
                <w:szCs w:val="21"/>
                <w:vertAlign w:val="superscript"/>
              </w:rPr>
              <w:t>th</w:t>
            </w:r>
            <w:r w:rsidRPr="0060701D">
              <w:rPr>
                <w:kern w:val="0"/>
                <w:szCs w:val="21"/>
              </w:rPr>
              <w:t xml:space="preserve"> </w:t>
            </w:r>
            <w:proofErr w:type="gramStart"/>
            <w:r w:rsidRPr="0060701D">
              <w:rPr>
                <w:kern w:val="0"/>
                <w:szCs w:val="21"/>
              </w:rPr>
              <w:t>ed</w:t>
            </w:r>
            <w:proofErr w:type="gramEnd"/>
            <w:r w:rsidRPr="0060701D">
              <w:rPr>
                <w:kern w:val="0"/>
                <w:szCs w:val="21"/>
              </w:rPr>
              <w:t xml:space="preserve">.) Beijing: Peking University Press. / Original ed. by Cengage Learning, 2008. </w:t>
            </w:r>
            <w:r>
              <w:rPr>
                <w:rFonts w:hint="eastAsia"/>
                <w:kern w:val="0"/>
                <w:szCs w:val="21"/>
              </w:rPr>
              <w:t>【教材科所购教材】</w:t>
            </w:r>
          </w:p>
        </w:tc>
      </w:tr>
      <w:tr w:rsidR="00535C3E" w:rsidRPr="00152DEF" w:rsidTr="00690694">
        <w:trPr>
          <w:trHeight w:val="778"/>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pPr>
              <w:autoSpaceDE w:val="0"/>
              <w:autoSpaceDN w:val="0"/>
              <w:adjustRightInd w:val="0"/>
              <w:jc w:val="center"/>
              <w:rPr>
                <w:kern w:val="0"/>
                <w:szCs w:val="21"/>
              </w:rPr>
            </w:pPr>
            <w:r w:rsidRPr="00152DEF">
              <w:rPr>
                <w:kern w:val="0"/>
                <w:szCs w:val="21"/>
                <w:lang w:val="zh-CN"/>
              </w:rPr>
              <w:t>其它</w:t>
            </w:r>
          </w:p>
          <w:p w:rsidR="00535C3E" w:rsidRPr="00152DEF" w:rsidRDefault="00535C3E">
            <w:pPr>
              <w:autoSpaceDE w:val="0"/>
              <w:autoSpaceDN w:val="0"/>
              <w:adjustRightInd w:val="0"/>
              <w:jc w:val="center"/>
              <w:rPr>
                <w:kern w:val="0"/>
                <w:szCs w:val="21"/>
                <w:lang w:val="zh-CN"/>
              </w:rPr>
            </w:pPr>
            <w:r w:rsidRPr="00152DEF">
              <w:rPr>
                <w:kern w:val="0"/>
                <w:szCs w:val="21"/>
                <w:lang w:val="zh-CN"/>
              </w:rPr>
              <w:t>(</w:t>
            </w:r>
            <w:r w:rsidRPr="00152DEF">
              <w:rPr>
                <w:kern w:val="0"/>
                <w:szCs w:val="21"/>
              </w:rPr>
              <w:t>More</w:t>
            </w:r>
            <w:r w:rsidRPr="00152DEF">
              <w:rPr>
                <w:kern w:val="0"/>
                <w:szCs w:val="21"/>
                <w:lang w:val="zh-CN"/>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pPr>
              <w:autoSpaceDE w:val="0"/>
              <w:autoSpaceDN w:val="0"/>
              <w:adjustRightInd w:val="0"/>
              <w:jc w:val="center"/>
              <w:rPr>
                <w:kern w:val="0"/>
                <w:szCs w:val="21"/>
                <w:lang w:val="zh-CN"/>
              </w:rPr>
            </w:pPr>
          </w:p>
        </w:tc>
      </w:tr>
      <w:tr w:rsidR="00535C3E" w:rsidRPr="00152DEF" w:rsidTr="00690694">
        <w:trPr>
          <w:trHeight w:val="778"/>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pPr>
              <w:autoSpaceDE w:val="0"/>
              <w:autoSpaceDN w:val="0"/>
              <w:adjustRightInd w:val="0"/>
              <w:jc w:val="center"/>
              <w:rPr>
                <w:kern w:val="0"/>
                <w:szCs w:val="21"/>
              </w:rPr>
            </w:pPr>
            <w:r w:rsidRPr="00152DEF">
              <w:rPr>
                <w:kern w:val="0"/>
                <w:szCs w:val="21"/>
                <w:lang w:val="zh-CN"/>
              </w:rPr>
              <w:t>备注</w:t>
            </w:r>
          </w:p>
          <w:p w:rsidR="00535C3E" w:rsidRPr="00152DEF" w:rsidRDefault="00535C3E">
            <w:pPr>
              <w:autoSpaceDE w:val="0"/>
              <w:autoSpaceDN w:val="0"/>
              <w:adjustRightInd w:val="0"/>
              <w:jc w:val="center"/>
              <w:rPr>
                <w:kern w:val="0"/>
                <w:szCs w:val="21"/>
                <w:lang w:val="zh-CN"/>
              </w:rPr>
            </w:pPr>
            <w:r w:rsidRPr="00152DEF">
              <w:rPr>
                <w:kern w:val="0"/>
                <w:szCs w:val="21"/>
                <w:lang w:val="zh-CN"/>
              </w:rPr>
              <w:t>(</w:t>
            </w:r>
            <w:r w:rsidRPr="00152DEF">
              <w:rPr>
                <w:kern w:val="0"/>
                <w:szCs w:val="21"/>
              </w:rPr>
              <w:t>Notes</w:t>
            </w:r>
            <w:r w:rsidRPr="00152DEF">
              <w:rPr>
                <w:kern w:val="0"/>
                <w:szCs w:val="21"/>
                <w:lang w:val="zh-CN"/>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52DEF" w:rsidRDefault="00535C3E">
            <w:pPr>
              <w:autoSpaceDE w:val="0"/>
              <w:autoSpaceDN w:val="0"/>
              <w:adjustRightInd w:val="0"/>
              <w:jc w:val="center"/>
              <w:rPr>
                <w:kern w:val="0"/>
                <w:szCs w:val="21"/>
                <w:lang w:val="zh-CN"/>
              </w:rPr>
            </w:pPr>
          </w:p>
        </w:tc>
      </w:tr>
    </w:tbl>
    <w:p w:rsidR="00535C3E" w:rsidRPr="00A72A86" w:rsidRDefault="00535C3E" w:rsidP="004759CF">
      <w:pPr>
        <w:autoSpaceDE w:val="0"/>
        <w:autoSpaceDN w:val="0"/>
        <w:adjustRightInd w:val="0"/>
        <w:spacing w:before="312"/>
        <w:jc w:val="left"/>
        <w:rPr>
          <w:kern w:val="0"/>
          <w:szCs w:val="21"/>
        </w:rPr>
      </w:pPr>
      <w:r w:rsidRPr="00A72A86">
        <w:rPr>
          <w:kern w:val="0"/>
          <w:szCs w:val="21"/>
          <w:lang w:val="zh-CN"/>
        </w:rPr>
        <w:t>备注说明：</w:t>
      </w:r>
    </w:p>
    <w:p w:rsidR="00535C3E" w:rsidRPr="00A72A86" w:rsidRDefault="00535C3E" w:rsidP="004759CF">
      <w:pPr>
        <w:autoSpaceDE w:val="0"/>
        <w:autoSpaceDN w:val="0"/>
        <w:adjustRightInd w:val="0"/>
        <w:spacing w:line="400" w:lineRule="atLeast"/>
        <w:ind w:firstLine="420"/>
        <w:rPr>
          <w:kern w:val="0"/>
          <w:szCs w:val="21"/>
        </w:rPr>
      </w:pPr>
      <w:r w:rsidRPr="00A72A86">
        <w:rPr>
          <w:kern w:val="0"/>
          <w:szCs w:val="21"/>
        </w:rPr>
        <w:t>1</w:t>
      </w:r>
      <w:r w:rsidRPr="00A72A86">
        <w:rPr>
          <w:kern w:val="0"/>
          <w:szCs w:val="21"/>
          <w:lang w:val="zh-CN"/>
        </w:rPr>
        <w:t>．带</w:t>
      </w:r>
      <w:r w:rsidRPr="00A72A86">
        <w:rPr>
          <w:kern w:val="0"/>
          <w:szCs w:val="21"/>
        </w:rPr>
        <w:t>*</w:t>
      </w:r>
      <w:r w:rsidRPr="00A72A86">
        <w:rPr>
          <w:kern w:val="0"/>
          <w:szCs w:val="21"/>
          <w:lang w:val="zh-CN"/>
        </w:rPr>
        <w:t>内容为必填项。</w:t>
      </w:r>
    </w:p>
    <w:p w:rsidR="00535C3E" w:rsidRPr="00A72A86" w:rsidRDefault="00535C3E" w:rsidP="004759CF">
      <w:pPr>
        <w:autoSpaceDE w:val="0"/>
        <w:autoSpaceDN w:val="0"/>
        <w:adjustRightInd w:val="0"/>
        <w:spacing w:line="400" w:lineRule="atLeast"/>
        <w:ind w:firstLine="420"/>
        <w:rPr>
          <w:kern w:val="0"/>
          <w:szCs w:val="21"/>
        </w:rPr>
      </w:pPr>
      <w:r w:rsidRPr="00A72A86">
        <w:rPr>
          <w:kern w:val="0"/>
          <w:szCs w:val="21"/>
        </w:rPr>
        <w:lastRenderedPageBreak/>
        <w:t>2</w:t>
      </w:r>
      <w:r w:rsidRPr="00A72A86">
        <w:rPr>
          <w:kern w:val="0"/>
          <w:szCs w:val="21"/>
          <w:lang w:val="zh-CN"/>
        </w:rPr>
        <w:t>．课程简介字数为</w:t>
      </w:r>
      <w:r w:rsidRPr="00A72A86">
        <w:rPr>
          <w:kern w:val="0"/>
          <w:szCs w:val="21"/>
        </w:rPr>
        <w:t>300-500</w:t>
      </w:r>
      <w:r w:rsidRPr="00A72A86">
        <w:rPr>
          <w:kern w:val="0"/>
          <w:szCs w:val="21"/>
          <w:lang w:val="zh-CN"/>
        </w:rPr>
        <w:t>字；课程大纲以表述清楚教学安排为宜，字数不限。</w:t>
      </w:r>
    </w:p>
    <w:p w:rsidR="00535C3E" w:rsidRPr="00A72A86" w:rsidRDefault="00535C3E"/>
    <w:p w:rsidR="00535C3E" w:rsidRPr="00535C3E" w:rsidRDefault="00535C3E" w:rsidP="00535C3E">
      <w:pPr>
        <w:pStyle w:val="1"/>
      </w:pPr>
      <w:bookmarkStart w:id="4" w:name="_Toc533062778"/>
      <w:r>
        <w:rPr>
          <w:rFonts w:hint="eastAsia"/>
        </w:rPr>
        <w:t>EN126</w:t>
      </w:r>
      <w:r w:rsidRPr="00535C3E">
        <w:t>《英语阅读与写作</w:t>
      </w:r>
      <w:r>
        <w:rPr>
          <w:rFonts w:hint="eastAsia"/>
        </w:rPr>
        <w:t>（</w:t>
      </w:r>
      <w:r w:rsidRPr="00535C3E">
        <w:t>2</w:t>
      </w:r>
      <w:r>
        <w:rPr>
          <w:rFonts w:hint="eastAsia"/>
        </w:rPr>
        <w:t>）</w:t>
      </w:r>
      <w:r w:rsidRPr="00535C3E">
        <w:t>》课程教学大纲</w:t>
      </w:r>
      <w:bookmarkEnd w:id="4"/>
    </w:p>
    <w:p w:rsidR="00535C3E" w:rsidRPr="00836528" w:rsidRDefault="00535C3E" w:rsidP="004759CF">
      <w:pPr>
        <w:autoSpaceDE w:val="0"/>
        <w:autoSpaceDN w:val="0"/>
        <w:adjustRightInd w:val="0"/>
        <w:ind w:firstLine="1050"/>
        <w:rPr>
          <w:kern w:val="0"/>
          <w:szCs w:val="21"/>
        </w:rPr>
      </w:pPr>
    </w:p>
    <w:tbl>
      <w:tblPr>
        <w:tblW w:w="9815" w:type="dxa"/>
        <w:tblInd w:w="-493" w:type="dxa"/>
        <w:tblLayout w:type="fixed"/>
        <w:tblLook w:val="0000"/>
      </w:tblPr>
      <w:tblGrid>
        <w:gridCol w:w="2406"/>
        <w:gridCol w:w="1265"/>
        <w:gridCol w:w="1515"/>
        <w:gridCol w:w="1477"/>
        <w:gridCol w:w="618"/>
        <w:gridCol w:w="941"/>
        <w:gridCol w:w="1593"/>
      </w:tblGrid>
      <w:tr w:rsidR="00535C3E" w:rsidRPr="00836528" w:rsidTr="00690694">
        <w:trPr>
          <w:trHeight w:val="614"/>
        </w:trPr>
        <w:tc>
          <w:tcPr>
            <w:tcW w:w="9815" w:type="dxa"/>
            <w:gridSpan w:val="7"/>
            <w:tcBorders>
              <w:top w:val="single" w:sz="3" w:space="0" w:color="000000"/>
              <w:left w:val="single" w:sz="3" w:space="0" w:color="000000"/>
              <w:bottom w:val="single" w:sz="3" w:space="0" w:color="000000"/>
              <w:right w:val="single" w:sz="3" w:space="0" w:color="000000"/>
            </w:tcBorders>
            <w:shd w:val="clear" w:color="auto" w:fill="D9D9D9"/>
            <w:vAlign w:val="center"/>
          </w:tcPr>
          <w:p w:rsidR="00535C3E" w:rsidRPr="00836528" w:rsidRDefault="00535C3E">
            <w:pPr>
              <w:autoSpaceDE w:val="0"/>
              <w:autoSpaceDN w:val="0"/>
              <w:adjustRightInd w:val="0"/>
              <w:jc w:val="left"/>
              <w:rPr>
                <w:kern w:val="0"/>
                <w:szCs w:val="21"/>
                <w:lang w:val="zh-CN"/>
              </w:rPr>
            </w:pPr>
            <w:r w:rsidRPr="00836528">
              <w:rPr>
                <w:kern w:val="0"/>
                <w:szCs w:val="21"/>
                <w:lang w:val="zh-CN"/>
              </w:rPr>
              <w:t>课程基本信息</w:t>
            </w:r>
            <w:r w:rsidRPr="00836528">
              <w:rPr>
                <w:kern w:val="0"/>
                <w:szCs w:val="21"/>
                <w:lang w:val="zh-CN"/>
              </w:rPr>
              <w:t>(</w:t>
            </w:r>
            <w:r w:rsidRPr="00836528">
              <w:rPr>
                <w:kern w:val="0"/>
                <w:szCs w:val="21"/>
              </w:rPr>
              <w:t>Course Information</w:t>
            </w:r>
            <w:r w:rsidRPr="00836528">
              <w:rPr>
                <w:kern w:val="0"/>
                <w:szCs w:val="21"/>
                <w:lang w:val="zh-CN"/>
              </w:rPr>
              <w:t>)</w:t>
            </w:r>
          </w:p>
        </w:tc>
      </w:tr>
      <w:tr w:rsidR="00535C3E" w:rsidRPr="00836528" w:rsidTr="00690694">
        <w:trPr>
          <w:trHeight w:val="559"/>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Cs w:val="21"/>
                <w:lang w:val="zh-CN"/>
              </w:rPr>
              <w:t>课程代码</w:t>
            </w:r>
          </w:p>
          <w:p w:rsidR="00535C3E" w:rsidRPr="00836528" w:rsidRDefault="00535C3E">
            <w:pPr>
              <w:autoSpaceDE w:val="0"/>
              <w:autoSpaceDN w:val="0"/>
              <w:adjustRightInd w:val="0"/>
              <w:jc w:val="center"/>
              <w:rPr>
                <w:kern w:val="0"/>
                <w:szCs w:val="21"/>
                <w:lang w:val="zh-CN"/>
              </w:rPr>
            </w:pPr>
            <w:r w:rsidRPr="00836528">
              <w:rPr>
                <w:kern w:val="0"/>
                <w:szCs w:val="21"/>
                <w:lang w:val="zh-CN"/>
              </w:rPr>
              <w:t>(</w:t>
            </w:r>
            <w:r w:rsidRPr="00836528">
              <w:rPr>
                <w:kern w:val="0"/>
                <w:szCs w:val="21"/>
              </w:rPr>
              <w:t>Course Code</w:t>
            </w:r>
            <w:r w:rsidRPr="00836528">
              <w:rPr>
                <w:kern w:val="0"/>
                <w:szCs w:val="21"/>
                <w:lang w:val="zh-CN"/>
              </w:rPr>
              <w:t>)</w:t>
            </w:r>
          </w:p>
        </w:tc>
        <w:tc>
          <w:tcPr>
            <w:tcW w:w="12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pPr>
              <w:autoSpaceDE w:val="0"/>
              <w:autoSpaceDN w:val="0"/>
              <w:adjustRightInd w:val="0"/>
              <w:rPr>
                <w:kern w:val="0"/>
                <w:szCs w:val="21"/>
                <w:lang w:val="zh-CN"/>
              </w:rPr>
            </w:pPr>
            <w:r>
              <w:rPr>
                <w:rFonts w:hint="eastAsia"/>
                <w:kern w:val="0"/>
                <w:szCs w:val="21"/>
                <w:lang w:val="zh-CN"/>
              </w:rPr>
              <w:t>EN126</w:t>
            </w:r>
          </w:p>
        </w:tc>
        <w:tc>
          <w:tcPr>
            <w:tcW w:w="151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pPr>
              <w:autoSpaceDE w:val="0"/>
              <w:autoSpaceDN w:val="0"/>
              <w:adjustRightInd w:val="0"/>
              <w:jc w:val="center"/>
              <w:rPr>
                <w:kern w:val="0"/>
                <w:szCs w:val="21"/>
              </w:rPr>
            </w:pPr>
            <w:r w:rsidRPr="00836528">
              <w:rPr>
                <w:color w:val="FF0000"/>
                <w:kern w:val="0"/>
                <w:szCs w:val="21"/>
              </w:rPr>
              <w:t>*</w:t>
            </w:r>
            <w:r w:rsidRPr="00836528">
              <w:rPr>
                <w:kern w:val="0"/>
                <w:szCs w:val="21"/>
                <w:lang w:val="zh-CN"/>
              </w:rPr>
              <w:t>学时</w:t>
            </w:r>
          </w:p>
          <w:p w:rsidR="00535C3E" w:rsidRPr="00836528" w:rsidRDefault="00535C3E">
            <w:pPr>
              <w:autoSpaceDE w:val="0"/>
              <w:autoSpaceDN w:val="0"/>
              <w:adjustRightInd w:val="0"/>
              <w:jc w:val="center"/>
              <w:rPr>
                <w:kern w:val="0"/>
                <w:szCs w:val="21"/>
                <w:lang w:val="zh-CN"/>
              </w:rPr>
            </w:pPr>
            <w:r w:rsidRPr="00836528">
              <w:rPr>
                <w:kern w:val="0"/>
                <w:szCs w:val="21"/>
                <w:lang w:val="zh-CN"/>
              </w:rPr>
              <w:t>(</w:t>
            </w:r>
            <w:r w:rsidRPr="00836528">
              <w:rPr>
                <w:kern w:val="0"/>
                <w:szCs w:val="21"/>
              </w:rPr>
              <w:t>Credit Hours</w:t>
            </w:r>
            <w:r w:rsidRPr="00836528">
              <w:rPr>
                <w:kern w:val="0"/>
                <w:szCs w:val="21"/>
                <w:lang w:val="zh-CN"/>
              </w:rPr>
              <w:t>)</w:t>
            </w:r>
          </w:p>
        </w:tc>
        <w:tc>
          <w:tcPr>
            <w:tcW w:w="14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pPr>
              <w:autoSpaceDE w:val="0"/>
              <w:autoSpaceDN w:val="0"/>
              <w:adjustRightInd w:val="0"/>
              <w:jc w:val="center"/>
              <w:rPr>
                <w:kern w:val="0"/>
                <w:szCs w:val="21"/>
                <w:lang w:val="zh-CN"/>
              </w:rPr>
            </w:pPr>
            <w:r w:rsidRPr="00836528">
              <w:rPr>
                <w:kern w:val="0"/>
                <w:szCs w:val="21"/>
                <w:lang w:val="zh-CN"/>
              </w:rPr>
              <w:t>32</w:t>
            </w:r>
          </w:p>
        </w:tc>
        <w:tc>
          <w:tcPr>
            <w:tcW w:w="155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pPr>
              <w:autoSpaceDE w:val="0"/>
              <w:autoSpaceDN w:val="0"/>
              <w:adjustRightInd w:val="0"/>
              <w:jc w:val="center"/>
              <w:rPr>
                <w:kern w:val="0"/>
                <w:szCs w:val="21"/>
              </w:rPr>
            </w:pPr>
            <w:r w:rsidRPr="00836528">
              <w:rPr>
                <w:color w:val="FF0000"/>
                <w:kern w:val="0"/>
                <w:szCs w:val="21"/>
              </w:rPr>
              <w:t>*</w:t>
            </w:r>
            <w:r w:rsidRPr="00836528">
              <w:rPr>
                <w:kern w:val="0"/>
                <w:szCs w:val="21"/>
                <w:lang w:val="zh-CN"/>
              </w:rPr>
              <w:t>学分</w:t>
            </w:r>
          </w:p>
          <w:p w:rsidR="00535C3E" w:rsidRPr="00836528" w:rsidRDefault="00535C3E">
            <w:pPr>
              <w:autoSpaceDE w:val="0"/>
              <w:autoSpaceDN w:val="0"/>
              <w:adjustRightInd w:val="0"/>
              <w:jc w:val="center"/>
              <w:rPr>
                <w:kern w:val="0"/>
                <w:szCs w:val="21"/>
                <w:lang w:val="zh-CN"/>
              </w:rPr>
            </w:pPr>
            <w:r w:rsidRPr="00836528">
              <w:rPr>
                <w:kern w:val="0"/>
                <w:szCs w:val="21"/>
                <w:lang w:val="zh-CN"/>
              </w:rPr>
              <w:t>(</w:t>
            </w:r>
            <w:r w:rsidRPr="00836528">
              <w:rPr>
                <w:kern w:val="0"/>
                <w:szCs w:val="21"/>
              </w:rPr>
              <w:t>Credits</w:t>
            </w:r>
            <w:r w:rsidRPr="00836528">
              <w:rPr>
                <w:kern w:val="0"/>
                <w:szCs w:val="21"/>
                <w:lang w:val="zh-CN"/>
              </w:rPr>
              <w:t>)</w:t>
            </w:r>
          </w:p>
        </w:tc>
        <w:tc>
          <w:tcPr>
            <w:tcW w:w="15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pPr>
              <w:autoSpaceDE w:val="0"/>
              <w:autoSpaceDN w:val="0"/>
              <w:adjustRightInd w:val="0"/>
              <w:rPr>
                <w:kern w:val="0"/>
                <w:szCs w:val="21"/>
                <w:lang w:val="zh-CN"/>
              </w:rPr>
            </w:pPr>
            <w:r w:rsidRPr="00836528">
              <w:rPr>
                <w:kern w:val="0"/>
                <w:szCs w:val="21"/>
                <w:lang w:val="zh-CN"/>
              </w:rPr>
              <w:t>2</w:t>
            </w:r>
          </w:p>
        </w:tc>
      </w:tr>
      <w:tr w:rsidR="00535C3E" w:rsidRPr="00836528" w:rsidTr="00690694">
        <w:trPr>
          <w:trHeight w:val="448"/>
        </w:trPr>
        <w:tc>
          <w:tcPr>
            <w:tcW w:w="24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rsidP="007E6535">
            <w:pPr>
              <w:autoSpaceDE w:val="0"/>
              <w:autoSpaceDN w:val="0"/>
              <w:adjustRightInd w:val="0"/>
              <w:jc w:val="center"/>
              <w:rPr>
                <w:kern w:val="0"/>
                <w:szCs w:val="21"/>
              </w:rPr>
            </w:pPr>
            <w:r w:rsidRPr="00836528">
              <w:rPr>
                <w:color w:val="FF0000"/>
                <w:kern w:val="0"/>
                <w:szCs w:val="21"/>
              </w:rPr>
              <w:t>*</w:t>
            </w:r>
            <w:r w:rsidRPr="00836528">
              <w:rPr>
                <w:kern w:val="0"/>
                <w:szCs w:val="21"/>
                <w:lang w:val="zh-CN"/>
              </w:rPr>
              <w:t>课程名称</w:t>
            </w:r>
          </w:p>
          <w:p w:rsidR="00535C3E" w:rsidRPr="00836528" w:rsidRDefault="00535C3E" w:rsidP="007E6535">
            <w:pPr>
              <w:autoSpaceDE w:val="0"/>
              <w:autoSpaceDN w:val="0"/>
              <w:adjustRightInd w:val="0"/>
              <w:jc w:val="center"/>
              <w:rPr>
                <w:kern w:val="0"/>
                <w:szCs w:val="21"/>
                <w:lang w:val="zh-CN"/>
              </w:rPr>
            </w:pPr>
            <w:r w:rsidRPr="00836528">
              <w:rPr>
                <w:kern w:val="0"/>
                <w:szCs w:val="21"/>
                <w:lang w:val="zh-CN"/>
              </w:rPr>
              <w:t>(</w:t>
            </w:r>
            <w:r w:rsidRPr="00836528">
              <w:rPr>
                <w:kern w:val="0"/>
                <w:szCs w:val="21"/>
              </w:rPr>
              <w:t>Course Name</w:t>
            </w:r>
            <w:r w:rsidRPr="00836528">
              <w:rPr>
                <w:kern w:val="0"/>
                <w:szCs w:val="21"/>
                <w:lang w:val="zh-CN"/>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rsidP="00690694">
            <w:pPr>
              <w:autoSpaceDE w:val="0"/>
              <w:autoSpaceDN w:val="0"/>
              <w:adjustRightInd w:val="0"/>
              <w:rPr>
                <w:kern w:val="0"/>
                <w:szCs w:val="21"/>
                <w:lang w:val="zh-CN"/>
              </w:rPr>
            </w:pPr>
            <w:r w:rsidRPr="00836528">
              <w:rPr>
                <w:kern w:val="0"/>
                <w:szCs w:val="21"/>
                <w:lang w:val="zh-CN"/>
              </w:rPr>
              <w:t>英语阅读与写作</w:t>
            </w:r>
            <w:r w:rsidRPr="00836528">
              <w:rPr>
                <w:kern w:val="0"/>
                <w:szCs w:val="21"/>
                <w:lang w:val="zh-CN"/>
              </w:rPr>
              <w:t>2</w:t>
            </w:r>
            <w:r w:rsidRPr="00836528">
              <w:rPr>
                <w:kern w:val="0"/>
                <w:szCs w:val="21"/>
              </w:rPr>
              <w:t>(</w:t>
            </w:r>
            <w:r w:rsidRPr="00836528">
              <w:rPr>
                <w:kern w:val="0"/>
                <w:szCs w:val="21"/>
              </w:rPr>
              <w:t>日</w:t>
            </w:r>
            <w:proofErr w:type="gramStart"/>
            <w:r w:rsidRPr="00836528">
              <w:rPr>
                <w:kern w:val="0"/>
                <w:szCs w:val="21"/>
              </w:rPr>
              <w:t>德专业</w:t>
            </w:r>
            <w:proofErr w:type="gramEnd"/>
            <w:r w:rsidRPr="00836528">
              <w:rPr>
                <w:kern w:val="0"/>
                <w:szCs w:val="21"/>
                <w:lang w:val="zh-CN"/>
              </w:rPr>
              <w:t>)</w:t>
            </w:r>
          </w:p>
        </w:tc>
      </w:tr>
      <w:tr w:rsidR="00535C3E" w:rsidRPr="00836528" w:rsidTr="00690694">
        <w:trPr>
          <w:trHeight w:val="411"/>
        </w:trPr>
        <w:tc>
          <w:tcPr>
            <w:tcW w:w="2406" w:type="dxa"/>
            <w:vMerge/>
            <w:tcBorders>
              <w:top w:val="single" w:sz="3" w:space="0" w:color="000000"/>
              <w:left w:val="single" w:sz="3" w:space="0" w:color="000000"/>
              <w:bottom w:val="single" w:sz="3" w:space="0" w:color="000000"/>
              <w:right w:val="single" w:sz="3" w:space="0" w:color="000000"/>
            </w:tcBorders>
            <w:shd w:val="clear" w:color="000000" w:fill="FFFFFF"/>
          </w:tcPr>
          <w:p w:rsidR="00535C3E" w:rsidRPr="00836528" w:rsidRDefault="00535C3E">
            <w:pPr>
              <w:autoSpaceDE w:val="0"/>
              <w:autoSpaceDN w:val="0"/>
              <w:adjustRightInd w:val="0"/>
              <w:spacing w:after="200" w:line="276" w:lineRule="auto"/>
              <w:jc w:val="left"/>
              <w:rPr>
                <w:kern w:val="0"/>
                <w:szCs w:val="21"/>
                <w:lang w:val="zh-CN"/>
              </w:rPr>
            </w:pP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rsidP="00690694">
            <w:pPr>
              <w:autoSpaceDE w:val="0"/>
              <w:autoSpaceDN w:val="0"/>
              <w:adjustRightInd w:val="0"/>
              <w:rPr>
                <w:kern w:val="0"/>
                <w:szCs w:val="21"/>
              </w:rPr>
            </w:pPr>
            <w:r w:rsidRPr="00836528">
              <w:rPr>
                <w:kern w:val="0"/>
                <w:szCs w:val="21"/>
              </w:rPr>
              <w:t>English Reading and Writing 2 (For Majors in Japanese and German)</w:t>
            </w:r>
          </w:p>
        </w:tc>
      </w:tr>
      <w:tr w:rsidR="00535C3E" w:rsidRPr="00836528" w:rsidTr="00690694">
        <w:trPr>
          <w:trHeight w:val="405"/>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rsidP="00A72A86">
            <w:pPr>
              <w:autoSpaceDE w:val="0"/>
              <w:autoSpaceDN w:val="0"/>
              <w:adjustRightInd w:val="0"/>
              <w:rPr>
                <w:kern w:val="0"/>
                <w:szCs w:val="21"/>
              </w:rPr>
            </w:pPr>
            <w:r w:rsidRPr="00836528">
              <w:rPr>
                <w:kern w:val="0"/>
                <w:szCs w:val="21"/>
                <w:lang w:val="zh-CN"/>
              </w:rPr>
              <w:t>课程性质</w:t>
            </w:r>
            <w:r w:rsidRPr="00836528">
              <w:rPr>
                <w:kern w:val="0"/>
                <w:szCs w:val="21"/>
              </w:rPr>
              <w:t>(Course Type)</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rsidP="00A72A86">
            <w:pPr>
              <w:autoSpaceDE w:val="0"/>
              <w:autoSpaceDN w:val="0"/>
              <w:adjustRightInd w:val="0"/>
              <w:jc w:val="left"/>
              <w:rPr>
                <w:kern w:val="0"/>
                <w:szCs w:val="21"/>
                <w:lang w:val="zh-CN"/>
              </w:rPr>
            </w:pPr>
            <w:r w:rsidRPr="00836528">
              <w:rPr>
                <w:kern w:val="0"/>
                <w:szCs w:val="21"/>
                <w:lang w:val="zh-CN"/>
              </w:rPr>
              <w:t>日德语专业基础必修课</w:t>
            </w:r>
            <w:r w:rsidRPr="00836528">
              <w:rPr>
                <w:kern w:val="0"/>
                <w:szCs w:val="21"/>
                <w:lang w:val="zh-CN"/>
              </w:rPr>
              <w:t xml:space="preserve"> Mandatory</w:t>
            </w:r>
          </w:p>
        </w:tc>
      </w:tr>
      <w:tr w:rsidR="00535C3E" w:rsidRPr="00836528" w:rsidTr="00690694">
        <w:trPr>
          <w:trHeight w:val="427"/>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rsidP="00A72A86">
            <w:pPr>
              <w:autoSpaceDE w:val="0"/>
              <w:autoSpaceDN w:val="0"/>
              <w:adjustRightInd w:val="0"/>
              <w:jc w:val="center"/>
              <w:rPr>
                <w:kern w:val="0"/>
                <w:szCs w:val="21"/>
              </w:rPr>
            </w:pPr>
            <w:r w:rsidRPr="00836528">
              <w:rPr>
                <w:kern w:val="0"/>
                <w:szCs w:val="21"/>
                <w:lang w:val="zh-CN"/>
              </w:rPr>
              <w:t>授课对象</w:t>
            </w:r>
            <w:r w:rsidRPr="00836528">
              <w:rPr>
                <w:kern w:val="0"/>
                <w:szCs w:val="21"/>
                <w:lang w:val="zh-CN"/>
              </w:rPr>
              <w:t>(</w:t>
            </w:r>
            <w:r w:rsidRPr="00836528">
              <w:rPr>
                <w:kern w:val="0"/>
                <w:szCs w:val="21"/>
              </w:rPr>
              <w:t>Audience</w:t>
            </w:r>
            <w:r w:rsidRPr="00836528">
              <w:rPr>
                <w:kern w:val="0"/>
                <w:szCs w:val="21"/>
                <w:lang w:val="zh-CN"/>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rsidP="003E5A7E">
            <w:pPr>
              <w:autoSpaceDE w:val="0"/>
              <w:autoSpaceDN w:val="0"/>
              <w:adjustRightInd w:val="0"/>
              <w:jc w:val="left"/>
              <w:rPr>
                <w:kern w:val="0"/>
                <w:szCs w:val="21"/>
                <w:lang w:val="zh-CN"/>
              </w:rPr>
            </w:pPr>
            <w:r w:rsidRPr="00836528">
              <w:rPr>
                <w:kern w:val="0"/>
                <w:szCs w:val="21"/>
                <w:lang w:val="zh-CN"/>
              </w:rPr>
              <w:t>日德语专业一年级本科生</w:t>
            </w:r>
            <w:r w:rsidRPr="00836528">
              <w:rPr>
                <w:kern w:val="0"/>
                <w:szCs w:val="21"/>
              </w:rPr>
              <w:t>F</w:t>
            </w:r>
            <w:r>
              <w:rPr>
                <w:rFonts w:hint="eastAsia"/>
                <w:kern w:val="0"/>
                <w:szCs w:val="21"/>
              </w:rPr>
              <w:t>r</w:t>
            </w:r>
            <w:r>
              <w:rPr>
                <w:kern w:val="0"/>
                <w:szCs w:val="21"/>
              </w:rPr>
              <w:t xml:space="preserve">eshmen </w:t>
            </w:r>
            <w:r w:rsidRPr="00836528">
              <w:rPr>
                <w:kern w:val="0"/>
                <w:szCs w:val="21"/>
              </w:rPr>
              <w:t>of Japanese and German Majors</w:t>
            </w:r>
          </w:p>
        </w:tc>
      </w:tr>
      <w:tr w:rsidR="00535C3E" w:rsidRPr="00836528" w:rsidTr="00690694">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Cs w:val="21"/>
                <w:lang w:val="zh-CN"/>
              </w:rPr>
              <w:t>授课语言</w:t>
            </w:r>
          </w:p>
          <w:p w:rsidR="00535C3E" w:rsidRPr="00836528" w:rsidRDefault="00535C3E">
            <w:pPr>
              <w:autoSpaceDE w:val="0"/>
              <w:autoSpaceDN w:val="0"/>
              <w:adjustRightInd w:val="0"/>
              <w:jc w:val="left"/>
              <w:rPr>
                <w:kern w:val="0"/>
                <w:szCs w:val="21"/>
                <w:lang w:val="zh-CN"/>
              </w:rPr>
            </w:pPr>
            <w:r w:rsidRPr="00836528">
              <w:rPr>
                <w:kern w:val="0"/>
                <w:szCs w:val="21"/>
              </w:rPr>
              <w:t>(Language of Instruction)</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pPr>
              <w:autoSpaceDE w:val="0"/>
              <w:autoSpaceDN w:val="0"/>
              <w:adjustRightInd w:val="0"/>
              <w:jc w:val="left"/>
              <w:rPr>
                <w:kern w:val="0"/>
                <w:szCs w:val="21"/>
                <w:lang w:val="zh-CN"/>
              </w:rPr>
            </w:pPr>
            <w:r w:rsidRPr="00836528">
              <w:rPr>
                <w:kern w:val="0"/>
                <w:szCs w:val="21"/>
                <w:lang w:val="zh-CN"/>
              </w:rPr>
              <w:t>英语</w:t>
            </w:r>
            <w:r w:rsidRPr="00836528">
              <w:rPr>
                <w:kern w:val="0"/>
                <w:szCs w:val="21"/>
                <w:lang w:val="zh-CN"/>
              </w:rPr>
              <w:t>/English</w:t>
            </w:r>
          </w:p>
        </w:tc>
      </w:tr>
      <w:tr w:rsidR="00535C3E" w:rsidRPr="00836528" w:rsidTr="00690694">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rsidP="00A72A86">
            <w:pPr>
              <w:autoSpaceDE w:val="0"/>
              <w:autoSpaceDN w:val="0"/>
              <w:adjustRightInd w:val="0"/>
              <w:jc w:val="center"/>
              <w:rPr>
                <w:kern w:val="0"/>
                <w:szCs w:val="21"/>
              </w:rPr>
            </w:pPr>
            <w:r w:rsidRPr="00836528">
              <w:rPr>
                <w:color w:val="FF0000"/>
                <w:kern w:val="0"/>
                <w:szCs w:val="21"/>
              </w:rPr>
              <w:t>*</w:t>
            </w:r>
            <w:r w:rsidRPr="00836528">
              <w:rPr>
                <w:kern w:val="0"/>
                <w:szCs w:val="21"/>
                <w:lang w:val="zh-CN"/>
              </w:rPr>
              <w:t>开课院系</w:t>
            </w:r>
            <w:r w:rsidRPr="00836528">
              <w:rPr>
                <w:kern w:val="0"/>
                <w:szCs w:val="21"/>
                <w:lang w:val="zh-CN"/>
              </w:rPr>
              <w:t>(</w:t>
            </w:r>
            <w:r w:rsidRPr="00836528">
              <w:rPr>
                <w:kern w:val="0"/>
                <w:szCs w:val="21"/>
              </w:rPr>
              <w:t>School</w:t>
            </w:r>
            <w:r w:rsidRPr="00836528">
              <w:rPr>
                <w:kern w:val="0"/>
                <w:szCs w:val="21"/>
                <w:lang w:val="zh-CN"/>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rsidP="00A72A86">
            <w:pPr>
              <w:autoSpaceDE w:val="0"/>
              <w:autoSpaceDN w:val="0"/>
              <w:adjustRightInd w:val="0"/>
              <w:rPr>
                <w:kern w:val="0"/>
                <w:szCs w:val="21"/>
                <w:lang w:val="zh-CN"/>
              </w:rPr>
            </w:pPr>
            <w:r w:rsidRPr="00836528">
              <w:rPr>
                <w:kern w:val="0"/>
                <w:szCs w:val="21"/>
                <w:lang w:val="zh-CN"/>
              </w:rPr>
              <w:t>外国语学院</w:t>
            </w:r>
            <w:r w:rsidRPr="00836528">
              <w:rPr>
                <w:kern w:val="0"/>
                <w:szCs w:val="21"/>
              </w:rPr>
              <w:t>School of Foreign Languages</w:t>
            </w:r>
          </w:p>
        </w:tc>
      </w:tr>
      <w:tr w:rsidR="00535C3E" w:rsidRPr="00836528" w:rsidTr="00690694">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rsidP="00A72A86">
            <w:pPr>
              <w:autoSpaceDE w:val="0"/>
              <w:autoSpaceDN w:val="0"/>
              <w:adjustRightInd w:val="0"/>
              <w:rPr>
                <w:kern w:val="0"/>
                <w:szCs w:val="21"/>
              </w:rPr>
            </w:pPr>
            <w:r w:rsidRPr="00836528">
              <w:rPr>
                <w:kern w:val="0"/>
                <w:szCs w:val="21"/>
                <w:lang w:val="zh-CN"/>
              </w:rPr>
              <w:t>先修课程</w:t>
            </w:r>
            <w:r w:rsidRPr="00836528">
              <w:rPr>
                <w:kern w:val="0"/>
                <w:szCs w:val="21"/>
                <w:lang w:val="zh-CN"/>
              </w:rPr>
              <w:t>(</w:t>
            </w:r>
            <w:r w:rsidRPr="00836528">
              <w:rPr>
                <w:kern w:val="0"/>
                <w:szCs w:val="21"/>
              </w:rPr>
              <w:t>Prerequisite</w:t>
            </w:r>
            <w:r w:rsidRPr="00836528">
              <w:rPr>
                <w:kern w:val="0"/>
                <w:szCs w:val="21"/>
                <w:lang w:val="zh-CN"/>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pPr>
              <w:autoSpaceDE w:val="0"/>
              <w:autoSpaceDN w:val="0"/>
              <w:adjustRightInd w:val="0"/>
              <w:jc w:val="left"/>
              <w:rPr>
                <w:kern w:val="0"/>
                <w:szCs w:val="21"/>
                <w:lang w:val="zh-CN"/>
              </w:rPr>
            </w:pPr>
            <w:r w:rsidRPr="00836528">
              <w:rPr>
                <w:kern w:val="0"/>
                <w:szCs w:val="21"/>
                <w:lang w:val="zh-CN"/>
              </w:rPr>
              <w:t>英语阅读与写作</w:t>
            </w:r>
            <w:r w:rsidRPr="00836528">
              <w:rPr>
                <w:kern w:val="0"/>
                <w:szCs w:val="21"/>
                <w:lang w:val="zh-CN"/>
              </w:rPr>
              <w:t xml:space="preserve">1 </w:t>
            </w:r>
            <w:r w:rsidRPr="00836528">
              <w:rPr>
                <w:kern w:val="0"/>
                <w:szCs w:val="21"/>
              </w:rPr>
              <w:t>(</w:t>
            </w:r>
            <w:r w:rsidRPr="00836528">
              <w:rPr>
                <w:kern w:val="0"/>
                <w:szCs w:val="21"/>
              </w:rPr>
              <w:t>日</w:t>
            </w:r>
            <w:proofErr w:type="gramStart"/>
            <w:r w:rsidRPr="00836528">
              <w:rPr>
                <w:kern w:val="0"/>
                <w:szCs w:val="21"/>
              </w:rPr>
              <w:t>德专业</w:t>
            </w:r>
            <w:proofErr w:type="gramEnd"/>
            <w:r w:rsidRPr="00836528">
              <w:rPr>
                <w:kern w:val="0"/>
                <w:szCs w:val="21"/>
                <w:lang w:val="zh-CN"/>
              </w:rPr>
              <w:t xml:space="preserve">) </w:t>
            </w:r>
          </w:p>
          <w:p w:rsidR="00535C3E" w:rsidRPr="00836528" w:rsidRDefault="00535C3E">
            <w:pPr>
              <w:autoSpaceDE w:val="0"/>
              <w:autoSpaceDN w:val="0"/>
              <w:adjustRightInd w:val="0"/>
              <w:jc w:val="left"/>
              <w:rPr>
                <w:kern w:val="0"/>
                <w:szCs w:val="21"/>
              </w:rPr>
            </w:pPr>
            <w:r w:rsidRPr="00836528">
              <w:rPr>
                <w:kern w:val="0"/>
                <w:szCs w:val="21"/>
              </w:rPr>
              <w:t>English Reading and Writing 1 (For Majors in Japanese and German)</w:t>
            </w:r>
          </w:p>
        </w:tc>
      </w:tr>
      <w:tr w:rsidR="00535C3E" w:rsidRPr="00836528" w:rsidTr="00690694">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rsidP="00A72A86">
            <w:pPr>
              <w:autoSpaceDE w:val="0"/>
              <w:autoSpaceDN w:val="0"/>
              <w:adjustRightInd w:val="0"/>
              <w:rPr>
                <w:kern w:val="0"/>
                <w:szCs w:val="21"/>
              </w:rPr>
            </w:pPr>
            <w:r w:rsidRPr="00836528">
              <w:rPr>
                <w:kern w:val="0"/>
                <w:szCs w:val="21"/>
                <w:lang w:val="zh-CN"/>
              </w:rPr>
              <w:t>授课教师</w:t>
            </w:r>
            <w:r w:rsidRPr="00836528">
              <w:rPr>
                <w:kern w:val="0"/>
                <w:szCs w:val="21"/>
                <w:lang w:val="zh-CN"/>
              </w:rPr>
              <w:t>(</w:t>
            </w:r>
            <w:r w:rsidRPr="00836528">
              <w:rPr>
                <w:kern w:val="0"/>
                <w:szCs w:val="21"/>
              </w:rPr>
              <w:t>Instructor</w:t>
            </w:r>
            <w:r w:rsidRPr="00836528">
              <w:rPr>
                <w:kern w:val="0"/>
                <w:szCs w:val="21"/>
                <w:lang w:val="zh-CN"/>
              </w:rPr>
              <w:t>)</w:t>
            </w:r>
          </w:p>
        </w:tc>
        <w:tc>
          <w:tcPr>
            <w:tcW w:w="278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rsidP="00A72A86">
            <w:pPr>
              <w:autoSpaceDE w:val="0"/>
              <w:autoSpaceDN w:val="0"/>
              <w:adjustRightInd w:val="0"/>
              <w:rPr>
                <w:kern w:val="0"/>
                <w:szCs w:val="21"/>
                <w:lang w:val="zh-CN"/>
              </w:rPr>
            </w:pPr>
            <w:r w:rsidRPr="00836528">
              <w:rPr>
                <w:kern w:val="0"/>
                <w:szCs w:val="21"/>
                <w:lang w:val="zh-CN"/>
              </w:rPr>
              <w:t>林玉珍</w:t>
            </w:r>
          </w:p>
        </w:tc>
        <w:tc>
          <w:tcPr>
            <w:tcW w:w="20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rsidP="00A72A86">
            <w:pPr>
              <w:autoSpaceDE w:val="0"/>
              <w:autoSpaceDN w:val="0"/>
              <w:adjustRightInd w:val="0"/>
              <w:rPr>
                <w:kern w:val="0"/>
                <w:szCs w:val="21"/>
              </w:rPr>
            </w:pPr>
            <w:r w:rsidRPr="00836528">
              <w:rPr>
                <w:kern w:val="0"/>
                <w:szCs w:val="21"/>
                <w:lang w:val="zh-CN"/>
              </w:rPr>
              <w:t>课程网址</w:t>
            </w:r>
          </w:p>
          <w:p w:rsidR="00535C3E" w:rsidRPr="00836528" w:rsidRDefault="00535C3E">
            <w:pPr>
              <w:autoSpaceDE w:val="0"/>
              <w:autoSpaceDN w:val="0"/>
              <w:adjustRightInd w:val="0"/>
              <w:jc w:val="center"/>
              <w:rPr>
                <w:kern w:val="0"/>
                <w:szCs w:val="21"/>
                <w:lang w:val="zh-CN"/>
              </w:rPr>
            </w:pPr>
            <w:r w:rsidRPr="00836528">
              <w:rPr>
                <w:kern w:val="0"/>
                <w:szCs w:val="21"/>
              </w:rPr>
              <w:t>(Course Webpage)</w:t>
            </w:r>
          </w:p>
        </w:tc>
        <w:tc>
          <w:tcPr>
            <w:tcW w:w="25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rsidP="00A72A86">
            <w:pPr>
              <w:autoSpaceDE w:val="0"/>
              <w:autoSpaceDN w:val="0"/>
              <w:adjustRightInd w:val="0"/>
              <w:rPr>
                <w:kern w:val="0"/>
                <w:szCs w:val="21"/>
                <w:lang w:val="zh-CN"/>
              </w:rPr>
            </w:pPr>
          </w:p>
        </w:tc>
      </w:tr>
      <w:tr w:rsidR="00535C3E" w:rsidRPr="00836528" w:rsidTr="00690694">
        <w:trPr>
          <w:trHeight w:val="1728"/>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pPr>
              <w:autoSpaceDE w:val="0"/>
              <w:autoSpaceDN w:val="0"/>
              <w:adjustRightInd w:val="0"/>
              <w:jc w:val="center"/>
              <w:rPr>
                <w:kern w:val="0"/>
                <w:szCs w:val="21"/>
                <w:lang w:val="zh-CN"/>
              </w:rPr>
            </w:pPr>
            <w:r w:rsidRPr="00836528">
              <w:rPr>
                <w:color w:val="FF0000"/>
                <w:kern w:val="0"/>
                <w:szCs w:val="21"/>
              </w:rPr>
              <w:t>*</w:t>
            </w:r>
            <w:r w:rsidRPr="00836528">
              <w:rPr>
                <w:kern w:val="0"/>
                <w:szCs w:val="21"/>
                <w:lang w:val="zh-CN"/>
              </w:rPr>
              <w:t>课程简介</w:t>
            </w:r>
            <w:r w:rsidRPr="00836528">
              <w:rPr>
                <w:kern w:val="0"/>
                <w:szCs w:val="21"/>
                <w:lang w:val="zh-CN"/>
              </w:rPr>
              <w:t>(</w:t>
            </w:r>
            <w:r w:rsidRPr="00836528">
              <w:rPr>
                <w:kern w:val="0"/>
                <w:szCs w:val="21"/>
              </w:rPr>
              <w:t>Description</w:t>
            </w:r>
            <w:r w:rsidRPr="00836528">
              <w:rPr>
                <w:kern w:val="0"/>
                <w:szCs w:val="21"/>
                <w:lang w:val="zh-CN"/>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rsidP="00D34A5E">
            <w:pPr>
              <w:autoSpaceDE w:val="0"/>
              <w:autoSpaceDN w:val="0"/>
              <w:adjustRightInd w:val="0"/>
              <w:rPr>
                <w:kern w:val="0"/>
                <w:szCs w:val="21"/>
                <w:lang w:val="zh-CN"/>
              </w:rPr>
            </w:pPr>
            <w:r w:rsidRPr="00836528">
              <w:rPr>
                <w:kern w:val="0"/>
                <w:szCs w:val="21"/>
                <w:lang w:val="zh-CN"/>
              </w:rPr>
              <w:t>“</w:t>
            </w:r>
            <w:r w:rsidRPr="00836528">
              <w:rPr>
                <w:kern w:val="0"/>
                <w:szCs w:val="21"/>
                <w:lang w:val="zh-CN"/>
              </w:rPr>
              <w:t>英语阅读与写作</w:t>
            </w:r>
            <w:r w:rsidRPr="00836528">
              <w:rPr>
                <w:kern w:val="0"/>
                <w:szCs w:val="21"/>
                <w:lang w:val="zh-CN"/>
              </w:rPr>
              <w:t>”</w:t>
            </w:r>
            <w:r w:rsidRPr="00836528">
              <w:rPr>
                <w:kern w:val="0"/>
                <w:szCs w:val="21"/>
                <w:lang w:val="zh-CN"/>
              </w:rPr>
              <w:t>课程系针对日德语专业一年级本科生学生设立的英语专业基础课程，全英文授课，分两个学期完成。第二个学期在学生第一学期已经完成英语写作基本理论知识的基础上，重点培养学生的阅读技能，增强他们以写作带动阅读的能力。课程将紧抓文本细节，</w:t>
            </w:r>
            <w:r>
              <w:rPr>
                <w:rFonts w:hint="eastAsia"/>
                <w:kern w:val="0"/>
                <w:szCs w:val="21"/>
                <w:lang w:val="zh-CN"/>
              </w:rPr>
              <w:t>以“科学”和“女性”两大模块为切入点，引领学生深思科学推理的本质、宇宙的奥秘、科学与迷信的差异，并把握女性主义与世界主义、女性故事、女性职业发展历程等重要概念，着力</w:t>
            </w:r>
            <w:r w:rsidRPr="00836528">
              <w:rPr>
                <w:kern w:val="0"/>
                <w:szCs w:val="21"/>
                <w:lang w:val="zh-CN"/>
              </w:rPr>
              <w:t>培养学生的思辨意识和能力</w:t>
            </w:r>
            <w:r>
              <w:rPr>
                <w:rFonts w:hint="eastAsia"/>
                <w:kern w:val="0"/>
                <w:szCs w:val="21"/>
                <w:lang w:val="zh-CN"/>
              </w:rPr>
              <w:t>。</w:t>
            </w:r>
            <w:r w:rsidRPr="00836528">
              <w:rPr>
                <w:kern w:val="0"/>
                <w:szCs w:val="21"/>
                <w:lang w:val="zh-CN"/>
              </w:rPr>
              <w:t>教材课文基本都是富于思辨内容的文本，学生不</w:t>
            </w:r>
            <w:r>
              <w:rPr>
                <w:kern w:val="0"/>
                <w:szCs w:val="21"/>
                <w:lang w:val="zh-CN"/>
              </w:rPr>
              <w:t>仅能学习相关知识，而且能够习得不同的思辨方法，增加看待西方世</w:t>
            </w:r>
            <w:r>
              <w:rPr>
                <w:rFonts w:hint="eastAsia"/>
                <w:kern w:val="0"/>
                <w:szCs w:val="21"/>
                <w:lang w:val="zh-CN"/>
              </w:rPr>
              <w:t>界科学</w:t>
            </w:r>
            <w:r w:rsidRPr="00836528">
              <w:rPr>
                <w:kern w:val="0"/>
                <w:szCs w:val="21"/>
                <w:lang w:val="zh-CN"/>
              </w:rPr>
              <w:t>理论</w:t>
            </w:r>
            <w:r>
              <w:rPr>
                <w:rFonts w:hint="eastAsia"/>
                <w:kern w:val="0"/>
                <w:szCs w:val="21"/>
                <w:lang w:val="zh-CN"/>
              </w:rPr>
              <w:t>和女性主义知识</w:t>
            </w:r>
            <w:r w:rsidRPr="00836528">
              <w:rPr>
                <w:kern w:val="0"/>
                <w:szCs w:val="21"/>
                <w:lang w:val="zh-CN"/>
              </w:rPr>
              <w:t>的多方位视角，建立起具有独立思辨性的世界观和价值观。</w:t>
            </w:r>
          </w:p>
          <w:p w:rsidR="00535C3E" w:rsidRPr="00836528" w:rsidRDefault="00535C3E" w:rsidP="00D34A5E">
            <w:pPr>
              <w:autoSpaceDE w:val="0"/>
              <w:autoSpaceDN w:val="0"/>
              <w:adjustRightInd w:val="0"/>
              <w:rPr>
                <w:kern w:val="0"/>
                <w:szCs w:val="21"/>
                <w:lang w:val="zh-CN"/>
              </w:rPr>
            </w:pPr>
          </w:p>
        </w:tc>
      </w:tr>
      <w:tr w:rsidR="00535C3E" w:rsidRPr="00836528" w:rsidTr="00690694">
        <w:trPr>
          <w:trHeight w:val="1633"/>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pPr>
              <w:autoSpaceDE w:val="0"/>
              <w:autoSpaceDN w:val="0"/>
              <w:adjustRightInd w:val="0"/>
              <w:jc w:val="center"/>
              <w:rPr>
                <w:kern w:val="0"/>
                <w:szCs w:val="21"/>
                <w:lang w:val="zh-CN"/>
              </w:rPr>
            </w:pPr>
            <w:r w:rsidRPr="00836528">
              <w:rPr>
                <w:color w:val="FF0000"/>
                <w:kern w:val="0"/>
                <w:szCs w:val="21"/>
              </w:rPr>
              <w:t>*</w:t>
            </w:r>
            <w:r w:rsidRPr="00836528">
              <w:rPr>
                <w:kern w:val="0"/>
                <w:szCs w:val="21"/>
                <w:lang w:val="zh-CN"/>
              </w:rPr>
              <w:t>课程简介</w:t>
            </w:r>
            <w:r w:rsidRPr="00836528">
              <w:rPr>
                <w:kern w:val="0"/>
                <w:szCs w:val="21"/>
                <w:lang w:val="zh-CN"/>
              </w:rPr>
              <w:t>(</w:t>
            </w:r>
            <w:r w:rsidRPr="00836528">
              <w:rPr>
                <w:kern w:val="0"/>
                <w:szCs w:val="21"/>
              </w:rPr>
              <w:t>Description</w:t>
            </w:r>
            <w:r w:rsidRPr="00836528">
              <w:rPr>
                <w:kern w:val="0"/>
                <w:szCs w:val="21"/>
                <w:lang w:val="zh-CN"/>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rsidP="00D34A5E">
            <w:pPr>
              <w:autoSpaceDE w:val="0"/>
              <w:autoSpaceDN w:val="0"/>
              <w:adjustRightInd w:val="0"/>
              <w:jc w:val="left"/>
              <w:rPr>
                <w:kern w:val="0"/>
                <w:szCs w:val="21"/>
              </w:rPr>
            </w:pPr>
            <w:r w:rsidRPr="00836528">
              <w:rPr>
                <w:kern w:val="0"/>
                <w:szCs w:val="21"/>
              </w:rPr>
              <w:t>As a fundamental subject for Japanese and English freshmen, this course is to give special attention to cultivating students’ English Reading abilities on the basis of their mastery of the content of “English Reading and Writing 1”. In this semester, the course will focus on textual details</w:t>
            </w:r>
            <w:r>
              <w:rPr>
                <w:kern w:val="0"/>
                <w:szCs w:val="21"/>
              </w:rPr>
              <w:t xml:space="preserve"> and pivoting on the two modules of science and the female</w:t>
            </w:r>
            <w:r w:rsidRPr="00836528">
              <w:rPr>
                <w:kern w:val="0"/>
                <w:szCs w:val="21"/>
              </w:rPr>
              <w:t xml:space="preserve">, </w:t>
            </w:r>
            <w:r>
              <w:rPr>
                <w:kern w:val="0"/>
                <w:szCs w:val="21"/>
              </w:rPr>
              <w:t xml:space="preserve">it introduces </w:t>
            </w:r>
            <w:r>
              <w:rPr>
                <w:rFonts w:hint="eastAsia"/>
                <w:kern w:val="0"/>
                <w:szCs w:val="21"/>
              </w:rPr>
              <w:t xml:space="preserve">to the students such content as </w:t>
            </w:r>
            <w:r>
              <w:rPr>
                <w:kern w:val="0"/>
                <w:szCs w:val="21"/>
              </w:rPr>
              <w:t xml:space="preserve">the nature of scientific reasoning, the mystery of the universe, the differences between science and superstition, feminism, cosmopolitism, stories about females, and the development of women’s professions. </w:t>
            </w:r>
            <w:r w:rsidRPr="00836528">
              <w:rPr>
                <w:kern w:val="0"/>
                <w:szCs w:val="21"/>
              </w:rPr>
              <w:t xml:space="preserve">After providing such knowledge, this course also intends to cultivate the students’ mode and ability of thinking, so its textbooks boast texts of disputing content. In studying this course, the students are not only to master relevant information, but also to establish their independent thought about both the western </w:t>
            </w:r>
            <w:r>
              <w:rPr>
                <w:rFonts w:hint="eastAsia"/>
                <w:kern w:val="0"/>
                <w:szCs w:val="21"/>
              </w:rPr>
              <w:t>scientific</w:t>
            </w:r>
            <w:r>
              <w:rPr>
                <w:kern w:val="0"/>
                <w:szCs w:val="21"/>
              </w:rPr>
              <w:t xml:space="preserve"> theories</w:t>
            </w:r>
            <w:r w:rsidRPr="00836528">
              <w:rPr>
                <w:kern w:val="0"/>
                <w:szCs w:val="21"/>
              </w:rPr>
              <w:t xml:space="preserve"> and </w:t>
            </w:r>
            <w:r>
              <w:rPr>
                <w:kern w:val="0"/>
                <w:szCs w:val="21"/>
              </w:rPr>
              <w:t>feminism</w:t>
            </w:r>
            <w:r w:rsidRPr="00836528">
              <w:rPr>
                <w:kern w:val="0"/>
                <w:szCs w:val="21"/>
              </w:rPr>
              <w:t xml:space="preserve">, and thus in extension, developing a critical view </w:t>
            </w:r>
            <w:r w:rsidRPr="00836528">
              <w:rPr>
                <w:kern w:val="0"/>
                <w:szCs w:val="21"/>
              </w:rPr>
              <w:lastRenderedPageBreak/>
              <w:t>toward the world and toward different cultures.</w:t>
            </w:r>
          </w:p>
          <w:p w:rsidR="00535C3E" w:rsidRPr="00D34A5E" w:rsidRDefault="00535C3E" w:rsidP="00D34A5E">
            <w:pPr>
              <w:autoSpaceDE w:val="0"/>
              <w:autoSpaceDN w:val="0"/>
              <w:adjustRightInd w:val="0"/>
              <w:jc w:val="left"/>
              <w:rPr>
                <w:kern w:val="0"/>
                <w:szCs w:val="21"/>
              </w:rPr>
            </w:pPr>
          </w:p>
        </w:tc>
      </w:tr>
      <w:tr w:rsidR="00535C3E" w:rsidRPr="00836528" w:rsidTr="00690694">
        <w:trPr>
          <w:trHeight w:val="557"/>
        </w:trPr>
        <w:tc>
          <w:tcPr>
            <w:tcW w:w="9815" w:type="dxa"/>
            <w:gridSpan w:val="7"/>
            <w:tcBorders>
              <w:top w:val="single" w:sz="3" w:space="0" w:color="000000"/>
              <w:left w:val="single" w:sz="3" w:space="0" w:color="000000"/>
              <w:bottom w:val="single" w:sz="3" w:space="0" w:color="000000"/>
              <w:right w:val="single" w:sz="3" w:space="0" w:color="000000"/>
            </w:tcBorders>
            <w:shd w:val="clear" w:color="auto" w:fill="D9D9D9"/>
            <w:vAlign w:val="center"/>
          </w:tcPr>
          <w:p w:rsidR="00535C3E" w:rsidRPr="00836528" w:rsidRDefault="00535C3E">
            <w:pPr>
              <w:autoSpaceDE w:val="0"/>
              <w:autoSpaceDN w:val="0"/>
              <w:adjustRightInd w:val="0"/>
              <w:rPr>
                <w:kern w:val="0"/>
                <w:szCs w:val="21"/>
              </w:rPr>
            </w:pPr>
            <w:r w:rsidRPr="00836528">
              <w:rPr>
                <w:kern w:val="0"/>
                <w:szCs w:val="21"/>
                <w:lang w:val="zh-CN"/>
              </w:rPr>
              <w:lastRenderedPageBreak/>
              <w:t>课程教学大纲</w:t>
            </w:r>
            <w:r w:rsidRPr="00836528">
              <w:rPr>
                <w:kern w:val="0"/>
                <w:szCs w:val="21"/>
              </w:rPr>
              <w:t>(course syllabus)</w:t>
            </w:r>
          </w:p>
        </w:tc>
      </w:tr>
      <w:tr w:rsidR="00535C3E" w:rsidRPr="00836528" w:rsidTr="00690694">
        <w:trPr>
          <w:trHeight w:val="1833"/>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rsidP="007E6535">
            <w:pPr>
              <w:autoSpaceDE w:val="0"/>
              <w:autoSpaceDN w:val="0"/>
              <w:adjustRightInd w:val="0"/>
              <w:jc w:val="center"/>
              <w:rPr>
                <w:kern w:val="0"/>
                <w:szCs w:val="21"/>
              </w:rPr>
            </w:pPr>
            <w:r w:rsidRPr="00836528">
              <w:rPr>
                <w:color w:val="C00000"/>
                <w:kern w:val="0"/>
                <w:szCs w:val="21"/>
              </w:rPr>
              <w:t>*</w:t>
            </w:r>
            <w:r w:rsidRPr="00836528">
              <w:rPr>
                <w:kern w:val="0"/>
                <w:szCs w:val="21"/>
                <w:lang w:val="zh-CN"/>
              </w:rPr>
              <w:t>学习目标</w:t>
            </w:r>
            <w:r w:rsidRPr="00836528">
              <w:rPr>
                <w:kern w:val="0"/>
                <w:szCs w:val="21"/>
              </w:rPr>
              <w:t>(Learning Outcomes)</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rsidP="00690694">
            <w:pPr>
              <w:autoSpaceDE w:val="0"/>
              <w:autoSpaceDN w:val="0"/>
              <w:adjustRightInd w:val="0"/>
              <w:rPr>
                <w:kern w:val="0"/>
                <w:szCs w:val="21"/>
              </w:rPr>
            </w:pPr>
            <w:r w:rsidRPr="00836528">
              <w:rPr>
                <w:kern w:val="0"/>
                <w:szCs w:val="21"/>
              </w:rPr>
              <w:t>本课程具体学习目标如下：</w:t>
            </w:r>
          </w:p>
          <w:p w:rsidR="00535C3E" w:rsidRPr="00D27C10" w:rsidRDefault="00535C3E" w:rsidP="00535C3E">
            <w:pPr>
              <w:pStyle w:val="ac"/>
              <w:numPr>
                <w:ilvl w:val="0"/>
                <w:numId w:val="5"/>
              </w:numPr>
              <w:autoSpaceDE w:val="0"/>
              <w:autoSpaceDN w:val="0"/>
              <w:adjustRightInd w:val="0"/>
              <w:ind w:firstLineChars="0"/>
              <w:rPr>
                <w:kern w:val="0"/>
                <w:szCs w:val="21"/>
              </w:rPr>
            </w:pPr>
            <w:r w:rsidRPr="00D27C10">
              <w:rPr>
                <w:szCs w:val="21"/>
              </w:rPr>
              <w:t>能以中等速度（每分钟</w:t>
            </w:r>
            <w:r w:rsidRPr="00D27C10">
              <w:rPr>
                <w:szCs w:val="21"/>
              </w:rPr>
              <w:t>70-90</w:t>
            </w:r>
            <w:r w:rsidRPr="00D27C10">
              <w:rPr>
                <w:szCs w:val="21"/>
              </w:rPr>
              <w:t>字）阅读一般难度（文章长度</w:t>
            </w:r>
            <w:r w:rsidRPr="00D27C10">
              <w:rPr>
                <w:szCs w:val="21"/>
              </w:rPr>
              <w:t>1000</w:t>
            </w:r>
            <w:r w:rsidRPr="00D27C10">
              <w:rPr>
                <w:szCs w:val="21"/>
              </w:rPr>
              <w:t>字左右、主要内容为英美国家相关概要介绍方面）的英美原文。</w:t>
            </w:r>
          </w:p>
          <w:p w:rsidR="00535C3E" w:rsidRPr="00D27C10" w:rsidRDefault="00535C3E" w:rsidP="00535C3E">
            <w:pPr>
              <w:pStyle w:val="ac"/>
              <w:numPr>
                <w:ilvl w:val="0"/>
                <w:numId w:val="5"/>
              </w:numPr>
              <w:autoSpaceDE w:val="0"/>
              <w:autoSpaceDN w:val="0"/>
              <w:adjustRightInd w:val="0"/>
              <w:ind w:firstLineChars="0"/>
              <w:rPr>
                <w:kern w:val="0"/>
                <w:szCs w:val="21"/>
              </w:rPr>
            </w:pPr>
            <w:r w:rsidRPr="00D27C10">
              <w:rPr>
                <w:szCs w:val="21"/>
              </w:rPr>
              <w:t>能听懂用英语教授的知识性课程，并能积极参与课堂讨论，回答相关问题，提出观点，参与讨论，语言基本正确。</w:t>
            </w:r>
          </w:p>
          <w:p w:rsidR="00535C3E" w:rsidRPr="00D27C10" w:rsidRDefault="00535C3E" w:rsidP="00535C3E">
            <w:pPr>
              <w:pStyle w:val="ac"/>
              <w:numPr>
                <w:ilvl w:val="0"/>
                <w:numId w:val="5"/>
              </w:numPr>
              <w:autoSpaceDE w:val="0"/>
              <w:autoSpaceDN w:val="0"/>
              <w:adjustRightInd w:val="0"/>
              <w:ind w:firstLineChars="0"/>
              <w:rPr>
                <w:kern w:val="0"/>
                <w:szCs w:val="21"/>
              </w:rPr>
            </w:pPr>
            <w:r w:rsidRPr="00D27C10">
              <w:rPr>
                <w:szCs w:val="21"/>
              </w:rPr>
              <w:t>能在理解课文基本内容的基础上完成文章大意的复述，并通过课外资料的挖掘，设计相关演示文稿，完成</w:t>
            </w:r>
            <w:r w:rsidRPr="00D27C10">
              <w:rPr>
                <w:szCs w:val="21"/>
              </w:rPr>
              <w:t>5-10</w:t>
            </w:r>
            <w:r w:rsidRPr="00D27C10">
              <w:rPr>
                <w:szCs w:val="21"/>
              </w:rPr>
              <w:t>分钟的简短汇报。</w:t>
            </w:r>
          </w:p>
          <w:p w:rsidR="00535C3E" w:rsidRPr="00D27C10" w:rsidRDefault="00535C3E" w:rsidP="00535C3E">
            <w:pPr>
              <w:pStyle w:val="ac"/>
              <w:numPr>
                <w:ilvl w:val="0"/>
                <w:numId w:val="5"/>
              </w:numPr>
              <w:autoSpaceDE w:val="0"/>
              <w:autoSpaceDN w:val="0"/>
              <w:adjustRightInd w:val="0"/>
              <w:ind w:firstLineChars="0"/>
              <w:rPr>
                <w:kern w:val="0"/>
                <w:szCs w:val="21"/>
              </w:rPr>
            </w:pPr>
            <w:r w:rsidRPr="00D27C10">
              <w:rPr>
                <w:kern w:val="0"/>
                <w:szCs w:val="21"/>
              </w:rPr>
              <w:t>能依照</w:t>
            </w:r>
            <w:r w:rsidRPr="00D27C10">
              <w:rPr>
                <w:kern w:val="0"/>
                <w:szCs w:val="21"/>
              </w:rPr>
              <w:t>“</w:t>
            </w:r>
            <w:r w:rsidRPr="00D27C10">
              <w:rPr>
                <w:kern w:val="0"/>
                <w:szCs w:val="21"/>
              </w:rPr>
              <w:t>布置－写作－反馈－更正－二稿－再次反馈－最终完成</w:t>
            </w:r>
            <w:r w:rsidRPr="00D27C10">
              <w:rPr>
                <w:kern w:val="0"/>
                <w:szCs w:val="21"/>
              </w:rPr>
              <w:t>”</w:t>
            </w:r>
            <w:r w:rsidRPr="00D27C10">
              <w:rPr>
                <w:kern w:val="0"/>
                <w:szCs w:val="21"/>
              </w:rPr>
              <w:t>的具体操作过程完成三次作文练习，达到能写出不少于</w:t>
            </w:r>
            <w:r w:rsidRPr="00D27C10">
              <w:rPr>
                <w:kern w:val="0"/>
                <w:szCs w:val="21"/>
              </w:rPr>
              <w:t>500</w:t>
            </w:r>
            <w:r w:rsidRPr="00D27C10">
              <w:rPr>
                <w:kern w:val="0"/>
                <w:szCs w:val="21"/>
              </w:rPr>
              <w:t>字的记叙文和说明文的目标，文章要求思想表达清晰、结构清晰、内容具体、逻辑流畅。</w:t>
            </w:r>
          </w:p>
          <w:p w:rsidR="00535C3E" w:rsidRPr="00100BD7" w:rsidRDefault="00535C3E" w:rsidP="00535C3E">
            <w:pPr>
              <w:pStyle w:val="ac"/>
              <w:numPr>
                <w:ilvl w:val="0"/>
                <w:numId w:val="5"/>
              </w:numPr>
              <w:autoSpaceDE w:val="0"/>
              <w:autoSpaceDN w:val="0"/>
              <w:adjustRightInd w:val="0"/>
              <w:ind w:firstLineChars="0"/>
              <w:rPr>
                <w:kern w:val="0"/>
                <w:szCs w:val="21"/>
              </w:rPr>
            </w:pPr>
            <w:r w:rsidRPr="00D27C10">
              <w:rPr>
                <w:szCs w:val="21"/>
              </w:rPr>
              <w:t>培养学生的人文积淀和思辨能力，拓展他们在英语国家人文状况及语言基本理论方面的掌握程度。</w:t>
            </w:r>
          </w:p>
          <w:p w:rsidR="00535C3E" w:rsidRPr="00100BD7" w:rsidRDefault="00535C3E" w:rsidP="00100BD7">
            <w:pPr>
              <w:autoSpaceDE w:val="0"/>
              <w:autoSpaceDN w:val="0"/>
              <w:adjustRightInd w:val="0"/>
              <w:rPr>
                <w:kern w:val="0"/>
                <w:szCs w:val="21"/>
              </w:rPr>
            </w:pPr>
          </w:p>
        </w:tc>
      </w:tr>
      <w:tr w:rsidR="00535C3E" w:rsidRPr="00836528" w:rsidTr="00690694">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pPr>
              <w:autoSpaceDE w:val="0"/>
              <w:autoSpaceDN w:val="0"/>
              <w:adjustRightInd w:val="0"/>
              <w:spacing w:line="460" w:lineRule="atLeast"/>
              <w:jc w:val="center"/>
              <w:rPr>
                <w:kern w:val="0"/>
                <w:szCs w:val="21"/>
              </w:rPr>
            </w:pPr>
            <w:r w:rsidRPr="00836528">
              <w:rPr>
                <w:color w:val="C00000"/>
                <w:kern w:val="0"/>
                <w:szCs w:val="21"/>
              </w:rPr>
              <w:t>*</w:t>
            </w:r>
            <w:r w:rsidRPr="00836528">
              <w:rPr>
                <w:kern w:val="0"/>
                <w:szCs w:val="21"/>
                <w:lang w:val="zh-CN"/>
              </w:rPr>
              <w:t>教学内容、进度安排及要求</w:t>
            </w:r>
          </w:p>
          <w:p w:rsidR="00535C3E" w:rsidRPr="00836528" w:rsidRDefault="00535C3E">
            <w:pPr>
              <w:autoSpaceDE w:val="0"/>
              <w:autoSpaceDN w:val="0"/>
              <w:adjustRightInd w:val="0"/>
              <w:spacing w:line="460" w:lineRule="atLeast"/>
              <w:jc w:val="center"/>
              <w:rPr>
                <w:kern w:val="0"/>
                <w:szCs w:val="21"/>
              </w:rPr>
            </w:pPr>
            <w:r w:rsidRPr="00836528">
              <w:rPr>
                <w:kern w:val="0"/>
                <w:szCs w:val="21"/>
              </w:rPr>
              <w:t>(Class Schedule</w:t>
            </w:r>
          </w:p>
          <w:p w:rsidR="00535C3E" w:rsidRPr="00836528" w:rsidRDefault="00535C3E">
            <w:pPr>
              <w:autoSpaceDE w:val="0"/>
              <w:autoSpaceDN w:val="0"/>
              <w:adjustRightInd w:val="0"/>
              <w:spacing w:line="460" w:lineRule="atLeast"/>
              <w:jc w:val="center"/>
              <w:rPr>
                <w:kern w:val="0"/>
                <w:szCs w:val="21"/>
              </w:rPr>
            </w:pPr>
            <w:r w:rsidRPr="00836528">
              <w:rPr>
                <w:kern w:val="0"/>
                <w:szCs w:val="21"/>
              </w:rPr>
              <w:t>&amp; Requirements)</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tbl>
            <w:tblPr>
              <w:tblW w:w="7269" w:type="dxa"/>
              <w:tblBorders>
                <w:top w:val="single" w:sz="4" w:space="0" w:color="000000"/>
                <w:bottom w:val="single" w:sz="4" w:space="0" w:color="000000"/>
                <w:insideH w:val="single" w:sz="4" w:space="0" w:color="000000"/>
                <w:insideV w:val="single" w:sz="4" w:space="0" w:color="000000"/>
              </w:tblBorders>
              <w:tblLayout w:type="fixed"/>
              <w:tblLook w:val="0000"/>
            </w:tblPr>
            <w:tblGrid>
              <w:gridCol w:w="1456"/>
              <w:gridCol w:w="816"/>
              <w:gridCol w:w="1334"/>
              <w:gridCol w:w="1355"/>
              <w:gridCol w:w="1146"/>
              <w:gridCol w:w="1162"/>
            </w:tblGrid>
            <w:tr w:rsidR="00535C3E" w:rsidRPr="00836528" w:rsidTr="004759CF">
              <w:trPr>
                <w:trHeight w:val="1"/>
              </w:trPr>
              <w:tc>
                <w:tcPr>
                  <w:tcW w:w="1456" w:type="dxa"/>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Cs w:val="21"/>
                      <w:lang w:val="zh-CN"/>
                    </w:rPr>
                    <w:t>教学内容</w:t>
                  </w:r>
                </w:p>
              </w:tc>
              <w:tc>
                <w:tcPr>
                  <w:tcW w:w="816" w:type="dxa"/>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Cs w:val="21"/>
                      <w:lang w:val="zh-CN"/>
                    </w:rPr>
                    <w:t>学时</w:t>
                  </w:r>
                </w:p>
              </w:tc>
              <w:tc>
                <w:tcPr>
                  <w:tcW w:w="1334" w:type="dxa"/>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Cs w:val="21"/>
                      <w:lang w:val="zh-CN"/>
                    </w:rPr>
                    <w:t>教学方式</w:t>
                  </w:r>
                </w:p>
              </w:tc>
              <w:tc>
                <w:tcPr>
                  <w:tcW w:w="1355" w:type="dxa"/>
                  <w:shd w:val="clear" w:color="000000" w:fill="FFFFFF"/>
                  <w:vAlign w:val="center"/>
                </w:tcPr>
                <w:p w:rsidR="00535C3E" w:rsidRPr="00836528" w:rsidRDefault="00535C3E">
                  <w:pPr>
                    <w:autoSpaceDE w:val="0"/>
                    <w:autoSpaceDN w:val="0"/>
                    <w:adjustRightInd w:val="0"/>
                    <w:jc w:val="center"/>
                    <w:rPr>
                      <w:kern w:val="0"/>
                      <w:szCs w:val="21"/>
                      <w:lang w:val="zh-CN"/>
                    </w:rPr>
                  </w:pPr>
                  <w:r w:rsidRPr="00836528">
                    <w:rPr>
                      <w:kern w:val="0"/>
                      <w:szCs w:val="21"/>
                      <w:lang w:val="zh-CN"/>
                    </w:rPr>
                    <w:t>作业及要求</w:t>
                  </w:r>
                </w:p>
              </w:tc>
              <w:tc>
                <w:tcPr>
                  <w:tcW w:w="1146" w:type="dxa"/>
                  <w:shd w:val="clear" w:color="000000" w:fill="FFFFFF"/>
                  <w:vAlign w:val="center"/>
                </w:tcPr>
                <w:p w:rsidR="00535C3E" w:rsidRPr="00836528" w:rsidRDefault="00535C3E">
                  <w:pPr>
                    <w:autoSpaceDE w:val="0"/>
                    <w:autoSpaceDN w:val="0"/>
                    <w:adjustRightInd w:val="0"/>
                    <w:rPr>
                      <w:kern w:val="0"/>
                      <w:szCs w:val="21"/>
                      <w:lang w:val="zh-CN"/>
                    </w:rPr>
                  </w:pPr>
                  <w:r w:rsidRPr="00836528">
                    <w:rPr>
                      <w:kern w:val="0"/>
                      <w:szCs w:val="21"/>
                      <w:lang w:val="zh-CN"/>
                    </w:rPr>
                    <w:t>基本要求</w:t>
                  </w:r>
                </w:p>
              </w:tc>
              <w:tc>
                <w:tcPr>
                  <w:tcW w:w="1162" w:type="dxa"/>
                  <w:shd w:val="clear" w:color="000000" w:fill="FFFFFF"/>
                  <w:vAlign w:val="center"/>
                </w:tcPr>
                <w:p w:rsidR="00535C3E" w:rsidRPr="00836528" w:rsidRDefault="00535C3E">
                  <w:pPr>
                    <w:autoSpaceDE w:val="0"/>
                    <w:autoSpaceDN w:val="0"/>
                    <w:adjustRightInd w:val="0"/>
                    <w:jc w:val="center"/>
                    <w:rPr>
                      <w:kern w:val="0"/>
                      <w:szCs w:val="21"/>
                      <w:lang w:val="zh-CN"/>
                    </w:rPr>
                  </w:pPr>
                  <w:r w:rsidRPr="00836528">
                    <w:rPr>
                      <w:kern w:val="0"/>
                      <w:szCs w:val="21"/>
                      <w:lang w:val="zh-CN"/>
                    </w:rPr>
                    <w:t>考查方式</w:t>
                  </w:r>
                </w:p>
              </w:tc>
            </w:tr>
            <w:tr w:rsidR="00535C3E" w:rsidRPr="00836528" w:rsidTr="004759CF">
              <w:trPr>
                <w:trHeight w:val="520"/>
              </w:trPr>
              <w:tc>
                <w:tcPr>
                  <w:tcW w:w="1456" w:type="dxa"/>
                  <w:shd w:val="clear" w:color="000000" w:fill="FFFFFF"/>
                  <w:vAlign w:val="center"/>
                </w:tcPr>
                <w:p w:rsidR="00535C3E" w:rsidRPr="00836528" w:rsidRDefault="00535C3E" w:rsidP="005A66CF">
                  <w:pPr>
                    <w:autoSpaceDE w:val="0"/>
                    <w:autoSpaceDN w:val="0"/>
                    <w:adjustRightInd w:val="0"/>
                    <w:jc w:val="center"/>
                    <w:rPr>
                      <w:kern w:val="0"/>
                      <w:sz w:val="22"/>
                      <w:lang w:val="zh-CN"/>
                    </w:rPr>
                  </w:pPr>
                  <w:r w:rsidRPr="00836528">
                    <w:rPr>
                      <w:kern w:val="0"/>
                      <w:sz w:val="22"/>
                      <w:lang w:val="zh-CN"/>
                    </w:rPr>
                    <w:t>Introduction to the course</w:t>
                  </w:r>
                </w:p>
              </w:tc>
              <w:tc>
                <w:tcPr>
                  <w:tcW w:w="816" w:type="dxa"/>
                  <w:shd w:val="clear" w:color="000000" w:fill="FFFFFF"/>
                  <w:vAlign w:val="center"/>
                </w:tcPr>
                <w:p w:rsidR="00535C3E" w:rsidRPr="00836528" w:rsidRDefault="00535C3E" w:rsidP="005A66CF">
                  <w:pPr>
                    <w:autoSpaceDE w:val="0"/>
                    <w:autoSpaceDN w:val="0"/>
                    <w:adjustRightInd w:val="0"/>
                    <w:jc w:val="center"/>
                    <w:rPr>
                      <w:kern w:val="0"/>
                      <w:sz w:val="22"/>
                      <w:lang w:val="zh-CN"/>
                    </w:rPr>
                  </w:pPr>
                  <w:r w:rsidRPr="00836528">
                    <w:rPr>
                      <w:kern w:val="0"/>
                      <w:sz w:val="22"/>
                      <w:lang w:val="zh-CN"/>
                    </w:rPr>
                    <w:t>2</w:t>
                  </w:r>
                </w:p>
              </w:tc>
              <w:tc>
                <w:tcPr>
                  <w:tcW w:w="1334" w:type="dxa"/>
                  <w:shd w:val="clear" w:color="000000" w:fill="FFFFFF"/>
                  <w:vAlign w:val="center"/>
                </w:tcPr>
                <w:p w:rsidR="00535C3E" w:rsidRPr="00836528" w:rsidRDefault="00535C3E" w:rsidP="005A66CF">
                  <w:pPr>
                    <w:autoSpaceDE w:val="0"/>
                    <w:autoSpaceDN w:val="0"/>
                    <w:adjustRightInd w:val="0"/>
                    <w:jc w:val="center"/>
                    <w:rPr>
                      <w:kern w:val="0"/>
                      <w:sz w:val="22"/>
                      <w:lang w:val="zh-CN"/>
                    </w:rPr>
                  </w:pPr>
                  <w:r w:rsidRPr="00836528">
                    <w:rPr>
                      <w:kern w:val="0"/>
                      <w:sz w:val="22"/>
                      <w:lang w:val="zh-CN"/>
                    </w:rPr>
                    <w:t>课堂讲授</w:t>
                  </w:r>
                </w:p>
              </w:tc>
              <w:tc>
                <w:tcPr>
                  <w:tcW w:w="1355" w:type="dxa"/>
                  <w:shd w:val="clear" w:color="000000" w:fill="FFFFFF"/>
                  <w:vAlign w:val="center"/>
                </w:tcPr>
                <w:p w:rsidR="00535C3E" w:rsidRPr="00836528" w:rsidRDefault="00535C3E" w:rsidP="005A66CF">
                  <w:pPr>
                    <w:autoSpaceDE w:val="0"/>
                    <w:autoSpaceDN w:val="0"/>
                    <w:adjustRightInd w:val="0"/>
                    <w:jc w:val="center"/>
                    <w:rPr>
                      <w:kern w:val="0"/>
                      <w:sz w:val="22"/>
                      <w:lang w:val="zh-CN"/>
                    </w:rPr>
                  </w:pPr>
                  <w:r w:rsidRPr="00836528">
                    <w:rPr>
                      <w:kern w:val="0"/>
                      <w:sz w:val="22"/>
                      <w:lang w:val="zh-CN"/>
                    </w:rPr>
                    <w:t>学生聆听并发表与课程相关的意见</w:t>
                  </w:r>
                </w:p>
              </w:tc>
              <w:tc>
                <w:tcPr>
                  <w:tcW w:w="1146" w:type="dxa"/>
                  <w:shd w:val="clear" w:color="000000" w:fill="FFFFFF"/>
                  <w:vAlign w:val="center"/>
                </w:tcPr>
                <w:p w:rsidR="00535C3E" w:rsidRPr="00836528" w:rsidRDefault="00535C3E" w:rsidP="005A66CF">
                  <w:pPr>
                    <w:autoSpaceDE w:val="0"/>
                    <w:autoSpaceDN w:val="0"/>
                    <w:adjustRightInd w:val="0"/>
                    <w:jc w:val="center"/>
                    <w:rPr>
                      <w:kern w:val="0"/>
                      <w:sz w:val="22"/>
                      <w:lang w:val="zh-CN"/>
                    </w:rPr>
                  </w:pPr>
                  <w:r w:rsidRPr="00836528">
                    <w:rPr>
                      <w:kern w:val="0"/>
                      <w:sz w:val="22"/>
                      <w:lang w:val="zh-CN"/>
                    </w:rPr>
                    <w:t>用英语表述对课程的基本要求</w:t>
                  </w:r>
                </w:p>
              </w:tc>
              <w:tc>
                <w:tcPr>
                  <w:tcW w:w="1162" w:type="dxa"/>
                  <w:shd w:val="clear" w:color="000000" w:fill="FFFFFF"/>
                  <w:vAlign w:val="center"/>
                </w:tcPr>
                <w:p w:rsidR="00535C3E" w:rsidRPr="00836528" w:rsidRDefault="00535C3E" w:rsidP="005A66CF">
                  <w:pPr>
                    <w:autoSpaceDE w:val="0"/>
                    <w:autoSpaceDN w:val="0"/>
                    <w:adjustRightInd w:val="0"/>
                    <w:jc w:val="center"/>
                    <w:rPr>
                      <w:kern w:val="0"/>
                      <w:sz w:val="22"/>
                      <w:lang w:val="zh-CN"/>
                    </w:rPr>
                  </w:pPr>
                  <w:r w:rsidRPr="00836528">
                    <w:rPr>
                      <w:kern w:val="0"/>
                      <w:sz w:val="22"/>
                      <w:lang w:val="zh-CN"/>
                    </w:rPr>
                    <w:t>提问与课堂陈述</w:t>
                  </w:r>
                </w:p>
              </w:tc>
            </w:tr>
            <w:tr w:rsidR="00535C3E" w:rsidRPr="00836528" w:rsidTr="004759CF">
              <w:trPr>
                <w:trHeight w:val="555"/>
              </w:trPr>
              <w:tc>
                <w:tcPr>
                  <w:tcW w:w="1456" w:type="dxa"/>
                  <w:shd w:val="clear" w:color="000000" w:fill="FFFFFF"/>
                  <w:vAlign w:val="center"/>
                </w:tcPr>
                <w:p w:rsidR="00535C3E" w:rsidRPr="00D27C10" w:rsidRDefault="00535C3E">
                  <w:pPr>
                    <w:autoSpaceDE w:val="0"/>
                    <w:autoSpaceDN w:val="0"/>
                    <w:adjustRightInd w:val="0"/>
                    <w:jc w:val="center"/>
                    <w:rPr>
                      <w:kern w:val="0"/>
                      <w:szCs w:val="21"/>
                    </w:rPr>
                  </w:pPr>
                  <w:r w:rsidRPr="00D27C10">
                    <w:rPr>
                      <w:rFonts w:hint="eastAsia"/>
                      <w:kern w:val="0"/>
                      <w:szCs w:val="21"/>
                    </w:rPr>
                    <w:t>CanWeKnow</w:t>
                  </w:r>
                  <w:r w:rsidRPr="00D27C10">
                    <w:rPr>
                      <w:kern w:val="0"/>
                      <w:szCs w:val="21"/>
                    </w:rPr>
                    <w:t xml:space="preserve"> the Universe</w:t>
                  </w:r>
                </w:p>
              </w:tc>
              <w:tc>
                <w:tcPr>
                  <w:tcW w:w="816" w:type="dxa"/>
                  <w:shd w:val="clear" w:color="000000" w:fill="FFFFFF"/>
                  <w:vAlign w:val="center"/>
                </w:tcPr>
                <w:p w:rsidR="00535C3E" w:rsidRPr="00836528" w:rsidRDefault="00535C3E" w:rsidP="00544B0F">
                  <w:pPr>
                    <w:autoSpaceDE w:val="0"/>
                    <w:autoSpaceDN w:val="0"/>
                    <w:adjustRightInd w:val="0"/>
                    <w:jc w:val="center"/>
                    <w:rPr>
                      <w:kern w:val="0"/>
                      <w:szCs w:val="21"/>
                      <w:lang w:val="zh-CN"/>
                    </w:rPr>
                  </w:pPr>
                  <w:r w:rsidRPr="00836528">
                    <w:rPr>
                      <w:kern w:val="0"/>
                      <w:szCs w:val="21"/>
                      <w:lang w:val="zh-CN"/>
                    </w:rPr>
                    <w:t>4</w:t>
                  </w:r>
                </w:p>
              </w:tc>
              <w:tc>
                <w:tcPr>
                  <w:tcW w:w="1334" w:type="dxa"/>
                  <w:shd w:val="clear" w:color="000000" w:fill="FFFFFF"/>
                  <w:vAlign w:val="center"/>
                </w:tcPr>
                <w:p w:rsidR="00535C3E" w:rsidRPr="00836528" w:rsidRDefault="00535C3E">
                  <w:pPr>
                    <w:autoSpaceDE w:val="0"/>
                    <w:autoSpaceDN w:val="0"/>
                    <w:adjustRightInd w:val="0"/>
                    <w:jc w:val="center"/>
                    <w:rPr>
                      <w:kern w:val="0"/>
                      <w:szCs w:val="21"/>
                      <w:lang w:val="zh-CN"/>
                    </w:rPr>
                  </w:pPr>
                  <w:r w:rsidRPr="00836528">
                    <w:rPr>
                      <w:kern w:val="0"/>
                      <w:szCs w:val="21"/>
                      <w:lang w:val="zh-CN"/>
                    </w:rPr>
                    <w:t>课堂讲授</w:t>
                  </w:r>
                </w:p>
              </w:tc>
              <w:tc>
                <w:tcPr>
                  <w:tcW w:w="1355" w:type="dxa"/>
                  <w:shd w:val="clear" w:color="000000" w:fill="FFFFFF"/>
                  <w:vAlign w:val="center"/>
                </w:tcPr>
                <w:p w:rsidR="00535C3E" w:rsidRPr="00836528" w:rsidRDefault="00535C3E">
                  <w:pPr>
                    <w:autoSpaceDE w:val="0"/>
                    <w:autoSpaceDN w:val="0"/>
                    <w:adjustRightInd w:val="0"/>
                    <w:jc w:val="center"/>
                    <w:rPr>
                      <w:kern w:val="0"/>
                      <w:szCs w:val="21"/>
                      <w:lang w:val="zh-CN"/>
                    </w:rPr>
                  </w:pPr>
                  <w:r>
                    <w:rPr>
                      <w:rFonts w:hint="eastAsia"/>
                      <w:kern w:val="0"/>
                      <w:szCs w:val="21"/>
                      <w:lang w:val="zh-CN"/>
                    </w:rPr>
                    <w:t>用英语阅读原文，解释其中的句子</w:t>
                  </w:r>
                </w:p>
              </w:tc>
              <w:tc>
                <w:tcPr>
                  <w:tcW w:w="1146" w:type="dxa"/>
                  <w:shd w:val="clear" w:color="000000" w:fill="FFFFFF"/>
                  <w:vAlign w:val="center"/>
                </w:tcPr>
                <w:p w:rsidR="00535C3E" w:rsidRPr="00836528" w:rsidRDefault="00535C3E" w:rsidP="00D27C10">
                  <w:pPr>
                    <w:autoSpaceDE w:val="0"/>
                    <w:autoSpaceDN w:val="0"/>
                    <w:adjustRightInd w:val="0"/>
                    <w:jc w:val="center"/>
                    <w:rPr>
                      <w:kern w:val="0"/>
                      <w:szCs w:val="21"/>
                      <w:lang w:val="zh-CN"/>
                    </w:rPr>
                  </w:pPr>
                  <w:r w:rsidRPr="00836528">
                    <w:rPr>
                      <w:kern w:val="0"/>
                      <w:szCs w:val="21"/>
                      <w:lang w:val="zh-CN"/>
                    </w:rPr>
                    <w:t>理解英语单词</w:t>
                  </w:r>
                  <w:r>
                    <w:rPr>
                      <w:rFonts w:hint="eastAsia"/>
                      <w:kern w:val="0"/>
                      <w:szCs w:val="21"/>
                      <w:lang w:val="zh-CN"/>
                    </w:rPr>
                    <w:t>句式</w:t>
                  </w:r>
                </w:p>
              </w:tc>
              <w:tc>
                <w:tcPr>
                  <w:tcW w:w="1162" w:type="dxa"/>
                  <w:shd w:val="clear" w:color="000000" w:fill="FFFFFF"/>
                  <w:vAlign w:val="center"/>
                </w:tcPr>
                <w:p w:rsidR="00535C3E" w:rsidRPr="00836528" w:rsidRDefault="00535C3E">
                  <w:pPr>
                    <w:autoSpaceDE w:val="0"/>
                    <w:autoSpaceDN w:val="0"/>
                    <w:adjustRightInd w:val="0"/>
                    <w:jc w:val="center"/>
                    <w:rPr>
                      <w:kern w:val="0"/>
                      <w:szCs w:val="21"/>
                      <w:lang w:val="zh-CN"/>
                    </w:rPr>
                  </w:pPr>
                  <w:r w:rsidRPr="00836528">
                    <w:rPr>
                      <w:kern w:val="0"/>
                      <w:sz w:val="22"/>
                      <w:lang w:val="zh-CN"/>
                    </w:rPr>
                    <w:t>提问与课堂陈述</w:t>
                  </w:r>
                </w:p>
              </w:tc>
            </w:tr>
            <w:tr w:rsidR="00535C3E" w:rsidRPr="00836528" w:rsidTr="004759CF">
              <w:trPr>
                <w:trHeight w:val="561"/>
              </w:trPr>
              <w:tc>
                <w:tcPr>
                  <w:tcW w:w="1456" w:type="dxa"/>
                  <w:shd w:val="clear" w:color="000000" w:fill="FFFFFF"/>
                  <w:vAlign w:val="center"/>
                </w:tcPr>
                <w:p w:rsidR="00535C3E" w:rsidRPr="003B180F" w:rsidRDefault="00535C3E" w:rsidP="003B180F">
                  <w:pPr>
                    <w:autoSpaceDE w:val="0"/>
                    <w:autoSpaceDN w:val="0"/>
                    <w:adjustRightInd w:val="0"/>
                    <w:jc w:val="center"/>
                    <w:rPr>
                      <w:kern w:val="0"/>
                      <w:szCs w:val="21"/>
                    </w:rPr>
                  </w:pPr>
                  <w:r>
                    <w:rPr>
                      <w:rFonts w:hint="eastAsia"/>
                      <w:kern w:val="0"/>
                      <w:szCs w:val="21"/>
                    </w:rPr>
                    <w:t>M</w:t>
                  </w:r>
                  <w:r w:rsidRPr="00D27C10">
                    <w:rPr>
                      <w:kern w:val="0"/>
                      <w:szCs w:val="21"/>
                    </w:rPr>
                    <w:t>y Friend, Albert Einstein</w:t>
                  </w:r>
                </w:p>
              </w:tc>
              <w:tc>
                <w:tcPr>
                  <w:tcW w:w="816" w:type="dxa"/>
                  <w:shd w:val="clear" w:color="000000" w:fill="FFFFFF"/>
                  <w:vAlign w:val="center"/>
                </w:tcPr>
                <w:p w:rsidR="00535C3E" w:rsidRPr="00836528" w:rsidRDefault="00535C3E">
                  <w:pPr>
                    <w:autoSpaceDE w:val="0"/>
                    <w:autoSpaceDN w:val="0"/>
                    <w:adjustRightInd w:val="0"/>
                    <w:jc w:val="center"/>
                    <w:rPr>
                      <w:kern w:val="0"/>
                      <w:szCs w:val="21"/>
                      <w:lang w:val="zh-CN"/>
                    </w:rPr>
                  </w:pPr>
                  <w:r w:rsidRPr="00836528">
                    <w:rPr>
                      <w:kern w:val="0"/>
                      <w:szCs w:val="21"/>
                      <w:lang w:val="zh-CN"/>
                    </w:rPr>
                    <w:t>4</w:t>
                  </w:r>
                </w:p>
              </w:tc>
              <w:tc>
                <w:tcPr>
                  <w:tcW w:w="1334" w:type="dxa"/>
                  <w:shd w:val="clear" w:color="000000" w:fill="FFFFFF"/>
                  <w:vAlign w:val="center"/>
                </w:tcPr>
                <w:p w:rsidR="00535C3E" w:rsidRPr="00836528" w:rsidRDefault="00535C3E">
                  <w:pPr>
                    <w:autoSpaceDE w:val="0"/>
                    <w:autoSpaceDN w:val="0"/>
                    <w:adjustRightInd w:val="0"/>
                    <w:jc w:val="center"/>
                    <w:rPr>
                      <w:kern w:val="0"/>
                      <w:szCs w:val="21"/>
                      <w:lang w:val="zh-CN"/>
                    </w:rPr>
                  </w:pPr>
                  <w:r w:rsidRPr="00836528">
                    <w:rPr>
                      <w:kern w:val="0"/>
                      <w:szCs w:val="21"/>
                      <w:lang w:val="zh-CN"/>
                    </w:rPr>
                    <w:t>课堂讲授与讨论</w:t>
                  </w:r>
                </w:p>
              </w:tc>
              <w:tc>
                <w:tcPr>
                  <w:tcW w:w="1355" w:type="dxa"/>
                  <w:shd w:val="clear" w:color="000000" w:fill="FFFFFF"/>
                  <w:vAlign w:val="center"/>
                </w:tcPr>
                <w:p w:rsidR="00535C3E" w:rsidRPr="00836528" w:rsidRDefault="00535C3E">
                  <w:pPr>
                    <w:autoSpaceDE w:val="0"/>
                    <w:autoSpaceDN w:val="0"/>
                    <w:adjustRightInd w:val="0"/>
                    <w:jc w:val="center"/>
                    <w:rPr>
                      <w:kern w:val="0"/>
                      <w:szCs w:val="21"/>
                      <w:lang w:val="zh-CN"/>
                    </w:rPr>
                  </w:pPr>
                  <w:r w:rsidRPr="00836528">
                    <w:rPr>
                      <w:kern w:val="0"/>
                      <w:szCs w:val="21"/>
                      <w:lang w:val="zh-CN"/>
                    </w:rPr>
                    <w:t>重点句式</w:t>
                  </w:r>
                  <w:r>
                    <w:rPr>
                      <w:rFonts w:hint="eastAsia"/>
                      <w:kern w:val="0"/>
                      <w:szCs w:val="21"/>
                      <w:lang w:val="zh-CN"/>
                    </w:rPr>
                    <w:t>与文章结构</w:t>
                  </w:r>
                </w:p>
              </w:tc>
              <w:tc>
                <w:tcPr>
                  <w:tcW w:w="1146" w:type="dxa"/>
                  <w:shd w:val="clear" w:color="000000" w:fill="FFFFFF"/>
                  <w:vAlign w:val="center"/>
                </w:tcPr>
                <w:p w:rsidR="00535C3E" w:rsidRPr="00836528" w:rsidRDefault="00535C3E">
                  <w:pPr>
                    <w:autoSpaceDE w:val="0"/>
                    <w:autoSpaceDN w:val="0"/>
                    <w:adjustRightInd w:val="0"/>
                    <w:jc w:val="center"/>
                    <w:rPr>
                      <w:kern w:val="0"/>
                      <w:szCs w:val="21"/>
                      <w:lang w:val="zh-CN"/>
                    </w:rPr>
                  </w:pPr>
                  <w:r>
                    <w:rPr>
                      <w:rFonts w:hint="eastAsia"/>
                      <w:kern w:val="0"/>
                      <w:szCs w:val="21"/>
                      <w:lang w:val="zh-CN"/>
                    </w:rPr>
                    <w:t>分析课文如何围绕一个中心点展开陈述</w:t>
                  </w:r>
                </w:p>
              </w:tc>
              <w:tc>
                <w:tcPr>
                  <w:tcW w:w="1162" w:type="dxa"/>
                  <w:shd w:val="clear" w:color="000000" w:fill="FFFFFF"/>
                  <w:vAlign w:val="center"/>
                </w:tcPr>
                <w:p w:rsidR="00535C3E" w:rsidRPr="00836528" w:rsidRDefault="00535C3E">
                  <w:pPr>
                    <w:autoSpaceDE w:val="0"/>
                    <w:autoSpaceDN w:val="0"/>
                    <w:adjustRightInd w:val="0"/>
                    <w:jc w:val="center"/>
                    <w:rPr>
                      <w:kern w:val="0"/>
                      <w:szCs w:val="21"/>
                      <w:lang w:val="zh-CN"/>
                    </w:rPr>
                  </w:pPr>
                  <w:r w:rsidRPr="00836528">
                    <w:rPr>
                      <w:kern w:val="0"/>
                      <w:sz w:val="22"/>
                      <w:lang w:val="zh-CN"/>
                    </w:rPr>
                    <w:t>提问与课堂陈述</w:t>
                  </w:r>
                </w:p>
              </w:tc>
            </w:tr>
            <w:tr w:rsidR="00535C3E" w:rsidRPr="00836528" w:rsidTr="004759CF">
              <w:trPr>
                <w:trHeight w:val="554"/>
              </w:trPr>
              <w:tc>
                <w:tcPr>
                  <w:tcW w:w="1456" w:type="dxa"/>
                  <w:shd w:val="clear" w:color="000000" w:fill="FFFFFF"/>
                  <w:vAlign w:val="center"/>
                </w:tcPr>
                <w:p w:rsidR="00535C3E" w:rsidRPr="00836528" w:rsidRDefault="00535C3E">
                  <w:pPr>
                    <w:autoSpaceDE w:val="0"/>
                    <w:autoSpaceDN w:val="0"/>
                    <w:adjustRightInd w:val="0"/>
                    <w:jc w:val="center"/>
                    <w:rPr>
                      <w:kern w:val="0"/>
                      <w:szCs w:val="21"/>
                      <w:lang w:val="zh-CN"/>
                    </w:rPr>
                  </w:pPr>
                  <w:r>
                    <w:rPr>
                      <w:rFonts w:hint="eastAsia"/>
                      <w:kern w:val="0"/>
                      <w:szCs w:val="21"/>
                      <w:lang w:val="zh-CN"/>
                    </w:rPr>
                    <w:t>The</w:t>
                  </w:r>
                  <w:r>
                    <w:rPr>
                      <w:kern w:val="0"/>
                      <w:szCs w:val="21"/>
                      <w:lang w:val="zh-CN"/>
                    </w:rPr>
                    <w:t xml:space="preserve"> Never-ending Fight</w:t>
                  </w:r>
                </w:p>
              </w:tc>
              <w:tc>
                <w:tcPr>
                  <w:tcW w:w="816" w:type="dxa"/>
                  <w:shd w:val="clear" w:color="000000" w:fill="FFFFFF"/>
                  <w:vAlign w:val="center"/>
                </w:tcPr>
                <w:p w:rsidR="00535C3E" w:rsidRPr="00836528" w:rsidRDefault="00535C3E">
                  <w:pPr>
                    <w:autoSpaceDE w:val="0"/>
                    <w:autoSpaceDN w:val="0"/>
                    <w:adjustRightInd w:val="0"/>
                    <w:jc w:val="center"/>
                    <w:rPr>
                      <w:kern w:val="0"/>
                      <w:szCs w:val="21"/>
                      <w:lang w:val="zh-CN"/>
                    </w:rPr>
                  </w:pPr>
                  <w:r w:rsidRPr="00836528">
                    <w:rPr>
                      <w:kern w:val="0"/>
                      <w:szCs w:val="21"/>
                      <w:lang w:val="zh-CN"/>
                    </w:rPr>
                    <w:t>4</w:t>
                  </w:r>
                </w:p>
              </w:tc>
              <w:tc>
                <w:tcPr>
                  <w:tcW w:w="1334" w:type="dxa"/>
                  <w:shd w:val="clear" w:color="000000" w:fill="FFFFFF"/>
                  <w:vAlign w:val="center"/>
                </w:tcPr>
                <w:p w:rsidR="00535C3E" w:rsidRPr="00836528" w:rsidRDefault="00535C3E">
                  <w:pPr>
                    <w:autoSpaceDE w:val="0"/>
                    <w:autoSpaceDN w:val="0"/>
                    <w:adjustRightInd w:val="0"/>
                    <w:jc w:val="center"/>
                    <w:rPr>
                      <w:kern w:val="0"/>
                      <w:szCs w:val="21"/>
                      <w:lang w:val="zh-CN"/>
                    </w:rPr>
                  </w:pPr>
                  <w:r w:rsidRPr="00836528">
                    <w:rPr>
                      <w:kern w:val="0"/>
                      <w:szCs w:val="21"/>
                      <w:lang w:val="zh-CN"/>
                    </w:rPr>
                    <w:t>课堂讲授</w:t>
                  </w:r>
                </w:p>
              </w:tc>
              <w:tc>
                <w:tcPr>
                  <w:tcW w:w="1355" w:type="dxa"/>
                  <w:shd w:val="clear" w:color="000000" w:fill="FFFFFF"/>
                  <w:vAlign w:val="center"/>
                </w:tcPr>
                <w:p w:rsidR="00535C3E" w:rsidRPr="00836528" w:rsidRDefault="00535C3E">
                  <w:pPr>
                    <w:autoSpaceDE w:val="0"/>
                    <w:autoSpaceDN w:val="0"/>
                    <w:adjustRightInd w:val="0"/>
                    <w:jc w:val="center"/>
                    <w:rPr>
                      <w:kern w:val="0"/>
                      <w:szCs w:val="21"/>
                      <w:lang w:val="zh-CN"/>
                    </w:rPr>
                  </w:pPr>
                  <w:r>
                    <w:rPr>
                      <w:rFonts w:hint="eastAsia"/>
                      <w:kern w:val="0"/>
                      <w:szCs w:val="21"/>
                      <w:lang w:val="zh-CN"/>
                    </w:rPr>
                    <w:t>探讨封建迷信与科学的差别</w:t>
                  </w:r>
                </w:p>
              </w:tc>
              <w:tc>
                <w:tcPr>
                  <w:tcW w:w="1146" w:type="dxa"/>
                  <w:shd w:val="clear" w:color="000000" w:fill="FFFFFF"/>
                  <w:vAlign w:val="center"/>
                </w:tcPr>
                <w:p w:rsidR="00535C3E" w:rsidRPr="00836528" w:rsidRDefault="00535C3E">
                  <w:pPr>
                    <w:autoSpaceDE w:val="0"/>
                    <w:autoSpaceDN w:val="0"/>
                    <w:adjustRightInd w:val="0"/>
                    <w:jc w:val="center"/>
                    <w:rPr>
                      <w:kern w:val="0"/>
                      <w:szCs w:val="21"/>
                      <w:lang w:val="zh-CN"/>
                    </w:rPr>
                  </w:pPr>
                  <w:r w:rsidRPr="00836528">
                    <w:rPr>
                      <w:kern w:val="0"/>
                      <w:szCs w:val="21"/>
                      <w:lang w:val="zh-CN"/>
                    </w:rPr>
                    <w:t>理解</w:t>
                  </w:r>
                  <w:r>
                    <w:rPr>
                      <w:rFonts w:hint="eastAsia"/>
                      <w:kern w:val="0"/>
                      <w:szCs w:val="21"/>
                      <w:lang w:val="zh-CN"/>
                    </w:rPr>
                    <w:t>作者如何借古喻今、以今预后</w:t>
                  </w:r>
                </w:p>
              </w:tc>
              <w:tc>
                <w:tcPr>
                  <w:tcW w:w="1162" w:type="dxa"/>
                  <w:shd w:val="clear" w:color="000000" w:fill="FFFFFF"/>
                  <w:vAlign w:val="center"/>
                </w:tcPr>
                <w:p w:rsidR="00535C3E" w:rsidRPr="00836528" w:rsidRDefault="00535C3E">
                  <w:pPr>
                    <w:autoSpaceDE w:val="0"/>
                    <w:autoSpaceDN w:val="0"/>
                    <w:adjustRightInd w:val="0"/>
                    <w:jc w:val="center"/>
                    <w:rPr>
                      <w:kern w:val="0"/>
                      <w:szCs w:val="21"/>
                      <w:lang w:val="zh-CN"/>
                    </w:rPr>
                  </w:pPr>
                  <w:r w:rsidRPr="00836528">
                    <w:rPr>
                      <w:kern w:val="0"/>
                      <w:sz w:val="22"/>
                      <w:lang w:val="zh-CN"/>
                    </w:rPr>
                    <w:t>提问与课堂陈</w:t>
                  </w:r>
                  <w:r>
                    <w:rPr>
                      <w:rFonts w:hint="eastAsia"/>
                      <w:kern w:val="0"/>
                      <w:sz w:val="22"/>
                      <w:lang w:val="zh-CN"/>
                    </w:rPr>
                    <w:t>述</w:t>
                  </w:r>
                </w:p>
              </w:tc>
            </w:tr>
            <w:tr w:rsidR="00535C3E" w:rsidRPr="00836528" w:rsidTr="004759CF">
              <w:trPr>
                <w:trHeight w:val="550"/>
              </w:trPr>
              <w:tc>
                <w:tcPr>
                  <w:tcW w:w="1456" w:type="dxa"/>
                  <w:shd w:val="clear" w:color="000000" w:fill="FFFFFF"/>
                  <w:vAlign w:val="center"/>
                </w:tcPr>
                <w:p w:rsidR="00535C3E" w:rsidRPr="007C5425" w:rsidRDefault="00535C3E">
                  <w:pPr>
                    <w:autoSpaceDE w:val="0"/>
                    <w:autoSpaceDN w:val="0"/>
                    <w:adjustRightInd w:val="0"/>
                    <w:jc w:val="center"/>
                    <w:rPr>
                      <w:kern w:val="0"/>
                      <w:szCs w:val="21"/>
                    </w:rPr>
                  </w:pPr>
                  <w:r w:rsidRPr="007C5425">
                    <w:rPr>
                      <w:rFonts w:hint="eastAsia"/>
                      <w:kern w:val="0"/>
                      <w:szCs w:val="21"/>
                    </w:rPr>
                    <w:t>The Nature of Scientific Reasoning</w:t>
                  </w:r>
                </w:p>
              </w:tc>
              <w:tc>
                <w:tcPr>
                  <w:tcW w:w="816" w:type="dxa"/>
                  <w:shd w:val="clear" w:color="000000" w:fill="FFFFFF"/>
                  <w:vAlign w:val="center"/>
                </w:tcPr>
                <w:p w:rsidR="00535C3E" w:rsidRPr="00836528" w:rsidRDefault="00535C3E">
                  <w:pPr>
                    <w:autoSpaceDE w:val="0"/>
                    <w:autoSpaceDN w:val="0"/>
                    <w:adjustRightInd w:val="0"/>
                    <w:jc w:val="center"/>
                    <w:rPr>
                      <w:kern w:val="0"/>
                      <w:szCs w:val="21"/>
                      <w:lang w:val="zh-CN"/>
                    </w:rPr>
                  </w:pPr>
                  <w:r w:rsidRPr="00836528">
                    <w:rPr>
                      <w:kern w:val="0"/>
                      <w:szCs w:val="21"/>
                      <w:lang w:val="zh-CN"/>
                    </w:rPr>
                    <w:t>2</w:t>
                  </w:r>
                </w:p>
              </w:tc>
              <w:tc>
                <w:tcPr>
                  <w:tcW w:w="1334" w:type="dxa"/>
                  <w:shd w:val="clear" w:color="000000" w:fill="FFFFFF"/>
                  <w:vAlign w:val="center"/>
                </w:tcPr>
                <w:p w:rsidR="00535C3E" w:rsidRPr="00836528" w:rsidRDefault="00535C3E" w:rsidP="004828AD">
                  <w:pPr>
                    <w:autoSpaceDE w:val="0"/>
                    <w:autoSpaceDN w:val="0"/>
                    <w:adjustRightInd w:val="0"/>
                    <w:jc w:val="center"/>
                    <w:rPr>
                      <w:kern w:val="0"/>
                      <w:szCs w:val="21"/>
                      <w:lang w:val="zh-CN"/>
                    </w:rPr>
                  </w:pPr>
                  <w:r w:rsidRPr="00836528">
                    <w:rPr>
                      <w:kern w:val="0"/>
                      <w:szCs w:val="21"/>
                      <w:lang w:val="zh-CN"/>
                    </w:rPr>
                    <w:t>课堂讲授</w:t>
                  </w:r>
                </w:p>
              </w:tc>
              <w:tc>
                <w:tcPr>
                  <w:tcW w:w="1355" w:type="dxa"/>
                  <w:shd w:val="clear" w:color="000000" w:fill="FFFFFF"/>
                  <w:vAlign w:val="center"/>
                </w:tcPr>
                <w:p w:rsidR="00535C3E" w:rsidRPr="00836528" w:rsidRDefault="00535C3E">
                  <w:pPr>
                    <w:autoSpaceDE w:val="0"/>
                    <w:autoSpaceDN w:val="0"/>
                    <w:adjustRightInd w:val="0"/>
                    <w:jc w:val="center"/>
                    <w:rPr>
                      <w:kern w:val="0"/>
                      <w:szCs w:val="21"/>
                      <w:lang w:val="zh-CN"/>
                    </w:rPr>
                  </w:pPr>
                  <w:r>
                    <w:rPr>
                      <w:rFonts w:hint="eastAsia"/>
                      <w:kern w:val="0"/>
                      <w:szCs w:val="21"/>
                      <w:lang w:val="zh-CN"/>
                    </w:rPr>
                    <w:t>了解科学推理的实质</w:t>
                  </w:r>
                </w:p>
              </w:tc>
              <w:tc>
                <w:tcPr>
                  <w:tcW w:w="1146" w:type="dxa"/>
                  <w:shd w:val="clear" w:color="000000" w:fill="FFFFFF"/>
                  <w:vAlign w:val="center"/>
                </w:tcPr>
                <w:p w:rsidR="00535C3E" w:rsidRPr="00836528" w:rsidRDefault="00535C3E">
                  <w:pPr>
                    <w:autoSpaceDE w:val="0"/>
                    <w:autoSpaceDN w:val="0"/>
                    <w:adjustRightInd w:val="0"/>
                    <w:jc w:val="center"/>
                    <w:rPr>
                      <w:kern w:val="0"/>
                      <w:szCs w:val="21"/>
                      <w:lang w:val="zh-CN"/>
                    </w:rPr>
                  </w:pPr>
                  <w:r w:rsidRPr="00836528">
                    <w:rPr>
                      <w:kern w:val="0"/>
                      <w:szCs w:val="21"/>
                      <w:lang w:val="zh-CN"/>
                    </w:rPr>
                    <w:t>理解并掌握</w:t>
                  </w:r>
                  <w:r>
                    <w:rPr>
                      <w:rFonts w:hint="eastAsia"/>
                      <w:kern w:val="0"/>
                      <w:szCs w:val="21"/>
                      <w:lang w:val="zh-CN"/>
                    </w:rPr>
                    <w:t>类比的重要性</w:t>
                  </w:r>
                </w:p>
              </w:tc>
              <w:tc>
                <w:tcPr>
                  <w:tcW w:w="1162" w:type="dxa"/>
                  <w:shd w:val="clear" w:color="000000" w:fill="FFFFFF"/>
                  <w:vAlign w:val="center"/>
                </w:tcPr>
                <w:p w:rsidR="00535C3E" w:rsidRPr="00836528" w:rsidRDefault="00535C3E" w:rsidP="00B6667F">
                  <w:pPr>
                    <w:autoSpaceDE w:val="0"/>
                    <w:autoSpaceDN w:val="0"/>
                    <w:adjustRightInd w:val="0"/>
                    <w:jc w:val="center"/>
                    <w:rPr>
                      <w:kern w:val="0"/>
                      <w:szCs w:val="21"/>
                      <w:lang w:val="zh-CN"/>
                    </w:rPr>
                  </w:pPr>
                  <w:r w:rsidRPr="00836528">
                    <w:rPr>
                      <w:kern w:val="0"/>
                      <w:szCs w:val="21"/>
                      <w:lang w:val="zh-CN"/>
                    </w:rPr>
                    <w:t>课堂练习与陈述</w:t>
                  </w:r>
                </w:p>
              </w:tc>
            </w:tr>
            <w:tr w:rsidR="00535C3E" w:rsidRPr="00836528" w:rsidTr="004759CF">
              <w:trPr>
                <w:trHeight w:val="558"/>
              </w:trPr>
              <w:tc>
                <w:tcPr>
                  <w:tcW w:w="1456" w:type="dxa"/>
                  <w:shd w:val="clear" w:color="000000" w:fill="FFFFFF"/>
                  <w:vAlign w:val="center"/>
                </w:tcPr>
                <w:p w:rsidR="00535C3E" w:rsidRPr="00836528" w:rsidRDefault="00535C3E">
                  <w:pPr>
                    <w:autoSpaceDE w:val="0"/>
                    <w:autoSpaceDN w:val="0"/>
                    <w:adjustRightInd w:val="0"/>
                    <w:jc w:val="center"/>
                    <w:rPr>
                      <w:kern w:val="0"/>
                      <w:szCs w:val="21"/>
                    </w:rPr>
                  </w:pPr>
                  <w:r>
                    <w:rPr>
                      <w:kern w:val="0"/>
                      <w:szCs w:val="21"/>
                    </w:rPr>
                    <w:t>Beauty</w:t>
                  </w:r>
                </w:p>
              </w:tc>
              <w:tc>
                <w:tcPr>
                  <w:tcW w:w="816" w:type="dxa"/>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Cs w:val="21"/>
                    </w:rPr>
                    <w:t>2</w:t>
                  </w:r>
                </w:p>
              </w:tc>
              <w:tc>
                <w:tcPr>
                  <w:tcW w:w="1334" w:type="dxa"/>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 w:val="22"/>
                      <w:lang w:val="zh-CN"/>
                    </w:rPr>
                    <w:t>课堂讲授</w:t>
                  </w:r>
                </w:p>
              </w:tc>
              <w:tc>
                <w:tcPr>
                  <w:tcW w:w="1355" w:type="dxa"/>
                  <w:shd w:val="clear" w:color="000000" w:fill="FFFFFF"/>
                  <w:vAlign w:val="center"/>
                </w:tcPr>
                <w:p w:rsidR="00535C3E" w:rsidRPr="00836528" w:rsidRDefault="00535C3E">
                  <w:pPr>
                    <w:autoSpaceDE w:val="0"/>
                    <w:autoSpaceDN w:val="0"/>
                    <w:adjustRightInd w:val="0"/>
                    <w:jc w:val="center"/>
                    <w:rPr>
                      <w:kern w:val="0"/>
                      <w:szCs w:val="21"/>
                    </w:rPr>
                  </w:pPr>
                  <w:r>
                    <w:rPr>
                      <w:rFonts w:hint="eastAsia"/>
                      <w:kern w:val="0"/>
                      <w:szCs w:val="21"/>
                    </w:rPr>
                    <w:t>分析美丽如何成为特有的女性标识</w:t>
                  </w:r>
                </w:p>
              </w:tc>
              <w:tc>
                <w:tcPr>
                  <w:tcW w:w="1146" w:type="dxa"/>
                  <w:shd w:val="clear" w:color="000000" w:fill="FFFFFF"/>
                  <w:vAlign w:val="center"/>
                </w:tcPr>
                <w:p w:rsidR="00535C3E" w:rsidRPr="00836528" w:rsidRDefault="00535C3E">
                  <w:pPr>
                    <w:autoSpaceDE w:val="0"/>
                    <w:autoSpaceDN w:val="0"/>
                    <w:adjustRightInd w:val="0"/>
                    <w:jc w:val="center"/>
                    <w:rPr>
                      <w:kern w:val="0"/>
                      <w:szCs w:val="21"/>
                    </w:rPr>
                  </w:pPr>
                  <w:r>
                    <w:rPr>
                      <w:rFonts w:hint="eastAsia"/>
                      <w:kern w:val="0"/>
                      <w:szCs w:val="21"/>
                    </w:rPr>
                    <w:t>掌握苏珊</w:t>
                  </w:r>
                  <w:r>
                    <w:rPr>
                      <w:rFonts w:ascii="Tw Cen MT" w:hAnsi="Tw Cen MT"/>
                      <w:kern w:val="0"/>
                      <w:szCs w:val="21"/>
                    </w:rPr>
                    <w:t>∙</w:t>
                  </w:r>
                  <w:r>
                    <w:rPr>
                      <w:rFonts w:hint="eastAsia"/>
                      <w:kern w:val="0"/>
                      <w:szCs w:val="21"/>
                    </w:rPr>
                    <w:t>桑塔格其人及其行文特色</w:t>
                  </w:r>
                </w:p>
              </w:tc>
              <w:tc>
                <w:tcPr>
                  <w:tcW w:w="1162" w:type="dxa"/>
                  <w:shd w:val="clear" w:color="000000" w:fill="FFFFFF"/>
                  <w:vAlign w:val="center"/>
                </w:tcPr>
                <w:p w:rsidR="00535C3E" w:rsidRPr="00836528" w:rsidRDefault="00535C3E" w:rsidP="00B6667F">
                  <w:pPr>
                    <w:autoSpaceDE w:val="0"/>
                    <w:autoSpaceDN w:val="0"/>
                    <w:adjustRightInd w:val="0"/>
                    <w:jc w:val="center"/>
                    <w:rPr>
                      <w:kern w:val="0"/>
                      <w:szCs w:val="21"/>
                    </w:rPr>
                  </w:pPr>
                  <w:r w:rsidRPr="00836528">
                    <w:rPr>
                      <w:kern w:val="0"/>
                      <w:sz w:val="22"/>
                      <w:lang w:val="zh-CN"/>
                    </w:rPr>
                    <w:t>提问与课堂陈述</w:t>
                  </w:r>
                </w:p>
              </w:tc>
            </w:tr>
            <w:tr w:rsidR="00535C3E" w:rsidRPr="00836528" w:rsidTr="004759CF">
              <w:trPr>
                <w:trHeight w:val="552"/>
              </w:trPr>
              <w:tc>
                <w:tcPr>
                  <w:tcW w:w="1456" w:type="dxa"/>
                  <w:shd w:val="clear" w:color="000000" w:fill="FFFFFF"/>
                  <w:vAlign w:val="center"/>
                </w:tcPr>
                <w:p w:rsidR="00535C3E" w:rsidRPr="00836528" w:rsidRDefault="00535C3E">
                  <w:pPr>
                    <w:autoSpaceDE w:val="0"/>
                    <w:autoSpaceDN w:val="0"/>
                    <w:adjustRightInd w:val="0"/>
                    <w:jc w:val="center"/>
                    <w:rPr>
                      <w:kern w:val="0"/>
                      <w:szCs w:val="21"/>
                    </w:rPr>
                  </w:pPr>
                  <w:r>
                    <w:rPr>
                      <w:kern w:val="0"/>
                      <w:szCs w:val="21"/>
                    </w:rPr>
                    <w:lastRenderedPageBreak/>
                    <w:t>A Rose for Emily</w:t>
                  </w:r>
                </w:p>
              </w:tc>
              <w:tc>
                <w:tcPr>
                  <w:tcW w:w="816" w:type="dxa"/>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Cs w:val="21"/>
                    </w:rPr>
                    <w:t>4</w:t>
                  </w:r>
                </w:p>
              </w:tc>
              <w:tc>
                <w:tcPr>
                  <w:tcW w:w="1334" w:type="dxa"/>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Cs w:val="21"/>
                      <w:lang w:val="zh-CN"/>
                    </w:rPr>
                    <w:t>课堂讨论</w:t>
                  </w:r>
                </w:p>
              </w:tc>
              <w:tc>
                <w:tcPr>
                  <w:tcW w:w="1355" w:type="dxa"/>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Cs w:val="21"/>
                    </w:rPr>
                    <w:t>阅读</w:t>
                  </w:r>
                  <w:r>
                    <w:rPr>
                      <w:rFonts w:hint="eastAsia"/>
                      <w:kern w:val="0"/>
                      <w:szCs w:val="21"/>
                    </w:rPr>
                    <w:t>著名短篇小说的恐怖描写</w:t>
                  </w:r>
                </w:p>
              </w:tc>
              <w:tc>
                <w:tcPr>
                  <w:tcW w:w="1146" w:type="dxa"/>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Cs w:val="21"/>
                    </w:rPr>
                    <w:t>掌握</w:t>
                  </w:r>
                  <w:r>
                    <w:rPr>
                      <w:rFonts w:hint="eastAsia"/>
                      <w:kern w:val="0"/>
                      <w:szCs w:val="21"/>
                    </w:rPr>
                    <w:t>福克纳的小说特色</w:t>
                  </w:r>
                </w:p>
              </w:tc>
              <w:tc>
                <w:tcPr>
                  <w:tcW w:w="1162" w:type="dxa"/>
                  <w:shd w:val="clear" w:color="000000" w:fill="FFFFFF"/>
                  <w:vAlign w:val="center"/>
                </w:tcPr>
                <w:p w:rsidR="00535C3E" w:rsidRPr="00836528" w:rsidRDefault="00535C3E" w:rsidP="007351AC">
                  <w:pPr>
                    <w:autoSpaceDE w:val="0"/>
                    <w:autoSpaceDN w:val="0"/>
                    <w:adjustRightInd w:val="0"/>
                    <w:jc w:val="center"/>
                    <w:rPr>
                      <w:kern w:val="0"/>
                      <w:szCs w:val="21"/>
                    </w:rPr>
                  </w:pPr>
                  <w:r w:rsidRPr="00836528">
                    <w:rPr>
                      <w:kern w:val="0"/>
                      <w:szCs w:val="21"/>
                      <w:lang w:val="zh-CN"/>
                    </w:rPr>
                    <w:t>课堂陈述，团队协作</w:t>
                  </w:r>
                </w:p>
              </w:tc>
            </w:tr>
            <w:tr w:rsidR="00535C3E" w:rsidRPr="00836528" w:rsidTr="004759CF">
              <w:trPr>
                <w:trHeight w:val="560"/>
              </w:trPr>
              <w:tc>
                <w:tcPr>
                  <w:tcW w:w="1456" w:type="dxa"/>
                  <w:shd w:val="clear" w:color="000000" w:fill="FFFFFF"/>
                  <w:vAlign w:val="center"/>
                </w:tcPr>
                <w:p w:rsidR="00535C3E" w:rsidRPr="00836528" w:rsidRDefault="00535C3E">
                  <w:pPr>
                    <w:autoSpaceDE w:val="0"/>
                    <w:autoSpaceDN w:val="0"/>
                    <w:adjustRightInd w:val="0"/>
                    <w:jc w:val="center"/>
                    <w:rPr>
                      <w:kern w:val="0"/>
                      <w:szCs w:val="21"/>
                    </w:rPr>
                  </w:pPr>
                  <w:r>
                    <w:rPr>
                      <w:kern w:val="0"/>
                      <w:szCs w:val="21"/>
                    </w:rPr>
                    <w:t>Am I Blue?</w:t>
                  </w:r>
                </w:p>
              </w:tc>
              <w:tc>
                <w:tcPr>
                  <w:tcW w:w="816" w:type="dxa"/>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Cs w:val="21"/>
                    </w:rPr>
                    <w:t>4</w:t>
                  </w:r>
                </w:p>
              </w:tc>
              <w:tc>
                <w:tcPr>
                  <w:tcW w:w="1334" w:type="dxa"/>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Cs w:val="21"/>
                    </w:rPr>
                    <w:t>课堂讲授与讨论</w:t>
                  </w:r>
                </w:p>
              </w:tc>
              <w:tc>
                <w:tcPr>
                  <w:tcW w:w="1355" w:type="dxa"/>
                  <w:shd w:val="clear" w:color="000000" w:fill="FFFFFF"/>
                  <w:vAlign w:val="center"/>
                </w:tcPr>
                <w:p w:rsidR="00535C3E" w:rsidRPr="00836528" w:rsidRDefault="00535C3E" w:rsidP="007C5425">
                  <w:pPr>
                    <w:autoSpaceDE w:val="0"/>
                    <w:autoSpaceDN w:val="0"/>
                    <w:adjustRightInd w:val="0"/>
                    <w:jc w:val="center"/>
                    <w:rPr>
                      <w:kern w:val="0"/>
                      <w:szCs w:val="21"/>
                    </w:rPr>
                  </w:pPr>
                  <w:r w:rsidRPr="00836528">
                    <w:rPr>
                      <w:kern w:val="0"/>
                      <w:szCs w:val="21"/>
                    </w:rPr>
                    <w:t>阅读</w:t>
                  </w:r>
                  <w:r>
                    <w:rPr>
                      <w:rFonts w:hint="eastAsia"/>
                      <w:kern w:val="0"/>
                      <w:szCs w:val="21"/>
                    </w:rPr>
                    <w:t>本</w:t>
                  </w:r>
                  <w:r w:rsidRPr="00836528">
                    <w:rPr>
                      <w:kern w:val="0"/>
                      <w:szCs w:val="21"/>
                    </w:rPr>
                    <w:t>文并讨论文章</w:t>
                  </w:r>
                  <w:r>
                    <w:rPr>
                      <w:rFonts w:hint="eastAsia"/>
                      <w:kern w:val="0"/>
                      <w:szCs w:val="21"/>
                    </w:rPr>
                    <w:t>中的女性主义观点和世界主义观点</w:t>
                  </w:r>
                </w:p>
              </w:tc>
              <w:tc>
                <w:tcPr>
                  <w:tcW w:w="1146" w:type="dxa"/>
                  <w:shd w:val="clear" w:color="000000" w:fill="FFFFFF"/>
                  <w:vAlign w:val="center"/>
                </w:tcPr>
                <w:p w:rsidR="00535C3E" w:rsidRPr="00836528" w:rsidRDefault="00535C3E" w:rsidP="007351AC">
                  <w:pPr>
                    <w:autoSpaceDE w:val="0"/>
                    <w:autoSpaceDN w:val="0"/>
                    <w:adjustRightInd w:val="0"/>
                    <w:jc w:val="center"/>
                    <w:rPr>
                      <w:kern w:val="0"/>
                      <w:szCs w:val="21"/>
                    </w:rPr>
                  </w:pPr>
                  <w:r w:rsidRPr="00836528">
                    <w:rPr>
                      <w:kern w:val="0"/>
                      <w:szCs w:val="21"/>
                    </w:rPr>
                    <w:t>把握</w:t>
                  </w:r>
                  <w:r>
                    <w:rPr>
                      <w:rFonts w:hint="eastAsia"/>
                      <w:kern w:val="0"/>
                      <w:szCs w:val="21"/>
                    </w:rPr>
                    <w:t>女性主义与世界主义</w:t>
                  </w:r>
                </w:p>
              </w:tc>
              <w:tc>
                <w:tcPr>
                  <w:tcW w:w="1162" w:type="dxa"/>
                  <w:shd w:val="clear" w:color="000000" w:fill="FFFFFF"/>
                  <w:vAlign w:val="center"/>
                </w:tcPr>
                <w:p w:rsidR="00535C3E" w:rsidRPr="00836528" w:rsidRDefault="00535C3E" w:rsidP="005A66CF">
                  <w:pPr>
                    <w:autoSpaceDE w:val="0"/>
                    <w:autoSpaceDN w:val="0"/>
                    <w:adjustRightInd w:val="0"/>
                    <w:jc w:val="center"/>
                    <w:rPr>
                      <w:kern w:val="0"/>
                      <w:szCs w:val="21"/>
                    </w:rPr>
                  </w:pPr>
                  <w:r w:rsidRPr="00836528">
                    <w:rPr>
                      <w:kern w:val="0"/>
                      <w:sz w:val="22"/>
                      <w:lang w:val="zh-CN"/>
                    </w:rPr>
                    <w:t>提问与课堂陈述</w:t>
                  </w:r>
                </w:p>
              </w:tc>
            </w:tr>
            <w:tr w:rsidR="00535C3E" w:rsidRPr="00836528" w:rsidTr="004759CF">
              <w:trPr>
                <w:trHeight w:val="568"/>
              </w:trPr>
              <w:tc>
                <w:tcPr>
                  <w:tcW w:w="1456" w:type="dxa"/>
                  <w:shd w:val="clear" w:color="000000" w:fill="FFFFFF"/>
                  <w:vAlign w:val="center"/>
                </w:tcPr>
                <w:p w:rsidR="00535C3E" w:rsidRPr="00836528" w:rsidRDefault="00535C3E" w:rsidP="00544B0F">
                  <w:pPr>
                    <w:autoSpaceDE w:val="0"/>
                    <w:autoSpaceDN w:val="0"/>
                    <w:adjustRightInd w:val="0"/>
                    <w:jc w:val="center"/>
                    <w:rPr>
                      <w:kern w:val="0"/>
                      <w:szCs w:val="21"/>
                    </w:rPr>
                  </w:pPr>
                  <w:r>
                    <w:rPr>
                      <w:kern w:val="0"/>
                      <w:szCs w:val="21"/>
                    </w:rPr>
                    <w:t>Professions for Women</w:t>
                  </w:r>
                </w:p>
              </w:tc>
              <w:tc>
                <w:tcPr>
                  <w:tcW w:w="816" w:type="dxa"/>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Cs w:val="21"/>
                    </w:rPr>
                    <w:t>4</w:t>
                  </w:r>
                </w:p>
              </w:tc>
              <w:tc>
                <w:tcPr>
                  <w:tcW w:w="1334" w:type="dxa"/>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Cs w:val="21"/>
                    </w:rPr>
                    <w:t>课堂讨论</w:t>
                  </w:r>
                </w:p>
              </w:tc>
              <w:tc>
                <w:tcPr>
                  <w:tcW w:w="1355" w:type="dxa"/>
                  <w:shd w:val="clear" w:color="000000" w:fill="FFFFFF"/>
                  <w:vAlign w:val="center"/>
                </w:tcPr>
                <w:p w:rsidR="00535C3E" w:rsidRPr="00836528" w:rsidRDefault="00535C3E" w:rsidP="007C5425">
                  <w:pPr>
                    <w:autoSpaceDE w:val="0"/>
                    <w:autoSpaceDN w:val="0"/>
                    <w:adjustRightInd w:val="0"/>
                    <w:jc w:val="center"/>
                    <w:rPr>
                      <w:kern w:val="0"/>
                      <w:szCs w:val="21"/>
                    </w:rPr>
                  </w:pPr>
                  <w:r>
                    <w:rPr>
                      <w:rFonts w:hint="eastAsia"/>
                      <w:kern w:val="0"/>
                      <w:szCs w:val="21"/>
                    </w:rPr>
                    <w:t>探讨古今中外女性职业观念的演化</w:t>
                  </w:r>
                </w:p>
              </w:tc>
              <w:tc>
                <w:tcPr>
                  <w:tcW w:w="1146" w:type="dxa"/>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Cs w:val="21"/>
                    </w:rPr>
                    <w:t>重点</w:t>
                  </w:r>
                  <w:r>
                    <w:rPr>
                      <w:rFonts w:hint="eastAsia"/>
                      <w:kern w:val="0"/>
                      <w:szCs w:val="21"/>
                    </w:rPr>
                    <w:t>解析</w:t>
                  </w:r>
                  <w:r>
                    <w:rPr>
                      <w:rFonts w:hint="eastAsia"/>
                      <w:kern w:val="0"/>
                      <w:szCs w:val="21"/>
                    </w:rPr>
                    <w:t>Wolfe</w:t>
                  </w:r>
                  <w:r w:rsidRPr="00836528">
                    <w:rPr>
                      <w:kern w:val="0"/>
                      <w:szCs w:val="21"/>
                    </w:rPr>
                    <w:t>文章的</w:t>
                  </w:r>
                  <w:r>
                    <w:rPr>
                      <w:rFonts w:hint="eastAsia"/>
                      <w:kern w:val="0"/>
                      <w:szCs w:val="21"/>
                    </w:rPr>
                    <w:t>女性主义观点</w:t>
                  </w:r>
                  <w:r w:rsidRPr="00836528">
                    <w:rPr>
                      <w:kern w:val="0"/>
                      <w:szCs w:val="21"/>
                    </w:rPr>
                    <w:t>及</w:t>
                  </w:r>
                  <w:r>
                    <w:rPr>
                      <w:rFonts w:hint="eastAsia"/>
                      <w:kern w:val="0"/>
                      <w:szCs w:val="21"/>
                    </w:rPr>
                    <w:t>典故</w:t>
                  </w:r>
                  <w:r w:rsidRPr="00836528">
                    <w:rPr>
                      <w:kern w:val="0"/>
                      <w:szCs w:val="21"/>
                    </w:rPr>
                    <w:t>运用等</w:t>
                  </w:r>
                </w:p>
              </w:tc>
              <w:tc>
                <w:tcPr>
                  <w:tcW w:w="1162" w:type="dxa"/>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Cs w:val="21"/>
                    </w:rPr>
                    <w:t>课堂陈述，团队协作，听写单词</w:t>
                  </w:r>
                </w:p>
              </w:tc>
            </w:tr>
            <w:tr w:rsidR="00535C3E" w:rsidRPr="00836528" w:rsidTr="004759CF">
              <w:trPr>
                <w:trHeight w:val="568"/>
              </w:trPr>
              <w:tc>
                <w:tcPr>
                  <w:tcW w:w="1456" w:type="dxa"/>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Cs w:val="21"/>
                    </w:rPr>
                    <w:t>期末总结</w:t>
                  </w:r>
                </w:p>
              </w:tc>
              <w:tc>
                <w:tcPr>
                  <w:tcW w:w="816" w:type="dxa"/>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Cs w:val="21"/>
                    </w:rPr>
                    <w:t>2</w:t>
                  </w:r>
                </w:p>
              </w:tc>
              <w:tc>
                <w:tcPr>
                  <w:tcW w:w="1334" w:type="dxa"/>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Cs w:val="21"/>
                    </w:rPr>
                    <w:t>课堂测试</w:t>
                  </w:r>
                </w:p>
              </w:tc>
              <w:tc>
                <w:tcPr>
                  <w:tcW w:w="1355" w:type="dxa"/>
                  <w:shd w:val="clear" w:color="000000" w:fill="FFFFFF"/>
                  <w:vAlign w:val="center"/>
                </w:tcPr>
                <w:p w:rsidR="00535C3E" w:rsidRPr="00836528" w:rsidRDefault="00535C3E">
                  <w:pPr>
                    <w:autoSpaceDE w:val="0"/>
                    <w:autoSpaceDN w:val="0"/>
                    <w:adjustRightInd w:val="0"/>
                    <w:jc w:val="center"/>
                    <w:rPr>
                      <w:kern w:val="0"/>
                      <w:szCs w:val="21"/>
                    </w:rPr>
                  </w:pPr>
                  <w:r>
                    <w:rPr>
                      <w:rFonts w:hint="eastAsia"/>
                      <w:kern w:val="0"/>
                      <w:szCs w:val="21"/>
                    </w:rPr>
                    <w:t>本学期文章各</w:t>
                  </w:r>
                  <w:r w:rsidRPr="00836528">
                    <w:rPr>
                      <w:kern w:val="0"/>
                      <w:szCs w:val="21"/>
                    </w:rPr>
                    <w:t>方面的相关知识</w:t>
                  </w:r>
                </w:p>
              </w:tc>
              <w:tc>
                <w:tcPr>
                  <w:tcW w:w="1146" w:type="dxa"/>
                  <w:shd w:val="clear" w:color="000000" w:fill="FFFFFF"/>
                  <w:vAlign w:val="center"/>
                </w:tcPr>
                <w:p w:rsidR="00535C3E" w:rsidRPr="00836528" w:rsidRDefault="00535C3E" w:rsidP="007351AC">
                  <w:pPr>
                    <w:autoSpaceDE w:val="0"/>
                    <w:autoSpaceDN w:val="0"/>
                    <w:adjustRightInd w:val="0"/>
                    <w:jc w:val="center"/>
                    <w:rPr>
                      <w:kern w:val="0"/>
                      <w:szCs w:val="21"/>
                    </w:rPr>
                  </w:pPr>
                  <w:r w:rsidRPr="00836528">
                    <w:rPr>
                      <w:kern w:val="0"/>
                      <w:szCs w:val="21"/>
                    </w:rPr>
                    <w:t>完成有关测试</w:t>
                  </w:r>
                </w:p>
              </w:tc>
              <w:tc>
                <w:tcPr>
                  <w:tcW w:w="1162" w:type="dxa"/>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Cs w:val="21"/>
                    </w:rPr>
                    <w:t>课堂测试</w:t>
                  </w:r>
                </w:p>
              </w:tc>
            </w:tr>
          </w:tbl>
          <w:p w:rsidR="00535C3E" w:rsidRPr="00836528" w:rsidRDefault="00535C3E">
            <w:pPr>
              <w:autoSpaceDE w:val="0"/>
              <w:autoSpaceDN w:val="0"/>
              <w:adjustRightInd w:val="0"/>
              <w:rPr>
                <w:kern w:val="0"/>
                <w:szCs w:val="21"/>
              </w:rPr>
            </w:pPr>
          </w:p>
        </w:tc>
      </w:tr>
      <w:tr w:rsidR="00535C3E" w:rsidRPr="00836528" w:rsidTr="00690694">
        <w:trPr>
          <w:trHeight w:val="882"/>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pPr>
              <w:autoSpaceDE w:val="0"/>
              <w:autoSpaceDN w:val="0"/>
              <w:adjustRightInd w:val="0"/>
              <w:jc w:val="center"/>
              <w:rPr>
                <w:kern w:val="0"/>
                <w:szCs w:val="21"/>
              </w:rPr>
            </w:pPr>
            <w:r w:rsidRPr="00836528">
              <w:rPr>
                <w:color w:val="C00000"/>
                <w:kern w:val="0"/>
                <w:szCs w:val="21"/>
              </w:rPr>
              <w:lastRenderedPageBreak/>
              <w:t>*</w:t>
            </w:r>
            <w:r w:rsidRPr="00836528">
              <w:rPr>
                <w:kern w:val="0"/>
                <w:szCs w:val="21"/>
                <w:lang w:val="zh-CN"/>
              </w:rPr>
              <w:t>考核方式</w:t>
            </w:r>
          </w:p>
          <w:p w:rsidR="00535C3E" w:rsidRPr="00836528" w:rsidRDefault="00535C3E">
            <w:pPr>
              <w:autoSpaceDE w:val="0"/>
              <w:autoSpaceDN w:val="0"/>
              <w:adjustRightInd w:val="0"/>
              <w:jc w:val="center"/>
              <w:rPr>
                <w:kern w:val="0"/>
                <w:szCs w:val="21"/>
                <w:lang w:val="zh-CN"/>
              </w:rPr>
            </w:pPr>
            <w:r w:rsidRPr="00836528">
              <w:rPr>
                <w:kern w:val="0"/>
                <w:szCs w:val="21"/>
              </w:rPr>
              <w:t>(Grading)</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rsidP="005A66CF">
            <w:pPr>
              <w:autoSpaceDE w:val="0"/>
              <w:autoSpaceDN w:val="0"/>
              <w:adjustRightInd w:val="0"/>
              <w:jc w:val="left"/>
              <w:rPr>
                <w:kern w:val="0"/>
                <w:szCs w:val="21"/>
                <w:lang w:val="zh-CN"/>
              </w:rPr>
            </w:pPr>
            <w:r w:rsidRPr="00836528">
              <w:rPr>
                <w:kern w:val="0"/>
                <w:szCs w:val="21"/>
                <w:lang w:val="zh-CN"/>
              </w:rPr>
              <w:t>出勤</w:t>
            </w:r>
            <w:r w:rsidRPr="00836528">
              <w:rPr>
                <w:kern w:val="0"/>
                <w:szCs w:val="21"/>
              </w:rPr>
              <w:t>(</w:t>
            </w:r>
            <w:r w:rsidRPr="00836528">
              <w:rPr>
                <w:kern w:val="0"/>
                <w:szCs w:val="21"/>
                <w:lang w:val="zh-CN"/>
              </w:rPr>
              <w:t>5%)</w:t>
            </w:r>
            <w:r w:rsidRPr="00836528">
              <w:rPr>
                <w:kern w:val="0"/>
                <w:szCs w:val="21"/>
                <w:lang w:val="zh-CN"/>
              </w:rPr>
              <w:t>；课堂表现及测验</w:t>
            </w:r>
            <w:r w:rsidRPr="00836528">
              <w:rPr>
                <w:kern w:val="0"/>
                <w:szCs w:val="21"/>
                <w:lang w:val="zh-CN"/>
              </w:rPr>
              <w:t>(15%)</w:t>
            </w:r>
            <w:r w:rsidRPr="00836528">
              <w:rPr>
                <w:kern w:val="0"/>
                <w:szCs w:val="21"/>
                <w:lang w:val="zh-CN"/>
              </w:rPr>
              <w:t>；周记写作</w:t>
            </w:r>
            <w:r w:rsidRPr="00836528">
              <w:rPr>
                <w:kern w:val="0"/>
                <w:szCs w:val="21"/>
              </w:rPr>
              <w:t>(</w:t>
            </w:r>
            <w:r w:rsidRPr="00836528">
              <w:rPr>
                <w:kern w:val="0"/>
                <w:szCs w:val="21"/>
                <w:lang w:val="zh-CN"/>
              </w:rPr>
              <w:t>25%)</w:t>
            </w:r>
            <w:r w:rsidRPr="00836528">
              <w:rPr>
                <w:kern w:val="0"/>
                <w:szCs w:val="21"/>
                <w:lang w:val="zh-CN"/>
              </w:rPr>
              <w:t>；期末随</w:t>
            </w:r>
            <w:proofErr w:type="gramStart"/>
            <w:r w:rsidRPr="00836528">
              <w:rPr>
                <w:kern w:val="0"/>
                <w:szCs w:val="21"/>
                <w:lang w:val="zh-CN"/>
              </w:rPr>
              <w:t>堂考试</w:t>
            </w:r>
            <w:proofErr w:type="gramEnd"/>
            <w:r w:rsidRPr="00836528">
              <w:rPr>
                <w:kern w:val="0"/>
                <w:szCs w:val="21"/>
                <w:lang w:val="zh-CN"/>
              </w:rPr>
              <w:t xml:space="preserve">(25%) </w:t>
            </w:r>
            <w:r w:rsidRPr="00836528">
              <w:rPr>
                <w:kern w:val="0"/>
                <w:szCs w:val="21"/>
                <w:lang w:val="zh-CN"/>
              </w:rPr>
              <w:t>期末水平考试</w:t>
            </w:r>
            <w:r w:rsidRPr="00836528">
              <w:rPr>
                <w:kern w:val="0"/>
                <w:szCs w:val="21"/>
                <w:lang w:val="zh-CN"/>
              </w:rPr>
              <w:t>(30%)</w:t>
            </w:r>
          </w:p>
          <w:p w:rsidR="00535C3E" w:rsidRPr="00836528" w:rsidRDefault="00535C3E" w:rsidP="00EE6FDE">
            <w:pPr>
              <w:autoSpaceDE w:val="0"/>
              <w:autoSpaceDN w:val="0"/>
              <w:adjustRightInd w:val="0"/>
              <w:jc w:val="left"/>
              <w:rPr>
                <w:kern w:val="0"/>
                <w:sz w:val="22"/>
              </w:rPr>
            </w:pPr>
            <w:r w:rsidRPr="00836528">
              <w:rPr>
                <w:kern w:val="0"/>
                <w:szCs w:val="21"/>
              </w:rPr>
              <w:t>Class participation (5%); classroom performance and quizzes (</w:t>
            </w:r>
            <w:r>
              <w:rPr>
                <w:kern w:val="0"/>
                <w:szCs w:val="21"/>
              </w:rPr>
              <w:t>2</w:t>
            </w:r>
            <w:r w:rsidRPr="00836528">
              <w:rPr>
                <w:kern w:val="0"/>
                <w:szCs w:val="21"/>
              </w:rPr>
              <w:t>5%); Writing Journals (</w:t>
            </w:r>
            <w:r>
              <w:rPr>
                <w:kern w:val="0"/>
                <w:szCs w:val="21"/>
              </w:rPr>
              <w:t>1</w:t>
            </w:r>
            <w:r w:rsidRPr="00836528">
              <w:rPr>
                <w:kern w:val="0"/>
                <w:szCs w:val="21"/>
              </w:rPr>
              <w:t>5%); final in-class exam (25%); English Proficiency Test (30%)</w:t>
            </w:r>
          </w:p>
        </w:tc>
      </w:tr>
      <w:tr w:rsidR="00535C3E" w:rsidRPr="00836528" w:rsidTr="00690694">
        <w:trPr>
          <w:trHeight w:val="826"/>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pPr>
              <w:autoSpaceDE w:val="0"/>
              <w:autoSpaceDN w:val="0"/>
              <w:adjustRightInd w:val="0"/>
              <w:jc w:val="center"/>
              <w:rPr>
                <w:kern w:val="0"/>
                <w:szCs w:val="21"/>
              </w:rPr>
            </w:pPr>
            <w:r w:rsidRPr="00836528">
              <w:rPr>
                <w:color w:val="C00000"/>
                <w:kern w:val="0"/>
                <w:szCs w:val="21"/>
              </w:rPr>
              <w:t>*</w:t>
            </w:r>
            <w:r w:rsidRPr="00836528">
              <w:rPr>
                <w:kern w:val="0"/>
                <w:szCs w:val="21"/>
                <w:lang w:val="zh-CN"/>
              </w:rPr>
              <w:t>教材或参考资料</w:t>
            </w:r>
          </w:p>
          <w:p w:rsidR="00535C3E" w:rsidRPr="00836528" w:rsidRDefault="00535C3E">
            <w:pPr>
              <w:autoSpaceDE w:val="0"/>
              <w:autoSpaceDN w:val="0"/>
              <w:adjustRightInd w:val="0"/>
              <w:jc w:val="center"/>
              <w:rPr>
                <w:kern w:val="0"/>
                <w:szCs w:val="21"/>
                <w:lang w:val="zh-CN"/>
              </w:rPr>
            </w:pPr>
            <w:r w:rsidRPr="00836528">
              <w:rPr>
                <w:kern w:val="0"/>
                <w:szCs w:val="21"/>
              </w:rPr>
              <w:t>(Textbooks &amp; Other Materials)</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rsidP="00535C3E">
            <w:pPr>
              <w:pStyle w:val="ac"/>
              <w:numPr>
                <w:ilvl w:val="0"/>
                <w:numId w:val="6"/>
              </w:numPr>
              <w:autoSpaceDE w:val="0"/>
              <w:autoSpaceDN w:val="0"/>
              <w:adjustRightInd w:val="0"/>
              <w:ind w:firstLineChars="0"/>
              <w:jc w:val="left"/>
              <w:rPr>
                <w:kern w:val="0"/>
                <w:szCs w:val="21"/>
                <w:lang w:val="zh-CN"/>
              </w:rPr>
            </w:pPr>
            <w:r w:rsidRPr="00836528">
              <w:rPr>
                <w:kern w:val="0"/>
                <w:szCs w:val="21"/>
                <w:lang w:val="zh-CN"/>
              </w:rPr>
              <w:t>英语教师自编英语阅读内容；</w:t>
            </w:r>
            <w:r w:rsidRPr="00836528">
              <w:rPr>
                <w:kern w:val="0"/>
                <w:szCs w:val="21"/>
                <w:lang w:val="zh-CN"/>
              </w:rPr>
              <w:t>PPT</w:t>
            </w:r>
            <w:r w:rsidRPr="00836528">
              <w:rPr>
                <w:kern w:val="0"/>
                <w:szCs w:val="21"/>
                <w:lang w:val="zh-CN"/>
              </w:rPr>
              <w:t>授课内容</w:t>
            </w:r>
          </w:p>
          <w:p w:rsidR="00535C3E" w:rsidRPr="00836528" w:rsidRDefault="00535C3E" w:rsidP="00535C3E">
            <w:pPr>
              <w:pStyle w:val="ac"/>
              <w:numPr>
                <w:ilvl w:val="0"/>
                <w:numId w:val="6"/>
              </w:numPr>
              <w:autoSpaceDE w:val="0"/>
              <w:autoSpaceDN w:val="0"/>
              <w:adjustRightInd w:val="0"/>
              <w:ind w:firstLineChars="0"/>
              <w:jc w:val="left"/>
              <w:rPr>
                <w:kern w:val="0"/>
                <w:szCs w:val="21"/>
              </w:rPr>
            </w:pPr>
            <w:r>
              <w:rPr>
                <w:rFonts w:hint="eastAsia"/>
                <w:kern w:val="0"/>
                <w:szCs w:val="21"/>
              </w:rPr>
              <w:t xml:space="preserve">John Langan, </w:t>
            </w:r>
            <w:proofErr w:type="gramStart"/>
            <w:r>
              <w:rPr>
                <w:rFonts w:hint="eastAsia"/>
                <w:kern w:val="0"/>
                <w:szCs w:val="21"/>
              </w:rPr>
              <w:t>The</w:t>
            </w:r>
            <w:proofErr w:type="gramEnd"/>
            <w:r>
              <w:rPr>
                <w:rFonts w:hint="eastAsia"/>
                <w:kern w:val="0"/>
                <w:szCs w:val="21"/>
              </w:rPr>
              <w:t xml:space="preserve"> Steps to Improving College Reading Skills (4</w:t>
            </w:r>
            <w:r w:rsidRPr="00100BD7">
              <w:rPr>
                <w:rFonts w:hint="eastAsia"/>
                <w:kern w:val="0"/>
                <w:szCs w:val="21"/>
                <w:vertAlign w:val="superscript"/>
              </w:rPr>
              <w:t>th</w:t>
            </w:r>
            <w:r>
              <w:rPr>
                <w:kern w:val="0"/>
                <w:szCs w:val="21"/>
              </w:rPr>
              <w:t>ed</w:t>
            </w:r>
            <w:r>
              <w:rPr>
                <w:rFonts w:hint="eastAsia"/>
                <w:kern w:val="0"/>
                <w:szCs w:val="21"/>
              </w:rPr>
              <w:t xml:space="preserve">). </w:t>
            </w:r>
            <w:r>
              <w:rPr>
                <w:kern w:val="0"/>
                <w:szCs w:val="21"/>
              </w:rPr>
              <w:t xml:space="preserve">Beijing: Foreign Language Teaching and Research </w:t>
            </w:r>
            <w:r>
              <w:rPr>
                <w:rFonts w:hint="eastAsia"/>
                <w:kern w:val="0"/>
                <w:szCs w:val="21"/>
              </w:rPr>
              <w:t>Press</w:t>
            </w:r>
            <w:r>
              <w:rPr>
                <w:kern w:val="0"/>
                <w:szCs w:val="21"/>
              </w:rPr>
              <w:t>. 2008.</w:t>
            </w:r>
          </w:p>
        </w:tc>
      </w:tr>
      <w:tr w:rsidR="00535C3E" w:rsidRPr="00836528" w:rsidTr="00690694">
        <w:trPr>
          <w:trHeight w:val="778"/>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Cs w:val="21"/>
                <w:lang w:val="zh-CN"/>
              </w:rPr>
              <w:t>其它</w:t>
            </w:r>
          </w:p>
          <w:p w:rsidR="00535C3E" w:rsidRPr="00100BD7" w:rsidRDefault="00535C3E">
            <w:pPr>
              <w:autoSpaceDE w:val="0"/>
              <w:autoSpaceDN w:val="0"/>
              <w:adjustRightInd w:val="0"/>
              <w:jc w:val="center"/>
              <w:rPr>
                <w:kern w:val="0"/>
                <w:szCs w:val="21"/>
              </w:rPr>
            </w:pPr>
            <w:r w:rsidRPr="00100BD7">
              <w:rPr>
                <w:kern w:val="0"/>
                <w:szCs w:val="21"/>
              </w:rPr>
              <w:t>(</w:t>
            </w:r>
            <w:r w:rsidRPr="00836528">
              <w:rPr>
                <w:kern w:val="0"/>
                <w:szCs w:val="21"/>
              </w:rPr>
              <w:t>More</w:t>
            </w:r>
            <w:r w:rsidRPr="00100BD7">
              <w:rPr>
                <w:kern w:val="0"/>
                <w:szCs w:val="21"/>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00BD7" w:rsidRDefault="00535C3E">
            <w:pPr>
              <w:autoSpaceDE w:val="0"/>
              <w:autoSpaceDN w:val="0"/>
              <w:adjustRightInd w:val="0"/>
              <w:jc w:val="center"/>
              <w:rPr>
                <w:kern w:val="0"/>
                <w:szCs w:val="21"/>
              </w:rPr>
            </w:pPr>
          </w:p>
        </w:tc>
      </w:tr>
      <w:tr w:rsidR="00535C3E" w:rsidRPr="00836528" w:rsidTr="00690694">
        <w:trPr>
          <w:trHeight w:val="778"/>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836528" w:rsidRDefault="00535C3E">
            <w:pPr>
              <w:autoSpaceDE w:val="0"/>
              <w:autoSpaceDN w:val="0"/>
              <w:adjustRightInd w:val="0"/>
              <w:jc w:val="center"/>
              <w:rPr>
                <w:kern w:val="0"/>
                <w:szCs w:val="21"/>
              </w:rPr>
            </w:pPr>
            <w:r w:rsidRPr="00836528">
              <w:rPr>
                <w:kern w:val="0"/>
                <w:szCs w:val="21"/>
                <w:lang w:val="zh-CN"/>
              </w:rPr>
              <w:t>备注</w:t>
            </w:r>
          </w:p>
          <w:p w:rsidR="00535C3E" w:rsidRPr="00100BD7" w:rsidRDefault="00535C3E">
            <w:pPr>
              <w:autoSpaceDE w:val="0"/>
              <w:autoSpaceDN w:val="0"/>
              <w:adjustRightInd w:val="0"/>
              <w:jc w:val="center"/>
              <w:rPr>
                <w:kern w:val="0"/>
                <w:szCs w:val="21"/>
              </w:rPr>
            </w:pPr>
            <w:r w:rsidRPr="00100BD7">
              <w:rPr>
                <w:kern w:val="0"/>
                <w:szCs w:val="21"/>
              </w:rPr>
              <w:t>(</w:t>
            </w:r>
            <w:r w:rsidRPr="00836528">
              <w:rPr>
                <w:kern w:val="0"/>
                <w:szCs w:val="21"/>
              </w:rPr>
              <w:t>Notes</w:t>
            </w:r>
            <w:r w:rsidRPr="00100BD7">
              <w:rPr>
                <w:kern w:val="0"/>
                <w:szCs w:val="21"/>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100BD7" w:rsidRDefault="00535C3E">
            <w:pPr>
              <w:autoSpaceDE w:val="0"/>
              <w:autoSpaceDN w:val="0"/>
              <w:adjustRightInd w:val="0"/>
              <w:jc w:val="center"/>
              <w:rPr>
                <w:kern w:val="0"/>
                <w:szCs w:val="21"/>
              </w:rPr>
            </w:pPr>
          </w:p>
        </w:tc>
      </w:tr>
    </w:tbl>
    <w:p w:rsidR="00535C3E" w:rsidRPr="00836528" w:rsidRDefault="00535C3E" w:rsidP="004759CF">
      <w:pPr>
        <w:autoSpaceDE w:val="0"/>
        <w:autoSpaceDN w:val="0"/>
        <w:adjustRightInd w:val="0"/>
        <w:spacing w:before="312"/>
        <w:jc w:val="left"/>
        <w:rPr>
          <w:kern w:val="0"/>
          <w:szCs w:val="21"/>
        </w:rPr>
      </w:pPr>
      <w:r w:rsidRPr="00836528">
        <w:rPr>
          <w:kern w:val="0"/>
          <w:szCs w:val="21"/>
          <w:lang w:val="zh-CN"/>
        </w:rPr>
        <w:t>备注说明</w:t>
      </w:r>
      <w:r w:rsidRPr="00100BD7">
        <w:rPr>
          <w:kern w:val="0"/>
          <w:szCs w:val="21"/>
        </w:rPr>
        <w:t>：</w:t>
      </w:r>
    </w:p>
    <w:p w:rsidR="00535C3E" w:rsidRPr="00836528" w:rsidRDefault="00535C3E" w:rsidP="004759CF">
      <w:pPr>
        <w:autoSpaceDE w:val="0"/>
        <w:autoSpaceDN w:val="0"/>
        <w:adjustRightInd w:val="0"/>
        <w:spacing w:line="400" w:lineRule="atLeast"/>
        <w:ind w:firstLine="420"/>
        <w:rPr>
          <w:kern w:val="0"/>
          <w:szCs w:val="21"/>
        </w:rPr>
      </w:pPr>
      <w:r w:rsidRPr="00836528">
        <w:rPr>
          <w:kern w:val="0"/>
          <w:szCs w:val="21"/>
        </w:rPr>
        <w:t>1</w:t>
      </w:r>
      <w:r w:rsidRPr="00100BD7">
        <w:rPr>
          <w:kern w:val="0"/>
          <w:szCs w:val="21"/>
        </w:rPr>
        <w:t>．</w:t>
      </w:r>
      <w:r w:rsidRPr="00836528">
        <w:rPr>
          <w:kern w:val="0"/>
          <w:szCs w:val="21"/>
          <w:lang w:val="zh-CN"/>
        </w:rPr>
        <w:t>带</w:t>
      </w:r>
      <w:r w:rsidRPr="00836528">
        <w:rPr>
          <w:kern w:val="0"/>
          <w:szCs w:val="21"/>
        </w:rPr>
        <w:t>*</w:t>
      </w:r>
      <w:r w:rsidRPr="00836528">
        <w:rPr>
          <w:kern w:val="0"/>
          <w:szCs w:val="21"/>
          <w:lang w:val="zh-CN"/>
        </w:rPr>
        <w:t>内容为必填项。</w:t>
      </w:r>
    </w:p>
    <w:p w:rsidR="00535C3E" w:rsidRPr="00836528" w:rsidRDefault="00535C3E" w:rsidP="004759CF">
      <w:pPr>
        <w:autoSpaceDE w:val="0"/>
        <w:autoSpaceDN w:val="0"/>
        <w:adjustRightInd w:val="0"/>
        <w:spacing w:line="400" w:lineRule="atLeast"/>
        <w:ind w:firstLine="420"/>
        <w:rPr>
          <w:kern w:val="0"/>
          <w:szCs w:val="21"/>
        </w:rPr>
      </w:pPr>
      <w:r w:rsidRPr="00836528">
        <w:rPr>
          <w:kern w:val="0"/>
          <w:szCs w:val="21"/>
        </w:rPr>
        <w:t>2</w:t>
      </w:r>
      <w:r w:rsidRPr="00100BD7">
        <w:rPr>
          <w:kern w:val="0"/>
          <w:szCs w:val="21"/>
        </w:rPr>
        <w:t>．</w:t>
      </w:r>
      <w:r w:rsidRPr="00836528">
        <w:rPr>
          <w:kern w:val="0"/>
          <w:szCs w:val="21"/>
          <w:lang w:val="zh-CN"/>
        </w:rPr>
        <w:t>课程简介字数为</w:t>
      </w:r>
      <w:r w:rsidRPr="00836528">
        <w:rPr>
          <w:kern w:val="0"/>
          <w:szCs w:val="21"/>
        </w:rPr>
        <w:t>300-500</w:t>
      </w:r>
      <w:r w:rsidRPr="00836528">
        <w:rPr>
          <w:kern w:val="0"/>
          <w:szCs w:val="21"/>
          <w:lang w:val="zh-CN"/>
        </w:rPr>
        <w:t>字</w:t>
      </w:r>
      <w:r w:rsidRPr="00100BD7">
        <w:rPr>
          <w:kern w:val="0"/>
          <w:szCs w:val="21"/>
        </w:rPr>
        <w:t>；</w:t>
      </w:r>
      <w:r w:rsidRPr="00836528">
        <w:rPr>
          <w:kern w:val="0"/>
          <w:szCs w:val="21"/>
          <w:lang w:val="zh-CN"/>
        </w:rPr>
        <w:t>课程大纲以表述清楚教学安排为宜</w:t>
      </w:r>
      <w:r w:rsidRPr="00100BD7">
        <w:rPr>
          <w:kern w:val="0"/>
          <w:szCs w:val="21"/>
        </w:rPr>
        <w:t>，</w:t>
      </w:r>
      <w:r w:rsidRPr="00836528">
        <w:rPr>
          <w:kern w:val="0"/>
          <w:szCs w:val="21"/>
          <w:lang w:val="zh-CN"/>
        </w:rPr>
        <w:t>字数不限。</w:t>
      </w:r>
    </w:p>
    <w:p w:rsidR="00535C3E" w:rsidRPr="00836528" w:rsidRDefault="00535C3E"/>
    <w:p w:rsidR="00535C3E" w:rsidRPr="00535C3E" w:rsidRDefault="00535C3E" w:rsidP="00535C3E">
      <w:pPr>
        <w:pStyle w:val="1"/>
      </w:pPr>
      <w:bookmarkStart w:id="5" w:name="_Toc533062779"/>
      <w:r w:rsidRPr="00535C3E">
        <w:t>EN255</w:t>
      </w:r>
      <w:r>
        <w:rPr>
          <w:rFonts w:hint="eastAsia"/>
        </w:rPr>
        <w:t>《</w:t>
      </w:r>
      <w:r w:rsidRPr="00535C3E">
        <w:rPr>
          <w:rFonts w:hint="eastAsia"/>
        </w:rPr>
        <w:t>英语高级听说</w:t>
      </w:r>
      <w:r>
        <w:rPr>
          <w:rFonts w:hint="eastAsia"/>
        </w:rPr>
        <w:t>（</w:t>
      </w:r>
      <w:r>
        <w:rPr>
          <w:rFonts w:hint="eastAsia"/>
        </w:rPr>
        <w:t>1</w:t>
      </w:r>
      <w:r>
        <w:rPr>
          <w:rFonts w:hint="eastAsia"/>
        </w:rPr>
        <w:t>）》</w:t>
      </w:r>
      <w:r w:rsidRPr="00535C3E">
        <w:t>课程教学大纲</w:t>
      </w:r>
      <w:bookmarkEnd w:id="5"/>
    </w:p>
    <w:p w:rsidR="00535C3E" w:rsidRPr="00B832A6" w:rsidRDefault="00535C3E" w:rsidP="00823ACC">
      <w:pPr>
        <w:ind w:firstLineChars="500" w:firstLine="1050"/>
      </w:pPr>
    </w:p>
    <w:tbl>
      <w:tblPr>
        <w:tblStyle w:val="ab"/>
        <w:tblW w:w="9924" w:type="dxa"/>
        <w:tblInd w:w="-601" w:type="dxa"/>
        <w:tblLook w:val="04A0"/>
      </w:tblPr>
      <w:tblGrid>
        <w:gridCol w:w="2406"/>
        <w:gridCol w:w="1265"/>
        <w:gridCol w:w="1515"/>
        <w:gridCol w:w="1477"/>
        <w:gridCol w:w="618"/>
        <w:gridCol w:w="941"/>
        <w:gridCol w:w="1692"/>
        <w:gridCol w:w="10"/>
      </w:tblGrid>
      <w:tr w:rsidR="00535C3E" w:rsidRPr="00B832A6" w:rsidTr="00686943">
        <w:trPr>
          <w:trHeight w:val="614"/>
        </w:trPr>
        <w:tc>
          <w:tcPr>
            <w:tcW w:w="9924" w:type="dxa"/>
            <w:gridSpan w:val="8"/>
            <w:shd w:val="clear" w:color="auto" w:fill="D9D9D9" w:themeFill="background1" w:themeFillShade="D9"/>
            <w:vAlign w:val="center"/>
          </w:tcPr>
          <w:p w:rsidR="00535C3E" w:rsidRPr="00B832A6" w:rsidRDefault="00535C3E" w:rsidP="007C626D">
            <w:pPr>
              <w:jc w:val="left"/>
            </w:pPr>
            <w:r w:rsidRPr="00B832A6">
              <w:t>课程基本信息（</w:t>
            </w:r>
            <w:r w:rsidRPr="00B832A6">
              <w:t>Course Information</w:t>
            </w:r>
            <w:r w:rsidRPr="00B832A6">
              <w:t>）</w:t>
            </w:r>
          </w:p>
        </w:tc>
      </w:tr>
      <w:tr w:rsidR="00535C3E" w:rsidRPr="00B832A6" w:rsidTr="00686943">
        <w:trPr>
          <w:trHeight w:val="559"/>
        </w:trPr>
        <w:tc>
          <w:tcPr>
            <w:tcW w:w="2406" w:type="dxa"/>
            <w:vAlign w:val="center"/>
          </w:tcPr>
          <w:p w:rsidR="00535C3E" w:rsidRPr="00B832A6" w:rsidRDefault="00535C3E" w:rsidP="00A724E5">
            <w:pPr>
              <w:jc w:val="center"/>
            </w:pPr>
            <w:r w:rsidRPr="00B832A6">
              <w:t>课程代码</w:t>
            </w:r>
          </w:p>
          <w:p w:rsidR="00535C3E" w:rsidRPr="00B832A6" w:rsidRDefault="00535C3E" w:rsidP="00A724E5">
            <w:pPr>
              <w:jc w:val="center"/>
            </w:pPr>
            <w:r w:rsidRPr="00B832A6">
              <w:t>（</w:t>
            </w:r>
            <w:r w:rsidRPr="00B832A6">
              <w:t>Course Code</w:t>
            </w:r>
            <w:r w:rsidRPr="00B832A6">
              <w:t>）</w:t>
            </w:r>
          </w:p>
        </w:tc>
        <w:tc>
          <w:tcPr>
            <w:tcW w:w="1265" w:type="dxa"/>
            <w:vAlign w:val="center"/>
          </w:tcPr>
          <w:p w:rsidR="00535C3E" w:rsidRPr="00B832A6" w:rsidRDefault="00535C3E" w:rsidP="00A724E5">
            <w:pPr>
              <w:rPr>
                <w:w w:val="90"/>
              </w:rPr>
            </w:pPr>
            <w:r>
              <w:rPr>
                <w:rFonts w:hint="eastAsia"/>
                <w:w w:val="90"/>
              </w:rPr>
              <w:t>EN255</w:t>
            </w:r>
          </w:p>
        </w:tc>
        <w:tc>
          <w:tcPr>
            <w:tcW w:w="1515" w:type="dxa"/>
            <w:vAlign w:val="center"/>
          </w:tcPr>
          <w:p w:rsidR="00535C3E" w:rsidRPr="00B832A6" w:rsidRDefault="00535C3E" w:rsidP="00A724E5">
            <w:pPr>
              <w:jc w:val="center"/>
            </w:pPr>
            <w:r w:rsidRPr="00B832A6">
              <w:rPr>
                <w:color w:val="FF0000"/>
              </w:rPr>
              <w:t>*</w:t>
            </w:r>
            <w:r w:rsidRPr="00B832A6">
              <w:t>学时</w:t>
            </w:r>
          </w:p>
          <w:p w:rsidR="00535C3E" w:rsidRPr="00B832A6" w:rsidRDefault="00535C3E" w:rsidP="00A724E5">
            <w:pPr>
              <w:jc w:val="center"/>
              <w:rPr>
                <w:w w:val="90"/>
              </w:rPr>
            </w:pPr>
            <w:r w:rsidRPr="00B832A6">
              <w:rPr>
                <w:w w:val="90"/>
              </w:rPr>
              <w:t>（</w:t>
            </w:r>
            <w:r w:rsidRPr="00B832A6">
              <w:rPr>
                <w:w w:val="90"/>
              </w:rPr>
              <w:t>Credit Hours</w:t>
            </w:r>
            <w:r w:rsidRPr="00B832A6">
              <w:rPr>
                <w:w w:val="90"/>
              </w:rPr>
              <w:t>）</w:t>
            </w:r>
          </w:p>
        </w:tc>
        <w:tc>
          <w:tcPr>
            <w:tcW w:w="1477" w:type="dxa"/>
            <w:vAlign w:val="center"/>
          </w:tcPr>
          <w:p w:rsidR="00535C3E" w:rsidRPr="00B832A6" w:rsidRDefault="00535C3E" w:rsidP="00A724E5">
            <w:pPr>
              <w:jc w:val="center"/>
            </w:pPr>
            <w:r w:rsidRPr="00B832A6">
              <w:t>32</w:t>
            </w:r>
          </w:p>
        </w:tc>
        <w:tc>
          <w:tcPr>
            <w:tcW w:w="1559" w:type="dxa"/>
            <w:gridSpan w:val="2"/>
            <w:vAlign w:val="center"/>
          </w:tcPr>
          <w:p w:rsidR="00535C3E" w:rsidRPr="00B832A6" w:rsidRDefault="00535C3E" w:rsidP="00A724E5">
            <w:pPr>
              <w:jc w:val="center"/>
            </w:pPr>
            <w:r w:rsidRPr="00B832A6">
              <w:rPr>
                <w:color w:val="FF0000"/>
              </w:rPr>
              <w:t>*</w:t>
            </w:r>
            <w:r w:rsidRPr="00B832A6">
              <w:t>学分</w:t>
            </w:r>
          </w:p>
          <w:p w:rsidR="00535C3E" w:rsidRPr="00B832A6" w:rsidRDefault="00535C3E" w:rsidP="00A724E5">
            <w:pPr>
              <w:jc w:val="center"/>
            </w:pPr>
            <w:r w:rsidRPr="00B832A6">
              <w:t>（</w:t>
            </w:r>
            <w:r w:rsidRPr="00B832A6">
              <w:t>Credits</w:t>
            </w:r>
            <w:r w:rsidRPr="00B832A6">
              <w:t>）</w:t>
            </w:r>
          </w:p>
        </w:tc>
        <w:tc>
          <w:tcPr>
            <w:tcW w:w="1702" w:type="dxa"/>
            <w:gridSpan w:val="2"/>
            <w:vAlign w:val="center"/>
          </w:tcPr>
          <w:p w:rsidR="00535C3E" w:rsidRPr="00B832A6" w:rsidRDefault="00535C3E" w:rsidP="00A724E5">
            <w:pPr>
              <w:rPr>
                <w:color w:val="000000" w:themeColor="text1"/>
              </w:rPr>
            </w:pPr>
            <w:r w:rsidRPr="00B832A6">
              <w:rPr>
                <w:color w:val="000000" w:themeColor="text1"/>
              </w:rPr>
              <w:t>2</w:t>
            </w:r>
          </w:p>
        </w:tc>
      </w:tr>
      <w:tr w:rsidR="00535C3E" w:rsidRPr="00B832A6" w:rsidTr="007252D6">
        <w:trPr>
          <w:trHeight w:val="448"/>
        </w:trPr>
        <w:tc>
          <w:tcPr>
            <w:tcW w:w="2406" w:type="dxa"/>
            <w:vMerge w:val="restart"/>
            <w:vAlign w:val="center"/>
          </w:tcPr>
          <w:p w:rsidR="00535C3E" w:rsidRPr="00B832A6" w:rsidRDefault="00535C3E" w:rsidP="007252D6">
            <w:pPr>
              <w:jc w:val="center"/>
            </w:pPr>
            <w:r w:rsidRPr="00B832A6">
              <w:rPr>
                <w:color w:val="FF0000"/>
              </w:rPr>
              <w:t>*</w:t>
            </w:r>
            <w:r w:rsidRPr="00B832A6">
              <w:t>课程名称</w:t>
            </w:r>
          </w:p>
          <w:p w:rsidR="00535C3E" w:rsidRPr="00B832A6" w:rsidRDefault="00535C3E" w:rsidP="007252D6">
            <w:pPr>
              <w:jc w:val="center"/>
            </w:pPr>
            <w:r w:rsidRPr="00B832A6">
              <w:lastRenderedPageBreak/>
              <w:t>（</w:t>
            </w:r>
            <w:r w:rsidRPr="00B832A6">
              <w:t>Course Name</w:t>
            </w:r>
            <w:r w:rsidRPr="00B832A6">
              <w:t>）</w:t>
            </w:r>
          </w:p>
        </w:tc>
        <w:tc>
          <w:tcPr>
            <w:tcW w:w="7518" w:type="dxa"/>
            <w:gridSpan w:val="7"/>
            <w:vAlign w:val="center"/>
          </w:tcPr>
          <w:p w:rsidR="00535C3E" w:rsidRPr="004C1D82" w:rsidRDefault="00535C3E" w:rsidP="007252D6">
            <w:pPr>
              <w:rPr>
                <w:color w:val="00B050"/>
              </w:rPr>
            </w:pPr>
            <w:r w:rsidRPr="00B832A6">
              <w:rPr>
                <w:color w:val="000000" w:themeColor="text1"/>
                <w:kern w:val="0"/>
                <w:szCs w:val="21"/>
                <w:lang w:val="zh-CN"/>
              </w:rPr>
              <w:lastRenderedPageBreak/>
              <w:t>英语</w:t>
            </w:r>
            <w:r>
              <w:rPr>
                <w:rFonts w:hint="eastAsia"/>
                <w:color w:val="000000" w:themeColor="text1"/>
                <w:kern w:val="0"/>
                <w:szCs w:val="21"/>
                <w:lang w:val="zh-CN"/>
              </w:rPr>
              <w:t>高级听说</w:t>
            </w:r>
          </w:p>
        </w:tc>
      </w:tr>
      <w:tr w:rsidR="00535C3E" w:rsidRPr="00B832A6" w:rsidTr="007252D6">
        <w:trPr>
          <w:trHeight w:val="411"/>
        </w:trPr>
        <w:tc>
          <w:tcPr>
            <w:tcW w:w="2406" w:type="dxa"/>
            <w:vMerge/>
          </w:tcPr>
          <w:p w:rsidR="00535C3E" w:rsidRPr="00B832A6" w:rsidRDefault="00535C3E" w:rsidP="007C626D">
            <w:pPr>
              <w:jc w:val="left"/>
            </w:pPr>
          </w:p>
        </w:tc>
        <w:tc>
          <w:tcPr>
            <w:tcW w:w="7518" w:type="dxa"/>
            <w:gridSpan w:val="7"/>
            <w:vAlign w:val="center"/>
          </w:tcPr>
          <w:p w:rsidR="00535C3E" w:rsidRPr="00CA1F4A" w:rsidRDefault="00535C3E" w:rsidP="00921C61">
            <w:pPr>
              <w:rPr>
                <w:color w:val="FF0000"/>
              </w:rPr>
            </w:pPr>
            <w:r>
              <w:rPr>
                <w:color w:val="000000" w:themeColor="text1"/>
                <w:kern w:val="0"/>
                <w:szCs w:val="21"/>
              </w:rPr>
              <w:t>English Advanced Listening and Speaking</w:t>
            </w:r>
          </w:p>
        </w:tc>
      </w:tr>
      <w:tr w:rsidR="00535C3E" w:rsidRPr="00B832A6" w:rsidTr="00686943">
        <w:trPr>
          <w:trHeight w:val="700"/>
        </w:trPr>
        <w:tc>
          <w:tcPr>
            <w:tcW w:w="2406" w:type="dxa"/>
            <w:vAlign w:val="center"/>
          </w:tcPr>
          <w:p w:rsidR="00535C3E" w:rsidRPr="00B832A6" w:rsidRDefault="00535C3E" w:rsidP="007C626D">
            <w:pPr>
              <w:jc w:val="center"/>
            </w:pPr>
            <w:r w:rsidRPr="00B832A6">
              <w:lastRenderedPageBreak/>
              <w:t>课程性质</w:t>
            </w:r>
          </w:p>
          <w:p w:rsidR="00535C3E" w:rsidRPr="00B832A6" w:rsidRDefault="00535C3E" w:rsidP="007C626D">
            <w:pPr>
              <w:jc w:val="center"/>
            </w:pPr>
            <w:r w:rsidRPr="00B832A6">
              <w:t>(Course Type)</w:t>
            </w:r>
          </w:p>
        </w:tc>
        <w:tc>
          <w:tcPr>
            <w:tcW w:w="7518" w:type="dxa"/>
            <w:gridSpan w:val="7"/>
            <w:vAlign w:val="center"/>
          </w:tcPr>
          <w:p w:rsidR="00535C3E" w:rsidRPr="00B832A6" w:rsidRDefault="00535C3E" w:rsidP="00EF2C63">
            <w:pPr>
              <w:jc w:val="left"/>
              <w:rPr>
                <w:color w:val="00B050"/>
              </w:rPr>
            </w:pPr>
            <w:r w:rsidRPr="00B832A6">
              <w:rPr>
                <w:kern w:val="0"/>
                <w:sz w:val="22"/>
                <w:lang w:val="zh-CN"/>
              </w:rPr>
              <w:t>必修</w:t>
            </w:r>
            <w:r w:rsidRPr="00B832A6">
              <w:rPr>
                <w:kern w:val="0"/>
                <w:sz w:val="22"/>
                <w:lang w:val="zh-CN"/>
              </w:rPr>
              <w:t>Mandatory</w:t>
            </w:r>
          </w:p>
        </w:tc>
      </w:tr>
      <w:tr w:rsidR="00535C3E" w:rsidRPr="00B832A6" w:rsidTr="00686943">
        <w:tc>
          <w:tcPr>
            <w:tcW w:w="2406" w:type="dxa"/>
            <w:vAlign w:val="center"/>
          </w:tcPr>
          <w:p w:rsidR="00535C3E" w:rsidRPr="00B832A6" w:rsidRDefault="00535C3E" w:rsidP="00D130CC">
            <w:pPr>
              <w:jc w:val="center"/>
            </w:pPr>
            <w:r w:rsidRPr="00B832A6">
              <w:t>授课对象</w:t>
            </w:r>
          </w:p>
          <w:p w:rsidR="00535C3E" w:rsidRPr="00B832A6" w:rsidRDefault="00535C3E" w:rsidP="007252D6">
            <w:pPr>
              <w:jc w:val="center"/>
            </w:pPr>
            <w:r w:rsidRPr="00B832A6">
              <w:t>（</w:t>
            </w:r>
            <w:r w:rsidRPr="00B832A6">
              <w:t>Target Audience</w:t>
            </w:r>
            <w:r w:rsidRPr="00B832A6">
              <w:t>）</w:t>
            </w:r>
          </w:p>
        </w:tc>
        <w:tc>
          <w:tcPr>
            <w:tcW w:w="7518" w:type="dxa"/>
            <w:gridSpan w:val="7"/>
            <w:vAlign w:val="center"/>
          </w:tcPr>
          <w:p w:rsidR="00535C3E" w:rsidRPr="004C1D82" w:rsidRDefault="00535C3E" w:rsidP="004C1D82">
            <w:pPr>
              <w:jc w:val="left"/>
            </w:pPr>
            <w:r>
              <w:rPr>
                <w:rFonts w:hint="eastAsia"/>
                <w:kern w:val="0"/>
                <w:sz w:val="22"/>
                <w:lang w:val="zh-CN"/>
              </w:rPr>
              <w:t>德</w:t>
            </w:r>
            <w:proofErr w:type="gramStart"/>
            <w:r>
              <w:rPr>
                <w:rFonts w:hint="eastAsia"/>
                <w:kern w:val="0"/>
                <w:sz w:val="22"/>
                <w:lang w:val="zh-CN"/>
              </w:rPr>
              <w:t>日</w:t>
            </w:r>
            <w:r w:rsidRPr="00B832A6">
              <w:rPr>
                <w:kern w:val="0"/>
                <w:sz w:val="22"/>
                <w:lang w:val="zh-CN"/>
              </w:rPr>
              <w:t>专业</w:t>
            </w:r>
            <w:proofErr w:type="gramEnd"/>
            <w:r>
              <w:rPr>
                <w:rFonts w:hint="eastAsia"/>
                <w:kern w:val="0"/>
                <w:sz w:val="22"/>
                <w:lang w:val="zh-CN"/>
              </w:rPr>
              <w:t>二年级</w:t>
            </w:r>
            <w:r w:rsidRPr="00B832A6">
              <w:rPr>
                <w:kern w:val="0"/>
                <w:sz w:val="22"/>
                <w:lang w:val="zh-CN"/>
              </w:rPr>
              <w:t>本科生</w:t>
            </w:r>
            <w:r>
              <w:rPr>
                <w:kern w:val="0"/>
                <w:sz w:val="22"/>
                <w:lang w:val="zh-CN"/>
              </w:rPr>
              <w:t xml:space="preserve"> </w:t>
            </w:r>
            <w:r>
              <w:rPr>
                <w:kern w:val="0"/>
                <w:sz w:val="22"/>
              </w:rPr>
              <w:t xml:space="preserve">German and Japanese majors </w:t>
            </w:r>
          </w:p>
        </w:tc>
      </w:tr>
      <w:tr w:rsidR="00535C3E" w:rsidRPr="00B832A6" w:rsidTr="00686943">
        <w:tc>
          <w:tcPr>
            <w:tcW w:w="2406" w:type="dxa"/>
            <w:vAlign w:val="center"/>
          </w:tcPr>
          <w:p w:rsidR="00535C3E" w:rsidRPr="00B832A6" w:rsidRDefault="00535C3E" w:rsidP="00D130CC">
            <w:pPr>
              <w:jc w:val="center"/>
            </w:pPr>
            <w:r w:rsidRPr="00B832A6">
              <w:t>授课语言</w:t>
            </w:r>
          </w:p>
          <w:p w:rsidR="00535C3E" w:rsidRPr="00B832A6" w:rsidRDefault="00535C3E" w:rsidP="007C626D">
            <w:pPr>
              <w:jc w:val="left"/>
            </w:pPr>
            <w:r w:rsidRPr="00B832A6">
              <w:t>(Language of Instruction)</w:t>
            </w:r>
          </w:p>
        </w:tc>
        <w:tc>
          <w:tcPr>
            <w:tcW w:w="7518" w:type="dxa"/>
            <w:gridSpan w:val="7"/>
            <w:vAlign w:val="center"/>
          </w:tcPr>
          <w:p w:rsidR="00535C3E" w:rsidRPr="00B832A6" w:rsidRDefault="00535C3E" w:rsidP="00823ACC">
            <w:pPr>
              <w:jc w:val="left"/>
            </w:pPr>
            <w:r w:rsidRPr="00B832A6">
              <w:t>英语</w:t>
            </w:r>
            <w:r w:rsidRPr="00B832A6">
              <w:t xml:space="preserve"> English</w:t>
            </w:r>
          </w:p>
        </w:tc>
      </w:tr>
      <w:tr w:rsidR="00535C3E" w:rsidRPr="00B832A6" w:rsidTr="00686943">
        <w:tc>
          <w:tcPr>
            <w:tcW w:w="2406" w:type="dxa"/>
            <w:vAlign w:val="center"/>
          </w:tcPr>
          <w:p w:rsidR="00535C3E" w:rsidRPr="00B832A6" w:rsidRDefault="00535C3E" w:rsidP="007C626D">
            <w:pPr>
              <w:jc w:val="center"/>
            </w:pPr>
            <w:r w:rsidRPr="00B832A6">
              <w:rPr>
                <w:color w:val="FF0000"/>
              </w:rPr>
              <w:t>*</w:t>
            </w:r>
            <w:r w:rsidRPr="00B832A6">
              <w:t>开课院系</w:t>
            </w:r>
          </w:p>
          <w:p w:rsidR="00535C3E" w:rsidRPr="00B832A6" w:rsidRDefault="00535C3E" w:rsidP="007C626D">
            <w:pPr>
              <w:jc w:val="center"/>
            </w:pPr>
            <w:r w:rsidRPr="00B832A6">
              <w:t>（</w:t>
            </w:r>
            <w:r w:rsidRPr="00B832A6">
              <w:t>School</w:t>
            </w:r>
            <w:r w:rsidRPr="00B832A6">
              <w:t>）</w:t>
            </w:r>
          </w:p>
        </w:tc>
        <w:tc>
          <w:tcPr>
            <w:tcW w:w="7518" w:type="dxa"/>
            <w:gridSpan w:val="7"/>
            <w:vAlign w:val="center"/>
          </w:tcPr>
          <w:p w:rsidR="00535C3E" w:rsidRPr="00B832A6" w:rsidRDefault="00535C3E" w:rsidP="0096432A">
            <w:pPr>
              <w:jc w:val="left"/>
            </w:pPr>
            <w:r w:rsidRPr="00B832A6">
              <w:rPr>
                <w:kern w:val="0"/>
                <w:sz w:val="22"/>
                <w:lang w:val="zh-CN"/>
              </w:rPr>
              <w:t>外国语学院</w:t>
            </w:r>
            <w:r w:rsidRPr="00B832A6">
              <w:rPr>
                <w:kern w:val="0"/>
                <w:sz w:val="22"/>
                <w:lang w:val="zh-CN"/>
              </w:rPr>
              <w:t xml:space="preserve"> School of Foreign Languages</w:t>
            </w:r>
          </w:p>
        </w:tc>
      </w:tr>
      <w:tr w:rsidR="00535C3E" w:rsidRPr="00B832A6" w:rsidTr="00686943">
        <w:tc>
          <w:tcPr>
            <w:tcW w:w="2406" w:type="dxa"/>
            <w:vAlign w:val="center"/>
          </w:tcPr>
          <w:p w:rsidR="00535C3E" w:rsidRPr="00B832A6" w:rsidRDefault="00535C3E" w:rsidP="007C626D">
            <w:pPr>
              <w:jc w:val="center"/>
            </w:pPr>
            <w:r w:rsidRPr="00B832A6">
              <w:t>先修课程</w:t>
            </w:r>
          </w:p>
          <w:p w:rsidR="00535C3E" w:rsidRPr="00B832A6" w:rsidRDefault="00535C3E" w:rsidP="007C626D">
            <w:pPr>
              <w:jc w:val="center"/>
            </w:pPr>
            <w:r w:rsidRPr="00B832A6">
              <w:t>（</w:t>
            </w:r>
            <w:r w:rsidRPr="00B832A6">
              <w:t>Prerequisite</w:t>
            </w:r>
            <w:r w:rsidRPr="00B832A6">
              <w:t>）</w:t>
            </w:r>
          </w:p>
        </w:tc>
        <w:tc>
          <w:tcPr>
            <w:tcW w:w="7518" w:type="dxa"/>
            <w:gridSpan w:val="7"/>
            <w:vAlign w:val="center"/>
          </w:tcPr>
          <w:p w:rsidR="00535C3E" w:rsidRPr="00B832A6" w:rsidRDefault="00535C3E" w:rsidP="00921C61">
            <w:pPr>
              <w:jc w:val="left"/>
            </w:pPr>
            <w:r w:rsidRPr="00B832A6">
              <w:rPr>
                <w:kern w:val="0"/>
                <w:sz w:val="22"/>
                <w:lang w:val="zh-CN"/>
              </w:rPr>
              <w:t>英语</w:t>
            </w:r>
            <w:r>
              <w:rPr>
                <w:rFonts w:hint="eastAsia"/>
                <w:kern w:val="0"/>
                <w:sz w:val="22"/>
              </w:rPr>
              <w:t>高级</w:t>
            </w:r>
            <w:r>
              <w:rPr>
                <w:rFonts w:hint="eastAsia"/>
                <w:kern w:val="0"/>
                <w:sz w:val="22"/>
                <w:lang w:val="zh-CN"/>
              </w:rPr>
              <w:t>听说</w:t>
            </w:r>
            <w:r w:rsidRPr="00B832A6">
              <w:rPr>
                <w:kern w:val="0"/>
                <w:sz w:val="22"/>
                <w:lang w:val="zh-CN"/>
              </w:rPr>
              <w:t>（</w:t>
            </w:r>
            <w:r w:rsidRPr="00B832A6">
              <w:rPr>
                <w:kern w:val="0"/>
                <w:sz w:val="22"/>
                <w:lang w:val="zh-CN"/>
              </w:rPr>
              <w:t>1-2</w:t>
            </w:r>
            <w:r w:rsidRPr="00B832A6">
              <w:rPr>
                <w:kern w:val="0"/>
                <w:sz w:val="22"/>
                <w:lang w:val="zh-CN"/>
              </w:rPr>
              <w:t>）</w:t>
            </w:r>
            <w:r>
              <w:rPr>
                <w:rFonts w:hint="eastAsia"/>
                <w:kern w:val="0"/>
                <w:sz w:val="22"/>
                <w:lang w:val="zh-CN"/>
              </w:rPr>
              <w:t xml:space="preserve">English </w:t>
            </w:r>
            <w:r w:rsidRPr="00EC28BC">
              <w:rPr>
                <w:color w:val="000000" w:themeColor="text1"/>
                <w:kern w:val="0"/>
                <w:sz w:val="22"/>
                <w:lang w:val="zh-CN"/>
              </w:rPr>
              <w:t xml:space="preserve">Advanced </w:t>
            </w:r>
            <w:r>
              <w:rPr>
                <w:color w:val="000000" w:themeColor="text1"/>
                <w:kern w:val="0"/>
                <w:sz w:val="22"/>
                <w:lang w:val="zh-CN"/>
              </w:rPr>
              <w:t xml:space="preserve">Listening and Speaking </w:t>
            </w:r>
            <w:r w:rsidRPr="00EC28BC">
              <w:rPr>
                <w:color w:val="000000" w:themeColor="text1"/>
                <w:kern w:val="0"/>
                <w:sz w:val="22"/>
                <w:lang w:val="zh-CN"/>
              </w:rPr>
              <w:t>(1-2)</w:t>
            </w:r>
          </w:p>
        </w:tc>
      </w:tr>
      <w:tr w:rsidR="00535C3E" w:rsidRPr="00B832A6" w:rsidTr="00686943">
        <w:trPr>
          <w:gridAfter w:val="1"/>
          <w:wAfter w:w="10" w:type="dxa"/>
        </w:trPr>
        <w:tc>
          <w:tcPr>
            <w:tcW w:w="2406" w:type="dxa"/>
            <w:vAlign w:val="center"/>
          </w:tcPr>
          <w:p w:rsidR="00535C3E" w:rsidRPr="00B832A6" w:rsidRDefault="00535C3E" w:rsidP="007C626D">
            <w:pPr>
              <w:jc w:val="center"/>
            </w:pPr>
            <w:r w:rsidRPr="00B832A6">
              <w:t>授课教师</w:t>
            </w:r>
          </w:p>
          <w:p w:rsidR="00535C3E" w:rsidRPr="00B832A6" w:rsidRDefault="00535C3E" w:rsidP="008F7DAE">
            <w:pPr>
              <w:jc w:val="center"/>
            </w:pPr>
            <w:r w:rsidRPr="00B832A6">
              <w:t>（</w:t>
            </w:r>
            <w:r w:rsidRPr="00B832A6">
              <w:t>Instructor</w:t>
            </w:r>
            <w:r w:rsidRPr="00B832A6">
              <w:t>）</w:t>
            </w:r>
          </w:p>
        </w:tc>
        <w:tc>
          <w:tcPr>
            <w:tcW w:w="2780" w:type="dxa"/>
            <w:gridSpan w:val="2"/>
            <w:vAlign w:val="center"/>
          </w:tcPr>
          <w:p w:rsidR="00535C3E" w:rsidRPr="00B832A6" w:rsidRDefault="00535C3E" w:rsidP="0052478F">
            <w:pPr>
              <w:jc w:val="left"/>
            </w:pPr>
            <w:r w:rsidRPr="00B832A6">
              <w:rPr>
                <w:kern w:val="0"/>
                <w:sz w:val="22"/>
                <w:lang w:val="zh-CN"/>
              </w:rPr>
              <w:t>戴融融</w:t>
            </w:r>
          </w:p>
        </w:tc>
        <w:tc>
          <w:tcPr>
            <w:tcW w:w="2095" w:type="dxa"/>
            <w:gridSpan w:val="2"/>
            <w:vAlign w:val="center"/>
          </w:tcPr>
          <w:p w:rsidR="00535C3E" w:rsidRPr="00B832A6" w:rsidRDefault="00535C3E" w:rsidP="00686943">
            <w:pPr>
              <w:jc w:val="center"/>
            </w:pPr>
            <w:r w:rsidRPr="00B832A6">
              <w:t>课程网址</w:t>
            </w:r>
          </w:p>
          <w:p w:rsidR="00535C3E" w:rsidRPr="00B832A6" w:rsidRDefault="00535C3E" w:rsidP="00686943">
            <w:pPr>
              <w:jc w:val="center"/>
            </w:pPr>
            <w:r w:rsidRPr="00B832A6">
              <w:t>(Course Webpage)</w:t>
            </w:r>
          </w:p>
        </w:tc>
        <w:tc>
          <w:tcPr>
            <w:tcW w:w="2633" w:type="dxa"/>
            <w:gridSpan w:val="2"/>
            <w:vAlign w:val="center"/>
          </w:tcPr>
          <w:p w:rsidR="00535C3E" w:rsidRPr="00B832A6" w:rsidRDefault="00535C3E" w:rsidP="007C626D">
            <w:pPr>
              <w:jc w:val="center"/>
              <w:rPr>
                <w:color w:val="00B050"/>
              </w:rPr>
            </w:pPr>
            <w:r w:rsidRPr="00224D84">
              <w:rPr>
                <w:rFonts w:hint="eastAsia"/>
                <w:color w:val="000000" w:themeColor="text1"/>
              </w:rPr>
              <w:t>无</w:t>
            </w:r>
          </w:p>
        </w:tc>
      </w:tr>
      <w:tr w:rsidR="00535C3E" w:rsidRPr="00B832A6" w:rsidTr="00686943">
        <w:trPr>
          <w:trHeight w:val="1728"/>
        </w:trPr>
        <w:tc>
          <w:tcPr>
            <w:tcW w:w="2406" w:type="dxa"/>
            <w:vAlign w:val="center"/>
          </w:tcPr>
          <w:p w:rsidR="00535C3E" w:rsidRPr="00B832A6" w:rsidRDefault="00535C3E" w:rsidP="00227A34">
            <w:pPr>
              <w:jc w:val="center"/>
            </w:pPr>
            <w:r w:rsidRPr="00B832A6">
              <w:rPr>
                <w:color w:val="FF0000"/>
              </w:rPr>
              <w:t>*</w:t>
            </w:r>
            <w:r w:rsidRPr="00B832A6">
              <w:t>课程简介</w:t>
            </w:r>
            <w:r w:rsidRPr="00B832A6">
              <w:rPr>
                <w:w w:val="90"/>
              </w:rPr>
              <w:t>（</w:t>
            </w:r>
            <w:r w:rsidRPr="00B832A6">
              <w:rPr>
                <w:w w:val="90"/>
              </w:rPr>
              <w:t>Description</w:t>
            </w:r>
            <w:r w:rsidRPr="00B832A6">
              <w:rPr>
                <w:w w:val="90"/>
              </w:rPr>
              <w:t>）</w:t>
            </w:r>
          </w:p>
        </w:tc>
        <w:tc>
          <w:tcPr>
            <w:tcW w:w="7518" w:type="dxa"/>
            <w:gridSpan w:val="7"/>
            <w:vAlign w:val="center"/>
          </w:tcPr>
          <w:p w:rsidR="00535C3E" w:rsidRPr="00B832A6" w:rsidRDefault="00535C3E" w:rsidP="00477BA5">
            <w:pPr>
              <w:autoSpaceDE w:val="0"/>
              <w:autoSpaceDN w:val="0"/>
              <w:adjustRightInd w:val="0"/>
              <w:rPr>
                <w:kern w:val="0"/>
                <w:sz w:val="22"/>
              </w:rPr>
            </w:pPr>
            <w:r w:rsidRPr="00B832A6">
              <w:rPr>
                <w:kern w:val="0"/>
                <w:sz w:val="22"/>
              </w:rPr>
              <w:t>本课程</w:t>
            </w:r>
            <w:r>
              <w:rPr>
                <w:kern w:val="0"/>
                <w:sz w:val="22"/>
              </w:rPr>
              <w:t>为</w:t>
            </w:r>
            <w:r>
              <w:rPr>
                <w:rFonts w:hint="eastAsia"/>
                <w:kern w:val="0"/>
                <w:sz w:val="22"/>
              </w:rPr>
              <w:t>德</w:t>
            </w:r>
            <w:proofErr w:type="gramStart"/>
            <w:r>
              <w:rPr>
                <w:rFonts w:hint="eastAsia"/>
                <w:kern w:val="0"/>
                <w:sz w:val="22"/>
              </w:rPr>
              <w:t>日</w:t>
            </w:r>
            <w:r w:rsidRPr="00B832A6">
              <w:rPr>
                <w:kern w:val="0"/>
                <w:sz w:val="22"/>
              </w:rPr>
              <w:t>专业</w:t>
            </w:r>
            <w:proofErr w:type="gramEnd"/>
            <w:r w:rsidRPr="00B832A6">
              <w:rPr>
                <w:kern w:val="0"/>
                <w:sz w:val="22"/>
              </w:rPr>
              <w:t>本科生必修课程，开课时间为第三学期，旨在训练学生全面掌握英语视</w:t>
            </w:r>
            <w:r>
              <w:rPr>
                <w:rFonts w:hint="eastAsia"/>
                <w:kern w:val="0"/>
                <w:sz w:val="22"/>
              </w:rPr>
              <w:t>、</w:t>
            </w:r>
            <w:r w:rsidRPr="00B832A6">
              <w:rPr>
                <w:kern w:val="0"/>
                <w:sz w:val="22"/>
              </w:rPr>
              <w:t>听</w:t>
            </w:r>
            <w:r>
              <w:rPr>
                <w:rFonts w:hint="eastAsia"/>
                <w:kern w:val="0"/>
                <w:sz w:val="22"/>
              </w:rPr>
              <w:t>、</w:t>
            </w:r>
            <w:r w:rsidRPr="00B832A6">
              <w:rPr>
                <w:kern w:val="0"/>
                <w:sz w:val="22"/>
              </w:rPr>
              <w:t>说技能，</w:t>
            </w:r>
            <w:r>
              <w:rPr>
                <w:kern w:val="0"/>
                <w:sz w:val="22"/>
              </w:rPr>
              <w:t>提高学生</w:t>
            </w:r>
            <w:r>
              <w:rPr>
                <w:rFonts w:hint="eastAsia"/>
                <w:kern w:val="0"/>
                <w:sz w:val="22"/>
              </w:rPr>
              <w:t>英语</w:t>
            </w:r>
            <w:r w:rsidRPr="00B832A6">
              <w:rPr>
                <w:kern w:val="0"/>
                <w:sz w:val="22"/>
              </w:rPr>
              <w:t>听力理解和口语表达水平，并努力培养学生的思辨</w:t>
            </w:r>
            <w:r>
              <w:rPr>
                <w:rFonts w:hint="eastAsia"/>
                <w:kern w:val="0"/>
                <w:sz w:val="22"/>
              </w:rPr>
              <w:t>能</w:t>
            </w:r>
            <w:r w:rsidRPr="00B832A6">
              <w:rPr>
                <w:kern w:val="0"/>
                <w:sz w:val="22"/>
              </w:rPr>
              <w:t>力与分析</w:t>
            </w:r>
            <w:r>
              <w:rPr>
                <w:rFonts w:hint="eastAsia"/>
                <w:kern w:val="0"/>
                <w:sz w:val="22"/>
              </w:rPr>
              <w:t>能</w:t>
            </w:r>
            <w:r w:rsidRPr="00B832A6">
              <w:rPr>
                <w:kern w:val="0"/>
                <w:sz w:val="22"/>
              </w:rPr>
              <w:t>力。该课程内容主要通过视、听、说的形式引导学生进行多模块训练，帮助学生提升在</w:t>
            </w:r>
            <w:r>
              <w:rPr>
                <w:rFonts w:hint="eastAsia"/>
                <w:kern w:val="0"/>
                <w:sz w:val="22"/>
              </w:rPr>
              <w:t>笔记技能、</w:t>
            </w:r>
            <w:r w:rsidRPr="00B832A6">
              <w:rPr>
                <w:kern w:val="0"/>
                <w:sz w:val="22"/>
              </w:rPr>
              <w:t>英语新闻、英语影视作品、英语纪录片等各项英语专题的高阶视</w:t>
            </w:r>
            <w:r>
              <w:rPr>
                <w:rFonts w:hint="eastAsia"/>
                <w:kern w:val="0"/>
                <w:sz w:val="22"/>
              </w:rPr>
              <w:t>、</w:t>
            </w:r>
            <w:r w:rsidRPr="00B832A6">
              <w:rPr>
                <w:kern w:val="0"/>
                <w:sz w:val="22"/>
              </w:rPr>
              <w:t>听</w:t>
            </w:r>
            <w:r>
              <w:rPr>
                <w:rFonts w:hint="eastAsia"/>
                <w:kern w:val="0"/>
                <w:sz w:val="22"/>
              </w:rPr>
              <w:t>、</w:t>
            </w:r>
            <w:r w:rsidRPr="00B832A6">
              <w:rPr>
                <w:kern w:val="0"/>
                <w:sz w:val="22"/>
              </w:rPr>
              <w:t>说能力。</w:t>
            </w:r>
          </w:p>
        </w:tc>
      </w:tr>
      <w:tr w:rsidR="00535C3E" w:rsidRPr="00B832A6" w:rsidTr="00AE6C69">
        <w:trPr>
          <w:trHeight w:val="1633"/>
        </w:trPr>
        <w:tc>
          <w:tcPr>
            <w:tcW w:w="2406" w:type="dxa"/>
            <w:tcBorders>
              <w:bottom w:val="single" w:sz="4" w:space="0" w:color="auto"/>
            </w:tcBorders>
            <w:vAlign w:val="center"/>
          </w:tcPr>
          <w:p w:rsidR="00535C3E" w:rsidRPr="00B832A6" w:rsidRDefault="00535C3E" w:rsidP="00FC687D">
            <w:pPr>
              <w:jc w:val="center"/>
            </w:pPr>
            <w:r w:rsidRPr="00B832A6">
              <w:rPr>
                <w:color w:val="FF0000"/>
              </w:rPr>
              <w:t>*</w:t>
            </w:r>
            <w:r w:rsidRPr="00B832A6">
              <w:t>课程简介</w:t>
            </w:r>
            <w:r w:rsidRPr="00B832A6">
              <w:rPr>
                <w:w w:val="90"/>
              </w:rPr>
              <w:t>（</w:t>
            </w:r>
            <w:r w:rsidRPr="00B832A6">
              <w:rPr>
                <w:w w:val="90"/>
              </w:rPr>
              <w:t>Description</w:t>
            </w:r>
            <w:r w:rsidRPr="00B832A6">
              <w:rPr>
                <w:w w:val="90"/>
              </w:rPr>
              <w:t>）</w:t>
            </w:r>
          </w:p>
        </w:tc>
        <w:tc>
          <w:tcPr>
            <w:tcW w:w="7518" w:type="dxa"/>
            <w:gridSpan w:val="7"/>
            <w:tcBorders>
              <w:bottom w:val="single" w:sz="4" w:space="0" w:color="auto"/>
            </w:tcBorders>
            <w:vAlign w:val="center"/>
          </w:tcPr>
          <w:p w:rsidR="00535C3E" w:rsidRPr="005C5F20" w:rsidRDefault="00535C3E" w:rsidP="004C1D82">
            <w:pPr>
              <w:autoSpaceDE w:val="0"/>
              <w:autoSpaceDN w:val="0"/>
              <w:adjustRightInd w:val="0"/>
              <w:rPr>
                <w:kern w:val="0"/>
                <w:sz w:val="22"/>
              </w:rPr>
            </w:pPr>
            <w:r w:rsidRPr="00B832A6">
              <w:rPr>
                <w:kern w:val="0"/>
                <w:sz w:val="22"/>
              </w:rPr>
              <w:t xml:space="preserve">This course is </w:t>
            </w:r>
            <w:r>
              <w:rPr>
                <w:kern w:val="0"/>
                <w:sz w:val="22"/>
              </w:rPr>
              <w:t xml:space="preserve">a mandatory course </w:t>
            </w:r>
            <w:r>
              <w:rPr>
                <w:rFonts w:hint="eastAsia"/>
                <w:kern w:val="0"/>
                <w:sz w:val="22"/>
              </w:rPr>
              <w:t>for</w:t>
            </w:r>
            <w:r w:rsidRPr="00B832A6">
              <w:rPr>
                <w:kern w:val="0"/>
                <w:sz w:val="22"/>
              </w:rPr>
              <w:t xml:space="preserve"> sophomore students of</w:t>
            </w:r>
            <w:r>
              <w:rPr>
                <w:kern w:val="0"/>
                <w:sz w:val="22"/>
              </w:rPr>
              <w:t xml:space="preserve"> German and Japanese majors</w:t>
            </w:r>
            <w:r w:rsidRPr="00B832A6">
              <w:rPr>
                <w:kern w:val="0"/>
                <w:sz w:val="22"/>
              </w:rPr>
              <w:t xml:space="preserve"> </w:t>
            </w:r>
            <w:r>
              <w:rPr>
                <w:kern w:val="0"/>
                <w:sz w:val="22"/>
              </w:rPr>
              <w:t>during the third semester. It aims to help</w:t>
            </w:r>
            <w:r w:rsidRPr="00B832A6">
              <w:rPr>
                <w:kern w:val="0"/>
                <w:sz w:val="22"/>
              </w:rPr>
              <w:t xml:space="preserve"> </w:t>
            </w:r>
            <w:r>
              <w:rPr>
                <w:kern w:val="0"/>
                <w:sz w:val="22"/>
              </w:rPr>
              <w:t xml:space="preserve">students </w:t>
            </w:r>
            <w:r w:rsidRPr="00B832A6">
              <w:rPr>
                <w:kern w:val="0"/>
                <w:sz w:val="22"/>
              </w:rPr>
              <w:t>develop</w:t>
            </w:r>
            <w:r>
              <w:rPr>
                <w:kern w:val="0"/>
                <w:sz w:val="22"/>
              </w:rPr>
              <w:t xml:space="preserve"> </w:t>
            </w:r>
            <w:r>
              <w:rPr>
                <w:rFonts w:hint="eastAsia"/>
                <w:kern w:val="0"/>
                <w:sz w:val="22"/>
              </w:rPr>
              <w:t xml:space="preserve">English </w:t>
            </w:r>
            <w:r>
              <w:rPr>
                <w:kern w:val="0"/>
                <w:sz w:val="22"/>
              </w:rPr>
              <w:t>viewing,</w:t>
            </w:r>
            <w:r w:rsidRPr="00B832A6">
              <w:rPr>
                <w:kern w:val="0"/>
                <w:sz w:val="22"/>
              </w:rPr>
              <w:t xml:space="preserve"> listening and speaking skills, improve their </w:t>
            </w:r>
            <w:r>
              <w:rPr>
                <w:rFonts w:hint="eastAsia"/>
                <w:kern w:val="0"/>
                <w:sz w:val="22"/>
              </w:rPr>
              <w:t xml:space="preserve">English </w:t>
            </w:r>
            <w:r w:rsidRPr="00B832A6">
              <w:rPr>
                <w:kern w:val="0"/>
                <w:sz w:val="22"/>
              </w:rPr>
              <w:t>listening comprehension</w:t>
            </w:r>
            <w:r>
              <w:rPr>
                <w:kern w:val="0"/>
                <w:sz w:val="22"/>
              </w:rPr>
              <w:t xml:space="preserve"> and oral ability</w:t>
            </w:r>
            <w:r w:rsidRPr="00B832A6">
              <w:rPr>
                <w:kern w:val="0"/>
                <w:sz w:val="22"/>
              </w:rPr>
              <w:t>, and enhance their critical thinking and analytical abilities.</w:t>
            </w:r>
            <w:r>
              <w:rPr>
                <w:rFonts w:hint="eastAsia"/>
                <w:kern w:val="0"/>
                <w:sz w:val="22"/>
              </w:rPr>
              <w:t xml:space="preserve"> </w:t>
            </w:r>
            <w:r w:rsidRPr="00B832A6">
              <w:rPr>
                <w:kern w:val="0"/>
                <w:sz w:val="22"/>
              </w:rPr>
              <w:t xml:space="preserve">This course provides students </w:t>
            </w:r>
            <w:r>
              <w:rPr>
                <w:kern w:val="0"/>
                <w:sz w:val="22"/>
              </w:rPr>
              <w:t>with diverse modules</w:t>
            </w:r>
            <w:r w:rsidRPr="00B832A6">
              <w:rPr>
                <w:kern w:val="0"/>
                <w:sz w:val="22"/>
              </w:rPr>
              <w:t xml:space="preserve"> of training </w:t>
            </w:r>
            <w:r>
              <w:rPr>
                <w:kern w:val="0"/>
                <w:sz w:val="22"/>
              </w:rPr>
              <w:t>through</w:t>
            </w:r>
            <w:r w:rsidRPr="00B832A6">
              <w:rPr>
                <w:kern w:val="0"/>
                <w:sz w:val="22"/>
              </w:rPr>
              <w:t xml:space="preserve"> listening, viewing and speaking. It helps cultivate students’ comprehensive listening skills in terms of English news, TV series, movies and documentaries. Students are expected to reach the advanced English listening comprehension ability after this course.</w:t>
            </w:r>
          </w:p>
        </w:tc>
      </w:tr>
      <w:tr w:rsidR="00535C3E" w:rsidRPr="00B832A6" w:rsidTr="00686943">
        <w:trPr>
          <w:trHeight w:val="557"/>
        </w:trPr>
        <w:tc>
          <w:tcPr>
            <w:tcW w:w="9924" w:type="dxa"/>
            <w:gridSpan w:val="8"/>
            <w:shd w:val="clear" w:color="auto" w:fill="D9D9D9" w:themeFill="background1" w:themeFillShade="D9"/>
            <w:vAlign w:val="center"/>
          </w:tcPr>
          <w:p w:rsidR="00535C3E" w:rsidRPr="00B832A6" w:rsidRDefault="00535C3E" w:rsidP="00135619">
            <w:r w:rsidRPr="00B832A6">
              <w:t>课程教学大纲（</w:t>
            </w:r>
            <w:r w:rsidRPr="00B832A6">
              <w:t>Course Syllabus</w:t>
            </w:r>
            <w:r w:rsidRPr="00B832A6">
              <w:t>）</w:t>
            </w:r>
          </w:p>
        </w:tc>
      </w:tr>
      <w:tr w:rsidR="00535C3E" w:rsidRPr="00B832A6" w:rsidTr="0027360E">
        <w:trPr>
          <w:trHeight w:val="1833"/>
        </w:trPr>
        <w:tc>
          <w:tcPr>
            <w:tcW w:w="2406" w:type="dxa"/>
            <w:vAlign w:val="center"/>
          </w:tcPr>
          <w:p w:rsidR="00535C3E" w:rsidRPr="00B832A6" w:rsidRDefault="00535C3E" w:rsidP="007C626D">
            <w:pPr>
              <w:jc w:val="left"/>
            </w:pPr>
            <w:r w:rsidRPr="00B832A6">
              <w:rPr>
                <w:color w:val="C00000"/>
              </w:rPr>
              <w:t>*</w:t>
            </w:r>
            <w:r w:rsidRPr="00B832A6">
              <w:t>学习目标</w:t>
            </w:r>
            <w:r w:rsidRPr="00B832A6">
              <w:t>(Learning Outcomes)</w:t>
            </w:r>
          </w:p>
        </w:tc>
        <w:tc>
          <w:tcPr>
            <w:tcW w:w="7518" w:type="dxa"/>
            <w:gridSpan w:val="7"/>
            <w:vAlign w:val="center"/>
          </w:tcPr>
          <w:p w:rsidR="00535C3E" w:rsidRPr="00CA1F4A" w:rsidRDefault="00535C3E" w:rsidP="00A16565">
            <w:pPr>
              <w:rPr>
                <w:color w:val="FF0000"/>
              </w:rPr>
            </w:pPr>
            <w:r>
              <w:rPr>
                <w:rFonts w:hint="eastAsia"/>
              </w:rPr>
              <w:t xml:space="preserve">1. </w:t>
            </w:r>
            <w:r>
              <w:t>使学生掌握</w:t>
            </w:r>
            <w:r>
              <w:rPr>
                <w:rFonts w:hint="eastAsia"/>
              </w:rPr>
              <w:t>英语高阶笔记技能；</w:t>
            </w:r>
          </w:p>
          <w:p w:rsidR="00535C3E" w:rsidRPr="00CA1F4A" w:rsidRDefault="00535C3E" w:rsidP="00A16565">
            <w:pPr>
              <w:rPr>
                <w:color w:val="FF0000"/>
              </w:rPr>
            </w:pPr>
            <w:r>
              <w:rPr>
                <w:rFonts w:hint="eastAsia"/>
              </w:rPr>
              <w:t xml:space="preserve">2. </w:t>
            </w:r>
            <w:r>
              <w:rPr>
                <w:rFonts w:hint="eastAsia"/>
              </w:rPr>
              <w:t>使学生了解主题模块的知识；</w:t>
            </w:r>
          </w:p>
          <w:p w:rsidR="00535C3E" w:rsidRDefault="00535C3E" w:rsidP="00DB15CE">
            <w:r>
              <w:rPr>
                <w:rFonts w:hint="eastAsia"/>
              </w:rPr>
              <w:t xml:space="preserve">3. </w:t>
            </w:r>
            <w:r>
              <w:rPr>
                <w:rFonts w:hint="eastAsia"/>
              </w:rPr>
              <w:t>培养学生发现与总结问题的能力；</w:t>
            </w:r>
          </w:p>
          <w:p w:rsidR="00535C3E" w:rsidRPr="00CA1F4A" w:rsidRDefault="00535C3E" w:rsidP="00DB15CE">
            <w:pPr>
              <w:rPr>
                <w:color w:val="FF0000"/>
              </w:rPr>
            </w:pPr>
            <w:r>
              <w:rPr>
                <w:rFonts w:hint="eastAsia"/>
              </w:rPr>
              <w:t>4.</w:t>
            </w:r>
            <w:r>
              <w:t xml:space="preserve"> </w:t>
            </w:r>
            <w:r>
              <w:t>提升学生的团队协作能力</w:t>
            </w:r>
            <w:r>
              <w:rPr>
                <w:rFonts w:hint="eastAsia"/>
              </w:rPr>
              <w:t>；</w:t>
            </w:r>
          </w:p>
          <w:p w:rsidR="00535C3E" w:rsidRPr="00CA1F4A" w:rsidRDefault="00535C3E" w:rsidP="00DC67D7">
            <w:pPr>
              <w:rPr>
                <w:color w:val="FF0000"/>
              </w:rPr>
            </w:pPr>
            <w:r>
              <w:t xml:space="preserve">5. </w:t>
            </w:r>
            <w:r>
              <w:rPr>
                <w:rFonts w:hint="eastAsia"/>
              </w:rPr>
              <w:t>锻炼学生的逻辑思辨能力；</w:t>
            </w:r>
          </w:p>
          <w:p w:rsidR="00535C3E" w:rsidRPr="00B832A6" w:rsidRDefault="00535C3E" w:rsidP="00DB15CE"/>
        </w:tc>
      </w:tr>
      <w:tr w:rsidR="00535C3E" w:rsidRPr="00B832A6" w:rsidTr="002274F8">
        <w:trPr>
          <w:trHeight w:val="3109"/>
        </w:trPr>
        <w:tc>
          <w:tcPr>
            <w:tcW w:w="2406" w:type="dxa"/>
            <w:vAlign w:val="center"/>
          </w:tcPr>
          <w:p w:rsidR="00535C3E" w:rsidRPr="00B832A6" w:rsidRDefault="00535C3E" w:rsidP="007252D6">
            <w:pPr>
              <w:spacing w:line="460" w:lineRule="exact"/>
              <w:jc w:val="center"/>
            </w:pPr>
            <w:r w:rsidRPr="00B832A6">
              <w:rPr>
                <w:color w:val="C00000"/>
              </w:rPr>
              <w:lastRenderedPageBreak/>
              <w:t>*</w:t>
            </w:r>
            <w:r w:rsidRPr="00B832A6">
              <w:t>教学内容</w:t>
            </w:r>
          </w:p>
          <w:p w:rsidR="00535C3E" w:rsidRPr="00B832A6" w:rsidRDefault="00535C3E" w:rsidP="007252D6">
            <w:pPr>
              <w:spacing w:line="460" w:lineRule="exact"/>
              <w:jc w:val="center"/>
            </w:pPr>
            <w:r w:rsidRPr="00B832A6">
              <w:t>进度安排及要求</w:t>
            </w:r>
          </w:p>
          <w:p w:rsidR="00535C3E" w:rsidRPr="00B832A6" w:rsidRDefault="00535C3E" w:rsidP="007252D6">
            <w:pPr>
              <w:spacing w:line="460" w:lineRule="exact"/>
              <w:jc w:val="center"/>
            </w:pPr>
            <w:r w:rsidRPr="00B832A6">
              <w:t>(Class Schedule &amp; Requirements)</w:t>
            </w:r>
          </w:p>
        </w:tc>
        <w:tc>
          <w:tcPr>
            <w:tcW w:w="7518" w:type="dxa"/>
            <w:gridSpan w:val="7"/>
            <w:vAlign w:val="center"/>
          </w:tcPr>
          <w:tbl>
            <w:tblPr>
              <w:tblStyle w:val="ab"/>
              <w:tblW w:w="7269" w:type="dxa"/>
              <w:tblBorders>
                <w:left w:val="none" w:sz="0" w:space="0" w:color="auto"/>
                <w:right w:val="none" w:sz="0" w:space="0" w:color="auto"/>
              </w:tblBorders>
              <w:tblLook w:val="04A0"/>
            </w:tblPr>
            <w:tblGrid>
              <w:gridCol w:w="1456"/>
              <w:gridCol w:w="816"/>
              <w:gridCol w:w="1334"/>
              <w:gridCol w:w="1355"/>
              <w:gridCol w:w="1146"/>
              <w:gridCol w:w="1162"/>
            </w:tblGrid>
            <w:tr w:rsidR="00535C3E" w:rsidRPr="00B832A6" w:rsidTr="00784A11">
              <w:tc>
                <w:tcPr>
                  <w:tcW w:w="1456" w:type="dxa"/>
                </w:tcPr>
                <w:p w:rsidR="00535C3E" w:rsidRPr="00B832A6" w:rsidRDefault="00535C3E" w:rsidP="007C626D">
                  <w:pPr>
                    <w:jc w:val="center"/>
                  </w:pPr>
                  <w:r w:rsidRPr="00B832A6">
                    <w:t>教学内容</w:t>
                  </w:r>
                </w:p>
              </w:tc>
              <w:tc>
                <w:tcPr>
                  <w:tcW w:w="816" w:type="dxa"/>
                </w:tcPr>
                <w:p w:rsidR="00535C3E" w:rsidRPr="00B832A6" w:rsidRDefault="00535C3E" w:rsidP="007C626D">
                  <w:pPr>
                    <w:jc w:val="center"/>
                  </w:pPr>
                  <w:r w:rsidRPr="00B832A6">
                    <w:t>学时</w:t>
                  </w:r>
                </w:p>
              </w:tc>
              <w:tc>
                <w:tcPr>
                  <w:tcW w:w="1334" w:type="dxa"/>
                </w:tcPr>
                <w:p w:rsidR="00535C3E" w:rsidRPr="00B832A6" w:rsidRDefault="00535C3E" w:rsidP="007C626D">
                  <w:pPr>
                    <w:jc w:val="center"/>
                  </w:pPr>
                  <w:r w:rsidRPr="00B832A6">
                    <w:t>教学方式</w:t>
                  </w:r>
                </w:p>
              </w:tc>
              <w:tc>
                <w:tcPr>
                  <w:tcW w:w="1355" w:type="dxa"/>
                </w:tcPr>
                <w:p w:rsidR="00535C3E" w:rsidRPr="00B832A6" w:rsidRDefault="00535C3E" w:rsidP="007C626D">
                  <w:pPr>
                    <w:jc w:val="center"/>
                  </w:pPr>
                  <w:r w:rsidRPr="00B832A6">
                    <w:t>作业及要求</w:t>
                  </w:r>
                </w:p>
              </w:tc>
              <w:tc>
                <w:tcPr>
                  <w:tcW w:w="1146" w:type="dxa"/>
                </w:tcPr>
                <w:p w:rsidR="00535C3E" w:rsidRPr="00B832A6" w:rsidRDefault="00535C3E" w:rsidP="007C626D">
                  <w:r w:rsidRPr="00B832A6">
                    <w:t>基本要求</w:t>
                  </w:r>
                </w:p>
              </w:tc>
              <w:tc>
                <w:tcPr>
                  <w:tcW w:w="1162" w:type="dxa"/>
                </w:tcPr>
                <w:p w:rsidR="00535C3E" w:rsidRPr="00B832A6" w:rsidRDefault="00535C3E" w:rsidP="007C626D">
                  <w:pPr>
                    <w:jc w:val="center"/>
                  </w:pPr>
                  <w:r w:rsidRPr="00B832A6">
                    <w:t>考查方式</w:t>
                  </w:r>
                </w:p>
              </w:tc>
            </w:tr>
            <w:tr w:rsidR="00535C3E" w:rsidRPr="00B832A6" w:rsidTr="00784A11">
              <w:trPr>
                <w:trHeight w:val="520"/>
              </w:trPr>
              <w:tc>
                <w:tcPr>
                  <w:tcW w:w="1456" w:type="dxa"/>
                  <w:vAlign w:val="center"/>
                </w:tcPr>
                <w:p w:rsidR="00535C3E" w:rsidRPr="00B832A6" w:rsidRDefault="00535C3E" w:rsidP="00686943">
                  <w:pPr>
                    <w:jc w:val="center"/>
                  </w:pPr>
                  <w:r w:rsidRPr="00B832A6">
                    <w:t>影子跟读练习</w:t>
                  </w:r>
                </w:p>
              </w:tc>
              <w:tc>
                <w:tcPr>
                  <w:tcW w:w="816" w:type="dxa"/>
                  <w:vAlign w:val="center"/>
                </w:tcPr>
                <w:p w:rsidR="00535C3E" w:rsidRPr="00B832A6" w:rsidRDefault="00535C3E" w:rsidP="00686943">
                  <w:pPr>
                    <w:jc w:val="center"/>
                  </w:pPr>
                  <w:r w:rsidRPr="00B832A6">
                    <w:t>2</w:t>
                  </w:r>
                </w:p>
              </w:tc>
              <w:tc>
                <w:tcPr>
                  <w:tcW w:w="1334" w:type="dxa"/>
                  <w:vAlign w:val="center"/>
                </w:tcPr>
                <w:p w:rsidR="00535C3E" w:rsidRPr="00B832A6" w:rsidRDefault="00535C3E" w:rsidP="00686943">
                  <w:pPr>
                    <w:jc w:val="center"/>
                  </w:pPr>
                  <w:r>
                    <w:rPr>
                      <w:rFonts w:hint="eastAsia"/>
                    </w:rPr>
                    <w:t>讲授、讨论、练习</w:t>
                  </w:r>
                </w:p>
              </w:tc>
              <w:tc>
                <w:tcPr>
                  <w:tcW w:w="1355" w:type="dxa"/>
                  <w:vAlign w:val="center"/>
                </w:tcPr>
                <w:p w:rsidR="00535C3E" w:rsidRPr="00B832A6" w:rsidRDefault="00535C3E" w:rsidP="009365D2">
                  <w:pPr>
                    <w:jc w:val="center"/>
                  </w:pPr>
                  <w:r>
                    <w:rPr>
                      <w:kern w:val="0"/>
                      <w:sz w:val="22"/>
                      <w:lang w:val="zh-CN"/>
                    </w:rPr>
                    <w:t>完成课后辅助视听说材料</w:t>
                  </w:r>
                </w:p>
              </w:tc>
              <w:tc>
                <w:tcPr>
                  <w:tcW w:w="1146" w:type="dxa"/>
                  <w:vAlign w:val="center"/>
                </w:tcPr>
                <w:p w:rsidR="00535C3E" w:rsidRPr="00B832A6" w:rsidRDefault="00535C3E" w:rsidP="00686943">
                  <w:pPr>
                    <w:jc w:val="center"/>
                  </w:pPr>
                  <w:r w:rsidRPr="00B832A6">
                    <w:rPr>
                      <w:kern w:val="0"/>
                      <w:sz w:val="22"/>
                      <w:lang w:val="zh-CN"/>
                    </w:rPr>
                    <w:t>达到专题训练目标</w:t>
                  </w:r>
                </w:p>
              </w:tc>
              <w:tc>
                <w:tcPr>
                  <w:tcW w:w="1162" w:type="dxa"/>
                  <w:vAlign w:val="center"/>
                </w:tcPr>
                <w:p w:rsidR="00535C3E" w:rsidRPr="00B832A6" w:rsidRDefault="00535C3E" w:rsidP="00686943">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RPr="00B832A6" w:rsidTr="00784A11">
              <w:trPr>
                <w:trHeight w:val="520"/>
              </w:trPr>
              <w:tc>
                <w:tcPr>
                  <w:tcW w:w="1456" w:type="dxa"/>
                  <w:vAlign w:val="center"/>
                </w:tcPr>
                <w:p w:rsidR="00535C3E" w:rsidRPr="00B832A6" w:rsidRDefault="00535C3E" w:rsidP="009D5944">
                  <w:pPr>
                    <w:jc w:val="center"/>
                  </w:pPr>
                  <w:r w:rsidRPr="00B832A6">
                    <w:t>关键词捕捉练习</w:t>
                  </w:r>
                </w:p>
              </w:tc>
              <w:tc>
                <w:tcPr>
                  <w:tcW w:w="816" w:type="dxa"/>
                  <w:vAlign w:val="center"/>
                </w:tcPr>
                <w:p w:rsidR="00535C3E" w:rsidRPr="00B832A6" w:rsidRDefault="00535C3E" w:rsidP="009D5944">
                  <w:pPr>
                    <w:jc w:val="center"/>
                  </w:pPr>
                  <w:r w:rsidRPr="00B832A6">
                    <w:t>2</w:t>
                  </w:r>
                </w:p>
              </w:tc>
              <w:tc>
                <w:tcPr>
                  <w:tcW w:w="1334" w:type="dxa"/>
                  <w:vAlign w:val="center"/>
                </w:tcPr>
                <w:p w:rsidR="00535C3E" w:rsidRPr="00B832A6" w:rsidRDefault="00535C3E" w:rsidP="009D5944">
                  <w:pPr>
                    <w:jc w:val="center"/>
                  </w:pPr>
                  <w:r>
                    <w:rPr>
                      <w:rFonts w:hint="eastAsia"/>
                    </w:rPr>
                    <w:t>讲授、讨论、练习</w:t>
                  </w:r>
                </w:p>
              </w:tc>
              <w:tc>
                <w:tcPr>
                  <w:tcW w:w="1355" w:type="dxa"/>
                  <w:vAlign w:val="center"/>
                </w:tcPr>
                <w:p w:rsidR="00535C3E" w:rsidRPr="00B832A6" w:rsidRDefault="00535C3E" w:rsidP="009D5944">
                  <w:pPr>
                    <w:jc w:val="center"/>
                  </w:pPr>
                  <w:r>
                    <w:rPr>
                      <w:kern w:val="0"/>
                      <w:sz w:val="22"/>
                      <w:lang w:val="zh-CN"/>
                    </w:rPr>
                    <w:t>完成课后辅助视听说材料</w:t>
                  </w:r>
                </w:p>
              </w:tc>
              <w:tc>
                <w:tcPr>
                  <w:tcW w:w="1146" w:type="dxa"/>
                  <w:vAlign w:val="center"/>
                </w:tcPr>
                <w:p w:rsidR="00535C3E" w:rsidRPr="00B832A6" w:rsidRDefault="00535C3E" w:rsidP="009D5944">
                  <w:pPr>
                    <w:jc w:val="center"/>
                  </w:pPr>
                  <w:r w:rsidRPr="00B832A6">
                    <w:rPr>
                      <w:kern w:val="0"/>
                      <w:sz w:val="22"/>
                      <w:lang w:val="zh-CN"/>
                    </w:rPr>
                    <w:t>达到专题训练目标</w:t>
                  </w:r>
                </w:p>
              </w:tc>
              <w:tc>
                <w:tcPr>
                  <w:tcW w:w="1162" w:type="dxa"/>
                  <w:vAlign w:val="center"/>
                </w:tcPr>
                <w:p w:rsidR="00535C3E" w:rsidRPr="00B832A6" w:rsidRDefault="00535C3E" w:rsidP="009D5944">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RPr="00B832A6" w:rsidTr="00784A11">
              <w:trPr>
                <w:trHeight w:val="555"/>
              </w:trPr>
              <w:tc>
                <w:tcPr>
                  <w:tcW w:w="1456" w:type="dxa"/>
                  <w:vAlign w:val="center"/>
                </w:tcPr>
                <w:p w:rsidR="00535C3E" w:rsidRPr="00B832A6" w:rsidRDefault="00535C3E" w:rsidP="009D5944">
                  <w:pPr>
                    <w:jc w:val="center"/>
                  </w:pPr>
                  <w:r w:rsidRPr="00B832A6">
                    <w:t>笔记符号与缩略词</w:t>
                  </w:r>
                </w:p>
              </w:tc>
              <w:tc>
                <w:tcPr>
                  <w:tcW w:w="816" w:type="dxa"/>
                  <w:vAlign w:val="center"/>
                </w:tcPr>
                <w:p w:rsidR="00535C3E" w:rsidRPr="00B832A6" w:rsidRDefault="00535C3E" w:rsidP="009D5944">
                  <w:pPr>
                    <w:jc w:val="center"/>
                  </w:pPr>
                  <w:r w:rsidRPr="00B832A6">
                    <w:t>2</w:t>
                  </w:r>
                </w:p>
              </w:tc>
              <w:tc>
                <w:tcPr>
                  <w:tcW w:w="1334" w:type="dxa"/>
                  <w:vAlign w:val="center"/>
                </w:tcPr>
                <w:p w:rsidR="00535C3E" w:rsidRPr="00B832A6" w:rsidRDefault="00535C3E" w:rsidP="009D5944">
                  <w:pPr>
                    <w:jc w:val="center"/>
                  </w:pPr>
                  <w:r>
                    <w:rPr>
                      <w:rFonts w:hint="eastAsia"/>
                    </w:rPr>
                    <w:t>讲授、讨论、练习</w:t>
                  </w:r>
                </w:p>
              </w:tc>
              <w:tc>
                <w:tcPr>
                  <w:tcW w:w="1355" w:type="dxa"/>
                  <w:vAlign w:val="center"/>
                </w:tcPr>
                <w:p w:rsidR="00535C3E" w:rsidRPr="00B832A6" w:rsidRDefault="00535C3E" w:rsidP="009D5944">
                  <w:pPr>
                    <w:jc w:val="center"/>
                  </w:pPr>
                  <w:r>
                    <w:rPr>
                      <w:kern w:val="0"/>
                      <w:sz w:val="22"/>
                      <w:lang w:val="zh-CN"/>
                    </w:rPr>
                    <w:t>完成课后辅助视听说材料</w:t>
                  </w:r>
                </w:p>
              </w:tc>
              <w:tc>
                <w:tcPr>
                  <w:tcW w:w="1146" w:type="dxa"/>
                  <w:vAlign w:val="center"/>
                </w:tcPr>
                <w:p w:rsidR="00535C3E" w:rsidRPr="00B832A6" w:rsidRDefault="00535C3E" w:rsidP="009D5944">
                  <w:pPr>
                    <w:jc w:val="center"/>
                  </w:pPr>
                  <w:r w:rsidRPr="00B832A6">
                    <w:rPr>
                      <w:kern w:val="0"/>
                      <w:sz w:val="22"/>
                      <w:lang w:val="zh-CN"/>
                    </w:rPr>
                    <w:t>达到专题训练目标</w:t>
                  </w:r>
                </w:p>
              </w:tc>
              <w:tc>
                <w:tcPr>
                  <w:tcW w:w="1162" w:type="dxa"/>
                  <w:vAlign w:val="center"/>
                </w:tcPr>
                <w:p w:rsidR="00535C3E" w:rsidRPr="00B832A6" w:rsidRDefault="00535C3E" w:rsidP="009D5944">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RPr="00B832A6" w:rsidTr="00784A11">
              <w:trPr>
                <w:trHeight w:val="561"/>
              </w:trPr>
              <w:tc>
                <w:tcPr>
                  <w:tcW w:w="1456" w:type="dxa"/>
                  <w:vAlign w:val="center"/>
                </w:tcPr>
                <w:p w:rsidR="00535C3E" w:rsidRPr="00B832A6" w:rsidRDefault="00535C3E" w:rsidP="009D5944">
                  <w:pPr>
                    <w:jc w:val="center"/>
                  </w:pPr>
                  <w:r w:rsidRPr="00B832A6">
                    <w:t>笔记结构与逻辑梳理</w:t>
                  </w:r>
                </w:p>
              </w:tc>
              <w:tc>
                <w:tcPr>
                  <w:tcW w:w="816" w:type="dxa"/>
                  <w:vAlign w:val="center"/>
                </w:tcPr>
                <w:p w:rsidR="00535C3E" w:rsidRPr="00B832A6" w:rsidRDefault="00535C3E" w:rsidP="009D5944">
                  <w:pPr>
                    <w:jc w:val="center"/>
                  </w:pPr>
                  <w:r w:rsidRPr="00B832A6">
                    <w:t>2</w:t>
                  </w:r>
                </w:p>
              </w:tc>
              <w:tc>
                <w:tcPr>
                  <w:tcW w:w="1334" w:type="dxa"/>
                  <w:vAlign w:val="center"/>
                </w:tcPr>
                <w:p w:rsidR="00535C3E" w:rsidRPr="00B832A6" w:rsidRDefault="00535C3E" w:rsidP="009D5944">
                  <w:pPr>
                    <w:jc w:val="center"/>
                  </w:pPr>
                  <w:r>
                    <w:rPr>
                      <w:rFonts w:hint="eastAsia"/>
                    </w:rPr>
                    <w:t>讲授、讨论、练习</w:t>
                  </w:r>
                </w:p>
              </w:tc>
              <w:tc>
                <w:tcPr>
                  <w:tcW w:w="1355" w:type="dxa"/>
                  <w:vAlign w:val="center"/>
                </w:tcPr>
                <w:p w:rsidR="00535C3E" w:rsidRPr="00B832A6" w:rsidRDefault="00535C3E" w:rsidP="009D5944">
                  <w:pPr>
                    <w:jc w:val="center"/>
                  </w:pPr>
                  <w:r>
                    <w:rPr>
                      <w:kern w:val="0"/>
                      <w:sz w:val="22"/>
                      <w:lang w:val="zh-CN"/>
                    </w:rPr>
                    <w:t>完成课后辅助视听说材料</w:t>
                  </w:r>
                </w:p>
              </w:tc>
              <w:tc>
                <w:tcPr>
                  <w:tcW w:w="1146" w:type="dxa"/>
                  <w:vAlign w:val="center"/>
                </w:tcPr>
                <w:p w:rsidR="00535C3E" w:rsidRPr="00B832A6" w:rsidRDefault="00535C3E" w:rsidP="009D5944">
                  <w:pPr>
                    <w:jc w:val="center"/>
                  </w:pPr>
                  <w:r w:rsidRPr="00B832A6">
                    <w:rPr>
                      <w:kern w:val="0"/>
                      <w:sz w:val="22"/>
                      <w:lang w:val="zh-CN"/>
                    </w:rPr>
                    <w:t>达到专题训练目标</w:t>
                  </w:r>
                </w:p>
              </w:tc>
              <w:tc>
                <w:tcPr>
                  <w:tcW w:w="1162" w:type="dxa"/>
                  <w:vAlign w:val="center"/>
                </w:tcPr>
                <w:p w:rsidR="00535C3E" w:rsidRPr="00B832A6" w:rsidRDefault="00535C3E" w:rsidP="009D5944">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RPr="00B832A6" w:rsidTr="00784A11">
              <w:trPr>
                <w:trHeight w:val="570"/>
              </w:trPr>
              <w:tc>
                <w:tcPr>
                  <w:tcW w:w="1456" w:type="dxa"/>
                  <w:vAlign w:val="center"/>
                </w:tcPr>
                <w:p w:rsidR="00535C3E" w:rsidRPr="00B832A6" w:rsidRDefault="00535C3E" w:rsidP="009D5944">
                  <w:pPr>
                    <w:jc w:val="center"/>
                  </w:pPr>
                  <w:r w:rsidRPr="00B832A6">
                    <w:t>数字训练</w:t>
                  </w:r>
                </w:p>
              </w:tc>
              <w:tc>
                <w:tcPr>
                  <w:tcW w:w="816" w:type="dxa"/>
                  <w:vAlign w:val="center"/>
                </w:tcPr>
                <w:p w:rsidR="00535C3E" w:rsidRPr="00B832A6" w:rsidRDefault="00535C3E" w:rsidP="009D5944">
                  <w:pPr>
                    <w:jc w:val="center"/>
                  </w:pPr>
                  <w:r w:rsidRPr="00B832A6">
                    <w:t>2</w:t>
                  </w:r>
                </w:p>
              </w:tc>
              <w:tc>
                <w:tcPr>
                  <w:tcW w:w="1334" w:type="dxa"/>
                  <w:vAlign w:val="center"/>
                </w:tcPr>
                <w:p w:rsidR="00535C3E" w:rsidRPr="00B832A6" w:rsidRDefault="00535C3E" w:rsidP="009D5944">
                  <w:pPr>
                    <w:jc w:val="center"/>
                  </w:pPr>
                  <w:r>
                    <w:rPr>
                      <w:rFonts w:hint="eastAsia"/>
                    </w:rPr>
                    <w:t>讲授、讨论、练习</w:t>
                  </w:r>
                </w:p>
              </w:tc>
              <w:tc>
                <w:tcPr>
                  <w:tcW w:w="1355" w:type="dxa"/>
                  <w:vAlign w:val="center"/>
                </w:tcPr>
                <w:p w:rsidR="00535C3E" w:rsidRPr="00B832A6" w:rsidRDefault="00535C3E" w:rsidP="009D5944">
                  <w:pPr>
                    <w:jc w:val="center"/>
                  </w:pPr>
                  <w:r>
                    <w:rPr>
                      <w:kern w:val="0"/>
                      <w:sz w:val="22"/>
                      <w:lang w:val="zh-CN"/>
                    </w:rPr>
                    <w:t>完成课后辅助视听说材料</w:t>
                  </w:r>
                </w:p>
              </w:tc>
              <w:tc>
                <w:tcPr>
                  <w:tcW w:w="1146" w:type="dxa"/>
                  <w:vAlign w:val="center"/>
                </w:tcPr>
                <w:p w:rsidR="00535C3E" w:rsidRPr="00B832A6" w:rsidRDefault="00535C3E" w:rsidP="009D5944">
                  <w:pPr>
                    <w:jc w:val="center"/>
                  </w:pPr>
                  <w:r w:rsidRPr="00B832A6">
                    <w:rPr>
                      <w:kern w:val="0"/>
                      <w:sz w:val="22"/>
                      <w:lang w:val="zh-CN"/>
                    </w:rPr>
                    <w:t>达到专题训练目标</w:t>
                  </w:r>
                </w:p>
              </w:tc>
              <w:tc>
                <w:tcPr>
                  <w:tcW w:w="1162" w:type="dxa"/>
                  <w:vAlign w:val="center"/>
                </w:tcPr>
                <w:p w:rsidR="00535C3E" w:rsidRPr="00B832A6" w:rsidRDefault="00535C3E" w:rsidP="009D5944">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RPr="00B832A6" w:rsidTr="00784A11">
              <w:trPr>
                <w:trHeight w:val="570"/>
              </w:trPr>
              <w:tc>
                <w:tcPr>
                  <w:tcW w:w="1456" w:type="dxa"/>
                  <w:vAlign w:val="center"/>
                </w:tcPr>
                <w:p w:rsidR="00535C3E" w:rsidRPr="00B832A6" w:rsidRDefault="00535C3E" w:rsidP="009D5944">
                  <w:pPr>
                    <w:jc w:val="center"/>
                  </w:pPr>
                  <w:r w:rsidRPr="00B832A6">
                    <w:t>复述练习</w:t>
                  </w:r>
                </w:p>
              </w:tc>
              <w:tc>
                <w:tcPr>
                  <w:tcW w:w="816" w:type="dxa"/>
                  <w:vAlign w:val="center"/>
                </w:tcPr>
                <w:p w:rsidR="00535C3E" w:rsidRPr="00B832A6" w:rsidRDefault="00535C3E" w:rsidP="009D5944">
                  <w:pPr>
                    <w:jc w:val="center"/>
                  </w:pPr>
                  <w:r w:rsidRPr="00B832A6">
                    <w:t>2</w:t>
                  </w:r>
                </w:p>
              </w:tc>
              <w:tc>
                <w:tcPr>
                  <w:tcW w:w="1334" w:type="dxa"/>
                  <w:vAlign w:val="center"/>
                </w:tcPr>
                <w:p w:rsidR="00535C3E" w:rsidRPr="00B832A6" w:rsidRDefault="00535C3E" w:rsidP="009D5944">
                  <w:pPr>
                    <w:jc w:val="center"/>
                  </w:pPr>
                  <w:r>
                    <w:rPr>
                      <w:rFonts w:hint="eastAsia"/>
                    </w:rPr>
                    <w:t>讲授、讨论、练习</w:t>
                  </w:r>
                </w:p>
              </w:tc>
              <w:tc>
                <w:tcPr>
                  <w:tcW w:w="1355" w:type="dxa"/>
                  <w:vAlign w:val="center"/>
                </w:tcPr>
                <w:p w:rsidR="00535C3E" w:rsidRPr="00B832A6" w:rsidRDefault="00535C3E" w:rsidP="009D5944">
                  <w:pPr>
                    <w:jc w:val="center"/>
                  </w:pPr>
                  <w:r>
                    <w:rPr>
                      <w:kern w:val="0"/>
                      <w:sz w:val="22"/>
                      <w:lang w:val="zh-CN"/>
                    </w:rPr>
                    <w:t>完成课后辅助视听说材料</w:t>
                  </w:r>
                </w:p>
              </w:tc>
              <w:tc>
                <w:tcPr>
                  <w:tcW w:w="1146" w:type="dxa"/>
                  <w:vAlign w:val="center"/>
                </w:tcPr>
                <w:p w:rsidR="00535C3E" w:rsidRPr="00B832A6" w:rsidRDefault="00535C3E" w:rsidP="009D5944">
                  <w:pPr>
                    <w:jc w:val="center"/>
                  </w:pPr>
                  <w:r w:rsidRPr="00B832A6">
                    <w:rPr>
                      <w:kern w:val="0"/>
                      <w:sz w:val="22"/>
                      <w:lang w:val="zh-CN"/>
                    </w:rPr>
                    <w:t>达到专题训练目标</w:t>
                  </w:r>
                </w:p>
              </w:tc>
              <w:tc>
                <w:tcPr>
                  <w:tcW w:w="1162" w:type="dxa"/>
                  <w:vAlign w:val="center"/>
                </w:tcPr>
                <w:p w:rsidR="00535C3E" w:rsidRPr="00B832A6" w:rsidRDefault="00535C3E" w:rsidP="009D5944">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RPr="00B832A6" w:rsidTr="00784A11">
              <w:trPr>
                <w:trHeight w:val="570"/>
              </w:trPr>
              <w:tc>
                <w:tcPr>
                  <w:tcW w:w="1456" w:type="dxa"/>
                  <w:vAlign w:val="center"/>
                </w:tcPr>
                <w:p w:rsidR="00535C3E" w:rsidRPr="00B832A6" w:rsidRDefault="00535C3E" w:rsidP="009D5944">
                  <w:pPr>
                    <w:jc w:val="center"/>
                  </w:pPr>
                  <w:r w:rsidRPr="00B832A6">
                    <w:t>概述练习</w:t>
                  </w:r>
                </w:p>
              </w:tc>
              <w:tc>
                <w:tcPr>
                  <w:tcW w:w="816" w:type="dxa"/>
                  <w:vAlign w:val="center"/>
                </w:tcPr>
                <w:p w:rsidR="00535C3E" w:rsidRPr="00B832A6" w:rsidRDefault="00535C3E" w:rsidP="009D5944">
                  <w:pPr>
                    <w:jc w:val="center"/>
                  </w:pPr>
                  <w:r w:rsidRPr="00B832A6">
                    <w:t>2</w:t>
                  </w:r>
                </w:p>
              </w:tc>
              <w:tc>
                <w:tcPr>
                  <w:tcW w:w="1334" w:type="dxa"/>
                  <w:vAlign w:val="center"/>
                </w:tcPr>
                <w:p w:rsidR="00535C3E" w:rsidRPr="00B832A6" w:rsidRDefault="00535C3E" w:rsidP="009D5944">
                  <w:pPr>
                    <w:jc w:val="center"/>
                  </w:pPr>
                  <w:r>
                    <w:rPr>
                      <w:rFonts w:hint="eastAsia"/>
                    </w:rPr>
                    <w:t>讲授、讨论、练习</w:t>
                  </w:r>
                </w:p>
              </w:tc>
              <w:tc>
                <w:tcPr>
                  <w:tcW w:w="1355" w:type="dxa"/>
                  <w:vAlign w:val="center"/>
                </w:tcPr>
                <w:p w:rsidR="00535C3E" w:rsidRPr="00B832A6" w:rsidRDefault="00535C3E" w:rsidP="009D5944">
                  <w:pPr>
                    <w:jc w:val="center"/>
                  </w:pPr>
                  <w:r>
                    <w:rPr>
                      <w:kern w:val="0"/>
                      <w:sz w:val="22"/>
                      <w:lang w:val="zh-CN"/>
                    </w:rPr>
                    <w:t>完成课后辅助视听说材料</w:t>
                  </w:r>
                </w:p>
              </w:tc>
              <w:tc>
                <w:tcPr>
                  <w:tcW w:w="1146" w:type="dxa"/>
                  <w:vAlign w:val="center"/>
                </w:tcPr>
                <w:p w:rsidR="00535C3E" w:rsidRPr="00B832A6" w:rsidRDefault="00535C3E" w:rsidP="009D5944">
                  <w:pPr>
                    <w:jc w:val="center"/>
                  </w:pPr>
                  <w:r w:rsidRPr="00B832A6">
                    <w:rPr>
                      <w:kern w:val="0"/>
                      <w:sz w:val="22"/>
                      <w:lang w:val="zh-CN"/>
                    </w:rPr>
                    <w:t>达到专题训练目标</w:t>
                  </w:r>
                </w:p>
              </w:tc>
              <w:tc>
                <w:tcPr>
                  <w:tcW w:w="1162" w:type="dxa"/>
                  <w:vAlign w:val="center"/>
                </w:tcPr>
                <w:p w:rsidR="00535C3E" w:rsidRPr="00B832A6" w:rsidRDefault="00535C3E" w:rsidP="009D5944">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RPr="00B832A6" w:rsidTr="00784A11">
              <w:trPr>
                <w:trHeight w:val="550"/>
              </w:trPr>
              <w:tc>
                <w:tcPr>
                  <w:tcW w:w="1456" w:type="dxa"/>
                  <w:vAlign w:val="center"/>
                </w:tcPr>
                <w:p w:rsidR="00535C3E" w:rsidRPr="00B832A6" w:rsidRDefault="00535C3E" w:rsidP="009D5944">
                  <w:pPr>
                    <w:jc w:val="center"/>
                  </w:pPr>
                  <w:r w:rsidRPr="00B832A6">
                    <w:t>长句理解训练</w:t>
                  </w:r>
                </w:p>
              </w:tc>
              <w:tc>
                <w:tcPr>
                  <w:tcW w:w="816" w:type="dxa"/>
                  <w:vAlign w:val="center"/>
                </w:tcPr>
                <w:p w:rsidR="00535C3E" w:rsidRPr="00B832A6" w:rsidRDefault="00535C3E" w:rsidP="009D5944">
                  <w:pPr>
                    <w:jc w:val="center"/>
                  </w:pPr>
                  <w:r w:rsidRPr="00B832A6">
                    <w:t>2</w:t>
                  </w:r>
                </w:p>
              </w:tc>
              <w:tc>
                <w:tcPr>
                  <w:tcW w:w="1334" w:type="dxa"/>
                  <w:vAlign w:val="center"/>
                </w:tcPr>
                <w:p w:rsidR="00535C3E" w:rsidRPr="00B832A6" w:rsidRDefault="00535C3E" w:rsidP="009D5944">
                  <w:pPr>
                    <w:jc w:val="center"/>
                  </w:pPr>
                  <w:r>
                    <w:rPr>
                      <w:rFonts w:hint="eastAsia"/>
                    </w:rPr>
                    <w:t>讲授、讨论、练习</w:t>
                  </w:r>
                </w:p>
              </w:tc>
              <w:tc>
                <w:tcPr>
                  <w:tcW w:w="1355" w:type="dxa"/>
                  <w:vAlign w:val="center"/>
                </w:tcPr>
                <w:p w:rsidR="00535C3E" w:rsidRPr="00B832A6" w:rsidRDefault="00535C3E" w:rsidP="009D5944">
                  <w:pPr>
                    <w:jc w:val="center"/>
                  </w:pPr>
                  <w:r>
                    <w:rPr>
                      <w:kern w:val="0"/>
                      <w:sz w:val="22"/>
                      <w:lang w:val="zh-CN"/>
                    </w:rPr>
                    <w:t>完成课后辅助视听说材料</w:t>
                  </w:r>
                </w:p>
              </w:tc>
              <w:tc>
                <w:tcPr>
                  <w:tcW w:w="1146" w:type="dxa"/>
                  <w:vAlign w:val="center"/>
                </w:tcPr>
                <w:p w:rsidR="00535C3E" w:rsidRPr="00B832A6" w:rsidRDefault="00535C3E" w:rsidP="009D5944">
                  <w:pPr>
                    <w:jc w:val="center"/>
                  </w:pPr>
                  <w:r w:rsidRPr="00B832A6">
                    <w:rPr>
                      <w:kern w:val="0"/>
                      <w:sz w:val="22"/>
                      <w:lang w:val="zh-CN"/>
                    </w:rPr>
                    <w:t>达到专题训练目标</w:t>
                  </w:r>
                </w:p>
              </w:tc>
              <w:tc>
                <w:tcPr>
                  <w:tcW w:w="1162" w:type="dxa"/>
                  <w:vAlign w:val="center"/>
                </w:tcPr>
                <w:p w:rsidR="00535C3E" w:rsidRPr="00B832A6" w:rsidRDefault="00535C3E" w:rsidP="009D5944">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RPr="00B832A6" w:rsidTr="00784A11">
              <w:trPr>
                <w:trHeight w:val="558"/>
              </w:trPr>
              <w:tc>
                <w:tcPr>
                  <w:tcW w:w="1456" w:type="dxa"/>
                  <w:vAlign w:val="center"/>
                </w:tcPr>
                <w:p w:rsidR="00535C3E" w:rsidRPr="00B832A6" w:rsidRDefault="00535C3E" w:rsidP="009D5944">
                  <w:pPr>
                    <w:jc w:val="center"/>
                  </w:pPr>
                  <w:r w:rsidRPr="00B832A6">
                    <w:t>俗语、谚语专题</w:t>
                  </w:r>
                </w:p>
              </w:tc>
              <w:tc>
                <w:tcPr>
                  <w:tcW w:w="816" w:type="dxa"/>
                  <w:vAlign w:val="center"/>
                </w:tcPr>
                <w:p w:rsidR="00535C3E" w:rsidRPr="00B832A6" w:rsidRDefault="00535C3E" w:rsidP="009D5944">
                  <w:pPr>
                    <w:jc w:val="center"/>
                  </w:pPr>
                  <w:r w:rsidRPr="00B832A6">
                    <w:t>2</w:t>
                  </w:r>
                </w:p>
              </w:tc>
              <w:tc>
                <w:tcPr>
                  <w:tcW w:w="1334" w:type="dxa"/>
                  <w:vAlign w:val="center"/>
                </w:tcPr>
                <w:p w:rsidR="00535C3E" w:rsidRPr="00B832A6" w:rsidRDefault="00535C3E" w:rsidP="009D5944">
                  <w:pPr>
                    <w:jc w:val="center"/>
                  </w:pPr>
                  <w:r>
                    <w:rPr>
                      <w:rFonts w:hint="eastAsia"/>
                    </w:rPr>
                    <w:t>讲授、讨论、练习</w:t>
                  </w:r>
                </w:p>
              </w:tc>
              <w:tc>
                <w:tcPr>
                  <w:tcW w:w="1355" w:type="dxa"/>
                  <w:vAlign w:val="center"/>
                </w:tcPr>
                <w:p w:rsidR="00535C3E" w:rsidRPr="00B832A6" w:rsidRDefault="00535C3E" w:rsidP="009D5944">
                  <w:pPr>
                    <w:jc w:val="center"/>
                  </w:pPr>
                  <w:r>
                    <w:rPr>
                      <w:kern w:val="0"/>
                      <w:sz w:val="22"/>
                      <w:lang w:val="zh-CN"/>
                    </w:rPr>
                    <w:t>完成课后辅助视听说材料</w:t>
                  </w:r>
                </w:p>
              </w:tc>
              <w:tc>
                <w:tcPr>
                  <w:tcW w:w="1146" w:type="dxa"/>
                  <w:vAlign w:val="center"/>
                </w:tcPr>
                <w:p w:rsidR="00535C3E" w:rsidRPr="00B832A6" w:rsidRDefault="00535C3E" w:rsidP="009D5944">
                  <w:pPr>
                    <w:jc w:val="center"/>
                  </w:pPr>
                  <w:r w:rsidRPr="00B832A6">
                    <w:rPr>
                      <w:kern w:val="0"/>
                      <w:sz w:val="22"/>
                      <w:lang w:val="zh-CN"/>
                    </w:rPr>
                    <w:t>达到专题训练目标</w:t>
                  </w:r>
                </w:p>
              </w:tc>
              <w:tc>
                <w:tcPr>
                  <w:tcW w:w="1162" w:type="dxa"/>
                  <w:vAlign w:val="center"/>
                </w:tcPr>
                <w:p w:rsidR="00535C3E" w:rsidRPr="00B832A6" w:rsidRDefault="00535C3E" w:rsidP="009D5944">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RPr="00B832A6" w:rsidTr="00784A11">
              <w:trPr>
                <w:trHeight w:val="552"/>
              </w:trPr>
              <w:tc>
                <w:tcPr>
                  <w:tcW w:w="1456" w:type="dxa"/>
                  <w:vAlign w:val="center"/>
                </w:tcPr>
                <w:p w:rsidR="00535C3E" w:rsidRPr="00B832A6" w:rsidRDefault="00535C3E" w:rsidP="009D5944">
                  <w:pPr>
                    <w:jc w:val="center"/>
                  </w:pPr>
                  <w:r w:rsidRPr="00B832A6">
                    <w:t>纪录片专题</w:t>
                  </w:r>
                </w:p>
              </w:tc>
              <w:tc>
                <w:tcPr>
                  <w:tcW w:w="816" w:type="dxa"/>
                  <w:vAlign w:val="center"/>
                </w:tcPr>
                <w:p w:rsidR="00535C3E" w:rsidRPr="00B832A6" w:rsidRDefault="00535C3E" w:rsidP="009D5944">
                  <w:pPr>
                    <w:jc w:val="center"/>
                  </w:pPr>
                  <w:r w:rsidRPr="00B832A6">
                    <w:t>2</w:t>
                  </w:r>
                </w:p>
              </w:tc>
              <w:tc>
                <w:tcPr>
                  <w:tcW w:w="1334" w:type="dxa"/>
                  <w:vAlign w:val="center"/>
                </w:tcPr>
                <w:p w:rsidR="00535C3E" w:rsidRPr="00B832A6" w:rsidRDefault="00535C3E" w:rsidP="009D5944">
                  <w:pPr>
                    <w:jc w:val="center"/>
                  </w:pPr>
                  <w:r>
                    <w:rPr>
                      <w:rFonts w:hint="eastAsia"/>
                    </w:rPr>
                    <w:t>讲授、讨论、练习</w:t>
                  </w:r>
                </w:p>
              </w:tc>
              <w:tc>
                <w:tcPr>
                  <w:tcW w:w="1355" w:type="dxa"/>
                  <w:vAlign w:val="center"/>
                </w:tcPr>
                <w:p w:rsidR="00535C3E" w:rsidRPr="00B832A6" w:rsidRDefault="00535C3E" w:rsidP="009D5944">
                  <w:pPr>
                    <w:jc w:val="center"/>
                  </w:pPr>
                  <w:r>
                    <w:rPr>
                      <w:kern w:val="0"/>
                      <w:sz w:val="22"/>
                      <w:lang w:val="zh-CN"/>
                    </w:rPr>
                    <w:t>完成课后辅助视听说材料</w:t>
                  </w:r>
                </w:p>
              </w:tc>
              <w:tc>
                <w:tcPr>
                  <w:tcW w:w="1146" w:type="dxa"/>
                  <w:vAlign w:val="center"/>
                </w:tcPr>
                <w:p w:rsidR="00535C3E" w:rsidRPr="00B832A6" w:rsidRDefault="00535C3E" w:rsidP="009D5944">
                  <w:pPr>
                    <w:jc w:val="center"/>
                  </w:pPr>
                  <w:r w:rsidRPr="00B832A6">
                    <w:rPr>
                      <w:kern w:val="0"/>
                      <w:sz w:val="22"/>
                      <w:lang w:val="zh-CN"/>
                    </w:rPr>
                    <w:t>达到专题训练目标</w:t>
                  </w:r>
                </w:p>
              </w:tc>
              <w:tc>
                <w:tcPr>
                  <w:tcW w:w="1162" w:type="dxa"/>
                  <w:vAlign w:val="center"/>
                </w:tcPr>
                <w:p w:rsidR="00535C3E" w:rsidRPr="00B832A6" w:rsidRDefault="00535C3E" w:rsidP="009D5944">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RPr="00B832A6" w:rsidTr="00784A11">
              <w:trPr>
                <w:trHeight w:val="560"/>
              </w:trPr>
              <w:tc>
                <w:tcPr>
                  <w:tcW w:w="1456" w:type="dxa"/>
                  <w:vAlign w:val="center"/>
                </w:tcPr>
                <w:p w:rsidR="00535C3E" w:rsidRPr="00B832A6" w:rsidRDefault="00535C3E" w:rsidP="009D5944">
                  <w:pPr>
                    <w:jc w:val="center"/>
                  </w:pPr>
                  <w:r w:rsidRPr="00B832A6">
                    <w:t>英语短剧专题</w:t>
                  </w:r>
                </w:p>
              </w:tc>
              <w:tc>
                <w:tcPr>
                  <w:tcW w:w="816" w:type="dxa"/>
                  <w:vAlign w:val="center"/>
                </w:tcPr>
                <w:p w:rsidR="00535C3E" w:rsidRPr="00B832A6" w:rsidRDefault="00535C3E" w:rsidP="009D5944">
                  <w:pPr>
                    <w:jc w:val="center"/>
                  </w:pPr>
                  <w:r w:rsidRPr="00B832A6">
                    <w:t>2</w:t>
                  </w:r>
                </w:p>
              </w:tc>
              <w:tc>
                <w:tcPr>
                  <w:tcW w:w="1334" w:type="dxa"/>
                  <w:vAlign w:val="center"/>
                </w:tcPr>
                <w:p w:rsidR="00535C3E" w:rsidRPr="00B832A6" w:rsidRDefault="00535C3E" w:rsidP="009D5944">
                  <w:pPr>
                    <w:jc w:val="center"/>
                  </w:pPr>
                  <w:r>
                    <w:rPr>
                      <w:rFonts w:hint="eastAsia"/>
                    </w:rPr>
                    <w:t>讲授、讨论、练习</w:t>
                  </w:r>
                </w:p>
              </w:tc>
              <w:tc>
                <w:tcPr>
                  <w:tcW w:w="1355" w:type="dxa"/>
                  <w:vAlign w:val="center"/>
                </w:tcPr>
                <w:p w:rsidR="00535C3E" w:rsidRPr="00B832A6" w:rsidRDefault="00535C3E" w:rsidP="009D5944">
                  <w:pPr>
                    <w:jc w:val="center"/>
                  </w:pPr>
                  <w:r>
                    <w:rPr>
                      <w:kern w:val="0"/>
                      <w:sz w:val="22"/>
                      <w:lang w:val="zh-CN"/>
                    </w:rPr>
                    <w:t>完成课后辅助视听说材料</w:t>
                  </w:r>
                </w:p>
              </w:tc>
              <w:tc>
                <w:tcPr>
                  <w:tcW w:w="1146" w:type="dxa"/>
                  <w:vAlign w:val="center"/>
                </w:tcPr>
                <w:p w:rsidR="00535C3E" w:rsidRPr="00B832A6" w:rsidRDefault="00535C3E" w:rsidP="009D5944">
                  <w:pPr>
                    <w:jc w:val="center"/>
                  </w:pPr>
                  <w:r w:rsidRPr="00B832A6">
                    <w:rPr>
                      <w:kern w:val="0"/>
                      <w:sz w:val="22"/>
                      <w:lang w:val="zh-CN"/>
                    </w:rPr>
                    <w:t>达到专题训练目标</w:t>
                  </w:r>
                </w:p>
              </w:tc>
              <w:tc>
                <w:tcPr>
                  <w:tcW w:w="1162" w:type="dxa"/>
                  <w:vAlign w:val="center"/>
                </w:tcPr>
                <w:p w:rsidR="00535C3E" w:rsidRPr="00B832A6" w:rsidRDefault="00535C3E" w:rsidP="009D5944">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RPr="00B832A6" w:rsidTr="00784A11">
              <w:trPr>
                <w:trHeight w:val="568"/>
              </w:trPr>
              <w:tc>
                <w:tcPr>
                  <w:tcW w:w="1456" w:type="dxa"/>
                  <w:vAlign w:val="center"/>
                </w:tcPr>
                <w:p w:rsidR="00535C3E" w:rsidRPr="00B832A6" w:rsidRDefault="00535C3E" w:rsidP="009D5944">
                  <w:pPr>
                    <w:jc w:val="center"/>
                  </w:pPr>
                  <w:r w:rsidRPr="00B832A6">
                    <w:t>英语影视作品配音</w:t>
                  </w:r>
                </w:p>
              </w:tc>
              <w:tc>
                <w:tcPr>
                  <w:tcW w:w="816" w:type="dxa"/>
                  <w:vAlign w:val="center"/>
                </w:tcPr>
                <w:p w:rsidR="00535C3E" w:rsidRPr="00B832A6" w:rsidRDefault="00535C3E" w:rsidP="009D5944">
                  <w:pPr>
                    <w:jc w:val="center"/>
                  </w:pPr>
                  <w:r w:rsidRPr="00B832A6">
                    <w:t>2</w:t>
                  </w:r>
                </w:p>
              </w:tc>
              <w:tc>
                <w:tcPr>
                  <w:tcW w:w="1334" w:type="dxa"/>
                  <w:vAlign w:val="center"/>
                </w:tcPr>
                <w:p w:rsidR="00535C3E" w:rsidRPr="00B832A6" w:rsidRDefault="00535C3E" w:rsidP="009D5944">
                  <w:pPr>
                    <w:jc w:val="center"/>
                  </w:pPr>
                  <w:r>
                    <w:rPr>
                      <w:rFonts w:hint="eastAsia"/>
                    </w:rPr>
                    <w:t>讲授、讨论、练习</w:t>
                  </w:r>
                </w:p>
              </w:tc>
              <w:tc>
                <w:tcPr>
                  <w:tcW w:w="1355" w:type="dxa"/>
                  <w:vAlign w:val="center"/>
                </w:tcPr>
                <w:p w:rsidR="00535C3E" w:rsidRPr="00B832A6" w:rsidRDefault="00535C3E" w:rsidP="009D5944">
                  <w:pPr>
                    <w:jc w:val="center"/>
                  </w:pPr>
                  <w:r>
                    <w:rPr>
                      <w:kern w:val="0"/>
                      <w:sz w:val="22"/>
                      <w:lang w:val="zh-CN"/>
                    </w:rPr>
                    <w:t>完成课后辅助视听说材料</w:t>
                  </w:r>
                </w:p>
              </w:tc>
              <w:tc>
                <w:tcPr>
                  <w:tcW w:w="1146" w:type="dxa"/>
                  <w:vAlign w:val="center"/>
                </w:tcPr>
                <w:p w:rsidR="00535C3E" w:rsidRPr="00B832A6" w:rsidRDefault="00535C3E" w:rsidP="009D5944">
                  <w:pPr>
                    <w:jc w:val="center"/>
                  </w:pPr>
                  <w:r w:rsidRPr="00B832A6">
                    <w:rPr>
                      <w:kern w:val="0"/>
                      <w:sz w:val="22"/>
                      <w:lang w:val="zh-CN"/>
                    </w:rPr>
                    <w:t>达到专题训练目标</w:t>
                  </w:r>
                </w:p>
              </w:tc>
              <w:tc>
                <w:tcPr>
                  <w:tcW w:w="1162" w:type="dxa"/>
                  <w:vAlign w:val="center"/>
                </w:tcPr>
                <w:p w:rsidR="00535C3E" w:rsidRPr="00B832A6" w:rsidRDefault="00535C3E" w:rsidP="009D5944">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RPr="00B832A6" w:rsidTr="00784A11">
              <w:trPr>
                <w:trHeight w:val="568"/>
              </w:trPr>
              <w:tc>
                <w:tcPr>
                  <w:tcW w:w="1456" w:type="dxa"/>
                  <w:vAlign w:val="center"/>
                </w:tcPr>
                <w:p w:rsidR="00535C3E" w:rsidRPr="00B832A6" w:rsidRDefault="00535C3E" w:rsidP="009D5944">
                  <w:pPr>
                    <w:jc w:val="center"/>
                  </w:pPr>
                  <w:r w:rsidRPr="00B832A6">
                    <w:t>公众演讲专题</w:t>
                  </w:r>
                </w:p>
              </w:tc>
              <w:tc>
                <w:tcPr>
                  <w:tcW w:w="816" w:type="dxa"/>
                  <w:vAlign w:val="center"/>
                </w:tcPr>
                <w:p w:rsidR="00535C3E" w:rsidRPr="00B832A6" w:rsidRDefault="00535C3E" w:rsidP="009D5944">
                  <w:pPr>
                    <w:jc w:val="center"/>
                  </w:pPr>
                  <w:r w:rsidRPr="00B832A6">
                    <w:t>2</w:t>
                  </w:r>
                </w:p>
              </w:tc>
              <w:tc>
                <w:tcPr>
                  <w:tcW w:w="1334" w:type="dxa"/>
                  <w:vAlign w:val="center"/>
                </w:tcPr>
                <w:p w:rsidR="00535C3E" w:rsidRPr="00B832A6" w:rsidRDefault="00535C3E" w:rsidP="009D5944">
                  <w:pPr>
                    <w:jc w:val="center"/>
                  </w:pPr>
                  <w:r>
                    <w:rPr>
                      <w:rFonts w:hint="eastAsia"/>
                    </w:rPr>
                    <w:t>讲授、讨论、练习</w:t>
                  </w:r>
                </w:p>
              </w:tc>
              <w:tc>
                <w:tcPr>
                  <w:tcW w:w="1355" w:type="dxa"/>
                  <w:vAlign w:val="center"/>
                </w:tcPr>
                <w:p w:rsidR="00535C3E" w:rsidRPr="00B832A6" w:rsidRDefault="00535C3E" w:rsidP="009D5944">
                  <w:pPr>
                    <w:jc w:val="center"/>
                  </w:pPr>
                  <w:r>
                    <w:rPr>
                      <w:kern w:val="0"/>
                      <w:sz w:val="22"/>
                      <w:lang w:val="zh-CN"/>
                    </w:rPr>
                    <w:t>完成课后辅助视听说材料</w:t>
                  </w:r>
                </w:p>
              </w:tc>
              <w:tc>
                <w:tcPr>
                  <w:tcW w:w="1146" w:type="dxa"/>
                  <w:vAlign w:val="center"/>
                </w:tcPr>
                <w:p w:rsidR="00535C3E" w:rsidRPr="00B832A6" w:rsidRDefault="00535C3E" w:rsidP="009D5944">
                  <w:pPr>
                    <w:jc w:val="center"/>
                  </w:pPr>
                  <w:r w:rsidRPr="00B832A6">
                    <w:rPr>
                      <w:kern w:val="0"/>
                      <w:sz w:val="22"/>
                      <w:lang w:val="zh-CN"/>
                    </w:rPr>
                    <w:t>达到专题训练目标</w:t>
                  </w:r>
                </w:p>
              </w:tc>
              <w:tc>
                <w:tcPr>
                  <w:tcW w:w="1162" w:type="dxa"/>
                  <w:vAlign w:val="center"/>
                </w:tcPr>
                <w:p w:rsidR="00535C3E" w:rsidRPr="00B832A6" w:rsidRDefault="00535C3E" w:rsidP="009D5944">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RPr="00B832A6" w:rsidTr="00784A11">
              <w:trPr>
                <w:trHeight w:val="568"/>
              </w:trPr>
              <w:tc>
                <w:tcPr>
                  <w:tcW w:w="1456" w:type="dxa"/>
                  <w:vAlign w:val="center"/>
                </w:tcPr>
                <w:p w:rsidR="00535C3E" w:rsidRPr="00B832A6" w:rsidRDefault="00535C3E" w:rsidP="009D5944">
                  <w:pPr>
                    <w:jc w:val="center"/>
                  </w:pPr>
                  <w:r w:rsidRPr="00B832A6">
                    <w:t>英国议会制辩论介绍</w:t>
                  </w:r>
                </w:p>
              </w:tc>
              <w:tc>
                <w:tcPr>
                  <w:tcW w:w="816" w:type="dxa"/>
                  <w:vAlign w:val="center"/>
                </w:tcPr>
                <w:p w:rsidR="00535C3E" w:rsidRPr="00B832A6" w:rsidRDefault="00535C3E" w:rsidP="009D5944">
                  <w:pPr>
                    <w:jc w:val="center"/>
                  </w:pPr>
                  <w:r w:rsidRPr="00B832A6">
                    <w:t>2</w:t>
                  </w:r>
                </w:p>
              </w:tc>
              <w:tc>
                <w:tcPr>
                  <w:tcW w:w="1334" w:type="dxa"/>
                  <w:vAlign w:val="center"/>
                </w:tcPr>
                <w:p w:rsidR="00535C3E" w:rsidRPr="00B832A6" w:rsidRDefault="00535C3E" w:rsidP="009D5944">
                  <w:pPr>
                    <w:jc w:val="center"/>
                  </w:pPr>
                  <w:r>
                    <w:rPr>
                      <w:rFonts w:hint="eastAsia"/>
                    </w:rPr>
                    <w:t>讲授、讨论、练习</w:t>
                  </w:r>
                </w:p>
              </w:tc>
              <w:tc>
                <w:tcPr>
                  <w:tcW w:w="1355" w:type="dxa"/>
                  <w:vAlign w:val="center"/>
                </w:tcPr>
                <w:p w:rsidR="00535C3E" w:rsidRPr="00B832A6" w:rsidRDefault="00535C3E" w:rsidP="009D5944">
                  <w:pPr>
                    <w:jc w:val="center"/>
                  </w:pPr>
                  <w:r>
                    <w:rPr>
                      <w:kern w:val="0"/>
                      <w:sz w:val="22"/>
                      <w:lang w:val="zh-CN"/>
                    </w:rPr>
                    <w:t>完成课后辅助视听说材料</w:t>
                  </w:r>
                </w:p>
              </w:tc>
              <w:tc>
                <w:tcPr>
                  <w:tcW w:w="1146" w:type="dxa"/>
                  <w:vAlign w:val="center"/>
                </w:tcPr>
                <w:p w:rsidR="00535C3E" w:rsidRPr="00B832A6" w:rsidRDefault="00535C3E" w:rsidP="009D5944">
                  <w:pPr>
                    <w:jc w:val="center"/>
                  </w:pPr>
                  <w:r w:rsidRPr="00B832A6">
                    <w:rPr>
                      <w:kern w:val="0"/>
                      <w:sz w:val="22"/>
                      <w:lang w:val="zh-CN"/>
                    </w:rPr>
                    <w:t>达到专题训练目标</w:t>
                  </w:r>
                </w:p>
              </w:tc>
              <w:tc>
                <w:tcPr>
                  <w:tcW w:w="1162" w:type="dxa"/>
                  <w:vAlign w:val="center"/>
                </w:tcPr>
                <w:p w:rsidR="00535C3E" w:rsidRPr="00B832A6" w:rsidRDefault="00535C3E" w:rsidP="009D5944">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RPr="00B832A6" w:rsidTr="00784A11">
              <w:trPr>
                <w:trHeight w:val="568"/>
              </w:trPr>
              <w:tc>
                <w:tcPr>
                  <w:tcW w:w="1456" w:type="dxa"/>
                  <w:vAlign w:val="center"/>
                </w:tcPr>
                <w:p w:rsidR="00535C3E" w:rsidRPr="00B832A6" w:rsidRDefault="00535C3E" w:rsidP="009D5944">
                  <w:pPr>
                    <w:jc w:val="center"/>
                  </w:pPr>
                  <w:r w:rsidRPr="00B832A6">
                    <w:lastRenderedPageBreak/>
                    <w:t>英国议会制辩论实战</w:t>
                  </w:r>
                </w:p>
              </w:tc>
              <w:tc>
                <w:tcPr>
                  <w:tcW w:w="816" w:type="dxa"/>
                  <w:vAlign w:val="center"/>
                </w:tcPr>
                <w:p w:rsidR="00535C3E" w:rsidRPr="00B832A6" w:rsidRDefault="00535C3E" w:rsidP="009D5944">
                  <w:pPr>
                    <w:jc w:val="center"/>
                  </w:pPr>
                  <w:r w:rsidRPr="00B832A6">
                    <w:t>2</w:t>
                  </w:r>
                </w:p>
              </w:tc>
              <w:tc>
                <w:tcPr>
                  <w:tcW w:w="1334" w:type="dxa"/>
                  <w:vAlign w:val="center"/>
                </w:tcPr>
                <w:p w:rsidR="00535C3E" w:rsidRPr="00B832A6" w:rsidRDefault="00535C3E" w:rsidP="009D5944">
                  <w:pPr>
                    <w:jc w:val="center"/>
                  </w:pPr>
                  <w:r>
                    <w:rPr>
                      <w:rFonts w:hint="eastAsia"/>
                    </w:rPr>
                    <w:t>讲授、讨论、练习</w:t>
                  </w:r>
                </w:p>
              </w:tc>
              <w:tc>
                <w:tcPr>
                  <w:tcW w:w="1355" w:type="dxa"/>
                  <w:vAlign w:val="center"/>
                </w:tcPr>
                <w:p w:rsidR="00535C3E" w:rsidRPr="00B832A6" w:rsidRDefault="00535C3E" w:rsidP="009D5944">
                  <w:pPr>
                    <w:jc w:val="center"/>
                  </w:pPr>
                  <w:r>
                    <w:rPr>
                      <w:kern w:val="0"/>
                      <w:sz w:val="22"/>
                      <w:lang w:val="zh-CN"/>
                    </w:rPr>
                    <w:t>完成课后辅助视听说材料</w:t>
                  </w:r>
                </w:p>
              </w:tc>
              <w:tc>
                <w:tcPr>
                  <w:tcW w:w="1146" w:type="dxa"/>
                  <w:vAlign w:val="center"/>
                </w:tcPr>
                <w:p w:rsidR="00535C3E" w:rsidRPr="00B832A6" w:rsidRDefault="00535C3E" w:rsidP="009D5944">
                  <w:pPr>
                    <w:jc w:val="center"/>
                  </w:pPr>
                  <w:r w:rsidRPr="00B832A6">
                    <w:rPr>
                      <w:kern w:val="0"/>
                      <w:sz w:val="22"/>
                      <w:lang w:val="zh-CN"/>
                    </w:rPr>
                    <w:t>达到专题训练目标</w:t>
                  </w:r>
                </w:p>
              </w:tc>
              <w:tc>
                <w:tcPr>
                  <w:tcW w:w="1162" w:type="dxa"/>
                  <w:vAlign w:val="center"/>
                </w:tcPr>
                <w:p w:rsidR="00535C3E" w:rsidRPr="00B832A6" w:rsidRDefault="00535C3E" w:rsidP="009D5944">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RPr="00B832A6" w:rsidTr="00784A11">
              <w:trPr>
                <w:trHeight w:val="568"/>
              </w:trPr>
              <w:tc>
                <w:tcPr>
                  <w:tcW w:w="1456" w:type="dxa"/>
                  <w:vAlign w:val="center"/>
                </w:tcPr>
                <w:p w:rsidR="00535C3E" w:rsidRPr="00B832A6" w:rsidRDefault="00535C3E" w:rsidP="009D5944">
                  <w:pPr>
                    <w:jc w:val="center"/>
                  </w:pPr>
                  <w:r w:rsidRPr="00B832A6">
                    <w:t>新闻播报专题</w:t>
                  </w:r>
                </w:p>
              </w:tc>
              <w:tc>
                <w:tcPr>
                  <w:tcW w:w="816" w:type="dxa"/>
                  <w:vAlign w:val="center"/>
                </w:tcPr>
                <w:p w:rsidR="00535C3E" w:rsidRPr="00B832A6" w:rsidRDefault="00535C3E" w:rsidP="009D5944">
                  <w:pPr>
                    <w:jc w:val="center"/>
                  </w:pPr>
                  <w:r w:rsidRPr="00B832A6">
                    <w:t>2</w:t>
                  </w:r>
                </w:p>
              </w:tc>
              <w:tc>
                <w:tcPr>
                  <w:tcW w:w="1334" w:type="dxa"/>
                  <w:vAlign w:val="center"/>
                </w:tcPr>
                <w:p w:rsidR="00535C3E" w:rsidRPr="00B832A6" w:rsidRDefault="00535C3E" w:rsidP="009D5944">
                  <w:pPr>
                    <w:jc w:val="center"/>
                  </w:pPr>
                  <w:r>
                    <w:rPr>
                      <w:rFonts w:hint="eastAsia"/>
                    </w:rPr>
                    <w:t>讲授、讨论、练习</w:t>
                  </w:r>
                </w:p>
              </w:tc>
              <w:tc>
                <w:tcPr>
                  <w:tcW w:w="1355" w:type="dxa"/>
                  <w:vAlign w:val="center"/>
                </w:tcPr>
                <w:p w:rsidR="00535C3E" w:rsidRPr="00B832A6" w:rsidRDefault="00535C3E" w:rsidP="009D5944">
                  <w:pPr>
                    <w:jc w:val="center"/>
                  </w:pPr>
                  <w:r>
                    <w:rPr>
                      <w:kern w:val="0"/>
                      <w:sz w:val="22"/>
                      <w:lang w:val="zh-CN"/>
                    </w:rPr>
                    <w:t>完成课后辅助视听说材料</w:t>
                  </w:r>
                </w:p>
              </w:tc>
              <w:tc>
                <w:tcPr>
                  <w:tcW w:w="1146" w:type="dxa"/>
                  <w:vAlign w:val="center"/>
                </w:tcPr>
                <w:p w:rsidR="00535C3E" w:rsidRPr="00B832A6" w:rsidRDefault="00535C3E" w:rsidP="009D5944">
                  <w:pPr>
                    <w:jc w:val="center"/>
                  </w:pPr>
                  <w:r w:rsidRPr="00B832A6">
                    <w:rPr>
                      <w:kern w:val="0"/>
                      <w:sz w:val="22"/>
                      <w:lang w:val="zh-CN"/>
                    </w:rPr>
                    <w:t>达到专题训练目标</w:t>
                  </w:r>
                </w:p>
              </w:tc>
              <w:tc>
                <w:tcPr>
                  <w:tcW w:w="1162" w:type="dxa"/>
                  <w:vAlign w:val="center"/>
                </w:tcPr>
                <w:p w:rsidR="00535C3E" w:rsidRPr="00B832A6" w:rsidRDefault="00535C3E" w:rsidP="009D5944">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bl>
          <w:p w:rsidR="00535C3E" w:rsidRPr="00B832A6" w:rsidRDefault="00535C3E" w:rsidP="007C626D"/>
        </w:tc>
      </w:tr>
      <w:tr w:rsidR="00535C3E" w:rsidRPr="00B832A6" w:rsidTr="00686943">
        <w:trPr>
          <w:trHeight w:val="882"/>
        </w:trPr>
        <w:tc>
          <w:tcPr>
            <w:tcW w:w="2406" w:type="dxa"/>
            <w:vAlign w:val="center"/>
          </w:tcPr>
          <w:p w:rsidR="00535C3E" w:rsidRPr="00B832A6" w:rsidRDefault="00535C3E" w:rsidP="00135619">
            <w:pPr>
              <w:jc w:val="center"/>
            </w:pPr>
            <w:r w:rsidRPr="00B832A6">
              <w:rPr>
                <w:color w:val="C00000"/>
              </w:rPr>
              <w:lastRenderedPageBreak/>
              <w:t>*</w:t>
            </w:r>
            <w:r w:rsidRPr="00B832A6">
              <w:t>考核方式</w:t>
            </w:r>
            <w:r w:rsidRPr="00B832A6">
              <w:t xml:space="preserve"> (Grading)</w:t>
            </w:r>
          </w:p>
        </w:tc>
        <w:tc>
          <w:tcPr>
            <w:tcW w:w="7518" w:type="dxa"/>
            <w:gridSpan w:val="7"/>
            <w:vAlign w:val="center"/>
          </w:tcPr>
          <w:p w:rsidR="00535C3E" w:rsidRPr="00B832A6" w:rsidRDefault="00535C3E" w:rsidP="00686943">
            <w:pPr>
              <w:jc w:val="left"/>
            </w:pPr>
            <w:r w:rsidRPr="00B832A6">
              <w:t>平时成绩</w:t>
            </w:r>
            <w:r w:rsidRPr="00B832A6">
              <w:t>40%</w:t>
            </w:r>
            <w:r w:rsidRPr="00B832A6">
              <w:t>，期末笔试成绩</w:t>
            </w:r>
            <w:r w:rsidRPr="00B832A6">
              <w:t>60%</w:t>
            </w:r>
          </w:p>
        </w:tc>
      </w:tr>
      <w:tr w:rsidR="00535C3E" w:rsidRPr="00B832A6" w:rsidTr="00686943">
        <w:trPr>
          <w:trHeight w:val="826"/>
        </w:trPr>
        <w:tc>
          <w:tcPr>
            <w:tcW w:w="2406" w:type="dxa"/>
            <w:vAlign w:val="center"/>
          </w:tcPr>
          <w:p w:rsidR="00535C3E" w:rsidRPr="00B832A6" w:rsidRDefault="00535C3E" w:rsidP="00135619">
            <w:pPr>
              <w:jc w:val="center"/>
            </w:pPr>
            <w:r w:rsidRPr="00B832A6">
              <w:rPr>
                <w:color w:val="C00000"/>
              </w:rPr>
              <w:t>*</w:t>
            </w:r>
            <w:r w:rsidRPr="00B832A6">
              <w:t>教材或参考资料</w:t>
            </w:r>
            <w:r w:rsidRPr="00B832A6">
              <w:t>(Textbooks &amp; Other Materials)</w:t>
            </w:r>
          </w:p>
        </w:tc>
        <w:tc>
          <w:tcPr>
            <w:tcW w:w="7518" w:type="dxa"/>
            <w:gridSpan w:val="7"/>
            <w:vAlign w:val="center"/>
          </w:tcPr>
          <w:p w:rsidR="00535C3E" w:rsidRPr="00B832A6" w:rsidRDefault="00535C3E" w:rsidP="004478E3">
            <w:r>
              <w:t>《英语高</w:t>
            </w:r>
            <w:r w:rsidRPr="00B832A6">
              <w:t>级听力》</w:t>
            </w:r>
            <w:r w:rsidRPr="00B832A6">
              <w:t>(</w:t>
            </w:r>
            <w:r w:rsidRPr="00B832A6">
              <w:rPr>
                <w:i/>
              </w:rPr>
              <w:t>Listen to This</w:t>
            </w:r>
            <w:r w:rsidRPr="00B832A6">
              <w:t xml:space="preserve">) </w:t>
            </w:r>
            <w:r w:rsidRPr="00B832A6">
              <w:t>何其</w:t>
            </w:r>
            <w:proofErr w:type="gramStart"/>
            <w:r w:rsidRPr="00B832A6">
              <w:t>莘</w:t>
            </w:r>
            <w:proofErr w:type="gramEnd"/>
            <w:r w:rsidRPr="00B832A6">
              <w:t>、金利民、王敏编</w:t>
            </w:r>
            <w:r>
              <w:rPr>
                <w:rFonts w:hint="eastAsia"/>
              </w:rPr>
              <w:t>，</w:t>
            </w:r>
            <w:r w:rsidRPr="00B832A6">
              <w:t>外语教学与研究出版社，</w:t>
            </w:r>
            <w:r>
              <w:t>2002.</w:t>
            </w:r>
          </w:p>
          <w:p w:rsidR="00535C3E" w:rsidRPr="00B832A6" w:rsidRDefault="00535C3E" w:rsidP="0023600E">
            <w:r w:rsidRPr="004D4009">
              <w:rPr>
                <w:rFonts w:hint="eastAsia"/>
              </w:rPr>
              <w:t>《超越概念•听力第四册》贾国栋、石逸莉、杨敏等编，中国人民大学出版社，</w:t>
            </w:r>
            <w:r w:rsidRPr="004D4009">
              <w:rPr>
                <w:rFonts w:hint="eastAsia"/>
              </w:rPr>
              <w:t>2011.</w:t>
            </w:r>
          </w:p>
        </w:tc>
      </w:tr>
      <w:tr w:rsidR="00535C3E" w:rsidRPr="00B832A6" w:rsidTr="00686943">
        <w:trPr>
          <w:trHeight w:val="778"/>
        </w:trPr>
        <w:tc>
          <w:tcPr>
            <w:tcW w:w="2406" w:type="dxa"/>
            <w:vAlign w:val="center"/>
          </w:tcPr>
          <w:p w:rsidR="00535C3E" w:rsidRPr="00B832A6" w:rsidRDefault="00535C3E" w:rsidP="00135619">
            <w:pPr>
              <w:jc w:val="center"/>
            </w:pPr>
            <w:r w:rsidRPr="00B832A6">
              <w:t>其它（</w:t>
            </w:r>
            <w:r w:rsidRPr="00B832A6">
              <w:t>More</w:t>
            </w:r>
            <w:r w:rsidRPr="00B832A6">
              <w:t>）</w:t>
            </w:r>
          </w:p>
        </w:tc>
        <w:tc>
          <w:tcPr>
            <w:tcW w:w="7518" w:type="dxa"/>
            <w:gridSpan w:val="7"/>
            <w:vAlign w:val="center"/>
          </w:tcPr>
          <w:p w:rsidR="00535C3E" w:rsidRPr="00B832A6" w:rsidRDefault="00535C3E" w:rsidP="007C626D">
            <w:pPr>
              <w:jc w:val="center"/>
              <w:rPr>
                <w:color w:val="00B050"/>
              </w:rPr>
            </w:pPr>
          </w:p>
        </w:tc>
      </w:tr>
      <w:tr w:rsidR="00535C3E" w:rsidRPr="00B832A6" w:rsidTr="00686943">
        <w:trPr>
          <w:trHeight w:val="778"/>
        </w:trPr>
        <w:tc>
          <w:tcPr>
            <w:tcW w:w="2406" w:type="dxa"/>
            <w:vAlign w:val="center"/>
          </w:tcPr>
          <w:p w:rsidR="00535C3E" w:rsidRPr="00B832A6" w:rsidRDefault="00535C3E" w:rsidP="00135619">
            <w:pPr>
              <w:jc w:val="center"/>
            </w:pPr>
            <w:r w:rsidRPr="00B832A6">
              <w:t>备注（</w:t>
            </w:r>
            <w:r w:rsidRPr="00B832A6">
              <w:t>Notes</w:t>
            </w:r>
            <w:r w:rsidRPr="00B832A6">
              <w:t>）</w:t>
            </w:r>
          </w:p>
        </w:tc>
        <w:tc>
          <w:tcPr>
            <w:tcW w:w="7518" w:type="dxa"/>
            <w:gridSpan w:val="7"/>
            <w:vAlign w:val="center"/>
          </w:tcPr>
          <w:p w:rsidR="00535C3E" w:rsidRPr="00B832A6" w:rsidRDefault="00535C3E" w:rsidP="007C626D">
            <w:pPr>
              <w:jc w:val="center"/>
              <w:rPr>
                <w:color w:val="00B050"/>
              </w:rPr>
            </w:pPr>
          </w:p>
        </w:tc>
      </w:tr>
    </w:tbl>
    <w:p w:rsidR="00535C3E" w:rsidRPr="00B832A6" w:rsidRDefault="00535C3E" w:rsidP="00A502D0">
      <w:pPr>
        <w:spacing w:beforeLines="100"/>
        <w:jc w:val="left"/>
      </w:pPr>
      <w:r w:rsidRPr="00B832A6">
        <w:t>备注说明：</w:t>
      </w:r>
    </w:p>
    <w:p w:rsidR="00535C3E" w:rsidRPr="00B832A6" w:rsidRDefault="00535C3E" w:rsidP="009A0D3D">
      <w:pPr>
        <w:spacing w:line="400" w:lineRule="exact"/>
        <w:ind w:firstLineChars="200" w:firstLine="420"/>
      </w:pPr>
      <w:r w:rsidRPr="00B832A6">
        <w:t>1</w:t>
      </w:r>
      <w:r w:rsidRPr="00B832A6">
        <w:t>．带</w:t>
      </w:r>
      <w:r w:rsidRPr="00B832A6">
        <w:t>*</w:t>
      </w:r>
      <w:r w:rsidRPr="00B832A6">
        <w:t>内容为必填项。</w:t>
      </w:r>
    </w:p>
    <w:p w:rsidR="00535C3E" w:rsidRPr="00B832A6" w:rsidRDefault="00535C3E" w:rsidP="009A0D3D">
      <w:pPr>
        <w:spacing w:line="400" w:lineRule="exact"/>
        <w:ind w:firstLineChars="200" w:firstLine="420"/>
      </w:pPr>
      <w:r w:rsidRPr="00B832A6">
        <w:t>2</w:t>
      </w:r>
      <w:r w:rsidRPr="00B832A6">
        <w:t>．课程简介字数为</w:t>
      </w:r>
      <w:r w:rsidRPr="00B832A6">
        <w:t>300-500</w:t>
      </w:r>
      <w:r w:rsidRPr="00B832A6">
        <w:t>字；课程大纲以表述清楚教学安排为宜，字数不限。</w:t>
      </w:r>
    </w:p>
    <w:p w:rsidR="00535C3E" w:rsidRPr="00535C3E" w:rsidRDefault="00535C3E" w:rsidP="00535C3E">
      <w:pPr>
        <w:pStyle w:val="1"/>
      </w:pPr>
      <w:bookmarkStart w:id="6" w:name="_Toc533062780"/>
      <w:r w:rsidRPr="00535C3E">
        <w:t>EN256</w:t>
      </w:r>
      <w:r>
        <w:rPr>
          <w:rFonts w:hint="eastAsia"/>
        </w:rPr>
        <w:t>《</w:t>
      </w:r>
      <w:r w:rsidRPr="00535C3E">
        <w:rPr>
          <w:rFonts w:hint="eastAsia"/>
        </w:rPr>
        <w:t>英语高级听说</w:t>
      </w:r>
      <w:r>
        <w:rPr>
          <w:rFonts w:hint="eastAsia"/>
        </w:rPr>
        <w:t>（</w:t>
      </w:r>
      <w:r>
        <w:rPr>
          <w:rFonts w:hint="eastAsia"/>
        </w:rPr>
        <w:t>2</w:t>
      </w:r>
      <w:r>
        <w:rPr>
          <w:rFonts w:hint="eastAsia"/>
        </w:rPr>
        <w:t>）》</w:t>
      </w:r>
      <w:r w:rsidRPr="00535C3E">
        <w:t>课程教学大纲</w:t>
      </w:r>
      <w:bookmarkEnd w:id="6"/>
    </w:p>
    <w:p w:rsidR="00535C3E" w:rsidRPr="001D0BF5" w:rsidRDefault="00535C3E" w:rsidP="00823ACC">
      <w:pPr>
        <w:ind w:firstLineChars="500" w:firstLine="1050"/>
      </w:pPr>
    </w:p>
    <w:tbl>
      <w:tblPr>
        <w:tblStyle w:val="ab"/>
        <w:tblW w:w="9924" w:type="dxa"/>
        <w:tblInd w:w="-601" w:type="dxa"/>
        <w:tblLook w:val="04A0"/>
      </w:tblPr>
      <w:tblGrid>
        <w:gridCol w:w="2406"/>
        <w:gridCol w:w="1265"/>
        <w:gridCol w:w="1515"/>
        <w:gridCol w:w="1477"/>
        <w:gridCol w:w="618"/>
        <w:gridCol w:w="941"/>
        <w:gridCol w:w="1692"/>
        <w:gridCol w:w="10"/>
      </w:tblGrid>
      <w:tr w:rsidR="00535C3E" w:rsidTr="00686943">
        <w:trPr>
          <w:trHeight w:val="614"/>
        </w:trPr>
        <w:tc>
          <w:tcPr>
            <w:tcW w:w="9924" w:type="dxa"/>
            <w:gridSpan w:val="8"/>
            <w:shd w:val="clear" w:color="auto" w:fill="D9D9D9" w:themeFill="background1" w:themeFillShade="D9"/>
            <w:vAlign w:val="center"/>
          </w:tcPr>
          <w:p w:rsidR="00535C3E" w:rsidRPr="001D0BF5" w:rsidRDefault="00535C3E" w:rsidP="007C626D">
            <w:pPr>
              <w:jc w:val="left"/>
            </w:pPr>
            <w:r>
              <w:rPr>
                <w:rFonts w:hint="eastAsia"/>
              </w:rPr>
              <w:t>课程基本信息（</w:t>
            </w:r>
            <w:r>
              <w:rPr>
                <w:rFonts w:hint="eastAsia"/>
              </w:rPr>
              <w:t>Course Information</w:t>
            </w:r>
            <w:r>
              <w:rPr>
                <w:rFonts w:hint="eastAsia"/>
              </w:rPr>
              <w:t>）</w:t>
            </w:r>
          </w:p>
        </w:tc>
      </w:tr>
      <w:tr w:rsidR="00535C3E" w:rsidTr="00686943">
        <w:trPr>
          <w:trHeight w:val="559"/>
        </w:trPr>
        <w:tc>
          <w:tcPr>
            <w:tcW w:w="2406" w:type="dxa"/>
            <w:vAlign w:val="center"/>
          </w:tcPr>
          <w:p w:rsidR="00535C3E" w:rsidRDefault="00535C3E" w:rsidP="00A724E5">
            <w:pPr>
              <w:jc w:val="center"/>
            </w:pPr>
            <w:r>
              <w:rPr>
                <w:rFonts w:hint="eastAsia"/>
              </w:rPr>
              <w:t>课程代码</w:t>
            </w:r>
          </w:p>
          <w:p w:rsidR="00535C3E" w:rsidRPr="001D0BF5" w:rsidRDefault="00535C3E" w:rsidP="00A724E5">
            <w:pPr>
              <w:jc w:val="center"/>
            </w:pPr>
            <w:r>
              <w:t>（</w:t>
            </w:r>
            <w:r>
              <w:rPr>
                <w:rFonts w:hint="eastAsia"/>
              </w:rPr>
              <w:t>Course Code</w:t>
            </w:r>
            <w:r>
              <w:rPr>
                <w:rFonts w:hint="eastAsia"/>
              </w:rPr>
              <w:t>）</w:t>
            </w:r>
          </w:p>
        </w:tc>
        <w:tc>
          <w:tcPr>
            <w:tcW w:w="1265" w:type="dxa"/>
            <w:vAlign w:val="center"/>
          </w:tcPr>
          <w:p w:rsidR="00535C3E" w:rsidRPr="00565461" w:rsidRDefault="00535C3E" w:rsidP="00A724E5">
            <w:pPr>
              <w:rPr>
                <w:w w:val="90"/>
              </w:rPr>
            </w:pPr>
            <w:r>
              <w:rPr>
                <w:rFonts w:hint="eastAsia"/>
                <w:w w:val="90"/>
              </w:rPr>
              <w:t>EN256</w:t>
            </w:r>
          </w:p>
        </w:tc>
        <w:tc>
          <w:tcPr>
            <w:tcW w:w="1515" w:type="dxa"/>
            <w:vAlign w:val="center"/>
          </w:tcPr>
          <w:p w:rsidR="00535C3E" w:rsidRDefault="00535C3E" w:rsidP="00A724E5">
            <w:pPr>
              <w:jc w:val="center"/>
            </w:pPr>
            <w:r w:rsidRPr="00565461">
              <w:rPr>
                <w:rFonts w:hint="eastAsia"/>
                <w:color w:val="FF0000"/>
              </w:rPr>
              <w:t>*</w:t>
            </w:r>
            <w:r w:rsidRPr="009A13D5">
              <w:t>学时</w:t>
            </w:r>
          </w:p>
          <w:p w:rsidR="00535C3E" w:rsidRPr="00565461" w:rsidRDefault="00535C3E"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535C3E" w:rsidRPr="001D0BF5" w:rsidRDefault="00535C3E" w:rsidP="00A724E5">
            <w:pPr>
              <w:jc w:val="center"/>
            </w:pPr>
            <w:r>
              <w:rPr>
                <w:rFonts w:hint="eastAsia"/>
              </w:rPr>
              <w:t>32</w:t>
            </w:r>
          </w:p>
        </w:tc>
        <w:tc>
          <w:tcPr>
            <w:tcW w:w="1559" w:type="dxa"/>
            <w:gridSpan w:val="2"/>
            <w:vAlign w:val="center"/>
          </w:tcPr>
          <w:p w:rsidR="00535C3E" w:rsidRDefault="00535C3E" w:rsidP="00A724E5">
            <w:pPr>
              <w:jc w:val="center"/>
            </w:pPr>
            <w:r w:rsidRPr="00565461">
              <w:rPr>
                <w:rFonts w:hint="eastAsia"/>
                <w:color w:val="FF0000"/>
              </w:rPr>
              <w:t>*</w:t>
            </w:r>
            <w:r w:rsidRPr="009A13D5">
              <w:t>学分</w:t>
            </w:r>
          </w:p>
          <w:p w:rsidR="00535C3E" w:rsidRPr="009A13D5" w:rsidRDefault="00535C3E" w:rsidP="00A724E5">
            <w:pPr>
              <w:jc w:val="center"/>
            </w:pPr>
            <w:r>
              <w:t>（</w:t>
            </w:r>
            <w:r>
              <w:t>Credits</w:t>
            </w:r>
            <w:r>
              <w:t>）</w:t>
            </w:r>
          </w:p>
        </w:tc>
        <w:tc>
          <w:tcPr>
            <w:tcW w:w="1702" w:type="dxa"/>
            <w:gridSpan w:val="2"/>
            <w:vAlign w:val="center"/>
          </w:tcPr>
          <w:p w:rsidR="00535C3E" w:rsidRPr="00D628B4" w:rsidRDefault="00535C3E" w:rsidP="00A724E5">
            <w:pPr>
              <w:rPr>
                <w:color w:val="000000" w:themeColor="text1"/>
              </w:rPr>
            </w:pPr>
            <w:r w:rsidRPr="00D628B4">
              <w:rPr>
                <w:rFonts w:hint="eastAsia"/>
                <w:color w:val="000000" w:themeColor="text1"/>
              </w:rPr>
              <w:t>2</w:t>
            </w:r>
          </w:p>
        </w:tc>
      </w:tr>
      <w:tr w:rsidR="00535C3E" w:rsidTr="007252D6">
        <w:trPr>
          <w:trHeight w:val="448"/>
        </w:trPr>
        <w:tc>
          <w:tcPr>
            <w:tcW w:w="2406" w:type="dxa"/>
            <w:vMerge w:val="restart"/>
            <w:vAlign w:val="center"/>
          </w:tcPr>
          <w:p w:rsidR="00535C3E" w:rsidRDefault="00535C3E" w:rsidP="007252D6">
            <w:pPr>
              <w:jc w:val="center"/>
            </w:pPr>
            <w:r w:rsidRPr="00565461">
              <w:rPr>
                <w:rFonts w:hint="eastAsia"/>
                <w:color w:val="FF0000"/>
              </w:rPr>
              <w:t>*</w:t>
            </w:r>
            <w:r>
              <w:t>课程名称</w:t>
            </w:r>
          </w:p>
          <w:p w:rsidR="00535C3E" w:rsidRPr="001D0BF5" w:rsidRDefault="00535C3E" w:rsidP="007252D6">
            <w:pPr>
              <w:jc w:val="center"/>
            </w:pPr>
            <w:r>
              <w:t>（</w:t>
            </w:r>
            <w:r>
              <w:rPr>
                <w:rFonts w:hint="eastAsia"/>
              </w:rPr>
              <w:t>Course Name</w:t>
            </w:r>
            <w:r>
              <w:rPr>
                <w:rFonts w:hint="eastAsia"/>
              </w:rPr>
              <w:t>）</w:t>
            </w:r>
          </w:p>
        </w:tc>
        <w:tc>
          <w:tcPr>
            <w:tcW w:w="7518" w:type="dxa"/>
            <w:gridSpan w:val="7"/>
            <w:vAlign w:val="center"/>
          </w:tcPr>
          <w:p w:rsidR="00535C3E" w:rsidRPr="00FD0A5A" w:rsidRDefault="00535C3E" w:rsidP="007252D6">
            <w:pPr>
              <w:rPr>
                <w:color w:val="00B050"/>
              </w:rPr>
            </w:pPr>
            <w:r w:rsidRPr="00EB2648">
              <w:rPr>
                <w:rFonts w:ascii="宋体" w:cs="宋体" w:hint="eastAsia"/>
                <w:color w:val="000000" w:themeColor="text1"/>
                <w:kern w:val="0"/>
                <w:szCs w:val="21"/>
                <w:lang w:val="zh-CN"/>
              </w:rPr>
              <w:t>英语</w:t>
            </w:r>
            <w:r>
              <w:rPr>
                <w:rFonts w:ascii="宋体" w:cs="宋体" w:hint="eastAsia"/>
                <w:color w:val="000000" w:themeColor="text1"/>
                <w:kern w:val="0"/>
                <w:szCs w:val="21"/>
                <w:lang w:val="zh-CN"/>
              </w:rPr>
              <w:t>高级听说</w:t>
            </w:r>
          </w:p>
        </w:tc>
      </w:tr>
      <w:tr w:rsidR="00535C3E" w:rsidTr="007252D6">
        <w:trPr>
          <w:trHeight w:val="411"/>
        </w:trPr>
        <w:tc>
          <w:tcPr>
            <w:tcW w:w="2406" w:type="dxa"/>
            <w:vMerge/>
          </w:tcPr>
          <w:p w:rsidR="00535C3E" w:rsidRPr="001D0BF5" w:rsidRDefault="00535C3E" w:rsidP="007C626D">
            <w:pPr>
              <w:jc w:val="left"/>
            </w:pPr>
          </w:p>
        </w:tc>
        <w:tc>
          <w:tcPr>
            <w:tcW w:w="7518" w:type="dxa"/>
            <w:gridSpan w:val="7"/>
            <w:vAlign w:val="center"/>
          </w:tcPr>
          <w:p w:rsidR="00535C3E" w:rsidRPr="00565461" w:rsidRDefault="00535C3E" w:rsidP="00FD0A5A">
            <w:pPr>
              <w:rPr>
                <w:color w:val="00B050"/>
              </w:rPr>
            </w:pPr>
            <w:r>
              <w:rPr>
                <w:color w:val="000000" w:themeColor="text1"/>
                <w:kern w:val="0"/>
                <w:szCs w:val="21"/>
              </w:rPr>
              <w:t xml:space="preserve">English </w:t>
            </w:r>
            <w:r>
              <w:rPr>
                <w:rFonts w:hint="eastAsia"/>
                <w:color w:val="000000" w:themeColor="text1"/>
                <w:kern w:val="0"/>
                <w:szCs w:val="21"/>
              </w:rPr>
              <w:t xml:space="preserve">Advanced </w:t>
            </w:r>
            <w:r>
              <w:rPr>
                <w:color w:val="000000" w:themeColor="text1"/>
                <w:kern w:val="0"/>
                <w:szCs w:val="21"/>
              </w:rPr>
              <w:t>Listening and Speaking</w:t>
            </w:r>
          </w:p>
        </w:tc>
      </w:tr>
      <w:tr w:rsidR="00535C3E" w:rsidTr="00686943">
        <w:trPr>
          <w:trHeight w:val="700"/>
        </w:trPr>
        <w:tc>
          <w:tcPr>
            <w:tcW w:w="2406" w:type="dxa"/>
            <w:vAlign w:val="center"/>
          </w:tcPr>
          <w:p w:rsidR="00535C3E" w:rsidRPr="00B832A6" w:rsidRDefault="00535C3E" w:rsidP="00152408">
            <w:pPr>
              <w:jc w:val="center"/>
            </w:pPr>
            <w:r w:rsidRPr="00B832A6">
              <w:t>课程性质</w:t>
            </w:r>
          </w:p>
          <w:p w:rsidR="00535C3E" w:rsidRPr="00B832A6" w:rsidRDefault="00535C3E" w:rsidP="00152408">
            <w:pPr>
              <w:jc w:val="center"/>
            </w:pPr>
            <w:r w:rsidRPr="00B832A6">
              <w:t>(Course Type)</w:t>
            </w:r>
          </w:p>
        </w:tc>
        <w:tc>
          <w:tcPr>
            <w:tcW w:w="7518" w:type="dxa"/>
            <w:gridSpan w:val="7"/>
            <w:vAlign w:val="center"/>
          </w:tcPr>
          <w:p w:rsidR="00535C3E" w:rsidRPr="00B832A6" w:rsidRDefault="00535C3E" w:rsidP="00152408">
            <w:pPr>
              <w:jc w:val="left"/>
              <w:rPr>
                <w:color w:val="00B050"/>
              </w:rPr>
            </w:pPr>
            <w:r w:rsidRPr="00B832A6">
              <w:rPr>
                <w:kern w:val="0"/>
                <w:sz w:val="22"/>
                <w:lang w:val="zh-CN"/>
              </w:rPr>
              <w:t>必修</w:t>
            </w:r>
            <w:r w:rsidRPr="00B832A6">
              <w:rPr>
                <w:kern w:val="0"/>
                <w:sz w:val="22"/>
                <w:lang w:val="zh-CN"/>
              </w:rPr>
              <w:t>Mandatory</w:t>
            </w:r>
          </w:p>
        </w:tc>
      </w:tr>
      <w:tr w:rsidR="00535C3E" w:rsidTr="00686943">
        <w:tc>
          <w:tcPr>
            <w:tcW w:w="2406" w:type="dxa"/>
            <w:vAlign w:val="center"/>
          </w:tcPr>
          <w:p w:rsidR="00535C3E" w:rsidRPr="00B832A6" w:rsidRDefault="00535C3E" w:rsidP="00152408">
            <w:pPr>
              <w:jc w:val="center"/>
            </w:pPr>
            <w:r w:rsidRPr="00B832A6">
              <w:t>授课对象</w:t>
            </w:r>
          </w:p>
          <w:p w:rsidR="00535C3E" w:rsidRPr="00B832A6" w:rsidRDefault="00535C3E" w:rsidP="00152408">
            <w:pPr>
              <w:jc w:val="center"/>
            </w:pPr>
            <w:r w:rsidRPr="00B832A6">
              <w:t>（</w:t>
            </w:r>
            <w:r w:rsidRPr="00B832A6">
              <w:t>Target Audience</w:t>
            </w:r>
            <w:r w:rsidRPr="00B832A6">
              <w:t>）</w:t>
            </w:r>
          </w:p>
        </w:tc>
        <w:tc>
          <w:tcPr>
            <w:tcW w:w="7518" w:type="dxa"/>
            <w:gridSpan w:val="7"/>
            <w:vAlign w:val="center"/>
          </w:tcPr>
          <w:p w:rsidR="00535C3E" w:rsidRPr="00B832A6" w:rsidRDefault="00535C3E" w:rsidP="0051547F">
            <w:pPr>
              <w:jc w:val="left"/>
            </w:pPr>
            <w:r>
              <w:rPr>
                <w:rFonts w:hint="eastAsia"/>
                <w:kern w:val="0"/>
                <w:sz w:val="22"/>
                <w:lang w:val="zh-CN"/>
              </w:rPr>
              <w:t>德</w:t>
            </w:r>
            <w:proofErr w:type="gramStart"/>
            <w:r>
              <w:rPr>
                <w:rFonts w:hint="eastAsia"/>
                <w:kern w:val="0"/>
                <w:sz w:val="22"/>
                <w:lang w:val="zh-CN"/>
              </w:rPr>
              <w:t>日</w:t>
            </w:r>
            <w:r w:rsidRPr="00B832A6">
              <w:rPr>
                <w:kern w:val="0"/>
                <w:sz w:val="22"/>
                <w:lang w:val="zh-CN"/>
              </w:rPr>
              <w:t>专业</w:t>
            </w:r>
            <w:proofErr w:type="gramEnd"/>
            <w:r>
              <w:rPr>
                <w:rFonts w:hint="eastAsia"/>
                <w:kern w:val="0"/>
                <w:sz w:val="22"/>
                <w:lang w:val="zh-CN"/>
              </w:rPr>
              <w:t>二年级</w:t>
            </w:r>
            <w:r w:rsidRPr="00B832A6">
              <w:rPr>
                <w:kern w:val="0"/>
                <w:sz w:val="22"/>
                <w:lang w:val="zh-CN"/>
              </w:rPr>
              <w:t>本科生</w:t>
            </w:r>
            <w:r w:rsidRPr="00B832A6">
              <w:rPr>
                <w:kern w:val="0"/>
                <w:sz w:val="22"/>
                <w:lang w:val="zh-CN"/>
              </w:rPr>
              <w:t xml:space="preserve"> </w:t>
            </w:r>
            <w:r>
              <w:rPr>
                <w:kern w:val="0"/>
                <w:sz w:val="22"/>
                <w:lang w:val="zh-CN"/>
              </w:rPr>
              <w:t xml:space="preserve">German and Japanese majors </w:t>
            </w:r>
          </w:p>
        </w:tc>
      </w:tr>
      <w:tr w:rsidR="00535C3E" w:rsidTr="00686943">
        <w:tc>
          <w:tcPr>
            <w:tcW w:w="2406" w:type="dxa"/>
            <w:vAlign w:val="center"/>
          </w:tcPr>
          <w:p w:rsidR="00535C3E" w:rsidRPr="00B832A6" w:rsidRDefault="00535C3E" w:rsidP="00152408">
            <w:pPr>
              <w:jc w:val="center"/>
            </w:pPr>
            <w:r w:rsidRPr="00B832A6">
              <w:t>授课语言</w:t>
            </w:r>
          </w:p>
          <w:p w:rsidR="00535C3E" w:rsidRPr="00B832A6" w:rsidRDefault="00535C3E" w:rsidP="00152408">
            <w:pPr>
              <w:jc w:val="left"/>
            </w:pPr>
            <w:r w:rsidRPr="00B832A6">
              <w:t>(Language of Instruction)</w:t>
            </w:r>
          </w:p>
        </w:tc>
        <w:tc>
          <w:tcPr>
            <w:tcW w:w="7518" w:type="dxa"/>
            <w:gridSpan w:val="7"/>
            <w:vAlign w:val="center"/>
          </w:tcPr>
          <w:p w:rsidR="00535C3E" w:rsidRPr="00B832A6" w:rsidRDefault="00535C3E" w:rsidP="00152408">
            <w:pPr>
              <w:jc w:val="left"/>
            </w:pPr>
            <w:r w:rsidRPr="00B832A6">
              <w:t>英语</w:t>
            </w:r>
            <w:r w:rsidRPr="00B832A6">
              <w:t xml:space="preserve"> English</w:t>
            </w:r>
          </w:p>
        </w:tc>
      </w:tr>
      <w:tr w:rsidR="00535C3E" w:rsidTr="00686943">
        <w:tc>
          <w:tcPr>
            <w:tcW w:w="2406" w:type="dxa"/>
            <w:vAlign w:val="center"/>
          </w:tcPr>
          <w:p w:rsidR="00535C3E" w:rsidRPr="00B832A6" w:rsidRDefault="00535C3E" w:rsidP="00152408">
            <w:pPr>
              <w:jc w:val="center"/>
            </w:pPr>
            <w:r w:rsidRPr="00B832A6">
              <w:rPr>
                <w:color w:val="FF0000"/>
              </w:rPr>
              <w:t>*</w:t>
            </w:r>
            <w:r w:rsidRPr="00B832A6">
              <w:t>开课院系</w:t>
            </w:r>
          </w:p>
          <w:p w:rsidR="00535C3E" w:rsidRPr="00B832A6" w:rsidRDefault="00535C3E" w:rsidP="00152408">
            <w:pPr>
              <w:jc w:val="center"/>
            </w:pPr>
            <w:r w:rsidRPr="00B832A6">
              <w:lastRenderedPageBreak/>
              <w:t>（</w:t>
            </w:r>
            <w:r w:rsidRPr="00B832A6">
              <w:t>School</w:t>
            </w:r>
            <w:r w:rsidRPr="00B832A6">
              <w:t>）</w:t>
            </w:r>
          </w:p>
        </w:tc>
        <w:tc>
          <w:tcPr>
            <w:tcW w:w="7518" w:type="dxa"/>
            <w:gridSpan w:val="7"/>
            <w:vAlign w:val="center"/>
          </w:tcPr>
          <w:p w:rsidR="00535C3E" w:rsidRPr="00B832A6" w:rsidRDefault="00535C3E" w:rsidP="00152408">
            <w:pPr>
              <w:jc w:val="left"/>
            </w:pPr>
            <w:r w:rsidRPr="00B832A6">
              <w:rPr>
                <w:kern w:val="0"/>
                <w:sz w:val="22"/>
                <w:lang w:val="zh-CN"/>
              </w:rPr>
              <w:lastRenderedPageBreak/>
              <w:t>外国语学院</w:t>
            </w:r>
            <w:r w:rsidRPr="00B832A6">
              <w:rPr>
                <w:kern w:val="0"/>
                <w:sz w:val="22"/>
                <w:lang w:val="zh-CN"/>
              </w:rPr>
              <w:t xml:space="preserve"> School of Foreign Languages</w:t>
            </w:r>
          </w:p>
        </w:tc>
      </w:tr>
      <w:tr w:rsidR="00535C3E" w:rsidTr="00686943">
        <w:tc>
          <w:tcPr>
            <w:tcW w:w="2406" w:type="dxa"/>
            <w:vAlign w:val="center"/>
          </w:tcPr>
          <w:p w:rsidR="00535C3E" w:rsidRPr="00B832A6" w:rsidRDefault="00535C3E" w:rsidP="00152408">
            <w:pPr>
              <w:jc w:val="center"/>
            </w:pPr>
            <w:r w:rsidRPr="00B832A6">
              <w:lastRenderedPageBreak/>
              <w:t>先修课程</w:t>
            </w:r>
          </w:p>
          <w:p w:rsidR="00535C3E" w:rsidRPr="00B832A6" w:rsidRDefault="00535C3E" w:rsidP="00152408">
            <w:pPr>
              <w:jc w:val="center"/>
            </w:pPr>
            <w:r w:rsidRPr="00B832A6">
              <w:t>（</w:t>
            </w:r>
            <w:r w:rsidRPr="00B832A6">
              <w:t>Prerequisite</w:t>
            </w:r>
            <w:r w:rsidRPr="00B832A6">
              <w:t>）</w:t>
            </w:r>
          </w:p>
        </w:tc>
        <w:tc>
          <w:tcPr>
            <w:tcW w:w="7518" w:type="dxa"/>
            <w:gridSpan w:val="7"/>
            <w:vAlign w:val="center"/>
          </w:tcPr>
          <w:p w:rsidR="00535C3E" w:rsidRPr="00B832A6" w:rsidRDefault="00535C3E" w:rsidP="00FD0A5A">
            <w:pPr>
              <w:jc w:val="left"/>
            </w:pPr>
            <w:r>
              <w:rPr>
                <w:rFonts w:hint="eastAsia"/>
                <w:kern w:val="0"/>
                <w:sz w:val="22"/>
                <w:lang w:val="zh-CN"/>
              </w:rPr>
              <w:t>英语高级听说</w:t>
            </w:r>
            <w:r w:rsidRPr="00B832A6">
              <w:rPr>
                <w:kern w:val="0"/>
                <w:sz w:val="22"/>
                <w:lang w:val="zh-CN"/>
              </w:rPr>
              <w:t>（</w:t>
            </w:r>
            <w:r>
              <w:rPr>
                <w:kern w:val="0"/>
                <w:sz w:val="22"/>
                <w:lang w:val="zh-CN"/>
              </w:rPr>
              <w:t>1-3</w:t>
            </w:r>
            <w:r w:rsidRPr="00B832A6">
              <w:rPr>
                <w:kern w:val="0"/>
                <w:sz w:val="22"/>
                <w:lang w:val="zh-CN"/>
              </w:rPr>
              <w:t>）</w:t>
            </w:r>
            <w:r>
              <w:rPr>
                <w:rFonts w:hint="eastAsia"/>
                <w:kern w:val="0"/>
                <w:sz w:val="22"/>
                <w:lang w:val="zh-CN"/>
              </w:rPr>
              <w:t xml:space="preserve">English </w:t>
            </w:r>
            <w:r>
              <w:rPr>
                <w:kern w:val="0"/>
                <w:sz w:val="22"/>
                <w:lang w:val="zh-CN"/>
              </w:rPr>
              <w:t>Advanced</w:t>
            </w:r>
            <w:r w:rsidRPr="00B832A6">
              <w:rPr>
                <w:kern w:val="0"/>
                <w:sz w:val="22"/>
                <w:lang w:val="zh-CN"/>
              </w:rPr>
              <w:t xml:space="preserve"> </w:t>
            </w:r>
            <w:r>
              <w:rPr>
                <w:kern w:val="0"/>
                <w:sz w:val="22"/>
                <w:lang w:val="zh-CN"/>
              </w:rPr>
              <w:t>Listening and Speaking (1-3</w:t>
            </w:r>
            <w:r w:rsidRPr="00B832A6">
              <w:rPr>
                <w:kern w:val="0"/>
                <w:sz w:val="22"/>
                <w:lang w:val="zh-CN"/>
              </w:rPr>
              <w:t>)</w:t>
            </w:r>
          </w:p>
        </w:tc>
      </w:tr>
      <w:tr w:rsidR="00535C3E" w:rsidTr="00686943">
        <w:trPr>
          <w:gridAfter w:val="1"/>
          <w:wAfter w:w="10" w:type="dxa"/>
        </w:trPr>
        <w:tc>
          <w:tcPr>
            <w:tcW w:w="2406" w:type="dxa"/>
            <w:vAlign w:val="center"/>
          </w:tcPr>
          <w:p w:rsidR="00535C3E" w:rsidRPr="00B832A6" w:rsidRDefault="00535C3E" w:rsidP="005F085A">
            <w:pPr>
              <w:jc w:val="center"/>
            </w:pPr>
            <w:r w:rsidRPr="00B832A6">
              <w:t>授课教师</w:t>
            </w:r>
          </w:p>
          <w:p w:rsidR="00535C3E" w:rsidRPr="00B832A6" w:rsidRDefault="00535C3E" w:rsidP="005F085A">
            <w:pPr>
              <w:jc w:val="center"/>
            </w:pPr>
            <w:r w:rsidRPr="00B832A6">
              <w:t>（</w:t>
            </w:r>
            <w:r w:rsidRPr="00B832A6">
              <w:t>Instructor</w:t>
            </w:r>
            <w:r w:rsidRPr="00B832A6">
              <w:t>）</w:t>
            </w:r>
          </w:p>
        </w:tc>
        <w:tc>
          <w:tcPr>
            <w:tcW w:w="2780" w:type="dxa"/>
            <w:gridSpan w:val="2"/>
            <w:vAlign w:val="center"/>
          </w:tcPr>
          <w:p w:rsidR="00535C3E" w:rsidRPr="00B832A6" w:rsidRDefault="00535C3E" w:rsidP="005F085A">
            <w:pPr>
              <w:jc w:val="left"/>
            </w:pPr>
            <w:r w:rsidRPr="00B832A6">
              <w:rPr>
                <w:kern w:val="0"/>
                <w:sz w:val="22"/>
                <w:lang w:val="zh-CN"/>
              </w:rPr>
              <w:t>戴融融</w:t>
            </w:r>
          </w:p>
        </w:tc>
        <w:tc>
          <w:tcPr>
            <w:tcW w:w="2095" w:type="dxa"/>
            <w:gridSpan w:val="2"/>
            <w:vAlign w:val="center"/>
          </w:tcPr>
          <w:p w:rsidR="00535C3E" w:rsidRPr="00B832A6" w:rsidRDefault="00535C3E" w:rsidP="005F085A">
            <w:pPr>
              <w:jc w:val="center"/>
            </w:pPr>
            <w:r w:rsidRPr="00B832A6">
              <w:t>课程网址</w:t>
            </w:r>
          </w:p>
          <w:p w:rsidR="00535C3E" w:rsidRPr="00B832A6" w:rsidRDefault="00535C3E" w:rsidP="005F085A">
            <w:pPr>
              <w:jc w:val="center"/>
            </w:pPr>
            <w:r w:rsidRPr="00B832A6">
              <w:t>(Course Webpage)</w:t>
            </w:r>
          </w:p>
        </w:tc>
        <w:tc>
          <w:tcPr>
            <w:tcW w:w="2633" w:type="dxa"/>
            <w:gridSpan w:val="2"/>
            <w:vAlign w:val="center"/>
          </w:tcPr>
          <w:p w:rsidR="00535C3E" w:rsidRPr="00B832A6" w:rsidRDefault="00535C3E" w:rsidP="005F085A">
            <w:pPr>
              <w:jc w:val="center"/>
              <w:rPr>
                <w:color w:val="00B050"/>
              </w:rPr>
            </w:pPr>
            <w:r w:rsidRPr="00A3337C">
              <w:rPr>
                <w:rFonts w:hint="eastAsia"/>
                <w:color w:val="000000" w:themeColor="text1"/>
              </w:rPr>
              <w:t>无</w:t>
            </w:r>
          </w:p>
        </w:tc>
      </w:tr>
      <w:tr w:rsidR="00535C3E" w:rsidTr="00686943">
        <w:trPr>
          <w:trHeight w:val="1728"/>
        </w:trPr>
        <w:tc>
          <w:tcPr>
            <w:tcW w:w="2406" w:type="dxa"/>
            <w:vAlign w:val="center"/>
          </w:tcPr>
          <w:p w:rsidR="00535C3E" w:rsidRPr="00B832A6" w:rsidRDefault="00535C3E" w:rsidP="00152408">
            <w:pPr>
              <w:jc w:val="center"/>
            </w:pPr>
            <w:r w:rsidRPr="00B832A6">
              <w:rPr>
                <w:color w:val="FF0000"/>
              </w:rPr>
              <w:t>*</w:t>
            </w:r>
            <w:r w:rsidRPr="00B832A6">
              <w:t>课程简介</w:t>
            </w:r>
            <w:r w:rsidRPr="00B832A6">
              <w:rPr>
                <w:w w:val="90"/>
              </w:rPr>
              <w:t>（</w:t>
            </w:r>
            <w:r w:rsidRPr="00B832A6">
              <w:rPr>
                <w:w w:val="90"/>
              </w:rPr>
              <w:t>Description</w:t>
            </w:r>
            <w:r w:rsidRPr="00B832A6">
              <w:rPr>
                <w:w w:val="90"/>
              </w:rPr>
              <w:t>）</w:t>
            </w:r>
          </w:p>
        </w:tc>
        <w:tc>
          <w:tcPr>
            <w:tcW w:w="7518" w:type="dxa"/>
            <w:gridSpan w:val="7"/>
            <w:vAlign w:val="center"/>
          </w:tcPr>
          <w:p w:rsidR="00535C3E" w:rsidRPr="00B832A6" w:rsidRDefault="00535C3E" w:rsidP="00152408">
            <w:pPr>
              <w:autoSpaceDE w:val="0"/>
              <w:autoSpaceDN w:val="0"/>
              <w:adjustRightInd w:val="0"/>
              <w:rPr>
                <w:kern w:val="0"/>
                <w:sz w:val="22"/>
              </w:rPr>
            </w:pPr>
            <w:r w:rsidRPr="00B832A6">
              <w:rPr>
                <w:kern w:val="0"/>
                <w:sz w:val="22"/>
              </w:rPr>
              <w:t>本课程</w:t>
            </w:r>
            <w:r>
              <w:rPr>
                <w:kern w:val="0"/>
                <w:sz w:val="22"/>
              </w:rPr>
              <w:t>为</w:t>
            </w:r>
            <w:r>
              <w:rPr>
                <w:rFonts w:hint="eastAsia"/>
                <w:kern w:val="0"/>
                <w:sz w:val="22"/>
              </w:rPr>
              <w:t>德</w:t>
            </w:r>
            <w:proofErr w:type="gramStart"/>
            <w:r>
              <w:rPr>
                <w:rFonts w:hint="eastAsia"/>
                <w:kern w:val="0"/>
                <w:sz w:val="22"/>
              </w:rPr>
              <w:t>日</w:t>
            </w:r>
            <w:r>
              <w:rPr>
                <w:kern w:val="0"/>
                <w:sz w:val="22"/>
              </w:rPr>
              <w:t>专业</w:t>
            </w:r>
            <w:proofErr w:type="gramEnd"/>
            <w:r>
              <w:rPr>
                <w:kern w:val="0"/>
                <w:sz w:val="22"/>
              </w:rPr>
              <w:t>本科生必修课程，开课时间为第四</w:t>
            </w:r>
            <w:r w:rsidRPr="00B832A6">
              <w:rPr>
                <w:kern w:val="0"/>
                <w:sz w:val="22"/>
              </w:rPr>
              <w:t>学期，旨在训练学生全面掌握英语视听说技能，提高学生的听力理解和口语表达水平，并努力培养学生的思辨力与分析力。该课程内容主要通过视、听、说的形式引导学生进行多模块训练，帮助学生提升</w:t>
            </w:r>
            <w:r>
              <w:rPr>
                <w:rFonts w:ascii="宋体" w:cs="宋体" w:hint="eastAsia"/>
                <w:kern w:val="0"/>
                <w:sz w:val="22"/>
              </w:rPr>
              <w:t>经贸、时政、峰会、环保等各项英语专题</w:t>
            </w:r>
            <w:r w:rsidRPr="00B832A6">
              <w:rPr>
                <w:kern w:val="0"/>
                <w:sz w:val="22"/>
              </w:rPr>
              <w:t>的高阶视听说能力。</w:t>
            </w:r>
          </w:p>
        </w:tc>
      </w:tr>
      <w:tr w:rsidR="00535C3E" w:rsidTr="00AE6C69">
        <w:trPr>
          <w:trHeight w:val="1633"/>
        </w:trPr>
        <w:tc>
          <w:tcPr>
            <w:tcW w:w="2406" w:type="dxa"/>
            <w:tcBorders>
              <w:bottom w:val="single" w:sz="4" w:space="0" w:color="auto"/>
            </w:tcBorders>
            <w:vAlign w:val="center"/>
          </w:tcPr>
          <w:p w:rsidR="00535C3E" w:rsidRPr="00B832A6" w:rsidRDefault="00535C3E" w:rsidP="00152408">
            <w:pPr>
              <w:jc w:val="center"/>
            </w:pPr>
            <w:r w:rsidRPr="00B832A6">
              <w:rPr>
                <w:color w:val="FF0000"/>
              </w:rPr>
              <w:t>*</w:t>
            </w:r>
            <w:r w:rsidRPr="00B832A6">
              <w:t>课程简介</w:t>
            </w:r>
            <w:r w:rsidRPr="00B832A6">
              <w:rPr>
                <w:w w:val="90"/>
              </w:rPr>
              <w:t>（</w:t>
            </w:r>
            <w:r w:rsidRPr="00B832A6">
              <w:rPr>
                <w:w w:val="90"/>
              </w:rPr>
              <w:t>Description</w:t>
            </w:r>
            <w:r w:rsidRPr="00B832A6">
              <w:rPr>
                <w:w w:val="90"/>
              </w:rPr>
              <w:t>）</w:t>
            </w:r>
          </w:p>
        </w:tc>
        <w:tc>
          <w:tcPr>
            <w:tcW w:w="7518" w:type="dxa"/>
            <w:gridSpan w:val="7"/>
            <w:tcBorders>
              <w:bottom w:val="single" w:sz="4" w:space="0" w:color="auto"/>
            </w:tcBorders>
            <w:vAlign w:val="center"/>
          </w:tcPr>
          <w:p w:rsidR="00535C3E" w:rsidRPr="005C5F20" w:rsidRDefault="00535C3E" w:rsidP="0051547F">
            <w:pPr>
              <w:autoSpaceDE w:val="0"/>
              <w:autoSpaceDN w:val="0"/>
              <w:adjustRightInd w:val="0"/>
              <w:rPr>
                <w:kern w:val="0"/>
                <w:sz w:val="22"/>
              </w:rPr>
            </w:pPr>
            <w:r w:rsidRPr="00B832A6">
              <w:rPr>
                <w:kern w:val="0"/>
                <w:sz w:val="22"/>
              </w:rPr>
              <w:t xml:space="preserve">This course is </w:t>
            </w:r>
            <w:r>
              <w:rPr>
                <w:kern w:val="0"/>
                <w:sz w:val="22"/>
              </w:rPr>
              <w:t xml:space="preserve">a mandatory course </w:t>
            </w:r>
            <w:r>
              <w:rPr>
                <w:rFonts w:hint="eastAsia"/>
                <w:kern w:val="0"/>
                <w:sz w:val="22"/>
              </w:rPr>
              <w:t>for</w:t>
            </w:r>
            <w:r w:rsidRPr="00B832A6">
              <w:rPr>
                <w:kern w:val="0"/>
                <w:sz w:val="22"/>
              </w:rPr>
              <w:t xml:space="preserve"> sophomore students of </w:t>
            </w:r>
            <w:r>
              <w:rPr>
                <w:kern w:val="0"/>
                <w:sz w:val="22"/>
              </w:rPr>
              <w:t xml:space="preserve">German and Japanese </w:t>
            </w:r>
            <w:r w:rsidRPr="00B832A6">
              <w:rPr>
                <w:kern w:val="0"/>
                <w:sz w:val="22"/>
              </w:rPr>
              <w:t>major</w:t>
            </w:r>
            <w:r>
              <w:rPr>
                <w:kern w:val="0"/>
                <w:sz w:val="22"/>
              </w:rPr>
              <w:t xml:space="preserve">s during the </w:t>
            </w:r>
            <w:r>
              <w:rPr>
                <w:rFonts w:hint="eastAsia"/>
                <w:kern w:val="0"/>
                <w:sz w:val="22"/>
              </w:rPr>
              <w:t>fourth</w:t>
            </w:r>
            <w:r>
              <w:rPr>
                <w:kern w:val="0"/>
                <w:sz w:val="22"/>
              </w:rPr>
              <w:t xml:space="preserve"> semester. It aims to help</w:t>
            </w:r>
            <w:r w:rsidRPr="00B832A6">
              <w:rPr>
                <w:kern w:val="0"/>
                <w:sz w:val="22"/>
              </w:rPr>
              <w:t xml:space="preserve"> </w:t>
            </w:r>
            <w:r>
              <w:rPr>
                <w:kern w:val="0"/>
                <w:sz w:val="22"/>
              </w:rPr>
              <w:t xml:space="preserve">students </w:t>
            </w:r>
            <w:r w:rsidRPr="00B832A6">
              <w:rPr>
                <w:kern w:val="0"/>
                <w:sz w:val="22"/>
              </w:rPr>
              <w:t>develop</w:t>
            </w:r>
            <w:r>
              <w:rPr>
                <w:kern w:val="0"/>
                <w:sz w:val="22"/>
              </w:rPr>
              <w:t xml:space="preserve"> viewing,</w:t>
            </w:r>
            <w:r w:rsidRPr="00B832A6">
              <w:rPr>
                <w:kern w:val="0"/>
                <w:sz w:val="22"/>
              </w:rPr>
              <w:t xml:space="preserve"> listening and speaking skills, improve their listening comprehension</w:t>
            </w:r>
            <w:r>
              <w:rPr>
                <w:kern w:val="0"/>
                <w:sz w:val="22"/>
              </w:rPr>
              <w:t xml:space="preserve"> and oral ability</w:t>
            </w:r>
            <w:r w:rsidRPr="00B832A6">
              <w:rPr>
                <w:kern w:val="0"/>
                <w:sz w:val="22"/>
              </w:rPr>
              <w:t>, and enhance their critical thinking and analytical abilities.</w:t>
            </w:r>
            <w:r>
              <w:rPr>
                <w:rFonts w:hint="eastAsia"/>
                <w:kern w:val="0"/>
                <w:sz w:val="22"/>
              </w:rPr>
              <w:t xml:space="preserve"> </w:t>
            </w:r>
            <w:r w:rsidRPr="00B832A6">
              <w:rPr>
                <w:kern w:val="0"/>
                <w:sz w:val="22"/>
              </w:rPr>
              <w:t xml:space="preserve">This course provides students </w:t>
            </w:r>
            <w:r>
              <w:rPr>
                <w:kern w:val="0"/>
                <w:sz w:val="22"/>
              </w:rPr>
              <w:t xml:space="preserve">with </w:t>
            </w:r>
            <w:r w:rsidRPr="00B832A6">
              <w:rPr>
                <w:kern w:val="0"/>
                <w:sz w:val="22"/>
              </w:rPr>
              <w:t>divers</w:t>
            </w:r>
            <w:r>
              <w:rPr>
                <w:kern w:val="0"/>
                <w:sz w:val="22"/>
              </w:rPr>
              <w:t>e modules</w:t>
            </w:r>
            <w:r w:rsidRPr="00B832A6">
              <w:rPr>
                <w:kern w:val="0"/>
                <w:sz w:val="22"/>
              </w:rPr>
              <w:t xml:space="preserve"> of training </w:t>
            </w:r>
            <w:r>
              <w:rPr>
                <w:kern w:val="0"/>
                <w:sz w:val="22"/>
              </w:rPr>
              <w:t>through</w:t>
            </w:r>
            <w:r w:rsidRPr="00B832A6">
              <w:rPr>
                <w:kern w:val="0"/>
                <w:sz w:val="22"/>
              </w:rPr>
              <w:t xml:space="preserve"> listening, viewing and speaking. It helps cultivate students’ comprehensive listening skills </w:t>
            </w:r>
            <w:r w:rsidRPr="0000117A">
              <w:rPr>
                <w:kern w:val="0"/>
                <w:sz w:val="22"/>
              </w:rPr>
              <w:t xml:space="preserve">in terms of </w:t>
            </w:r>
            <w:r>
              <w:rPr>
                <w:rFonts w:hint="eastAsia"/>
                <w:kern w:val="0"/>
                <w:sz w:val="22"/>
              </w:rPr>
              <w:t>spe</w:t>
            </w:r>
            <w:r>
              <w:rPr>
                <w:kern w:val="0"/>
                <w:sz w:val="22"/>
              </w:rPr>
              <w:t>cific topics, such as economy and trade, latest political news, summit, environmental protection, etc.</w:t>
            </w:r>
            <w:r w:rsidRPr="00B832A6">
              <w:rPr>
                <w:kern w:val="0"/>
                <w:sz w:val="22"/>
              </w:rPr>
              <w:t xml:space="preserve"> Students are expected to reach the advanced English listening comprehension ability after this course.</w:t>
            </w:r>
          </w:p>
        </w:tc>
      </w:tr>
      <w:tr w:rsidR="00535C3E" w:rsidTr="00686943">
        <w:trPr>
          <w:trHeight w:val="557"/>
        </w:trPr>
        <w:tc>
          <w:tcPr>
            <w:tcW w:w="9924" w:type="dxa"/>
            <w:gridSpan w:val="8"/>
            <w:shd w:val="clear" w:color="auto" w:fill="D9D9D9" w:themeFill="background1" w:themeFillShade="D9"/>
            <w:vAlign w:val="center"/>
          </w:tcPr>
          <w:p w:rsidR="00535C3E" w:rsidRPr="001D0BF5" w:rsidRDefault="00535C3E" w:rsidP="00135619">
            <w:r w:rsidRPr="001D0BF5">
              <w:rPr>
                <w:rFonts w:hint="eastAsia"/>
              </w:rPr>
              <w:t>课程教学大纲（</w:t>
            </w:r>
            <w:r>
              <w:rPr>
                <w:rFonts w:hint="eastAsia"/>
              </w:rPr>
              <w:t>C</w:t>
            </w:r>
            <w:r w:rsidRPr="001D0BF5">
              <w:t xml:space="preserve">ourse </w:t>
            </w:r>
            <w:r>
              <w:rPr>
                <w:rFonts w:hint="eastAsia"/>
              </w:rPr>
              <w:t>S</w:t>
            </w:r>
            <w:r w:rsidRPr="001D0BF5">
              <w:t>yllabus</w:t>
            </w:r>
            <w:r w:rsidRPr="001D0BF5">
              <w:rPr>
                <w:rFonts w:hint="eastAsia"/>
              </w:rPr>
              <w:t>）</w:t>
            </w:r>
          </w:p>
        </w:tc>
      </w:tr>
      <w:tr w:rsidR="00535C3E" w:rsidTr="0027360E">
        <w:trPr>
          <w:trHeight w:val="1833"/>
        </w:trPr>
        <w:tc>
          <w:tcPr>
            <w:tcW w:w="2406" w:type="dxa"/>
            <w:vAlign w:val="center"/>
          </w:tcPr>
          <w:p w:rsidR="00535C3E" w:rsidRPr="0026569D" w:rsidRDefault="00535C3E" w:rsidP="007C626D">
            <w:pPr>
              <w:jc w:val="left"/>
            </w:pPr>
            <w:r w:rsidRPr="0074127F">
              <w:rPr>
                <w:rFonts w:hint="eastAsia"/>
                <w:color w:val="C00000"/>
              </w:rPr>
              <w:t>*</w:t>
            </w:r>
            <w:r w:rsidRPr="001D0BF5">
              <w:rPr>
                <w:rFonts w:hint="eastAsia"/>
              </w:rPr>
              <w:t>学习目标</w:t>
            </w:r>
            <w:r w:rsidRPr="001D0BF5">
              <w:rPr>
                <w:rFonts w:hint="eastAsia"/>
              </w:rPr>
              <w:t>(Learning Outcomes)</w:t>
            </w:r>
          </w:p>
        </w:tc>
        <w:tc>
          <w:tcPr>
            <w:tcW w:w="7518" w:type="dxa"/>
            <w:gridSpan w:val="7"/>
            <w:vAlign w:val="center"/>
          </w:tcPr>
          <w:p w:rsidR="00535C3E" w:rsidRDefault="00535C3E" w:rsidP="00387634">
            <w:r>
              <w:rPr>
                <w:rFonts w:hint="eastAsia"/>
              </w:rPr>
              <w:t xml:space="preserve">1. </w:t>
            </w:r>
            <w:r>
              <w:t>引导学生构建全面的综合知识体系</w:t>
            </w:r>
            <w:r>
              <w:rPr>
                <w:rFonts w:hint="eastAsia"/>
              </w:rPr>
              <w:t>；</w:t>
            </w:r>
            <w:r>
              <w:t xml:space="preserve"> </w:t>
            </w:r>
          </w:p>
          <w:p w:rsidR="00535C3E" w:rsidRDefault="00535C3E" w:rsidP="00387634">
            <w:r>
              <w:rPr>
                <w:rFonts w:hint="eastAsia"/>
              </w:rPr>
              <w:t xml:space="preserve">2. </w:t>
            </w:r>
            <w:r>
              <w:rPr>
                <w:rFonts w:hint="eastAsia"/>
              </w:rPr>
              <w:t>开拓学生的国际化视野；</w:t>
            </w:r>
          </w:p>
          <w:p w:rsidR="00535C3E" w:rsidRDefault="00535C3E" w:rsidP="00387634">
            <w:r>
              <w:rPr>
                <w:rFonts w:hint="eastAsia"/>
              </w:rPr>
              <w:t xml:space="preserve">3. </w:t>
            </w:r>
            <w:r>
              <w:rPr>
                <w:rFonts w:hint="eastAsia"/>
              </w:rPr>
              <w:t>培养学生发现与总结问题的能力；</w:t>
            </w:r>
            <w:r>
              <w:rPr>
                <w:rFonts w:hint="eastAsia"/>
              </w:rPr>
              <w:t xml:space="preserve"> </w:t>
            </w:r>
          </w:p>
          <w:p w:rsidR="00535C3E" w:rsidRDefault="00535C3E" w:rsidP="00387634">
            <w:r>
              <w:rPr>
                <w:rFonts w:hint="eastAsia"/>
              </w:rPr>
              <w:t>4.</w:t>
            </w:r>
            <w:r>
              <w:t xml:space="preserve"> </w:t>
            </w:r>
            <w:r>
              <w:t>提升学生的团队协作能力</w:t>
            </w:r>
            <w:r>
              <w:rPr>
                <w:rFonts w:hint="eastAsia"/>
              </w:rPr>
              <w:t>；</w:t>
            </w:r>
          </w:p>
          <w:p w:rsidR="00535C3E" w:rsidRPr="00387634" w:rsidRDefault="00535C3E" w:rsidP="00B40B33">
            <w:r>
              <w:t xml:space="preserve">5. </w:t>
            </w:r>
            <w:r>
              <w:rPr>
                <w:rFonts w:hint="eastAsia"/>
              </w:rPr>
              <w:t>锻炼学生的逻辑思辨能力；</w:t>
            </w:r>
            <w:r>
              <w:rPr>
                <w:rFonts w:hint="eastAsia"/>
              </w:rPr>
              <w:t xml:space="preserve"> </w:t>
            </w:r>
          </w:p>
          <w:p w:rsidR="00535C3E" w:rsidRPr="00387634" w:rsidRDefault="00535C3E" w:rsidP="004826BE"/>
        </w:tc>
      </w:tr>
      <w:tr w:rsidR="00535C3E" w:rsidTr="00333758">
        <w:trPr>
          <w:trHeight w:val="2400"/>
        </w:trPr>
        <w:tc>
          <w:tcPr>
            <w:tcW w:w="2406" w:type="dxa"/>
            <w:vAlign w:val="center"/>
          </w:tcPr>
          <w:p w:rsidR="00535C3E" w:rsidRDefault="00535C3E" w:rsidP="007252D6">
            <w:pPr>
              <w:spacing w:line="460" w:lineRule="exact"/>
              <w:jc w:val="center"/>
            </w:pPr>
            <w:r w:rsidRPr="0074127F">
              <w:rPr>
                <w:rFonts w:hint="eastAsia"/>
                <w:color w:val="C00000"/>
              </w:rPr>
              <w:t>*</w:t>
            </w:r>
            <w:r w:rsidRPr="001D0BF5">
              <w:rPr>
                <w:rFonts w:hint="eastAsia"/>
              </w:rPr>
              <w:t>教学内容</w:t>
            </w:r>
          </w:p>
          <w:p w:rsidR="00535C3E" w:rsidRDefault="00535C3E" w:rsidP="007252D6">
            <w:pPr>
              <w:spacing w:line="460" w:lineRule="exact"/>
              <w:jc w:val="center"/>
            </w:pPr>
            <w:r w:rsidRPr="001D0BF5">
              <w:rPr>
                <w:rFonts w:hint="eastAsia"/>
              </w:rPr>
              <w:t>进度安排及要求</w:t>
            </w:r>
          </w:p>
          <w:p w:rsidR="00535C3E" w:rsidRPr="001D0BF5" w:rsidRDefault="00535C3E" w:rsidP="007252D6">
            <w:pPr>
              <w:spacing w:line="460" w:lineRule="exact"/>
              <w:jc w:val="center"/>
            </w:pPr>
            <w:r w:rsidRPr="001D0BF5">
              <w:rPr>
                <w:rFonts w:hint="eastAsia"/>
              </w:rPr>
              <w:t>(</w:t>
            </w:r>
            <w:r w:rsidRPr="001D0BF5">
              <w:t>Class Schedule</w:t>
            </w:r>
            <w:r>
              <w:rPr>
                <w:rFonts w:hint="eastAsia"/>
              </w:rPr>
              <w:t xml:space="preserve"> </w:t>
            </w:r>
            <w:r w:rsidRPr="001D0BF5">
              <w:rPr>
                <w:rFonts w:hint="eastAsia"/>
              </w:rPr>
              <w:t>&amp;</w:t>
            </w:r>
            <w:r>
              <w:rPr>
                <w:rFonts w:hint="eastAsia"/>
              </w:rPr>
              <w:t xml:space="preserve"> </w:t>
            </w:r>
            <w:r w:rsidRPr="001D0BF5">
              <w:t>Requirements</w:t>
            </w:r>
            <w:r w:rsidRPr="001D0BF5">
              <w:rPr>
                <w:rFonts w:hint="eastAsia"/>
              </w:rPr>
              <w:t>)</w:t>
            </w:r>
          </w:p>
        </w:tc>
        <w:tc>
          <w:tcPr>
            <w:tcW w:w="7518" w:type="dxa"/>
            <w:gridSpan w:val="7"/>
            <w:vAlign w:val="center"/>
          </w:tcPr>
          <w:tbl>
            <w:tblPr>
              <w:tblStyle w:val="ab"/>
              <w:tblW w:w="7269" w:type="dxa"/>
              <w:tblBorders>
                <w:left w:val="none" w:sz="0" w:space="0" w:color="auto"/>
                <w:right w:val="none" w:sz="0" w:space="0" w:color="auto"/>
              </w:tblBorders>
              <w:tblLook w:val="04A0"/>
            </w:tblPr>
            <w:tblGrid>
              <w:gridCol w:w="1456"/>
              <w:gridCol w:w="816"/>
              <w:gridCol w:w="1334"/>
              <w:gridCol w:w="1355"/>
              <w:gridCol w:w="1146"/>
              <w:gridCol w:w="1162"/>
            </w:tblGrid>
            <w:tr w:rsidR="00535C3E" w:rsidTr="00784A11">
              <w:tc>
                <w:tcPr>
                  <w:tcW w:w="1456" w:type="dxa"/>
                </w:tcPr>
                <w:p w:rsidR="00535C3E" w:rsidRPr="001D0BF5" w:rsidRDefault="00535C3E" w:rsidP="007C626D">
                  <w:pPr>
                    <w:jc w:val="center"/>
                  </w:pPr>
                  <w:r w:rsidRPr="001D0BF5">
                    <w:rPr>
                      <w:rFonts w:hint="eastAsia"/>
                    </w:rPr>
                    <w:t>教学内容</w:t>
                  </w:r>
                </w:p>
              </w:tc>
              <w:tc>
                <w:tcPr>
                  <w:tcW w:w="816" w:type="dxa"/>
                </w:tcPr>
                <w:p w:rsidR="00535C3E" w:rsidRPr="001D0BF5" w:rsidRDefault="00535C3E" w:rsidP="007C626D">
                  <w:pPr>
                    <w:jc w:val="center"/>
                  </w:pPr>
                  <w:r w:rsidRPr="001D0BF5">
                    <w:rPr>
                      <w:rFonts w:hint="eastAsia"/>
                    </w:rPr>
                    <w:t>学时</w:t>
                  </w:r>
                </w:p>
              </w:tc>
              <w:tc>
                <w:tcPr>
                  <w:tcW w:w="1334" w:type="dxa"/>
                </w:tcPr>
                <w:p w:rsidR="00535C3E" w:rsidRPr="001D0BF5" w:rsidRDefault="00535C3E" w:rsidP="007C626D">
                  <w:pPr>
                    <w:jc w:val="center"/>
                  </w:pPr>
                  <w:r w:rsidRPr="001D0BF5">
                    <w:rPr>
                      <w:rFonts w:hint="eastAsia"/>
                    </w:rPr>
                    <w:t>教学方式</w:t>
                  </w:r>
                </w:p>
              </w:tc>
              <w:tc>
                <w:tcPr>
                  <w:tcW w:w="1355" w:type="dxa"/>
                </w:tcPr>
                <w:p w:rsidR="00535C3E" w:rsidRPr="001D0BF5" w:rsidRDefault="00535C3E" w:rsidP="007C626D">
                  <w:pPr>
                    <w:jc w:val="center"/>
                  </w:pPr>
                  <w:r w:rsidRPr="001D0BF5">
                    <w:rPr>
                      <w:rFonts w:hint="eastAsia"/>
                    </w:rPr>
                    <w:t>作业及要求</w:t>
                  </w:r>
                </w:p>
              </w:tc>
              <w:tc>
                <w:tcPr>
                  <w:tcW w:w="1146" w:type="dxa"/>
                </w:tcPr>
                <w:p w:rsidR="00535C3E" w:rsidRPr="001D0BF5" w:rsidRDefault="00535C3E" w:rsidP="007C626D">
                  <w:r w:rsidRPr="001D0BF5">
                    <w:rPr>
                      <w:rFonts w:hint="eastAsia"/>
                    </w:rPr>
                    <w:t>基本要求</w:t>
                  </w:r>
                </w:p>
              </w:tc>
              <w:tc>
                <w:tcPr>
                  <w:tcW w:w="1162" w:type="dxa"/>
                </w:tcPr>
                <w:p w:rsidR="00535C3E" w:rsidRPr="001D0BF5" w:rsidRDefault="00535C3E" w:rsidP="007C626D">
                  <w:pPr>
                    <w:jc w:val="center"/>
                  </w:pPr>
                  <w:r>
                    <w:rPr>
                      <w:rFonts w:hint="eastAsia"/>
                    </w:rPr>
                    <w:t>考查</w:t>
                  </w:r>
                  <w:r w:rsidRPr="001D0BF5">
                    <w:rPr>
                      <w:rFonts w:hint="eastAsia"/>
                    </w:rPr>
                    <w:t>方式</w:t>
                  </w:r>
                </w:p>
              </w:tc>
            </w:tr>
            <w:tr w:rsidR="00535C3E" w:rsidTr="006E7FCB">
              <w:trPr>
                <w:trHeight w:val="790"/>
              </w:trPr>
              <w:tc>
                <w:tcPr>
                  <w:tcW w:w="1456" w:type="dxa"/>
                  <w:vAlign w:val="center"/>
                </w:tcPr>
                <w:p w:rsidR="00535C3E" w:rsidRPr="001D0BF5" w:rsidRDefault="00535C3E" w:rsidP="00DD10EA">
                  <w:pPr>
                    <w:jc w:val="center"/>
                  </w:pPr>
                  <w:r>
                    <w:t>经济贸易专题</w:t>
                  </w:r>
                </w:p>
              </w:tc>
              <w:tc>
                <w:tcPr>
                  <w:tcW w:w="816" w:type="dxa"/>
                  <w:vAlign w:val="center"/>
                </w:tcPr>
                <w:p w:rsidR="00535C3E" w:rsidRPr="001D0BF5" w:rsidRDefault="00535C3E" w:rsidP="00DD10EA">
                  <w:pPr>
                    <w:jc w:val="center"/>
                  </w:pPr>
                  <w:r>
                    <w:t>2</w:t>
                  </w:r>
                </w:p>
              </w:tc>
              <w:tc>
                <w:tcPr>
                  <w:tcW w:w="1334" w:type="dxa"/>
                  <w:vAlign w:val="center"/>
                </w:tcPr>
                <w:p w:rsidR="00535C3E" w:rsidRPr="00B832A6" w:rsidRDefault="00535C3E" w:rsidP="00DD10EA">
                  <w:pPr>
                    <w:jc w:val="center"/>
                  </w:pPr>
                  <w:r>
                    <w:rPr>
                      <w:rFonts w:hint="eastAsia"/>
                    </w:rPr>
                    <w:t>讲授、讨论、练习</w:t>
                  </w:r>
                </w:p>
              </w:tc>
              <w:tc>
                <w:tcPr>
                  <w:tcW w:w="1355" w:type="dxa"/>
                  <w:vAlign w:val="center"/>
                </w:tcPr>
                <w:p w:rsidR="00535C3E" w:rsidRPr="00B832A6" w:rsidRDefault="00535C3E" w:rsidP="00DD10EA">
                  <w:pPr>
                    <w:jc w:val="center"/>
                  </w:pPr>
                  <w:r>
                    <w:rPr>
                      <w:kern w:val="0"/>
                      <w:sz w:val="22"/>
                      <w:lang w:val="zh-CN"/>
                    </w:rPr>
                    <w:t>完成课后辅助视听说材料</w:t>
                  </w:r>
                </w:p>
              </w:tc>
              <w:tc>
                <w:tcPr>
                  <w:tcW w:w="1146" w:type="dxa"/>
                  <w:vAlign w:val="center"/>
                </w:tcPr>
                <w:p w:rsidR="00535C3E" w:rsidRPr="00B832A6" w:rsidRDefault="00535C3E" w:rsidP="00DD10EA">
                  <w:pPr>
                    <w:jc w:val="center"/>
                  </w:pPr>
                  <w:r w:rsidRPr="00B832A6">
                    <w:rPr>
                      <w:kern w:val="0"/>
                      <w:sz w:val="22"/>
                      <w:lang w:val="zh-CN"/>
                    </w:rPr>
                    <w:t>达到专题训练目标</w:t>
                  </w:r>
                </w:p>
              </w:tc>
              <w:tc>
                <w:tcPr>
                  <w:tcW w:w="1162" w:type="dxa"/>
                  <w:vAlign w:val="center"/>
                </w:tcPr>
                <w:p w:rsidR="00535C3E" w:rsidRPr="00B832A6" w:rsidRDefault="00535C3E" w:rsidP="00DD10EA">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Tr="006E7FCB">
              <w:trPr>
                <w:trHeight w:val="790"/>
              </w:trPr>
              <w:tc>
                <w:tcPr>
                  <w:tcW w:w="1456" w:type="dxa"/>
                  <w:vAlign w:val="center"/>
                </w:tcPr>
                <w:p w:rsidR="00535C3E" w:rsidRPr="001D0BF5" w:rsidRDefault="00535C3E" w:rsidP="00DD10EA">
                  <w:pPr>
                    <w:jc w:val="center"/>
                  </w:pPr>
                  <w:r>
                    <w:rPr>
                      <w:rFonts w:hint="eastAsia"/>
                    </w:rPr>
                    <w:t>金融</w:t>
                  </w:r>
                  <w:r>
                    <w:t>证券专题</w:t>
                  </w:r>
                </w:p>
              </w:tc>
              <w:tc>
                <w:tcPr>
                  <w:tcW w:w="816" w:type="dxa"/>
                  <w:vAlign w:val="center"/>
                </w:tcPr>
                <w:p w:rsidR="00535C3E" w:rsidRDefault="00535C3E" w:rsidP="00DD10EA">
                  <w:pPr>
                    <w:jc w:val="center"/>
                  </w:pPr>
                  <w:r>
                    <w:rPr>
                      <w:rFonts w:hint="eastAsia"/>
                    </w:rPr>
                    <w:t>2</w:t>
                  </w:r>
                </w:p>
              </w:tc>
              <w:tc>
                <w:tcPr>
                  <w:tcW w:w="1334" w:type="dxa"/>
                  <w:vAlign w:val="center"/>
                </w:tcPr>
                <w:p w:rsidR="00535C3E" w:rsidRPr="00B832A6" w:rsidRDefault="00535C3E" w:rsidP="00DD10EA">
                  <w:pPr>
                    <w:jc w:val="center"/>
                  </w:pPr>
                  <w:r>
                    <w:rPr>
                      <w:rFonts w:hint="eastAsia"/>
                    </w:rPr>
                    <w:t>讲授、讨论、练习</w:t>
                  </w:r>
                </w:p>
              </w:tc>
              <w:tc>
                <w:tcPr>
                  <w:tcW w:w="1355" w:type="dxa"/>
                  <w:vAlign w:val="center"/>
                </w:tcPr>
                <w:p w:rsidR="00535C3E" w:rsidRPr="00B832A6" w:rsidRDefault="00535C3E" w:rsidP="00DD10EA">
                  <w:pPr>
                    <w:jc w:val="center"/>
                  </w:pPr>
                  <w:r>
                    <w:rPr>
                      <w:kern w:val="0"/>
                      <w:sz w:val="22"/>
                      <w:lang w:val="zh-CN"/>
                    </w:rPr>
                    <w:t>完成课后辅助视听说材料</w:t>
                  </w:r>
                </w:p>
              </w:tc>
              <w:tc>
                <w:tcPr>
                  <w:tcW w:w="1146" w:type="dxa"/>
                  <w:vAlign w:val="center"/>
                </w:tcPr>
                <w:p w:rsidR="00535C3E" w:rsidRPr="00B832A6" w:rsidRDefault="00535C3E" w:rsidP="00DD10EA">
                  <w:pPr>
                    <w:jc w:val="center"/>
                  </w:pPr>
                  <w:r w:rsidRPr="00B832A6">
                    <w:rPr>
                      <w:kern w:val="0"/>
                      <w:sz w:val="22"/>
                      <w:lang w:val="zh-CN"/>
                    </w:rPr>
                    <w:t>达到专题训练目标</w:t>
                  </w:r>
                </w:p>
              </w:tc>
              <w:tc>
                <w:tcPr>
                  <w:tcW w:w="1162" w:type="dxa"/>
                  <w:vAlign w:val="center"/>
                </w:tcPr>
                <w:p w:rsidR="00535C3E" w:rsidRPr="00B832A6" w:rsidRDefault="00535C3E" w:rsidP="00DD10EA">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Tr="00784A11">
              <w:trPr>
                <w:trHeight w:val="520"/>
              </w:trPr>
              <w:tc>
                <w:tcPr>
                  <w:tcW w:w="1456" w:type="dxa"/>
                  <w:vAlign w:val="center"/>
                </w:tcPr>
                <w:p w:rsidR="00535C3E" w:rsidRDefault="00535C3E" w:rsidP="00DD10EA">
                  <w:pPr>
                    <w:jc w:val="center"/>
                  </w:pPr>
                  <w:r>
                    <w:t>时事热点专题</w:t>
                  </w:r>
                </w:p>
              </w:tc>
              <w:tc>
                <w:tcPr>
                  <w:tcW w:w="816" w:type="dxa"/>
                  <w:vAlign w:val="center"/>
                </w:tcPr>
                <w:p w:rsidR="00535C3E" w:rsidRPr="001D0BF5" w:rsidRDefault="00535C3E" w:rsidP="00DD10EA">
                  <w:pPr>
                    <w:jc w:val="center"/>
                  </w:pPr>
                  <w:r>
                    <w:rPr>
                      <w:rFonts w:hint="eastAsia"/>
                    </w:rPr>
                    <w:t>2</w:t>
                  </w:r>
                </w:p>
              </w:tc>
              <w:tc>
                <w:tcPr>
                  <w:tcW w:w="1334" w:type="dxa"/>
                  <w:vAlign w:val="center"/>
                </w:tcPr>
                <w:p w:rsidR="00535C3E" w:rsidRPr="00B832A6" w:rsidRDefault="00535C3E" w:rsidP="00DD10EA">
                  <w:pPr>
                    <w:jc w:val="center"/>
                  </w:pPr>
                  <w:r>
                    <w:rPr>
                      <w:rFonts w:hint="eastAsia"/>
                    </w:rPr>
                    <w:t>讲授、讨论、练习</w:t>
                  </w:r>
                </w:p>
              </w:tc>
              <w:tc>
                <w:tcPr>
                  <w:tcW w:w="1355" w:type="dxa"/>
                  <w:vAlign w:val="center"/>
                </w:tcPr>
                <w:p w:rsidR="00535C3E" w:rsidRPr="00B832A6" w:rsidRDefault="00535C3E" w:rsidP="00DD10EA">
                  <w:pPr>
                    <w:jc w:val="center"/>
                  </w:pPr>
                  <w:r>
                    <w:rPr>
                      <w:kern w:val="0"/>
                      <w:sz w:val="22"/>
                      <w:lang w:val="zh-CN"/>
                    </w:rPr>
                    <w:t>完成课后辅助视听说材料</w:t>
                  </w:r>
                </w:p>
              </w:tc>
              <w:tc>
                <w:tcPr>
                  <w:tcW w:w="1146" w:type="dxa"/>
                  <w:vAlign w:val="center"/>
                </w:tcPr>
                <w:p w:rsidR="00535C3E" w:rsidRPr="00B832A6" w:rsidRDefault="00535C3E" w:rsidP="00DD10EA">
                  <w:pPr>
                    <w:jc w:val="center"/>
                  </w:pPr>
                  <w:r w:rsidRPr="00B832A6">
                    <w:rPr>
                      <w:kern w:val="0"/>
                      <w:sz w:val="22"/>
                      <w:lang w:val="zh-CN"/>
                    </w:rPr>
                    <w:t>达到专题训练目标</w:t>
                  </w:r>
                </w:p>
              </w:tc>
              <w:tc>
                <w:tcPr>
                  <w:tcW w:w="1162" w:type="dxa"/>
                  <w:vAlign w:val="center"/>
                </w:tcPr>
                <w:p w:rsidR="00535C3E" w:rsidRPr="00B832A6" w:rsidRDefault="00535C3E" w:rsidP="00DD10EA">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Tr="00784A11">
              <w:trPr>
                <w:trHeight w:val="520"/>
              </w:trPr>
              <w:tc>
                <w:tcPr>
                  <w:tcW w:w="1456" w:type="dxa"/>
                  <w:vAlign w:val="center"/>
                </w:tcPr>
                <w:p w:rsidR="00535C3E" w:rsidRDefault="00535C3E" w:rsidP="00DD10EA">
                  <w:pPr>
                    <w:jc w:val="center"/>
                  </w:pPr>
                  <w:r>
                    <w:t>外交政策专题</w:t>
                  </w:r>
                </w:p>
              </w:tc>
              <w:tc>
                <w:tcPr>
                  <w:tcW w:w="816" w:type="dxa"/>
                  <w:vAlign w:val="center"/>
                </w:tcPr>
                <w:p w:rsidR="00535C3E" w:rsidRDefault="00535C3E" w:rsidP="00DD10EA">
                  <w:pPr>
                    <w:jc w:val="center"/>
                  </w:pPr>
                  <w:r>
                    <w:rPr>
                      <w:rFonts w:hint="eastAsia"/>
                    </w:rPr>
                    <w:t>2</w:t>
                  </w:r>
                </w:p>
              </w:tc>
              <w:tc>
                <w:tcPr>
                  <w:tcW w:w="1334" w:type="dxa"/>
                  <w:vAlign w:val="center"/>
                </w:tcPr>
                <w:p w:rsidR="00535C3E" w:rsidRPr="00B832A6" w:rsidRDefault="00535C3E" w:rsidP="00DD10EA">
                  <w:pPr>
                    <w:jc w:val="center"/>
                  </w:pPr>
                  <w:r>
                    <w:rPr>
                      <w:rFonts w:hint="eastAsia"/>
                    </w:rPr>
                    <w:t>讲授、讨论、练习</w:t>
                  </w:r>
                </w:p>
              </w:tc>
              <w:tc>
                <w:tcPr>
                  <w:tcW w:w="1355" w:type="dxa"/>
                  <w:vAlign w:val="center"/>
                </w:tcPr>
                <w:p w:rsidR="00535C3E" w:rsidRPr="00B832A6" w:rsidRDefault="00535C3E" w:rsidP="00DD10EA">
                  <w:pPr>
                    <w:jc w:val="center"/>
                  </w:pPr>
                  <w:r>
                    <w:rPr>
                      <w:kern w:val="0"/>
                      <w:sz w:val="22"/>
                      <w:lang w:val="zh-CN"/>
                    </w:rPr>
                    <w:t>完成课后辅助视听说材料</w:t>
                  </w:r>
                </w:p>
              </w:tc>
              <w:tc>
                <w:tcPr>
                  <w:tcW w:w="1146" w:type="dxa"/>
                  <w:vAlign w:val="center"/>
                </w:tcPr>
                <w:p w:rsidR="00535C3E" w:rsidRPr="00B832A6" w:rsidRDefault="00535C3E" w:rsidP="00DD10EA">
                  <w:pPr>
                    <w:jc w:val="center"/>
                  </w:pPr>
                  <w:r w:rsidRPr="00B832A6">
                    <w:rPr>
                      <w:kern w:val="0"/>
                      <w:sz w:val="22"/>
                      <w:lang w:val="zh-CN"/>
                    </w:rPr>
                    <w:t>达到专题训练目标</w:t>
                  </w:r>
                </w:p>
              </w:tc>
              <w:tc>
                <w:tcPr>
                  <w:tcW w:w="1162" w:type="dxa"/>
                  <w:vAlign w:val="center"/>
                </w:tcPr>
                <w:p w:rsidR="00535C3E" w:rsidRPr="00B832A6" w:rsidRDefault="00535C3E" w:rsidP="00DD10EA">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Tr="00784A11">
              <w:trPr>
                <w:trHeight w:val="555"/>
              </w:trPr>
              <w:tc>
                <w:tcPr>
                  <w:tcW w:w="1456" w:type="dxa"/>
                  <w:vAlign w:val="center"/>
                </w:tcPr>
                <w:p w:rsidR="00535C3E" w:rsidRPr="001D0BF5" w:rsidRDefault="00535C3E" w:rsidP="00DD10EA">
                  <w:pPr>
                    <w:jc w:val="center"/>
                  </w:pPr>
                  <w:r>
                    <w:t>历史文化专题</w:t>
                  </w:r>
                </w:p>
              </w:tc>
              <w:tc>
                <w:tcPr>
                  <w:tcW w:w="816" w:type="dxa"/>
                  <w:vAlign w:val="center"/>
                </w:tcPr>
                <w:p w:rsidR="00535C3E" w:rsidRPr="001D0BF5" w:rsidRDefault="00535C3E" w:rsidP="00DD10EA">
                  <w:pPr>
                    <w:jc w:val="center"/>
                  </w:pPr>
                  <w:r>
                    <w:rPr>
                      <w:rFonts w:hint="eastAsia"/>
                    </w:rPr>
                    <w:t>2</w:t>
                  </w:r>
                </w:p>
              </w:tc>
              <w:tc>
                <w:tcPr>
                  <w:tcW w:w="1334" w:type="dxa"/>
                  <w:vAlign w:val="center"/>
                </w:tcPr>
                <w:p w:rsidR="00535C3E" w:rsidRPr="00B832A6" w:rsidRDefault="00535C3E" w:rsidP="00DD10EA">
                  <w:pPr>
                    <w:jc w:val="center"/>
                  </w:pPr>
                  <w:r>
                    <w:rPr>
                      <w:rFonts w:hint="eastAsia"/>
                    </w:rPr>
                    <w:t>讲授、讨论、练习</w:t>
                  </w:r>
                </w:p>
              </w:tc>
              <w:tc>
                <w:tcPr>
                  <w:tcW w:w="1355" w:type="dxa"/>
                  <w:vAlign w:val="center"/>
                </w:tcPr>
                <w:p w:rsidR="00535C3E" w:rsidRPr="00B832A6" w:rsidRDefault="00535C3E" w:rsidP="00DD10EA">
                  <w:pPr>
                    <w:jc w:val="center"/>
                  </w:pPr>
                  <w:r>
                    <w:rPr>
                      <w:kern w:val="0"/>
                      <w:sz w:val="22"/>
                      <w:lang w:val="zh-CN"/>
                    </w:rPr>
                    <w:t>完成课后辅助视听说材料</w:t>
                  </w:r>
                </w:p>
              </w:tc>
              <w:tc>
                <w:tcPr>
                  <w:tcW w:w="1146" w:type="dxa"/>
                  <w:vAlign w:val="center"/>
                </w:tcPr>
                <w:p w:rsidR="00535C3E" w:rsidRPr="00B832A6" w:rsidRDefault="00535C3E" w:rsidP="00DD10EA">
                  <w:pPr>
                    <w:jc w:val="center"/>
                  </w:pPr>
                  <w:r w:rsidRPr="00B832A6">
                    <w:rPr>
                      <w:kern w:val="0"/>
                      <w:sz w:val="22"/>
                      <w:lang w:val="zh-CN"/>
                    </w:rPr>
                    <w:t>达到专题训练目标</w:t>
                  </w:r>
                </w:p>
              </w:tc>
              <w:tc>
                <w:tcPr>
                  <w:tcW w:w="1162" w:type="dxa"/>
                  <w:vAlign w:val="center"/>
                </w:tcPr>
                <w:p w:rsidR="00535C3E" w:rsidRPr="00B832A6" w:rsidRDefault="00535C3E" w:rsidP="00DD10EA">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Tr="00784A11">
              <w:trPr>
                <w:trHeight w:val="555"/>
              </w:trPr>
              <w:tc>
                <w:tcPr>
                  <w:tcW w:w="1456" w:type="dxa"/>
                  <w:vAlign w:val="center"/>
                </w:tcPr>
                <w:p w:rsidR="00535C3E" w:rsidRDefault="00535C3E" w:rsidP="00DD10EA">
                  <w:pPr>
                    <w:jc w:val="center"/>
                  </w:pPr>
                  <w:r>
                    <w:lastRenderedPageBreak/>
                    <w:t>网络信息安全专题</w:t>
                  </w:r>
                </w:p>
              </w:tc>
              <w:tc>
                <w:tcPr>
                  <w:tcW w:w="816" w:type="dxa"/>
                  <w:vAlign w:val="center"/>
                </w:tcPr>
                <w:p w:rsidR="00535C3E" w:rsidRPr="001D0BF5" w:rsidRDefault="00535C3E" w:rsidP="00DD10EA">
                  <w:pPr>
                    <w:jc w:val="center"/>
                  </w:pPr>
                  <w:r>
                    <w:rPr>
                      <w:rFonts w:hint="eastAsia"/>
                    </w:rPr>
                    <w:t>2</w:t>
                  </w:r>
                </w:p>
              </w:tc>
              <w:tc>
                <w:tcPr>
                  <w:tcW w:w="1334" w:type="dxa"/>
                  <w:vAlign w:val="center"/>
                </w:tcPr>
                <w:p w:rsidR="00535C3E" w:rsidRPr="00B832A6" w:rsidRDefault="00535C3E" w:rsidP="00DD10EA">
                  <w:pPr>
                    <w:jc w:val="center"/>
                  </w:pPr>
                  <w:r>
                    <w:rPr>
                      <w:rFonts w:hint="eastAsia"/>
                    </w:rPr>
                    <w:t>讲授、讨论、练习</w:t>
                  </w:r>
                </w:p>
              </w:tc>
              <w:tc>
                <w:tcPr>
                  <w:tcW w:w="1355" w:type="dxa"/>
                  <w:vAlign w:val="center"/>
                </w:tcPr>
                <w:p w:rsidR="00535C3E" w:rsidRPr="00B832A6" w:rsidRDefault="00535C3E" w:rsidP="00DD10EA">
                  <w:pPr>
                    <w:jc w:val="center"/>
                  </w:pPr>
                  <w:r>
                    <w:rPr>
                      <w:kern w:val="0"/>
                      <w:sz w:val="22"/>
                      <w:lang w:val="zh-CN"/>
                    </w:rPr>
                    <w:t>完成课后辅助视听说材料</w:t>
                  </w:r>
                </w:p>
              </w:tc>
              <w:tc>
                <w:tcPr>
                  <w:tcW w:w="1146" w:type="dxa"/>
                  <w:vAlign w:val="center"/>
                </w:tcPr>
                <w:p w:rsidR="00535C3E" w:rsidRPr="00B832A6" w:rsidRDefault="00535C3E" w:rsidP="00DD10EA">
                  <w:pPr>
                    <w:jc w:val="center"/>
                  </w:pPr>
                  <w:r w:rsidRPr="00B832A6">
                    <w:rPr>
                      <w:kern w:val="0"/>
                      <w:sz w:val="22"/>
                      <w:lang w:val="zh-CN"/>
                    </w:rPr>
                    <w:t>达到专题训练目标</w:t>
                  </w:r>
                </w:p>
              </w:tc>
              <w:tc>
                <w:tcPr>
                  <w:tcW w:w="1162" w:type="dxa"/>
                  <w:vAlign w:val="center"/>
                </w:tcPr>
                <w:p w:rsidR="00535C3E" w:rsidRPr="00B832A6" w:rsidRDefault="00535C3E" w:rsidP="00DD10EA">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Tr="00784A11">
              <w:trPr>
                <w:trHeight w:val="561"/>
              </w:trPr>
              <w:tc>
                <w:tcPr>
                  <w:tcW w:w="1456" w:type="dxa"/>
                  <w:vAlign w:val="center"/>
                </w:tcPr>
                <w:p w:rsidR="00535C3E" w:rsidRPr="001D0BF5" w:rsidRDefault="00535C3E" w:rsidP="00DD10EA">
                  <w:pPr>
                    <w:jc w:val="center"/>
                  </w:pPr>
                  <w:r>
                    <w:t>峰会发言专题</w:t>
                  </w:r>
                </w:p>
              </w:tc>
              <w:tc>
                <w:tcPr>
                  <w:tcW w:w="816" w:type="dxa"/>
                  <w:vAlign w:val="center"/>
                </w:tcPr>
                <w:p w:rsidR="00535C3E" w:rsidRPr="001D0BF5" w:rsidRDefault="00535C3E" w:rsidP="00DD10EA">
                  <w:pPr>
                    <w:jc w:val="center"/>
                  </w:pPr>
                  <w:r>
                    <w:rPr>
                      <w:rFonts w:hint="eastAsia"/>
                    </w:rPr>
                    <w:t>2</w:t>
                  </w:r>
                </w:p>
              </w:tc>
              <w:tc>
                <w:tcPr>
                  <w:tcW w:w="1334" w:type="dxa"/>
                  <w:vAlign w:val="center"/>
                </w:tcPr>
                <w:p w:rsidR="00535C3E" w:rsidRPr="00B832A6" w:rsidRDefault="00535C3E" w:rsidP="00DD10EA">
                  <w:pPr>
                    <w:jc w:val="center"/>
                  </w:pPr>
                  <w:r>
                    <w:rPr>
                      <w:rFonts w:hint="eastAsia"/>
                    </w:rPr>
                    <w:t>讲授、讨论、练习</w:t>
                  </w:r>
                </w:p>
              </w:tc>
              <w:tc>
                <w:tcPr>
                  <w:tcW w:w="1355" w:type="dxa"/>
                  <w:vAlign w:val="center"/>
                </w:tcPr>
                <w:p w:rsidR="00535C3E" w:rsidRPr="00B832A6" w:rsidRDefault="00535C3E" w:rsidP="00DD10EA">
                  <w:pPr>
                    <w:jc w:val="center"/>
                  </w:pPr>
                  <w:r>
                    <w:rPr>
                      <w:kern w:val="0"/>
                      <w:sz w:val="22"/>
                      <w:lang w:val="zh-CN"/>
                    </w:rPr>
                    <w:t>完成课后辅助视听说材料</w:t>
                  </w:r>
                </w:p>
              </w:tc>
              <w:tc>
                <w:tcPr>
                  <w:tcW w:w="1146" w:type="dxa"/>
                  <w:vAlign w:val="center"/>
                </w:tcPr>
                <w:p w:rsidR="00535C3E" w:rsidRPr="00B832A6" w:rsidRDefault="00535C3E" w:rsidP="00DD10EA">
                  <w:pPr>
                    <w:jc w:val="center"/>
                  </w:pPr>
                  <w:r w:rsidRPr="00B832A6">
                    <w:rPr>
                      <w:kern w:val="0"/>
                      <w:sz w:val="22"/>
                      <w:lang w:val="zh-CN"/>
                    </w:rPr>
                    <w:t>达到专题训练目标</w:t>
                  </w:r>
                </w:p>
              </w:tc>
              <w:tc>
                <w:tcPr>
                  <w:tcW w:w="1162" w:type="dxa"/>
                  <w:vAlign w:val="center"/>
                </w:tcPr>
                <w:p w:rsidR="00535C3E" w:rsidRPr="00B832A6" w:rsidRDefault="00535C3E" w:rsidP="00DD10EA">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Tr="00784A11">
              <w:trPr>
                <w:trHeight w:val="561"/>
              </w:trPr>
              <w:tc>
                <w:tcPr>
                  <w:tcW w:w="1456" w:type="dxa"/>
                  <w:vAlign w:val="center"/>
                </w:tcPr>
                <w:p w:rsidR="00535C3E" w:rsidRDefault="00535C3E" w:rsidP="00DD10EA">
                  <w:pPr>
                    <w:jc w:val="center"/>
                  </w:pPr>
                  <w:r>
                    <w:t>国际关系专题</w:t>
                  </w:r>
                </w:p>
              </w:tc>
              <w:tc>
                <w:tcPr>
                  <w:tcW w:w="816" w:type="dxa"/>
                  <w:vAlign w:val="center"/>
                </w:tcPr>
                <w:p w:rsidR="00535C3E" w:rsidRDefault="00535C3E" w:rsidP="00DD10EA">
                  <w:pPr>
                    <w:jc w:val="center"/>
                  </w:pPr>
                  <w:r>
                    <w:rPr>
                      <w:rFonts w:hint="eastAsia"/>
                    </w:rPr>
                    <w:t>2</w:t>
                  </w:r>
                </w:p>
              </w:tc>
              <w:tc>
                <w:tcPr>
                  <w:tcW w:w="1334" w:type="dxa"/>
                  <w:vAlign w:val="center"/>
                </w:tcPr>
                <w:p w:rsidR="00535C3E" w:rsidRPr="00B832A6" w:rsidRDefault="00535C3E" w:rsidP="00DD10EA">
                  <w:pPr>
                    <w:jc w:val="center"/>
                  </w:pPr>
                  <w:r>
                    <w:rPr>
                      <w:rFonts w:hint="eastAsia"/>
                    </w:rPr>
                    <w:t>讲授、讨论、练习</w:t>
                  </w:r>
                </w:p>
              </w:tc>
              <w:tc>
                <w:tcPr>
                  <w:tcW w:w="1355" w:type="dxa"/>
                  <w:vAlign w:val="center"/>
                </w:tcPr>
                <w:p w:rsidR="00535C3E" w:rsidRPr="00B832A6" w:rsidRDefault="00535C3E" w:rsidP="00DD10EA">
                  <w:pPr>
                    <w:jc w:val="center"/>
                  </w:pPr>
                  <w:r>
                    <w:rPr>
                      <w:kern w:val="0"/>
                      <w:sz w:val="22"/>
                      <w:lang w:val="zh-CN"/>
                    </w:rPr>
                    <w:t>完成课后辅助视听说材料</w:t>
                  </w:r>
                </w:p>
              </w:tc>
              <w:tc>
                <w:tcPr>
                  <w:tcW w:w="1146" w:type="dxa"/>
                  <w:vAlign w:val="center"/>
                </w:tcPr>
                <w:p w:rsidR="00535C3E" w:rsidRPr="00B832A6" w:rsidRDefault="00535C3E" w:rsidP="00DD10EA">
                  <w:pPr>
                    <w:jc w:val="center"/>
                  </w:pPr>
                  <w:r w:rsidRPr="00B832A6">
                    <w:rPr>
                      <w:kern w:val="0"/>
                      <w:sz w:val="22"/>
                      <w:lang w:val="zh-CN"/>
                    </w:rPr>
                    <w:t>达到专题训练目标</w:t>
                  </w:r>
                </w:p>
              </w:tc>
              <w:tc>
                <w:tcPr>
                  <w:tcW w:w="1162" w:type="dxa"/>
                  <w:vAlign w:val="center"/>
                </w:tcPr>
                <w:p w:rsidR="00535C3E" w:rsidRPr="00B832A6" w:rsidRDefault="00535C3E" w:rsidP="00DD10EA">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Tr="00784A11">
              <w:trPr>
                <w:trHeight w:val="554"/>
              </w:trPr>
              <w:tc>
                <w:tcPr>
                  <w:tcW w:w="1456" w:type="dxa"/>
                  <w:vAlign w:val="center"/>
                </w:tcPr>
                <w:p w:rsidR="00535C3E" w:rsidRPr="001D0BF5" w:rsidRDefault="00535C3E" w:rsidP="00DD10EA">
                  <w:pPr>
                    <w:jc w:val="center"/>
                  </w:pPr>
                  <w:r>
                    <w:t>能源可持续发展专题</w:t>
                  </w:r>
                </w:p>
              </w:tc>
              <w:tc>
                <w:tcPr>
                  <w:tcW w:w="816" w:type="dxa"/>
                  <w:vAlign w:val="center"/>
                </w:tcPr>
                <w:p w:rsidR="00535C3E" w:rsidRPr="001D0BF5" w:rsidRDefault="00535C3E" w:rsidP="00DD10EA">
                  <w:pPr>
                    <w:jc w:val="center"/>
                  </w:pPr>
                  <w:r>
                    <w:rPr>
                      <w:rFonts w:hint="eastAsia"/>
                    </w:rPr>
                    <w:t>2</w:t>
                  </w:r>
                </w:p>
              </w:tc>
              <w:tc>
                <w:tcPr>
                  <w:tcW w:w="1334" w:type="dxa"/>
                  <w:vAlign w:val="center"/>
                </w:tcPr>
                <w:p w:rsidR="00535C3E" w:rsidRPr="00B832A6" w:rsidRDefault="00535C3E" w:rsidP="00DD10EA">
                  <w:pPr>
                    <w:jc w:val="center"/>
                  </w:pPr>
                  <w:r>
                    <w:rPr>
                      <w:rFonts w:hint="eastAsia"/>
                    </w:rPr>
                    <w:t>讲授、讨论、练习</w:t>
                  </w:r>
                </w:p>
              </w:tc>
              <w:tc>
                <w:tcPr>
                  <w:tcW w:w="1355" w:type="dxa"/>
                  <w:vAlign w:val="center"/>
                </w:tcPr>
                <w:p w:rsidR="00535C3E" w:rsidRPr="00B832A6" w:rsidRDefault="00535C3E" w:rsidP="00DD10EA">
                  <w:pPr>
                    <w:jc w:val="center"/>
                  </w:pPr>
                  <w:r>
                    <w:rPr>
                      <w:kern w:val="0"/>
                      <w:sz w:val="22"/>
                      <w:lang w:val="zh-CN"/>
                    </w:rPr>
                    <w:t>完成课后辅助视听说材料</w:t>
                  </w:r>
                </w:p>
              </w:tc>
              <w:tc>
                <w:tcPr>
                  <w:tcW w:w="1146" w:type="dxa"/>
                  <w:vAlign w:val="center"/>
                </w:tcPr>
                <w:p w:rsidR="00535C3E" w:rsidRPr="00B832A6" w:rsidRDefault="00535C3E" w:rsidP="00DD10EA">
                  <w:pPr>
                    <w:jc w:val="center"/>
                  </w:pPr>
                  <w:r w:rsidRPr="00B832A6">
                    <w:rPr>
                      <w:kern w:val="0"/>
                      <w:sz w:val="22"/>
                      <w:lang w:val="zh-CN"/>
                    </w:rPr>
                    <w:t>达到专题训练目标</w:t>
                  </w:r>
                </w:p>
              </w:tc>
              <w:tc>
                <w:tcPr>
                  <w:tcW w:w="1162" w:type="dxa"/>
                  <w:vAlign w:val="center"/>
                </w:tcPr>
                <w:p w:rsidR="00535C3E" w:rsidRPr="00B832A6" w:rsidRDefault="00535C3E" w:rsidP="00DD10EA">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Tr="00784A11">
              <w:trPr>
                <w:trHeight w:val="548"/>
              </w:trPr>
              <w:tc>
                <w:tcPr>
                  <w:tcW w:w="1456" w:type="dxa"/>
                  <w:vAlign w:val="center"/>
                </w:tcPr>
                <w:p w:rsidR="00535C3E" w:rsidRPr="001D0BF5" w:rsidRDefault="00535C3E" w:rsidP="00DD10EA">
                  <w:pPr>
                    <w:jc w:val="center"/>
                  </w:pPr>
                  <w:r>
                    <w:t>城市发展专题</w:t>
                  </w:r>
                </w:p>
              </w:tc>
              <w:tc>
                <w:tcPr>
                  <w:tcW w:w="816" w:type="dxa"/>
                  <w:vAlign w:val="center"/>
                </w:tcPr>
                <w:p w:rsidR="00535C3E" w:rsidRPr="001D0BF5" w:rsidRDefault="00535C3E" w:rsidP="00DD10EA">
                  <w:pPr>
                    <w:jc w:val="center"/>
                  </w:pPr>
                  <w:r>
                    <w:rPr>
                      <w:rFonts w:hint="eastAsia"/>
                    </w:rPr>
                    <w:t>2</w:t>
                  </w:r>
                </w:p>
              </w:tc>
              <w:tc>
                <w:tcPr>
                  <w:tcW w:w="1334" w:type="dxa"/>
                  <w:vAlign w:val="center"/>
                </w:tcPr>
                <w:p w:rsidR="00535C3E" w:rsidRPr="00B832A6" w:rsidRDefault="00535C3E" w:rsidP="00DD10EA">
                  <w:pPr>
                    <w:jc w:val="center"/>
                  </w:pPr>
                  <w:r>
                    <w:rPr>
                      <w:rFonts w:hint="eastAsia"/>
                    </w:rPr>
                    <w:t>讲授、讨论、练习</w:t>
                  </w:r>
                </w:p>
              </w:tc>
              <w:tc>
                <w:tcPr>
                  <w:tcW w:w="1355" w:type="dxa"/>
                  <w:vAlign w:val="center"/>
                </w:tcPr>
                <w:p w:rsidR="00535C3E" w:rsidRPr="00B832A6" w:rsidRDefault="00535C3E" w:rsidP="00DD10EA">
                  <w:pPr>
                    <w:jc w:val="center"/>
                  </w:pPr>
                  <w:r>
                    <w:rPr>
                      <w:kern w:val="0"/>
                      <w:sz w:val="22"/>
                      <w:lang w:val="zh-CN"/>
                    </w:rPr>
                    <w:t>完成课后辅助视听说材料</w:t>
                  </w:r>
                </w:p>
              </w:tc>
              <w:tc>
                <w:tcPr>
                  <w:tcW w:w="1146" w:type="dxa"/>
                  <w:vAlign w:val="center"/>
                </w:tcPr>
                <w:p w:rsidR="00535C3E" w:rsidRPr="00B832A6" w:rsidRDefault="00535C3E" w:rsidP="00DD10EA">
                  <w:pPr>
                    <w:jc w:val="center"/>
                  </w:pPr>
                  <w:r w:rsidRPr="00B832A6">
                    <w:rPr>
                      <w:kern w:val="0"/>
                      <w:sz w:val="22"/>
                      <w:lang w:val="zh-CN"/>
                    </w:rPr>
                    <w:t>达到专题训练目标</w:t>
                  </w:r>
                </w:p>
              </w:tc>
              <w:tc>
                <w:tcPr>
                  <w:tcW w:w="1162" w:type="dxa"/>
                  <w:vAlign w:val="center"/>
                </w:tcPr>
                <w:p w:rsidR="00535C3E" w:rsidRPr="00B832A6" w:rsidRDefault="00535C3E" w:rsidP="00DD10EA">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Tr="00784A11">
              <w:trPr>
                <w:trHeight w:val="570"/>
              </w:trPr>
              <w:tc>
                <w:tcPr>
                  <w:tcW w:w="1456" w:type="dxa"/>
                  <w:vAlign w:val="center"/>
                </w:tcPr>
                <w:p w:rsidR="00535C3E" w:rsidRPr="001D0BF5" w:rsidRDefault="00535C3E" w:rsidP="00DD10EA">
                  <w:pPr>
                    <w:jc w:val="center"/>
                  </w:pPr>
                  <w:r>
                    <w:t>科技专题</w:t>
                  </w:r>
                </w:p>
              </w:tc>
              <w:tc>
                <w:tcPr>
                  <w:tcW w:w="816" w:type="dxa"/>
                  <w:vAlign w:val="center"/>
                </w:tcPr>
                <w:p w:rsidR="00535C3E" w:rsidRPr="001D0BF5" w:rsidRDefault="00535C3E" w:rsidP="00DD10EA">
                  <w:pPr>
                    <w:jc w:val="center"/>
                  </w:pPr>
                  <w:r>
                    <w:rPr>
                      <w:rFonts w:hint="eastAsia"/>
                    </w:rPr>
                    <w:t>2</w:t>
                  </w:r>
                </w:p>
              </w:tc>
              <w:tc>
                <w:tcPr>
                  <w:tcW w:w="1334" w:type="dxa"/>
                  <w:vAlign w:val="center"/>
                </w:tcPr>
                <w:p w:rsidR="00535C3E" w:rsidRPr="00B832A6" w:rsidRDefault="00535C3E" w:rsidP="00DD10EA">
                  <w:pPr>
                    <w:jc w:val="center"/>
                  </w:pPr>
                  <w:r>
                    <w:rPr>
                      <w:rFonts w:hint="eastAsia"/>
                    </w:rPr>
                    <w:t>讲授、讨论、练习</w:t>
                  </w:r>
                </w:p>
              </w:tc>
              <w:tc>
                <w:tcPr>
                  <w:tcW w:w="1355" w:type="dxa"/>
                  <w:vAlign w:val="center"/>
                </w:tcPr>
                <w:p w:rsidR="00535C3E" w:rsidRPr="00B832A6" w:rsidRDefault="00535C3E" w:rsidP="00DD10EA">
                  <w:pPr>
                    <w:jc w:val="center"/>
                  </w:pPr>
                  <w:r>
                    <w:rPr>
                      <w:kern w:val="0"/>
                      <w:sz w:val="22"/>
                      <w:lang w:val="zh-CN"/>
                    </w:rPr>
                    <w:t>完成课后辅助视听说材料</w:t>
                  </w:r>
                </w:p>
              </w:tc>
              <w:tc>
                <w:tcPr>
                  <w:tcW w:w="1146" w:type="dxa"/>
                  <w:vAlign w:val="center"/>
                </w:tcPr>
                <w:p w:rsidR="00535C3E" w:rsidRPr="00B832A6" w:rsidRDefault="00535C3E" w:rsidP="00DD10EA">
                  <w:pPr>
                    <w:jc w:val="center"/>
                  </w:pPr>
                  <w:r w:rsidRPr="00B832A6">
                    <w:rPr>
                      <w:kern w:val="0"/>
                      <w:sz w:val="22"/>
                      <w:lang w:val="zh-CN"/>
                    </w:rPr>
                    <w:t>达到专题训练目标</w:t>
                  </w:r>
                </w:p>
              </w:tc>
              <w:tc>
                <w:tcPr>
                  <w:tcW w:w="1162" w:type="dxa"/>
                  <w:vAlign w:val="center"/>
                </w:tcPr>
                <w:p w:rsidR="00535C3E" w:rsidRPr="00B832A6" w:rsidRDefault="00535C3E" w:rsidP="00DD10EA">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Tr="00784A11">
              <w:trPr>
                <w:trHeight w:val="550"/>
              </w:trPr>
              <w:tc>
                <w:tcPr>
                  <w:tcW w:w="1456" w:type="dxa"/>
                  <w:vAlign w:val="center"/>
                </w:tcPr>
                <w:p w:rsidR="00535C3E" w:rsidRPr="001D0BF5" w:rsidRDefault="00535C3E" w:rsidP="00DD10EA">
                  <w:pPr>
                    <w:jc w:val="center"/>
                  </w:pPr>
                  <w:r>
                    <w:t>体育专题</w:t>
                  </w:r>
                </w:p>
              </w:tc>
              <w:tc>
                <w:tcPr>
                  <w:tcW w:w="816" w:type="dxa"/>
                  <w:vAlign w:val="center"/>
                </w:tcPr>
                <w:p w:rsidR="00535C3E" w:rsidRPr="001D0BF5" w:rsidRDefault="00535C3E" w:rsidP="00DD10EA">
                  <w:pPr>
                    <w:jc w:val="center"/>
                  </w:pPr>
                  <w:r>
                    <w:rPr>
                      <w:rFonts w:hint="eastAsia"/>
                    </w:rPr>
                    <w:t>2</w:t>
                  </w:r>
                </w:p>
              </w:tc>
              <w:tc>
                <w:tcPr>
                  <w:tcW w:w="1334" w:type="dxa"/>
                  <w:vAlign w:val="center"/>
                </w:tcPr>
                <w:p w:rsidR="00535C3E" w:rsidRPr="00B832A6" w:rsidRDefault="00535C3E" w:rsidP="00DD10EA">
                  <w:pPr>
                    <w:jc w:val="center"/>
                  </w:pPr>
                  <w:r>
                    <w:rPr>
                      <w:rFonts w:hint="eastAsia"/>
                    </w:rPr>
                    <w:t>讲授、讨论、练习</w:t>
                  </w:r>
                </w:p>
              </w:tc>
              <w:tc>
                <w:tcPr>
                  <w:tcW w:w="1355" w:type="dxa"/>
                  <w:vAlign w:val="center"/>
                </w:tcPr>
                <w:p w:rsidR="00535C3E" w:rsidRPr="00B832A6" w:rsidRDefault="00535C3E" w:rsidP="00DD10EA">
                  <w:pPr>
                    <w:jc w:val="center"/>
                  </w:pPr>
                  <w:r>
                    <w:rPr>
                      <w:kern w:val="0"/>
                      <w:sz w:val="22"/>
                      <w:lang w:val="zh-CN"/>
                    </w:rPr>
                    <w:t>完成课后辅助视听说材料</w:t>
                  </w:r>
                </w:p>
              </w:tc>
              <w:tc>
                <w:tcPr>
                  <w:tcW w:w="1146" w:type="dxa"/>
                  <w:vAlign w:val="center"/>
                </w:tcPr>
                <w:p w:rsidR="00535C3E" w:rsidRPr="00B832A6" w:rsidRDefault="00535C3E" w:rsidP="00DD10EA">
                  <w:pPr>
                    <w:jc w:val="center"/>
                  </w:pPr>
                  <w:r w:rsidRPr="00B832A6">
                    <w:rPr>
                      <w:kern w:val="0"/>
                      <w:sz w:val="22"/>
                      <w:lang w:val="zh-CN"/>
                    </w:rPr>
                    <w:t>达到专题训练目标</w:t>
                  </w:r>
                </w:p>
              </w:tc>
              <w:tc>
                <w:tcPr>
                  <w:tcW w:w="1162" w:type="dxa"/>
                  <w:vAlign w:val="center"/>
                </w:tcPr>
                <w:p w:rsidR="00535C3E" w:rsidRPr="00B832A6" w:rsidRDefault="00535C3E" w:rsidP="00DD10EA">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Tr="00784A11">
              <w:trPr>
                <w:trHeight w:val="558"/>
              </w:trPr>
              <w:tc>
                <w:tcPr>
                  <w:tcW w:w="1456" w:type="dxa"/>
                  <w:vAlign w:val="center"/>
                </w:tcPr>
                <w:p w:rsidR="00535C3E" w:rsidRPr="001D0BF5" w:rsidRDefault="00535C3E" w:rsidP="00DD10EA">
                  <w:pPr>
                    <w:jc w:val="center"/>
                  </w:pPr>
                  <w:r>
                    <w:t>教育专题</w:t>
                  </w:r>
                </w:p>
              </w:tc>
              <w:tc>
                <w:tcPr>
                  <w:tcW w:w="816" w:type="dxa"/>
                  <w:vAlign w:val="center"/>
                </w:tcPr>
                <w:p w:rsidR="00535C3E" w:rsidRPr="001D0BF5" w:rsidRDefault="00535C3E" w:rsidP="00DD10EA">
                  <w:pPr>
                    <w:jc w:val="center"/>
                  </w:pPr>
                  <w:r>
                    <w:rPr>
                      <w:rFonts w:hint="eastAsia"/>
                    </w:rPr>
                    <w:t>2</w:t>
                  </w:r>
                </w:p>
              </w:tc>
              <w:tc>
                <w:tcPr>
                  <w:tcW w:w="1334" w:type="dxa"/>
                  <w:vAlign w:val="center"/>
                </w:tcPr>
                <w:p w:rsidR="00535C3E" w:rsidRPr="00B832A6" w:rsidRDefault="00535C3E" w:rsidP="00DD10EA">
                  <w:pPr>
                    <w:jc w:val="center"/>
                  </w:pPr>
                  <w:r>
                    <w:rPr>
                      <w:rFonts w:hint="eastAsia"/>
                    </w:rPr>
                    <w:t>讲授、讨论、练习</w:t>
                  </w:r>
                </w:p>
              </w:tc>
              <w:tc>
                <w:tcPr>
                  <w:tcW w:w="1355" w:type="dxa"/>
                  <w:vAlign w:val="center"/>
                </w:tcPr>
                <w:p w:rsidR="00535C3E" w:rsidRPr="00B832A6" w:rsidRDefault="00535C3E" w:rsidP="00DD10EA">
                  <w:pPr>
                    <w:jc w:val="center"/>
                  </w:pPr>
                  <w:r>
                    <w:rPr>
                      <w:kern w:val="0"/>
                      <w:sz w:val="22"/>
                      <w:lang w:val="zh-CN"/>
                    </w:rPr>
                    <w:t>完成课后辅助视听说材料</w:t>
                  </w:r>
                </w:p>
              </w:tc>
              <w:tc>
                <w:tcPr>
                  <w:tcW w:w="1146" w:type="dxa"/>
                  <w:vAlign w:val="center"/>
                </w:tcPr>
                <w:p w:rsidR="00535C3E" w:rsidRPr="00B832A6" w:rsidRDefault="00535C3E" w:rsidP="00DD10EA">
                  <w:pPr>
                    <w:jc w:val="center"/>
                  </w:pPr>
                  <w:r w:rsidRPr="00B832A6">
                    <w:rPr>
                      <w:kern w:val="0"/>
                      <w:sz w:val="22"/>
                      <w:lang w:val="zh-CN"/>
                    </w:rPr>
                    <w:t>达到专题训练目标</w:t>
                  </w:r>
                </w:p>
              </w:tc>
              <w:tc>
                <w:tcPr>
                  <w:tcW w:w="1162" w:type="dxa"/>
                  <w:vAlign w:val="center"/>
                </w:tcPr>
                <w:p w:rsidR="00535C3E" w:rsidRPr="00B832A6" w:rsidRDefault="00535C3E" w:rsidP="00DD10EA">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Tr="00784A11">
              <w:trPr>
                <w:trHeight w:val="552"/>
              </w:trPr>
              <w:tc>
                <w:tcPr>
                  <w:tcW w:w="1456" w:type="dxa"/>
                  <w:vAlign w:val="center"/>
                </w:tcPr>
                <w:p w:rsidR="00535C3E" w:rsidRPr="001D0BF5" w:rsidRDefault="00535C3E" w:rsidP="00DD10EA">
                  <w:pPr>
                    <w:jc w:val="center"/>
                  </w:pPr>
                  <w:r>
                    <w:t>旅游专题</w:t>
                  </w:r>
                </w:p>
              </w:tc>
              <w:tc>
                <w:tcPr>
                  <w:tcW w:w="816" w:type="dxa"/>
                  <w:vAlign w:val="center"/>
                </w:tcPr>
                <w:p w:rsidR="00535C3E" w:rsidRPr="001D0BF5" w:rsidRDefault="00535C3E" w:rsidP="00DD10EA">
                  <w:pPr>
                    <w:jc w:val="center"/>
                  </w:pPr>
                  <w:r>
                    <w:rPr>
                      <w:rFonts w:hint="eastAsia"/>
                    </w:rPr>
                    <w:t>2</w:t>
                  </w:r>
                </w:p>
              </w:tc>
              <w:tc>
                <w:tcPr>
                  <w:tcW w:w="1334" w:type="dxa"/>
                  <w:vAlign w:val="center"/>
                </w:tcPr>
                <w:p w:rsidR="00535C3E" w:rsidRPr="00B832A6" w:rsidRDefault="00535C3E" w:rsidP="00DD10EA">
                  <w:pPr>
                    <w:jc w:val="center"/>
                  </w:pPr>
                  <w:r>
                    <w:rPr>
                      <w:rFonts w:hint="eastAsia"/>
                    </w:rPr>
                    <w:t>讲授、讨论、练习</w:t>
                  </w:r>
                </w:p>
              </w:tc>
              <w:tc>
                <w:tcPr>
                  <w:tcW w:w="1355" w:type="dxa"/>
                  <w:vAlign w:val="center"/>
                </w:tcPr>
                <w:p w:rsidR="00535C3E" w:rsidRPr="00B832A6" w:rsidRDefault="00535C3E" w:rsidP="00DD10EA">
                  <w:pPr>
                    <w:jc w:val="center"/>
                  </w:pPr>
                  <w:r>
                    <w:rPr>
                      <w:kern w:val="0"/>
                      <w:sz w:val="22"/>
                      <w:lang w:val="zh-CN"/>
                    </w:rPr>
                    <w:t>完成课后辅助视听说材料</w:t>
                  </w:r>
                </w:p>
              </w:tc>
              <w:tc>
                <w:tcPr>
                  <w:tcW w:w="1146" w:type="dxa"/>
                  <w:vAlign w:val="center"/>
                </w:tcPr>
                <w:p w:rsidR="00535C3E" w:rsidRPr="00B832A6" w:rsidRDefault="00535C3E" w:rsidP="00DD10EA">
                  <w:pPr>
                    <w:jc w:val="center"/>
                  </w:pPr>
                  <w:r w:rsidRPr="00B832A6">
                    <w:rPr>
                      <w:kern w:val="0"/>
                      <w:sz w:val="22"/>
                      <w:lang w:val="zh-CN"/>
                    </w:rPr>
                    <w:t>达到专题训练目标</w:t>
                  </w:r>
                </w:p>
              </w:tc>
              <w:tc>
                <w:tcPr>
                  <w:tcW w:w="1162" w:type="dxa"/>
                  <w:vAlign w:val="center"/>
                </w:tcPr>
                <w:p w:rsidR="00535C3E" w:rsidRPr="00B832A6" w:rsidRDefault="00535C3E" w:rsidP="00DD10EA">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Tr="00784A11">
              <w:trPr>
                <w:trHeight w:val="560"/>
              </w:trPr>
              <w:tc>
                <w:tcPr>
                  <w:tcW w:w="1456" w:type="dxa"/>
                  <w:vAlign w:val="center"/>
                </w:tcPr>
                <w:p w:rsidR="00535C3E" w:rsidRPr="001D0BF5" w:rsidRDefault="00535C3E" w:rsidP="00DD10EA">
                  <w:pPr>
                    <w:jc w:val="center"/>
                  </w:pPr>
                  <w:r>
                    <w:t>环境保护专题</w:t>
                  </w:r>
                </w:p>
              </w:tc>
              <w:tc>
                <w:tcPr>
                  <w:tcW w:w="816" w:type="dxa"/>
                  <w:vAlign w:val="center"/>
                </w:tcPr>
                <w:p w:rsidR="00535C3E" w:rsidRPr="001D0BF5" w:rsidRDefault="00535C3E" w:rsidP="00DD10EA">
                  <w:pPr>
                    <w:jc w:val="center"/>
                  </w:pPr>
                  <w:r>
                    <w:rPr>
                      <w:rFonts w:hint="eastAsia"/>
                    </w:rPr>
                    <w:t>2</w:t>
                  </w:r>
                </w:p>
              </w:tc>
              <w:tc>
                <w:tcPr>
                  <w:tcW w:w="1334" w:type="dxa"/>
                  <w:vAlign w:val="center"/>
                </w:tcPr>
                <w:p w:rsidR="00535C3E" w:rsidRPr="00B832A6" w:rsidRDefault="00535C3E" w:rsidP="00DD10EA">
                  <w:pPr>
                    <w:jc w:val="center"/>
                  </w:pPr>
                  <w:r>
                    <w:rPr>
                      <w:rFonts w:hint="eastAsia"/>
                    </w:rPr>
                    <w:t>讲授、讨论、练习</w:t>
                  </w:r>
                </w:p>
              </w:tc>
              <w:tc>
                <w:tcPr>
                  <w:tcW w:w="1355" w:type="dxa"/>
                  <w:vAlign w:val="center"/>
                </w:tcPr>
                <w:p w:rsidR="00535C3E" w:rsidRPr="00B832A6" w:rsidRDefault="00535C3E" w:rsidP="00DD10EA">
                  <w:pPr>
                    <w:jc w:val="center"/>
                  </w:pPr>
                  <w:r>
                    <w:rPr>
                      <w:kern w:val="0"/>
                      <w:sz w:val="22"/>
                      <w:lang w:val="zh-CN"/>
                    </w:rPr>
                    <w:t>完成课后辅助视听说材料</w:t>
                  </w:r>
                </w:p>
              </w:tc>
              <w:tc>
                <w:tcPr>
                  <w:tcW w:w="1146" w:type="dxa"/>
                  <w:vAlign w:val="center"/>
                </w:tcPr>
                <w:p w:rsidR="00535C3E" w:rsidRPr="00B832A6" w:rsidRDefault="00535C3E" w:rsidP="00DD10EA">
                  <w:pPr>
                    <w:jc w:val="center"/>
                  </w:pPr>
                  <w:r w:rsidRPr="00B832A6">
                    <w:rPr>
                      <w:kern w:val="0"/>
                      <w:sz w:val="22"/>
                      <w:lang w:val="zh-CN"/>
                    </w:rPr>
                    <w:t>达到专题训练目标</w:t>
                  </w:r>
                </w:p>
              </w:tc>
              <w:tc>
                <w:tcPr>
                  <w:tcW w:w="1162" w:type="dxa"/>
                  <w:vAlign w:val="center"/>
                </w:tcPr>
                <w:p w:rsidR="00535C3E" w:rsidRPr="00B832A6" w:rsidRDefault="00535C3E" w:rsidP="00DD10EA">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r w:rsidR="00535C3E" w:rsidTr="00784A11">
              <w:trPr>
                <w:trHeight w:val="568"/>
              </w:trPr>
              <w:tc>
                <w:tcPr>
                  <w:tcW w:w="1456" w:type="dxa"/>
                  <w:vAlign w:val="center"/>
                </w:tcPr>
                <w:p w:rsidR="00535C3E" w:rsidRPr="001D0BF5" w:rsidRDefault="00535C3E" w:rsidP="00DD10EA">
                  <w:pPr>
                    <w:jc w:val="center"/>
                  </w:pPr>
                  <w:r>
                    <w:t>人工智能专题</w:t>
                  </w:r>
                </w:p>
              </w:tc>
              <w:tc>
                <w:tcPr>
                  <w:tcW w:w="816" w:type="dxa"/>
                  <w:vAlign w:val="center"/>
                </w:tcPr>
                <w:p w:rsidR="00535C3E" w:rsidRDefault="00535C3E" w:rsidP="00DD10EA">
                  <w:pPr>
                    <w:jc w:val="center"/>
                  </w:pPr>
                  <w:r>
                    <w:rPr>
                      <w:rFonts w:hint="eastAsia"/>
                    </w:rPr>
                    <w:t>2</w:t>
                  </w:r>
                </w:p>
              </w:tc>
              <w:tc>
                <w:tcPr>
                  <w:tcW w:w="1334" w:type="dxa"/>
                  <w:vAlign w:val="center"/>
                </w:tcPr>
                <w:p w:rsidR="00535C3E" w:rsidRPr="00B832A6" w:rsidRDefault="00535C3E" w:rsidP="00DD10EA">
                  <w:pPr>
                    <w:jc w:val="center"/>
                  </w:pPr>
                  <w:r>
                    <w:rPr>
                      <w:rFonts w:hint="eastAsia"/>
                    </w:rPr>
                    <w:t>讲授、讨论、练习</w:t>
                  </w:r>
                </w:p>
              </w:tc>
              <w:tc>
                <w:tcPr>
                  <w:tcW w:w="1355" w:type="dxa"/>
                  <w:vAlign w:val="center"/>
                </w:tcPr>
                <w:p w:rsidR="00535C3E" w:rsidRPr="00B832A6" w:rsidRDefault="00535C3E" w:rsidP="00DD10EA">
                  <w:pPr>
                    <w:jc w:val="center"/>
                  </w:pPr>
                  <w:r>
                    <w:rPr>
                      <w:kern w:val="0"/>
                      <w:sz w:val="22"/>
                      <w:lang w:val="zh-CN"/>
                    </w:rPr>
                    <w:t>完成课后辅助视听说材料</w:t>
                  </w:r>
                </w:p>
              </w:tc>
              <w:tc>
                <w:tcPr>
                  <w:tcW w:w="1146" w:type="dxa"/>
                  <w:vAlign w:val="center"/>
                </w:tcPr>
                <w:p w:rsidR="00535C3E" w:rsidRPr="00B832A6" w:rsidRDefault="00535C3E" w:rsidP="00DD10EA">
                  <w:pPr>
                    <w:jc w:val="center"/>
                  </w:pPr>
                  <w:r w:rsidRPr="00B832A6">
                    <w:rPr>
                      <w:kern w:val="0"/>
                      <w:sz w:val="22"/>
                      <w:lang w:val="zh-CN"/>
                    </w:rPr>
                    <w:t>达到专题训练目标</w:t>
                  </w:r>
                </w:p>
              </w:tc>
              <w:tc>
                <w:tcPr>
                  <w:tcW w:w="1162" w:type="dxa"/>
                  <w:vAlign w:val="center"/>
                </w:tcPr>
                <w:p w:rsidR="00535C3E" w:rsidRPr="00B832A6" w:rsidRDefault="00535C3E" w:rsidP="00DD10EA">
                  <w:pPr>
                    <w:jc w:val="center"/>
                  </w:pPr>
                  <w:r>
                    <w:rPr>
                      <w:rFonts w:hint="eastAsia"/>
                      <w:kern w:val="0"/>
                      <w:sz w:val="22"/>
                      <w:lang w:val="zh-CN"/>
                    </w:rPr>
                    <w:t>课堂</w:t>
                  </w:r>
                  <w:r>
                    <w:rPr>
                      <w:kern w:val="0"/>
                      <w:sz w:val="22"/>
                      <w:lang w:val="zh-CN"/>
                    </w:rPr>
                    <w:t>展示</w:t>
                  </w:r>
                  <w:r>
                    <w:rPr>
                      <w:rFonts w:hint="eastAsia"/>
                      <w:kern w:val="0"/>
                      <w:sz w:val="22"/>
                      <w:lang w:val="zh-CN"/>
                    </w:rPr>
                    <w:t>、</w:t>
                  </w:r>
                  <w:r>
                    <w:rPr>
                      <w:kern w:val="0"/>
                      <w:sz w:val="22"/>
                      <w:lang w:val="zh-CN"/>
                    </w:rPr>
                    <w:t>点评</w:t>
                  </w:r>
                </w:p>
              </w:tc>
            </w:tr>
          </w:tbl>
          <w:p w:rsidR="00535C3E" w:rsidRPr="001D0BF5" w:rsidRDefault="00535C3E" w:rsidP="007C626D"/>
        </w:tc>
      </w:tr>
      <w:tr w:rsidR="00535C3E" w:rsidTr="00686943">
        <w:trPr>
          <w:trHeight w:val="882"/>
        </w:trPr>
        <w:tc>
          <w:tcPr>
            <w:tcW w:w="2406" w:type="dxa"/>
            <w:vAlign w:val="center"/>
          </w:tcPr>
          <w:p w:rsidR="00535C3E" w:rsidRPr="001D0BF5" w:rsidRDefault="00535C3E" w:rsidP="00C034A0">
            <w:pPr>
              <w:jc w:val="center"/>
            </w:pPr>
            <w:r w:rsidRPr="00ED30B5">
              <w:rPr>
                <w:rFonts w:hint="eastAsia"/>
                <w:color w:val="C00000"/>
              </w:rPr>
              <w:lastRenderedPageBreak/>
              <w:t>*</w:t>
            </w:r>
            <w:r w:rsidRPr="001D0BF5">
              <w:rPr>
                <w:rFonts w:hint="eastAsia"/>
              </w:rPr>
              <w:t>考核方式</w:t>
            </w:r>
            <w:r>
              <w:rPr>
                <w:rFonts w:hint="eastAsia"/>
              </w:rPr>
              <w:t xml:space="preserve"> </w:t>
            </w:r>
            <w:r w:rsidRPr="001D0BF5">
              <w:rPr>
                <w:rFonts w:hint="eastAsia"/>
              </w:rPr>
              <w:t>(Grading)</w:t>
            </w:r>
          </w:p>
        </w:tc>
        <w:tc>
          <w:tcPr>
            <w:tcW w:w="7518" w:type="dxa"/>
            <w:gridSpan w:val="7"/>
            <w:vAlign w:val="center"/>
          </w:tcPr>
          <w:p w:rsidR="00535C3E" w:rsidRPr="001D0BF5" w:rsidRDefault="00535C3E" w:rsidP="00C034A0">
            <w:pPr>
              <w:jc w:val="left"/>
            </w:pPr>
            <w:r w:rsidRPr="00466780">
              <w:rPr>
                <w:rFonts w:hint="eastAsia"/>
              </w:rPr>
              <w:t>平时成绩</w:t>
            </w:r>
            <w:r w:rsidRPr="00466780">
              <w:rPr>
                <w:rFonts w:hint="eastAsia"/>
              </w:rPr>
              <w:t>40%</w:t>
            </w:r>
            <w:r w:rsidRPr="00466780">
              <w:rPr>
                <w:rFonts w:hint="eastAsia"/>
              </w:rPr>
              <w:t>，期末笔试成绩</w:t>
            </w:r>
            <w:r w:rsidRPr="00466780">
              <w:rPr>
                <w:rFonts w:hint="eastAsia"/>
              </w:rPr>
              <w:t>60%</w:t>
            </w:r>
          </w:p>
        </w:tc>
      </w:tr>
      <w:tr w:rsidR="00535C3E" w:rsidTr="00686943">
        <w:trPr>
          <w:trHeight w:val="826"/>
        </w:trPr>
        <w:tc>
          <w:tcPr>
            <w:tcW w:w="2406" w:type="dxa"/>
            <w:vAlign w:val="center"/>
          </w:tcPr>
          <w:p w:rsidR="00535C3E" w:rsidRPr="001D0BF5" w:rsidRDefault="00535C3E" w:rsidP="00C034A0">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535C3E" w:rsidRPr="00B832A6" w:rsidRDefault="00535C3E" w:rsidP="00BB234F">
            <w:r>
              <w:t>《英语高</w:t>
            </w:r>
            <w:r w:rsidRPr="00B832A6">
              <w:t>级听力》</w:t>
            </w:r>
            <w:r w:rsidRPr="00B832A6">
              <w:t>(</w:t>
            </w:r>
            <w:r w:rsidRPr="00B832A6">
              <w:rPr>
                <w:i/>
              </w:rPr>
              <w:t>Listen to This</w:t>
            </w:r>
            <w:r w:rsidRPr="00B832A6">
              <w:t xml:space="preserve">) </w:t>
            </w:r>
            <w:r w:rsidRPr="00B832A6">
              <w:t>何其</w:t>
            </w:r>
            <w:proofErr w:type="gramStart"/>
            <w:r w:rsidRPr="00B832A6">
              <w:t>莘</w:t>
            </w:r>
            <w:proofErr w:type="gramEnd"/>
            <w:r w:rsidRPr="00B832A6">
              <w:t>、金利民、王敏编</w:t>
            </w:r>
            <w:r>
              <w:rPr>
                <w:rFonts w:hint="eastAsia"/>
              </w:rPr>
              <w:t>，</w:t>
            </w:r>
            <w:r w:rsidRPr="00B832A6">
              <w:t>外语教学与研究出版社，</w:t>
            </w:r>
            <w:r>
              <w:t>2002.</w:t>
            </w:r>
          </w:p>
          <w:p w:rsidR="00535C3E" w:rsidRPr="0023600E" w:rsidRDefault="00535C3E" w:rsidP="00BB234F">
            <w:r w:rsidRPr="004D4009">
              <w:rPr>
                <w:rFonts w:hint="eastAsia"/>
              </w:rPr>
              <w:t>《超越概念•听力第四册》贾国栋、石逸莉、杨敏等编，中国人民大学出版社，</w:t>
            </w:r>
            <w:r w:rsidRPr="004D4009">
              <w:rPr>
                <w:rFonts w:hint="eastAsia"/>
              </w:rPr>
              <w:t>2011.</w:t>
            </w:r>
          </w:p>
        </w:tc>
      </w:tr>
      <w:tr w:rsidR="00535C3E" w:rsidTr="00686943">
        <w:trPr>
          <w:trHeight w:val="778"/>
        </w:trPr>
        <w:tc>
          <w:tcPr>
            <w:tcW w:w="2406" w:type="dxa"/>
            <w:vAlign w:val="center"/>
          </w:tcPr>
          <w:p w:rsidR="00535C3E" w:rsidRPr="001D0BF5" w:rsidRDefault="00535C3E" w:rsidP="00135619">
            <w:pPr>
              <w:jc w:val="center"/>
            </w:pPr>
            <w:r w:rsidRPr="001D0BF5">
              <w:rPr>
                <w:rFonts w:hint="eastAsia"/>
              </w:rPr>
              <w:t>其它（</w:t>
            </w:r>
            <w:r w:rsidRPr="001D0BF5">
              <w:rPr>
                <w:rFonts w:hint="eastAsia"/>
              </w:rPr>
              <w:t>More</w:t>
            </w:r>
            <w:r w:rsidRPr="001D0BF5">
              <w:rPr>
                <w:rFonts w:hint="eastAsia"/>
              </w:rPr>
              <w:t>）</w:t>
            </w:r>
          </w:p>
        </w:tc>
        <w:tc>
          <w:tcPr>
            <w:tcW w:w="7518" w:type="dxa"/>
            <w:gridSpan w:val="7"/>
            <w:vAlign w:val="center"/>
          </w:tcPr>
          <w:p w:rsidR="00535C3E" w:rsidRPr="00ED30B5" w:rsidRDefault="00535C3E" w:rsidP="007C626D">
            <w:pPr>
              <w:jc w:val="center"/>
              <w:rPr>
                <w:color w:val="00B050"/>
              </w:rPr>
            </w:pPr>
          </w:p>
        </w:tc>
      </w:tr>
      <w:tr w:rsidR="00535C3E" w:rsidTr="00686943">
        <w:trPr>
          <w:trHeight w:val="778"/>
        </w:trPr>
        <w:tc>
          <w:tcPr>
            <w:tcW w:w="2406" w:type="dxa"/>
            <w:vAlign w:val="center"/>
          </w:tcPr>
          <w:p w:rsidR="00535C3E" w:rsidRPr="001D0BF5" w:rsidRDefault="00535C3E" w:rsidP="00135619">
            <w:pPr>
              <w:jc w:val="center"/>
            </w:pPr>
            <w:r w:rsidRPr="001D0BF5">
              <w:rPr>
                <w:rFonts w:hint="eastAsia"/>
              </w:rPr>
              <w:lastRenderedPageBreak/>
              <w:t>备注（</w:t>
            </w:r>
            <w:r w:rsidRPr="001D0BF5">
              <w:rPr>
                <w:rFonts w:hint="eastAsia"/>
              </w:rPr>
              <w:t>Notes</w:t>
            </w:r>
            <w:r w:rsidRPr="001D0BF5">
              <w:rPr>
                <w:rFonts w:hint="eastAsia"/>
              </w:rPr>
              <w:t>）</w:t>
            </w:r>
          </w:p>
        </w:tc>
        <w:tc>
          <w:tcPr>
            <w:tcW w:w="7518" w:type="dxa"/>
            <w:gridSpan w:val="7"/>
            <w:vAlign w:val="center"/>
          </w:tcPr>
          <w:p w:rsidR="00535C3E" w:rsidRPr="00ED30B5" w:rsidRDefault="00535C3E" w:rsidP="007C626D">
            <w:pPr>
              <w:jc w:val="center"/>
              <w:rPr>
                <w:color w:val="00B050"/>
              </w:rPr>
            </w:pPr>
          </w:p>
        </w:tc>
      </w:tr>
    </w:tbl>
    <w:p w:rsidR="00535C3E" w:rsidRPr="001D0BF5" w:rsidRDefault="00535C3E" w:rsidP="00A650A7">
      <w:pPr>
        <w:spacing w:beforeLines="100"/>
        <w:jc w:val="left"/>
      </w:pPr>
      <w:r>
        <w:rPr>
          <w:rFonts w:hint="eastAsia"/>
        </w:rPr>
        <w:t>备注说明</w:t>
      </w:r>
      <w:r w:rsidRPr="001D0BF5">
        <w:rPr>
          <w:rFonts w:hint="eastAsia"/>
        </w:rPr>
        <w:t>：</w:t>
      </w:r>
    </w:p>
    <w:p w:rsidR="00535C3E" w:rsidRDefault="00535C3E" w:rsidP="009A0D3D">
      <w:pPr>
        <w:spacing w:line="400" w:lineRule="exact"/>
        <w:ind w:firstLineChars="200" w:firstLine="420"/>
      </w:pPr>
      <w:r>
        <w:rPr>
          <w:rFonts w:hint="eastAsia"/>
        </w:rPr>
        <w:t>1</w:t>
      </w:r>
      <w:r w:rsidRPr="001D0BF5">
        <w:rPr>
          <w:rFonts w:hint="eastAsia"/>
        </w:rPr>
        <w:t>．</w:t>
      </w:r>
      <w:r>
        <w:rPr>
          <w:rFonts w:hint="eastAsia"/>
        </w:rPr>
        <w:t>带</w:t>
      </w:r>
      <w:r>
        <w:rPr>
          <w:rFonts w:hint="eastAsia"/>
        </w:rPr>
        <w:t>*</w:t>
      </w:r>
      <w:r>
        <w:rPr>
          <w:rFonts w:hint="eastAsia"/>
        </w:rPr>
        <w:t>内容为必填项。</w:t>
      </w:r>
    </w:p>
    <w:p w:rsidR="00535C3E" w:rsidRPr="00565461" w:rsidRDefault="00535C3E" w:rsidP="009A0D3D">
      <w:pPr>
        <w:spacing w:line="400" w:lineRule="exact"/>
        <w:ind w:firstLineChars="200" w:firstLine="420"/>
      </w:pPr>
      <w:r>
        <w:rPr>
          <w:rFonts w:hint="eastAsia"/>
        </w:rPr>
        <w:t>2</w:t>
      </w:r>
      <w:r>
        <w:rPr>
          <w:rFonts w:hint="eastAsia"/>
        </w:rPr>
        <w:t>．</w:t>
      </w:r>
      <w:r w:rsidRPr="001D0BF5">
        <w:rPr>
          <w:rFonts w:hint="eastAsia"/>
        </w:rPr>
        <w:t>课程简介字数为</w:t>
      </w:r>
      <w:r w:rsidRPr="001D0BF5">
        <w:rPr>
          <w:rFonts w:hint="eastAsia"/>
        </w:rPr>
        <w:t>300-500</w:t>
      </w:r>
      <w:r w:rsidRPr="001D0BF5">
        <w:rPr>
          <w:rFonts w:hint="eastAsia"/>
        </w:rPr>
        <w:t>字；课程大纲以表述清楚教学安排为宜，字数不限。</w:t>
      </w:r>
    </w:p>
    <w:p w:rsidR="00535C3E" w:rsidRPr="00CE5FD8" w:rsidRDefault="00535C3E" w:rsidP="00CD62BB">
      <w:pPr>
        <w:spacing w:afterLines="50"/>
        <w:jc w:val="left"/>
        <w:rPr>
          <w:sz w:val="24"/>
          <w:szCs w:val="24"/>
        </w:rPr>
      </w:pPr>
      <w:r w:rsidRPr="00CE5FD8">
        <w:rPr>
          <w:rFonts w:hAnsiTheme="minorEastAsia"/>
          <w:sz w:val="24"/>
          <w:szCs w:val="24"/>
        </w:rPr>
        <w:t>附件</w:t>
      </w:r>
      <w:r w:rsidRPr="00CE5FD8">
        <w:rPr>
          <w:sz w:val="24"/>
          <w:szCs w:val="24"/>
        </w:rPr>
        <w:t>2</w:t>
      </w:r>
    </w:p>
    <w:p w:rsidR="00535C3E" w:rsidRPr="00535C3E" w:rsidRDefault="00535C3E" w:rsidP="00535C3E">
      <w:pPr>
        <w:pStyle w:val="1"/>
      </w:pPr>
      <w:bookmarkStart w:id="7" w:name="_Toc533062781"/>
      <w:r w:rsidRPr="00535C3E">
        <w:t>EN257</w:t>
      </w:r>
      <w:r>
        <w:rPr>
          <w:rFonts w:hint="eastAsia"/>
        </w:rPr>
        <w:t>《</w:t>
      </w:r>
      <w:r w:rsidRPr="00535C3E">
        <w:rPr>
          <w:rFonts w:hint="eastAsia"/>
        </w:rPr>
        <w:t>英语实用写作（</w:t>
      </w:r>
      <w:r w:rsidRPr="00535C3E">
        <w:rPr>
          <w:rFonts w:hint="eastAsia"/>
        </w:rPr>
        <w:t>1</w:t>
      </w:r>
      <w:r w:rsidRPr="00535C3E">
        <w:rPr>
          <w:rFonts w:hint="eastAsia"/>
        </w:rPr>
        <w:t>）</w:t>
      </w:r>
      <w:r>
        <w:rPr>
          <w:rFonts w:hint="eastAsia"/>
        </w:rPr>
        <w:t>》</w:t>
      </w:r>
      <w:r w:rsidRPr="00535C3E">
        <w:t>课程教学大纲</w:t>
      </w:r>
      <w:bookmarkEnd w:id="7"/>
    </w:p>
    <w:p w:rsidR="00535C3E" w:rsidRPr="00CE5FD8" w:rsidRDefault="00535C3E" w:rsidP="0058248D">
      <w:pPr>
        <w:ind w:firstLineChars="500" w:firstLine="1200"/>
        <w:rPr>
          <w:sz w:val="24"/>
          <w:szCs w:val="24"/>
        </w:rPr>
      </w:pPr>
    </w:p>
    <w:tbl>
      <w:tblPr>
        <w:tblStyle w:val="ab"/>
        <w:tblW w:w="9924" w:type="dxa"/>
        <w:tblInd w:w="-601" w:type="dxa"/>
        <w:tblLook w:val="04A0"/>
      </w:tblPr>
      <w:tblGrid>
        <w:gridCol w:w="1902"/>
        <w:gridCol w:w="1439"/>
        <w:gridCol w:w="1709"/>
        <w:gridCol w:w="1412"/>
        <w:gridCol w:w="850"/>
        <w:gridCol w:w="1178"/>
        <w:gridCol w:w="1422"/>
        <w:gridCol w:w="12"/>
      </w:tblGrid>
      <w:tr w:rsidR="00535C3E" w:rsidRPr="00CE5FD8" w:rsidTr="00686943">
        <w:trPr>
          <w:trHeight w:val="614"/>
        </w:trPr>
        <w:tc>
          <w:tcPr>
            <w:tcW w:w="9924" w:type="dxa"/>
            <w:gridSpan w:val="8"/>
            <w:shd w:val="clear" w:color="auto" w:fill="D9D9D9" w:themeFill="background1" w:themeFillShade="D9"/>
            <w:vAlign w:val="center"/>
          </w:tcPr>
          <w:p w:rsidR="00535C3E" w:rsidRPr="00CE5FD8" w:rsidRDefault="00535C3E" w:rsidP="007C626D">
            <w:pPr>
              <w:jc w:val="left"/>
              <w:rPr>
                <w:sz w:val="24"/>
                <w:szCs w:val="24"/>
              </w:rPr>
            </w:pPr>
            <w:r w:rsidRPr="00CE5FD8">
              <w:rPr>
                <w:rFonts w:hAnsiTheme="minorEastAsia"/>
                <w:sz w:val="24"/>
                <w:szCs w:val="24"/>
              </w:rPr>
              <w:t>课程基本信息（</w:t>
            </w:r>
            <w:r w:rsidRPr="00CE5FD8">
              <w:rPr>
                <w:sz w:val="24"/>
                <w:szCs w:val="24"/>
              </w:rPr>
              <w:t>Course Information</w:t>
            </w:r>
            <w:r w:rsidRPr="00CE5FD8">
              <w:rPr>
                <w:rFonts w:hAnsiTheme="minorEastAsia"/>
                <w:sz w:val="24"/>
                <w:szCs w:val="24"/>
              </w:rPr>
              <w:t>）</w:t>
            </w:r>
          </w:p>
        </w:tc>
      </w:tr>
      <w:tr w:rsidR="00535C3E" w:rsidRPr="00CE5FD8" w:rsidTr="00686943">
        <w:trPr>
          <w:trHeight w:val="559"/>
        </w:trPr>
        <w:tc>
          <w:tcPr>
            <w:tcW w:w="2406" w:type="dxa"/>
            <w:vAlign w:val="center"/>
          </w:tcPr>
          <w:p w:rsidR="00535C3E" w:rsidRPr="00CE5FD8" w:rsidRDefault="00535C3E" w:rsidP="00A724E5">
            <w:pPr>
              <w:jc w:val="center"/>
              <w:rPr>
                <w:sz w:val="24"/>
                <w:szCs w:val="24"/>
              </w:rPr>
            </w:pPr>
            <w:r w:rsidRPr="00CE5FD8">
              <w:rPr>
                <w:rFonts w:hAnsiTheme="minorEastAsia"/>
                <w:sz w:val="24"/>
                <w:szCs w:val="24"/>
              </w:rPr>
              <w:t>课程代码</w:t>
            </w:r>
          </w:p>
          <w:p w:rsidR="00535C3E" w:rsidRPr="00CE5FD8" w:rsidRDefault="00535C3E" w:rsidP="00A724E5">
            <w:pPr>
              <w:jc w:val="center"/>
              <w:rPr>
                <w:sz w:val="24"/>
                <w:szCs w:val="24"/>
              </w:rPr>
            </w:pPr>
            <w:r w:rsidRPr="00CE5FD8">
              <w:rPr>
                <w:rFonts w:hAnsiTheme="minorEastAsia"/>
                <w:sz w:val="24"/>
                <w:szCs w:val="24"/>
              </w:rPr>
              <w:t>（</w:t>
            </w:r>
            <w:r w:rsidRPr="00CE5FD8">
              <w:rPr>
                <w:sz w:val="24"/>
                <w:szCs w:val="24"/>
              </w:rPr>
              <w:t>Course Code</w:t>
            </w:r>
            <w:r w:rsidRPr="00CE5FD8">
              <w:rPr>
                <w:rFonts w:hAnsiTheme="minorEastAsia"/>
                <w:sz w:val="24"/>
                <w:szCs w:val="24"/>
              </w:rPr>
              <w:t>）</w:t>
            </w:r>
          </w:p>
        </w:tc>
        <w:tc>
          <w:tcPr>
            <w:tcW w:w="1265" w:type="dxa"/>
            <w:vAlign w:val="center"/>
          </w:tcPr>
          <w:p w:rsidR="00535C3E" w:rsidRPr="00CE5FD8" w:rsidRDefault="00535C3E" w:rsidP="00A724E5">
            <w:pPr>
              <w:rPr>
                <w:w w:val="90"/>
                <w:sz w:val="24"/>
                <w:szCs w:val="24"/>
              </w:rPr>
            </w:pPr>
            <w:r>
              <w:rPr>
                <w:rFonts w:hint="eastAsia"/>
                <w:w w:val="90"/>
                <w:sz w:val="24"/>
                <w:szCs w:val="24"/>
              </w:rPr>
              <w:t>EN257</w:t>
            </w:r>
          </w:p>
        </w:tc>
        <w:tc>
          <w:tcPr>
            <w:tcW w:w="1515" w:type="dxa"/>
            <w:vAlign w:val="center"/>
          </w:tcPr>
          <w:p w:rsidR="00535C3E" w:rsidRPr="00CE5FD8" w:rsidRDefault="00535C3E" w:rsidP="00A724E5">
            <w:pPr>
              <w:jc w:val="center"/>
              <w:rPr>
                <w:sz w:val="24"/>
                <w:szCs w:val="24"/>
              </w:rPr>
            </w:pPr>
            <w:r w:rsidRPr="00CE5FD8">
              <w:rPr>
                <w:sz w:val="24"/>
                <w:szCs w:val="24"/>
              </w:rPr>
              <w:t>*</w:t>
            </w:r>
            <w:r w:rsidRPr="00CE5FD8">
              <w:rPr>
                <w:rFonts w:hAnsiTheme="minorEastAsia"/>
                <w:sz w:val="24"/>
                <w:szCs w:val="24"/>
              </w:rPr>
              <w:t>学时</w:t>
            </w:r>
          </w:p>
          <w:p w:rsidR="00535C3E" w:rsidRPr="00CE5FD8" w:rsidRDefault="00535C3E" w:rsidP="00A724E5">
            <w:pPr>
              <w:jc w:val="center"/>
              <w:rPr>
                <w:w w:val="90"/>
                <w:sz w:val="24"/>
                <w:szCs w:val="24"/>
              </w:rPr>
            </w:pPr>
            <w:r w:rsidRPr="00CE5FD8">
              <w:rPr>
                <w:rFonts w:hAnsiTheme="minorEastAsia"/>
                <w:w w:val="90"/>
                <w:sz w:val="24"/>
                <w:szCs w:val="24"/>
              </w:rPr>
              <w:t>（</w:t>
            </w:r>
            <w:r w:rsidRPr="00CE5FD8">
              <w:rPr>
                <w:w w:val="90"/>
                <w:sz w:val="24"/>
                <w:szCs w:val="24"/>
              </w:rPr>
              <w:t>Credit Hours</w:t>
            </w:r>
            <w:r w:rsidRPr="00CE5FD8">
              <w:rPr>
                <w:rFonts w:hAnsiTheme="minorEastAsia"/>
                <w:w w:val="90"/>
                <w:sz w:val="24"/>
                <w:szCs w:val="24"/>
              </w:rPr>
              <w:t>）</w:t>
            </w:r>
          </w:p>
        </w:tc>
        <w:tc>
          <w:tcPr>
            <w:tcW w:w="1477" w:type="dxa"/>
            <w:vAlign w:val="center"/>
          </w:tcPr>
          <w:p w:rsidR="00535C3E" w:rsidRPr="00CE5FD8" w:rsidRDefault="00535C3E" w:rsidP="00A724E5">
            <w:pPr>
              <w:jc w:val="center"/>
              <w:rPr>
                <w:sz w:val="24"/>
                <w:szCs w:val="24"/>
              </w:rPr>
            </w:pPr>
            <w:r w:rsidRPr="00CE5FD8">
              <w:rPr>
                <w:sz w:val="24"/>
                <w:szCs w:val="24"/>
              </w:rPr>
              <w:t>16</w:t>
            </w:r>
          </w:p>
        </w:tc>
        <w:tc>
          <w:tcPr>
            <w:tcW w:w="1559" w:type="dxa"/>
            <w:gridSpan w:val="2"/>
            <w:vAlign w:val="center"/>
          </w:tcPr>
          <w:p w:rsidR="00535C3E" w:rsidRPr="00CE5FD8" w:rsidRDefault="00535C3E" w:rsidP="00A724E5">
            <w:pPr>
              <w:jc w:val="center"/>
              <w:rPr>
                <w:sz w:val="24"/>
                <w:szCs w:val="24"/>
              </w:rPr>
            </w:pPr>
            <w:r w:rsidRPr="00CE5FD8">
              <w:rPr>
                <w:sz w:val="24"/>
                <w:szCs w:val="24"/>
              </w:rPr>
              <w:t>*</w:t>
            </w:r>
            <w:r w:rsidRPr="00CE5FD8">
              <w:rPr>
                <w:rFonts w:hAnsiTheme="minorEastAsia"/>
                <w:sz w:val="24"/>
                <w:szCs w:val="24"/>
              </w:rPr>
              <w:t>学分</w:t>
            </w:r>
          </w:p>
          <w:p w:rsidR="00535C3E" w:rsidRPr="00CE5FD8" w:rsidRDefault="00535C3E" w:rsidP="00A724E5">
            <w:pPr>
              <w:jc w:val="center"/>
              <w:rPr>
                <w:sz w:val="24"/>
                <w:szCs w:val="24"/>
              </w:rPr>
            </w:pPr>
            <w:r w:rsidRPr="00CE5FD8">
              <w:rPr>
                <w:rFonts w:hAnsiTheme="minorEastAsia"/>
                <w:sz w:val="24"/>
                <w:szCs w:val="24"/>
              </w:rPr>
              <w:t>（</w:t>
            </w:r>
            <w:r w:rsidRPr="00CE5FD8">
              <w:rPr>
                <w:sz w:val="24"/>
                <w:szCs w:val="24"/>
              </w:rPr>
              <w:t>Credits</w:t>
            </w:r>
            <w:r w:rsidRPr="00CE5FD8">
              <w:rPr>
                <w:rFonts w:hAnsiTheme="minorEastAsia"/>
                <w:sz w:val="24"/>
                <w:szCs w:val="24"/>
              </w:rPr>
              <w:t>）</w:t>
            </w:r>
          </w:p>
        </w:tc>
        <w:tc>
          <w:tcPr>
            <w:tcW w:w="1702" w:type="dxa"/>
            <w:gridSpan w:val="2"/>
            <w:vAlign w:val="center"/>
          </w:tcPr>
          <w:p w:rsidR="00535C3E" w:rsidRPr="00CE5FD8" w:rsidRDefault="00535C3E" w:rsidP="00A724E5">
            <w:pPr>
              <w:rPr>
                <w:sz w:val="24"/>
                <w:szCs w:val="24"/>
              </w:rPr>
            </w:pPr>
            <w:r w:rsidRPr="00CE5FD8">
              <w:rPr>
                <w:sz w:val="24"/>
                <w:szCs w:val="24"/>
              </w:rPr>
              <w:t>2</w:t>
            </w:r>
          </w:p>
        </w:tc>
      </w:tr>
      <w:tr w:rsidR="00535C3E" w:rsidRPr="00CE5FD8" w:rsidTr="00686943">
        <w:trPr>
          <w:trHeight w:val="448"/>
        </w:trPr>
        <w:tc>
          <w:tcPr>
            <w:tcW w:w="2406" w:type="dxa"/>
            <w:vMerge w:val="restart"/>
            <w:vAlign w:val="center"/>
          </w:tcPr>
          <w:p w:rsidR="00535C3E" w:rsidRPr="00CE5FD8" w:rsidRDefault="00535C3E" w:rsidP="007C626D">
            <w:pPr>
              <w:rPr>
                <w:sz w:val="24"/>
                <w:szCs w:val="24"/>
              </w:rPr>
            </w:pPr>
            <w:r w:rsidRPr="00CE5FD8">
              <w:rPr>
                <w:sz w:val="24"/>
                <w:szCs w:val="24"/>
              </w:rPr>
              <w:t>*</w:t>
            </w:r>
            <w:r w:rsidRPr="00CE5FD8">
              <w:rPr>
                <w:rFonts w:hAnsiTheme="minorEastAsia"/>
                <w:sz w:val="24"/>
                <w:szCs w:val="24"/>
              </w:rPr>
              <w:t>课程名称</w:t>
            </w:r>
          </w:p>
          <w:p w:rsidR="00535C3E" w:rsidRPr="00CE5FD8" w:rsidRDefault="00535C3E" w:rsidP="007C626D">
            <w:pPr>
              <w:rPr>
                <w:sz w:val="24"/>
                <w:szCs w:val="24"/>
              </w:rPr>
            </w:pPr>
            <w:r w:rsidRPr="00CE5FD8">
              <w:rPr>
                <w:rFonts w:hAnsiTheme="minorEastAsia"/>
                <w:sz w:val="24"/>
                <w:szCs w:val="24"/>
              </w:rPr>
              <w:t>（</w:t>
            </w:r>
            <w:r w:rsidRPr="00CE5FD8">
              <w:rPr>
                <w:sz w:val="24"/>
                <w:szCs w:val="24"/>
              </w:rPr>
              <w:t>Course Name</w:t>
            </w:r>
            <w:r w:rsidRPr="00CE5FD8">
              <w:rPr>
                <w:rFonts w:hAnsiTheme="minorEastAsia"/>
                <w:sz w:val="24"/>
                <w:szCs w:val="24"/>
              </w:rPr>
              <w:t>）</w:t>
            </w:r>
          </w:p>
        </w:tc>
        <w:tc>
          <w:tcPr>
            <w:tcW w:w="7518" w:type="dxa"/>
            <w:gridSpan w:val="7"/>
          </w:tcPr>
          <w:p w:rsidR="00535C3E" w:rsidRPr="00CE5FD8" w:rsidRDefault="00535C3E" w:rsidP="007341D0">
            <w:pPr>
              <w:jc w:val="left"/>
              <w:rPr>
                <w:sz w:val="24"/>
                <w:szCs w:val="24"/>
              </w:rPr>
            </w:pPr>
            <w:r w:rsidRPr="00CE5FD8">
              <w:rPr>
                <w:rFonts w:hAnsiTheme="minorEastAsia"/>
                <w:sz w:val="24"/>
                <w:szCs w:val="24"/>
              </w:rPr>
              <w:t>（中文）</w:t>
            </w:r>
            <w:r>
              <w:rPr>
                <w:rFonts w:hAnsiTheme="minorEastAsia" w:hint="eastAsia"/>
                <w:sz w:val="24"/>
                <w:szCs w:val="24"/>
              </w:rPr>
              <w:t>英语实用写作（</w:t>
            </w:r>
            <w:r>
              <w:rPr>
                <w:rFonts w:hAnsiTheme="minorEastAsia" w:hint="eastAsia"/>
                <w:sz w:val="24"/>
                <w:szCs w:val="24"/>
              </w:rPr>
              <w:t>1</w:t>
            </w:r>
            <w:r>
              <w:rPr>
                <w:rFonts w:hAnsiTheme="minorEastAsia" w:hint="eastAsia"/>
                <w:sz w:val="24"/>
                <w:szCs w:val="24"/>
              </w:rPr>
              <w:t>）</w:t>
            </w:r>
          </w:p>
        </w:tc>
      </w:tr>
      <w:tr w:rsidR="00535C3E" w:rsidRPr="00CE5FD8" w:rsidTr="00686943">
        <w:trPr>
          <w:trHeight w:val="411"/>
        </w:trPr>
        <w:tc>
          <w:tcPr>
            <w:tcW w:w="2406" w:type="dxa"/>
            <w:vMerge/>
          </w:tcPr>
          <w:p w:rsidR="00535C3E" w:rsidRPr="00CE5FD8" w:rsidRDefault="00535C3E" w:rsidP="007C626D">
            <w:pPr>
              <w:jc w:val="left"/>
              <w:rPr>
                <w:sz w:val="24"/>
                <w:szCs w:val="24"/>
              </w:rPr>
            </w:pPr>
          </w:p>
        </w:tc>
        <w:tc>
          <w:tcPr>
            <w:tcW w:w="7518" w:type="dxa"/>
            <w:gridSpan w:val="7"/>
          </w:tcPr>
          <w:p w:rsidR="00535C3E" w:rsidRPr="00CE5FD8" w:rsidRDefault="00535C3E" w:rsidP="00686943">
            <w:pPr>
              <w:jc w:val="left"/>
              <w:rPr>
                <w:sz w:val="24"/>
                <w:szCs w:val="24"/>
              </w:rPr>
            </w:pPr>
            <w:r w:rsidRPr="00CE5FD8">
              <w:rPr>
                <w:rFonts w:hAnsiTheme="minorEastAsia"/>
                <w:sz w:val="24"/>
                <w:szCs w:val="24"/>
              </w:rPr>
              <w:t>（英文）</w:t>
            </w:r>
            <w:r w:rsidRPr="00CE5FD8">
              <w:rPr>
                <w:sz w:val="24"/>
                <w:szCs w:val="24"/>
              </w:rPr>
              <w:t>Engli</w:t>
            </w:r>
            <w:r>
              <w:rPr>
                <w:sz w:val="24"/>
                <w:szCs w:val="24"/>
              </w:rPr>
              <w:t xml:space="preserve">sh </w:t>
            </w:r>
            <w:r>
              <w:rPr>
                <w:rFonts w:hint="eastAsia"/>
                <w:sz w:val="24"/>
                <w:szCs w:val="24"/>
              </w:rPr>
              <w:t xml:space="preserve">Practical </w:t>
            </w:r>
            <w:r>
              <w:rPr>
                <w:sz w:val="24"/>
                <w:szCs w:val="24"/>
              </w:rPr>
              <w:t>Writing</w:t>
            </w:r>
          </w:p>
        </w:tc>
      </w:tr>
      <w:tr w:rsidR="00535C3E" w:rsidRPr="00CE5FD8" w:rsidTr="00686943">
        <w:trPr>
          <w:trHeight w:val="700"/>
        </w:trPr>
        <w:tc>
          <w:tcPr>
            <w:tcW w:w="2406" w:type="dxa"/>
            <w:vAlign w:val="center"/>
          </w:tcPr>
          <w:p w:rsidR="00535C3E" w:rsidRPr="00CE5FD8" w:rsidRDefault="00535C3E" w:rsidP="007C626D">
            <w:pPr>
              <w:jc w:val="center"/>
              <w:rPr>
                <w:sz w:val="24"/>
                <w:szCs w:val="24"/>
              </w:rPr>
            </w:pPr>
            <w:r w:rsidRPr="00CE5FD8">
              <w:rPr>
                <w:rFonts w:hAnsiTheme="minorEastAsia"/>
                <w:sz w:val="24"/>
                <w:szCs w:val="24"/>
              </w:rPr>
              <w:t>课程性质</w:t>
            </w:r>
          </w:p>
          <w:p w:rsidR="00535C3E" w:rsidRPr="00CE5FD8" w:rsidRDefault="00535C3E" w:rsidP="007C626D">
            <w:pPr>
              <w:jc w:val="center"/>
              <w:rPr>
                <w:sz w:val="24"/>
                <w:szCs w:val="24"/>
              </w:rPr>
            </w:pPr>
            <w:r w:rsidRPr="00CE5FD8">
              <w:rPr>
                <w:sz w:val="24"/>
                <w:szCs w:val="24"/>
              </w:rPr>
              <w:t>(Course Type)</w:t>
            </w:r>
          </w:p>
        </w:tc>
        <w:tc>
          <w:tcPr>
            <w:tcW w:w="7518" w:type="dxa"/>
            <w:gridSpan w:val="7"/>
            <w:vAlign w:val="center"/>
          </w:tcPr>
          <w:p w:rsidR="00535C3E" w:rsidRPr="00CE5FD8" w:rsidRDefault="00535C3E" w:rsidP="00F8576F">
            <w:pPr>
              <w:rPr>
                <w:sz w:val="24"/>
                <w:szCs w:val="24"/>
              </w:rPr>
            </w:pPr>
            <w:r w:rsidRPr="00CE5FD8">
              <w:rPr>
                <w:rFonts w:hAnsiTheme="minorEastAsia"/>
                <w:b/>
                <w:sz w:val="24"/>
                <w:szCs w:val="24"/>
              </w:rPr>
              <w:t>选修课</w:t>
            </w:r>
            <w:r w:rsidRPr="00CE5FD8">
              <w:rPr>
                <w:b/>
                <w:sz w:val="24"/>
                <w:szCs w:val="24"/>
              </w:rPr>
              <w:t>(Elective Course)</w:t>
            </w:r>
          </w:p>
        </w:tc>
      </w:tr>
      <w:tr w:rsidR="00535C3E" w:rsidRPr="00CE5FD8" w:rsidTr="00686943">
        <w:tc>
          <w:tcPr>
            <w:tcW w:w="2406" w:type="dxa"/>
            <w:vAlign w:val="center"/>
          </w:tcPr>
          <w:p w:rsidR="00535C3E" w:rsidRPr="00CE5FD8" w:rsidRDefault="00535C3E" w:rsidP="00D130CC">
            <w:pPr>
              <w:jc w:val="center"/>
              <w:rPr>
                <w:sz w:val="24"/>
                <w:szCs w:val="24"/>
              </w:rPr>
            </w:pPr>
            <w:r w:rsidRPr="00CE5FD8">
              <w:rPr>
                <w:rFonts w:hAnsiTheme="minorEastAsia"/>
                <w:sz w:val="24"/>
                <w:szCs w:val="24"/>
              </w:rPr>
              <w:t>授课对象</w:t>
            </w:r>
          </w:p>
          <w:p w:rsidR="00535C3E" w:rsidRPr="00CE5FD8" w:rsidRDefault="00535C3E" w:rsidP="00D130CC">
            <w:pPr>
              <w:jc w:val="center"/>
              <w:rPr>
                <w:sz w:val="24"/>
                <w:szCs w:val="24"/>
              </w:rPr>
            </w:pPr>
            <w:r w:rsidRPr="00CE5FD8">
              <w:rPr>
                <w:rFonts w:hAnsiTheme="minorEastAsia"/>
                <w:sz w:val="24"/>
                <w:szCs w:val="24"/>
              </w:rPr>
              <w:t>（</w:t>
            </w:r>
            <w:r w:rsidRPr="00CE5FD8">
              <w:rPr>
                <w:sz w:val="24"/>
                <w:szCs w:val="24"/>
              </w:rPr>
              <w:t>Audience</w:t>
            </w:r>
            <w:r w:rsidRPr="00CE5FD8">
              <w:rPr>
                <w:rFonts w:hAnsiTheme="minorEastAsia"/>
                <w:sz w:val="24"/>
                <w:szCs w:val="24"/>
              </w:rPr>
              <w:t>）</w:t>
            </w:r>
          </w:p>
        </w:tc>
        <w:tc>
          <w:tcPr>
            <w:tcW w:w="7518" w:type="dxa"/>
            <w:gridSpan w:val="7"/>
            <w:vAlign w:val="center"/>
          </w:tcPr>
          <w:p w:rsidR="00535C3E" w:rsidRPr="00CE5FD8" w:rsidRDefault="00535C3E" w:rsidP="00823ACC">
            <w:pPr>
              <w:jc w:val="left"/>
              <w:rPr>
                <w:sz w:val="24"/>
                <w:szCs w:val="24"/>
              </w:rPr>
            </w:pPr>
            <w:r w:rsidRPr="00CE5FD8">
              <w:rPr>
                <w:rFonts w:hAnsiTheme="minorEastAsia"/>
                <w:sz w:val="24"/>
                <w:szCs w:val="24"/>
              </w:rPr>
              <w:t>本科学生</w:t>
            </w:r>
            <w:r w:rsidRPr="00CE5FD8">
              <w:rPr>
                <w:sz w:val="24"/>
                <w:szCs w:val="24"/>
              </w:rPr>
              <w:t xml:space="preserve"> (Undergraduates)</w:t>
            </w:r>
          </w:p>
        </w:tc>
      </w:tr>
      <w:tr w:rsidR="00535C3E" w:rsidRPr="00CE5FD8" w:rsidTr="00686943">
        <w:tc>
          <w:tcPr>
            <w:tcW w:w="2406" w:type="dxa"/>
            <w:vAlign w:val="center"/>
          </w:tcPr>
          <w:p w:rsidR="00535C3E" w:rsidRPr="00CE5FD8" w:rsidRDefault="00535C3E" w:rsidP="00D130CC">
            <w:pPr>
              <w:jc w:val="center"/>
              <w:rPr>
                <w:sz w:val="24"/>
                <w:szCs w:val="24"/>
              </w:rPr>
            </w:pPr>
            <w:r w:rsidRPr="00CE5FD8">
              <w:rPr>
                <w:rFonts w:hAnsiTheme="minorEastAsia"/>
                <w:sz w:val="24"/>
                <w:szCs w:val="24"/>
              </w:rPr>
              <w:t>授课语言</w:t>
            </w:r>
          </w:p>
          <w:p w:rsidR="00535C3E" w:rsidRPr="00CE5FD8" w:rsidRDefault="00535C3E" w:rsidP="007C626D">
            <w:pPr>
              <w:jc w:val="left"/>
              <w:rPr>
                <w:sz w:val="24"/>
                <w:szCs w:val="24"/>
              </w:rPr>
            </w:pPr>
            <w:r w:rsidRPr="00CE5FD8">
              <w:rPr>
                <w:sz w:val="24"/>
                <w:szCs w:val="24"/>
              </w:rPr>
              <w:t>(Language of Instruction)</w:t>
            </w:r>
          </w:p>
        </w:tc>
        <w:tc>
          <w:tcPr>
            <w:tcW w:w="7518" w:type="dxa"/>
            <w:gridSpan w:val="7"/>
            <w:vAlign w:val="center"/>
          </w:tcPr>
          <w:p w:rsidR="00535C3E" w:rsidRPr="00CE5FD8" w:rsidRDefault="00535C3E" w:rsidP="00823ACC">
            <w:pPr>
              <w:jc w:val="left"/>
              <w:rPr>
                <w:sz w:val="24"/>
                <w:szCs w:val="24"/>
              </w:rPr>
            </w:pPr>
            <w:r w:rsidRPr="00CE5FD8">
              <w:rPr>
                <w:rFonts w:hAnsiTheme="minorEastAsia"/>
                <w:sz w:val="24"/>
                <w:szCs w:val="24"/>
              </w:rPr>
              <w:t>英语（</w:t>
            </w:r>
            <w:r w:rsidRPr="00CE5FD8">
              <w:rPr>
                <w:sz w:val="24"/>
                <w:szCs w:val="24"/>
              </w:rPr>
              <w:t>English</w:t>
            </w:r>
            <w:r w:rsidRPr="00CE5FD8">
              <w:rPr>
                <w:rFonts w:hAnsiTheme="minorEastAsia"/>
                <w:sz w:val="24"/>
                <w:szCs w:val="24"/>
              </w:rPr>
              <w:t>）</w:t>
            </w:r>
          </w:p>
        </w:tc>
      </w:tr>
      <w:tr w:rsidR="00535C3E" w:rsidRPr="00CE5FD8" w:rsidTr="00686943">
        <w:tc>
          <w:tcPr>
            <w:tcW w:w="2406" w:type="dxa"/>
            <w:vAlign w:val="center"/>
          </w:tcPr>
          <w:p w:rsidR="00535C3E" w:rsidRPr="00CE5FD8" w:rsidRDefault="00535C3E" w:rsidP="007C626D">
            <w:pPr>
              <w:jc w:val="center"/>
              <w:rPr>
                <w:sz w:val="24"/>
                <w:szCs w:val="24"/>
              </w:rPr>
            </w:pPr>
            <w:r w:rsidRPr="00CE5FD8">
              <w:rPr>
                <w:sz w:val="24"/>
                <w:szCs w:val="24"/>
              </w:rPr>
              <w:t>*</w:t>
            </w:r>
            <w:r w:rsidRPr="00CE5FD8">
              <w:rPr>
                <w:rFonts w:hAnsiTheme="minorEastAsia"/>
                <w:sz w:val="24"/>
                <w:szCs w:val="24"/>
              </w:rPr>
              <w:t>开课院系</w:t>
            </w:r>
          </w:p>
          <w:p w:rsidR="00535C3E" w:rsidRPr="00CE5FD8" w:rsidRDefault="00535C3E" w:rsidP="007C626D">
            <w:pPr>
              <w:jc w:val="center"/>
              <w:rPr>
                <w:sz w:val="24"/>
                <w:szCs w:val="24"/>
              </w:rPr>
            </w:pPr>
            <w:r w:rsidRPr="00CE5FD8">
              <w:rPr>
                <w:rFonts w:hAnsiTheme="minorEastAsia"/>
                <w:sz w:val="24"/>
                <w:szCs w:val="24"/>
              </w:rPr>
              <w:t>（</w:t>
            </w:r>
            <w:r w:rsidRPr="00CE5FD8">
              <w:rPr>
                <w:sz w:val="24"/>
                <w:szCs w:val="24"/>
              </w:rPr>
              <w:t>School</w:t>
            </w:r>
            <w:r w:rsidRPr="00CE5FD8">
              <w:rPr>
                <w:rFonts w:hAnsiTheme="minorEastAsia"/>
                <w:sz w:val="24"/>
                <w:szCs w:val="24"/>
              </w:rPr>
              <w:t>）</w:t>
            </w:r>
          </w:p>
        </w:tc>
        <w:tc>
          <w:tcPr>
            <w:tcW w:w="7518" w:type="dxa"/>
            <w:gridSpan w:val="7"/>
            <w:vAlign w:val="center"/>
          </w:tcPr>
          <w:p w:rsidR="00535C3E" w:rsidRPr="00CE5FD8" w:rsidRDefault="00535C3E" w:rsidP="007C626D">
            <w:pPr>
              <w:jc w:val="center"/>
              <w:rPr>
                <w:sz w:val="24"/>
                <w:szCs w:val="24"/>
              </w:rPr>
            </w:pPr>
            <w:r w:rsidRPr="00CE5FD8">
              <w:rPr>
                <w:rFonts w:hAnsiTheme="minorEastAsia"/>
                <w:sz w:val="24"/>
                <w:szCs w:val="24"/>
              </w:rPr>
              <w:t>外国语学院（</w:t>
            </w:r>
            <w:r w:rsidRPr="00CE5FD8">
              <w:rPr>
                <w:sz w:val="24"/>
                <w:szCs w:val="24"/>
              </w:rPr>
              <w:t>School of Foreign Languages</w:t>
            </w:r>
            <w:r w:rsidRPr="00CE5FD8">
              <w:rPr>
                <w:rFonts w:hAnsiTheme="minorEastAsia"/>
                <w:sz w:val="24"/>
                <w:szCs w:val="24"/>
              </w:rPr>
              <w:t>）</w:t>
            </w:r>
          </w:p>
        </w:tc>
      </w:tr>
      <w:tr w:rsidR="00535C3E" w:rsidRPr="00CE5FD8" w:rsidTr="00686943">
        <w:tc>
          <w:tcPr>
            <w:tcW w:w="2406" w:type="dxa"/>
            <w:vAlign w:val="center"/>
          </w:tcPr>
          <w:p w:rsidR="00535C3E" w:rsidRPr="00CE5FD8" w:rsidRDefault="00535C3E" w:rsidP="007C626D">
            <w:pPr>
              <w:jc w:val="center"/>
              <w:rPr>
                <w:sz w:val="24"/>
                <w:szCs w:val="24"/>
              </w:rPr>
            </w:pPr>
            <w:r w:rsidRPr="00CE5FD8">
              <w:rPr>
                <w:rFonts w:hAnsiTheme="minorEastAsia"/>
                <w:sz w:val="24"/>
                <w:szCs w:val="24"/>
              </w:rPr>
              <w:t>先修课程</w:t>
            </w:r>
          </w:p>
          <w:p w:rsidR="00535C3E" w:rsidRPr="00CE5FD8" w:rsidRDefault="00535C3E" w:rsidP="007C626D">
            <w:pPr>
              <w:jc w:val="center"/>
              <w:rPr>
                <w:sz w:val="24"/>
                <w:szCs w:val="24"/>
              </w:rPr>
            </w:pPr>
            <w:r w:rsidRPr="00CE5FD8">
              <w:rPr>
                <w:rFonts w:hAnsiTheme="minorEastAsia"/>
                <w:sz w:val="24"/>
                <w:szCs w:val="24"/>
              </w:rPr>
              <w:t>（</w:t>
            </w:r>
            <w:r w:rsidRPr="00CE5FD8">
              <w:rPr>
                <w:sz w:val="24"/>
                <w:szCs w:val="24"/>
              </w:rPr>
              <w:t>Prerequisite</w:t>
            </w:r>
            <w:r w:rsidRPr="00CE5FD8">
              <w:rPr>
                <w:rFonts w:hAnsiTheme="minorEastAsia"/>
                <w:sz w:val="24"/>
                <w:szCs w:val="24"/>
              </w:rPr>
              <w:t>）</w:t>
            </w:r>
          </w:p>
        </w:tc>
        <w:tc>
          <w:tcPr>
            <w:tcW w:w="7518" w:type="dxa"/>
            <w:gridSpan w:val="7"/>
            <w:vAlign w:val="center"/>
          </w:tcPr>
          <w:p w:rsidR="00535C3E" w:rsidRPr="00CE5FD8" w:rsidRDefault="00535C3E" w:rsidP="00897E81">
            <w:pPr>
              <w:jc w:val="left"/>
              <w:rPr>
                <w:sz w:val="24"/>
                <w:szCs w:val="24"/>
              </w:rPr>
            </w:pPr>
            <w:r>
              <w:rPr>
                <w:rFonts w:hAnsiTheme="minorEastAsia" w:hint="eastAsia"/>
                <w:sz w:val="24"/>
                <w:szCs w:val="24"/>
              </w:rPr>
              <w:t>无</w:t>
            </w:r>
          </w:p>
        </w:tc>
      </w:tr>
      <w:tr w:rsidR="00535C3E" w:rsidRPr="00CE5FD8" w:rsidTr="00686943">
        <w:trPr>
          <w:gridAfter w:val="1"/>
          <w:wAfter w:w="10" w:type="dxa"/>
        </w:trPr>
        <w:tc>
          <w:tcPr>
            <w:tcW w:w="2406" w:type="dxa"/>
            <w:vAlign w:val="center"/>
          </w:tcPr>
          <w:p w:rsidR="00535C3E" w:rsidRPr="00CE5FD8" w:rsidRDefault="00535C3E" w:rsidP="007C626D">
            <w:pPr>
              <w:jc w:val="center"/>
              <w:rPr>
                <w:sz w:val="24"/>
                <w:szCs w:val="24"/>
              </w:rPr>
            </w:pPr>
            <w:r w:rsidRPr="00CE5FD8">
              <w:rPr>
                <w:rFonts w:hAnsiTheme="minorEastAsia"/>
                <w:sz w:val="24"/>
                <w:szCs w:val="24"/>
              </w:rPr>
              <w:t>授课教师</w:t>
            </w:r>
          </w:p>
          <w:p w:rsidR="00535C3E" w:rsidRPr="00CE5FD8" w:rsidRDefault="00535C3E" w:rsidP="008F7DAE">
            <w:pPr>
              <w:jc w:val="center"/>
              <w:rPr>
                <w:sz w:val="24"/>
                <w:szCs w:val="24"/>
              </w:rPr>
            </w:pPr>
            <w:r w:rsidRPr="00CE5FD8">
              <w:rPr>
                <w:rFonts w:hAnsiTheme="minorEastAsia"/>
                <w:sz w:val="24"/>
                <w:szCs w:val="24"/>
              </w:rPr>
              <w:t>（</w:t>
            </w:r>
            <w:r w:rsidRPr="00CE5FD8">
              <w:rPr>
                <w:sz w:val="24"/>
                <w:szCs w:val="24"/>
              </w:rPr>
              <w:t>Instructor</w:t>
            </w:r>
            <w:r w:rsidRPr="00CE5FD8">
              <w:rPr>
                <w:rFonts w:hAnsiTheme="minorEastAsia"/>
                <w:sz w:val="24"/>
                <w:szCs w:val="24"/>
              </w:rPr>
              <w:t>）</w:t>
            </w:r>
          </w:p>
        </w:tc>
        <w:tc>
          <w:tcPr>
            <w:tcW w:w="2780" w:type="dxa"/>
            <w:gridSpan w:val="2"/>
            <w:vAlign w:val="center"/>
          </w:tcPr>
          <w:p w:rsidR="00535C3E" w:rsidRPr="00CE5FD8" w:rsidRDefault="00535C3E" w:rsidP="007C626D">
            <w:pPr>
              <w:jc w:val="center"/>
              <w:rPr>
                <w:sz w:val="24"/>
                <w:szCs w:val="24"/>
              </w:rPr>
            </w:pPr>
          </w:p>
        </w:tc>
        <w:tc>
          <w:tcPr>
            <w:tcW w:w="2095" w:type="dxa"/>
            <w:gridSpan w:val="2"/>
            <w:vAlign w:val="center"/>
          </w:tcPr>
          <w:p w:rsidR="00535C3E" w:rsidRPr="00CE5FD8" w:rsidRDefault="00535C3E" w:rsidP="00686943">
            <w:pPr>
              <w:jc w:val="center"/>
              <w:rPr>
                <w:sz w:val="24"/>
                <w:szCs w:val="24"/>
              </w:rPr>
            </w:pPr>
            <w:r w:rsidRPr="00CE5FD8">
              <w:rPr>
                <w:rFonts w:hAnsiTheme="minorEastAsia"/>
                <w:sz w:val="24"/>
                <w:szCs w:val="24"/>
              </w:rPr>
              <w:t>课程网址</w:t>
            </w:r>
          </w:p>
          <w:p w:rsidR="00535C3E" w:rsidRPr="00CE5FD8" w:rsidRDefault="00535C3E" w:rsidP="00686943">
            <w:pPr>
              <w:jc w:val="center"/>
              <w:rPr>
                <w:sz w:val="24"/>
                <w:szCs w:val="24"/>
              </w:rPr>
            </w:pPr>
            <w:r w:rsidRPr="00CE5FD8">
              <w:rPr>
                <w:sz w:val="24"/>
                <w:szCs w:val="24"/>
              </w:rPr>
              <w:t>(Course Webpage)</w:t>
            </w:r>
          </w:p>
        </w:tc>
        <w:tc>
          <w:tcPr>
            <w:tcW w:w="2633" w:type="dxa"/>
            <w:gridSpan w:val="2"/>
            <w:vAlign w:val="center"/>
          </w:tcPr>
          <w:p w:rsidR="00535C3E" w:rsidRPr="00CE5FD8" w:rsidRDefault="00535C3E" w:rsidP="00CD2FEE">
            <w:pPr>
              <w:rPr>
                <w:sz w:val="24"/>
                <w:szCs w:val="24"/>
              </w:rPr>
            </w:pPr>
          </w:p>
        </w:tc>
      </w:tr>
      <w:tr w:rsidR="00535C3E" w:rsidRPr="00CE5FD8" w:rsidTr="00686943">
        <w:trPr>
          <w:trHeight w:val="1728"/>
        </w:trPr>
        <w:tc>
          <w:tcPr>
            <w:tcW w:w="2406" w:type="dxa"/>
            <w:vAlign w:val="center"/>
          </w:tcPr>
          <w:p w:rsidR="00535C3E" w:rsidRPr="00CE5FD8" w:rsidRDefault="00535C3E" w:rsidP="00227A34">
            <w:pPr>
              <w:jc w:val="center"/>
              <w:rPr>
                <w:sz w:val="24"/>
                <w:szCs w:val="24"/>
              </w:rPr>
            </w:pPr>
            <w:r w:rsidRPr="00CE5FD8">
              <w:rPr>
                <w:sz w:val="24"/>
                <w:szCs w:val="24"/>
              </w:rPr>
              <w:t>*</w:t>
            </w:r>
            <w:r w:rsidRPr="00CE5FD8">
              <w:rPr>
                <w:rFonts w:hAnsiTheme="minorEastAsia"/>
                <w:sz w:val="24"/>
                <w:szCs w:val="24"/>
              </w:rPr>
              <w:t>课程简介</w:t>
            </w:r>
            <w:r w:rsidRPr="00CE5FD8">
              <w:rPr>
                <w:rFonts w:hAnsiTheme="minorEastAsia"/>
                <w:w w:val="90"/>
                <w:sz w:val="24"/>
                <w:szCs w:val="24"/>
              </w:rPr>
              <w:t>（</w:t>
            </w:r>
            <w:r w:rsidRPr="00CE5FD8">
              <w:rPr>
                <w:w w:val="90"/>
                <w:sz w:val="24"/>
                <w:szCs w:val="24"/>
              </w:rPr>
              <w:t>Description</w:t>
            </w:r>
            <w:r w:rsidRPr="00CE5FD8">
              <w:rPr>
                <w:rFonts w:hAnsiTheme="minorEastAsia"/>
                <w:w w:val="90"/>
                <w:sz w:val="24"/>
                <w:szCs w:val="24"/>
              </w:rPr>
              <w:t>）</w:t>
            </w:r>
          </w:p>
        </w:tc>
        <w:tc>
          <w:tcPr>
            <w:tcW w:w="7518" w:type="dxa"/>
            <w:gridSpan w:val="7"/>
            <w:vAlign w:val="center"/>
          </w:tcPr>
          <w:p w:rsidR="00535C3E" w:rsidRPr="00CE5FD8" w:rsidRDefault="00535C3E" w:rsidP="00CD62BB">
            <w:pPr>
              <w:autoSpaceDE w:val="0"/>
              <w:autoSpaceDN w:val="0"/>
              <w:adjustRightInd w:val="0"/>
              <w:spacing w:beforeLines="50" w:afterLines="50" w:line="360" w:lineRule="auto"/>
              <w:ind w:firstLineChars="200" w:firstLine="480"/>
              <w:rPr>
                <w:sz w:val="24"/>
                <w:szCs w:val="24"/>
              </w:rPr>
            </w:pPr>
            <w:r w:rsidRPr="00CE5FD8">
              <w:rPr>
                <w:rFonts w:hAnsiTheme="minorEastAsia"/>
                <w:kern w:val="0"/>
                <w:sz w:val="24"/>
                <w:szCs w:val="24"/>
              </w:rPr>
              <w:t>该课程旨在培养学生根据不同的读者和交际目的，正确、有效地撰写特定的文本。通过这门课的学习，学生将有机会了解并操练一些实用文体，包括邮件、研究提案、个人陈述等。通过开展自我反思、自我评估和同伴评价等活动，这门课还特别重视培养学生的团队协作与批判性思维能力。</w:t>
            </w:r>
          </w:p>
        </w:tc>
      </w:tr>
      <w:tr w:rsidR="00535C3E" w:rsidRPr="00CE5FD8" w:rsidTr="00AE6C69">
        <w:trPr>
          <w:trHeight w:val="1633"/>
        </w:trPr>
        <w:tc>
          <w:tcPr>
            <w:tcW w:w="2406" w:type="dxa"/>
            <w:tcBorders>
              <w:bottom w:val="single" w:sz="4" w:space="0" w:color="auto"/>
            </w:tcBorders>
            <w:vAlign w:val="center"/>
          </w:tcPr>
          <w:p w:rsidR="00535C3E" w:rsidRPr="00CE5FD8" w:rsidRDefault="00535C3E" w:rsidP="00FC687D">
            <w:pPr>
              <w:jc w:val="center"/>
              <w:rPr>
                <w:sz w:val="24"/>
                <w:szCs w:val="24"/>
              </w:rPr>
            </w:pPr>
            <w:r w:rsidRPr="00CE5FD8">
              <w:rPr>
                <w:sz w:val="24"/>
                <w:szCs w:val="24"/>
              </w:rPr>
              <w:t>*</w:t>
            </w:r>
            <w:r w:rsidRPr="00CE5FD8">
              <w:rPr>
                <w:rFonts w:hAnsiTheme="minorEastAsia"/>
                <w:sz w:val="24"/>
                <w:szCs w:val="24"/>
              </w:rPr>
              <w:t>课程简介</w:t>
            </w:r>
            <w:r w:rsidRPr="00CE5FD8">
              <w:rPr>
                <w:rFonts w:hAnsiTheme="minorEastAsia"/>
                <w:w w:val="90"/>
                <w:sz w:val="24"/>
                <w:szCs w:val="24"/>
              </w:rPr>
              <w:t>（</w:t>
            </w:r>
            <w:r w:rsidRPr="00CE5FD8">
              <w:rPr>
                <w:w w:val="90"/>
                <w:sz w:val="24"/>
                <w:szCs w:val="24"/>
              </w:rPr>
              <w:t>Description</w:t>
            </w:r>
            <w:r w:rsidRPr="00CE5FD8">
              <w:rPr>
                <w:rFonts w:hAnsiTheme="minorEastAsia"/>
                <w:w w:val="90"/>
                <w:sz w:val="24"/>
                <w:szCs w:val="24"/>
              </w:rPr>
              <w:t>）</w:t>
            </w:r>
          </w:p>
        </w:tc>
        <w:tc>
          <w:tcPr>
            <w:tcW w:w="7518" w:type="dxa"/>
            <w:gridSpan w:val="7"/>
            <w:tcBorders>
              <w:bottom w:val="single" w:sz="4" w:space="0" w:color="auto"/>
            </w:tcBorders>
            <w:vAlign w:val="center"/>
          </w:tcPr>
          <w:p w:rsidR="00535C3E" w:rsidRPr="00CE5FD8" w:rsidRDefault="00535C3E" w:rsidP="00CD62BB">
            <w:pPr>
              <w:spacing w:beforeLines="50" w:afterLines="50" w:line="360" w:lineRule="auto"/>
              <w:ind w:firstLineChars="200" w:firstLine="480"/>
              <w:rPr>
                <w:sz w:val="24"/>
                <w:szCs w:val="24"/>
              </w:rPr>
            </w:pPr>
            <w:r w:rsidRPr="00CE5FD8">
              <w:rPr>
                <w:sz w:val="24"/>
                <w:szCs w:val="24"/>
              </w:rPr>
              <w:t xml:space="preserve">Students enrolled in English Writing for Specific Purposes (EWSP) will have the opportunity to develop critical reading and writing skills required for composing a variety of forms of communication for different purposes and </w:t>
            </w:r>
            <w:r w:rsidRPr="00CE5FD8">
              <w:rPr>
                <w:sz w:val="24"/>
                <w:szCs w:val="24"/>
              </w:rPr>
              <w:lastRenderedPageBreak/>
              <w:t xml:space="preserve">audiences. </w:t>
            </w:r>
            <w:r w:rsidRPr="00CE5FD8">
              <w:rPr>
                <w:kern w:val="0"/>
                <w:sz w:val="24"/>
                <w:szCs w:val="24"/>
              </w:rPr>
              <w:t xml:space="preserve">You will be able to explore different practical genres like emails, research proposals and personal statements, and practice skills needed for achieving those communicative purposes. In this course, you will also learn how to use reflection, self-assessment and peer-assessment to become a more independent and competent reader and writer. </w:t>
            </w:r>
          </w:p>
        </w:tc>
      </w:tr>
      <w:tr w:rsidR="00535C3E" w:rsidRPr="00CE5FD8" w:rsidTr="00686943">
        <w:trPr>
          <w:trHeight w:val="557"/>
        </w:trPr>
        <w:tc>
          <w:tcPr>
            <w:tcW w:w="9924" w:type="dxa"/>
            <w:gridSpan w:val="8"/>
            <w:shd w:val="clear" w:color="auto" w:fill="D9D9D9" w:themeFill="background1" w:themeFillShade="D9"/>
            <w:vAlign w:val="center"/>
          </w:tcPr>
          <w:p w:rsidR="00535C3E" w:rsidRPr="00CE5FD8" w:rsidRDefault="00535C3E" w:rsidP="00135619">
            <w:pPr>
              <w:rPr>
                <w:sz w:val="24"/>
                <w:szCs w:val="24"/>
              </w:rPr>
            </w:pPr>
            <w:r w:rsidRPr="00CE5FD8">
              <w:rPr>
                <w:rFonts w:hAnsiTheme="minorEastAsia"/>
                <w:sz w:val="24"/>
                <w:szCs w:val="24"/>
              </w:rPr>
              <w:lastRenderedPageBreak/>
              <w:t>课程教学大纲（</w:t>
            </w:r>
            <w:r w:rsidRPr="00CE5FD8">
              <w:rPr>
                <w:sz w:val="24"/>
                <w:szCs w:val="24"/>
              </w:rPr>
              <w:t>Course Syllabus</w:t>
            </w:r>
            <w:r w:rsidRPr="00CE5FD8">
              <w:rPr>
                <w:rFonts w:hAnsiTheme="minorEastAsia"/>
                <w:sz w:val="24"/>
                <w:szCs w:val="24"/>
              </w:rPr>
              <w:t>）</w:t>
            </w:r>
          </w:p>
        </w:tc>
      </w:tr>
      <w:tr w:rsidR="00535C3E" w:rsidRPr="00CE5FD8" w:rsidTr="0027360E">
        <w:trPr>
          <w:trHeight w:val="1833"/>
        </w:trPr>
        <w:tc>
          <w:tcPr>
            <w:tcW w:w="2406" w:type="dxa"/>
            <w:vAlign w:val="center"/>
          </w:tcPr>
          <w:p w:rsidR="00535C3E" w:rsidRPr="00CE5FD8" w:rsidRDefault="00535C3E" w:rsidP="007C626D">
            <w:pPr>
              <w:jc w:val="left"/>
              <w:rPr>
                <w:sz w:val="24"/>
                <w:szCs w:val="24"/>
              </w:rPr>
            </w:pPr>
            <w:r w:rsidRPr="00CE5FD8">
              <w:rPr>
                <w:sz w:val="24"/>
                <w:szCs w:val="24"/>
              </w:rPr>
              <w:t>*</w:t>
            </w:r>
            <w:r w:rsidRPr="00CE5FD8">
              <w:rPr>
                <w:rFonts w:hAnsiTheme="minorEastAsia"/>
                <w:sz w:val="24"/>
                <w:szCs w:val="24"/>
              </w:rPr>
              <w:t>学习目标</w:t>
            </w:r>
            <w:r w:rsidRPr="00CE5FD8">
              <w:rPr>
                <w:sz w:val="24"/>
                <w:szCs w:val="24"/>
              </w:rPr>
              <w:t>(Learning Outcomes)</w:t>
            </w:r>
          </w:p>
        </w:tc>
        <w:tc>
          <w:tcPr>
            <w:tcW w:w="7518" w:type="dxa"/>
            <w:gridSpan w:val="7"/>
            <w:vAlign w:val="center"/>
          </w:tcPr>
          <w:p w:rsidR="00535C3E" w:rsidRPr="00CE5FD8" w:rsidRDefault="00535C3E" w:rsidP="005B088E">
            <w:pPr>
              <w:rPr>
                <w:sz w:val="24"/>
                <w:szCs w:val="24"/>
              </w:rPr>
            </w:pPr>
            <w:r w:rsidRPr="00CE5FD8">
              <w:rPr>
                <w:sz w:val="24"/>
                <w:szCs w:val="24"/>
              </w:rPr>
              <w:t xml:space="preserve">After completing the course, students will: </w:t>
            </w:r>
          </w:p>
          <w:p w:rsidR="00535C3E" w:rsidRPr="00CE5FD8" w:rsidRDefault="00535C3E" w:rsidP="00535C3E">
            <w:pPr>
              <w:pStyle w:val="ac"/>
              <w:numPr>
                <w:ilvl w:val="0"/>
                <w:numId w:val="7"/>
              </w:numPr>
              <w:spacing w:line="360" w:lineRule="auto"/>
              <w:ind w:firstLineChars="0"/>
              <w:jc w:val="left"/>
              <w:rPr>
                <w:sz w:val="24"/>
                <w:szCs w:val="24"/>
              </w:rPr>
            </w:pPr>
            <w:r w:rsidRPr="00CE5FD8">
              <w:rPr>
                <w:sz w:val="24"/>
                <w:szCs w:val="24"/>
              </w:rPr>
              <w:t>Establish sound written communicative competence in English in everyday lives</w:t>
            </w:r>
          </w:p>
          <w:p w:rsidR="00535C3E" w:rsidRPr="00CE5FD8" w:rsidRDefault="00535C3E" w:rsidP="00535C3E">
            <w:pPr>
              <w:pStyle w:val="ac"/>
              <w:numPr>
                <w:ilvl w:val="0"/>
                <w:numId w:val="7"/>
              </w:numPr>
              <w:spacing w:line="360" w:lineRule="auto"/>
              <w:ind w:firstLineChars="0"/>
              <w:jc w:val="left"/>
              <w:rPr>
                <w:sz w:val="24"/>
                <w:szCs w:val="24"/>
              </w:rPr>
            </w:pPr>
            <w:r w:rsidRPr="00CE5FD8">
              <w:rPr>
                <w:sz w:val="24"/>
                <w:szCs w:val="24"/>
              </w:rPr>
              <w:t>Build effective written communication skills in various social and cultural activities</w:t>
            </w:r>
          </w:p>
          <w:p w:rsidR="00535C3E" w:rsidRPr="00CE5FD8" w:rsidRDefault="00535C3E" w:rsidP="00535C3E">
            <w:pPr>
              <w:pStyle w:val="ac"/>
              <w:numPr>
                <w:ilvl w:val="0"/>
                <w:numId w:val="7"/>
              </w:numPr>
              <w:spacing w:line="360" w:lineRule="auto"/>
              <w:ind w:firstLineChars="0"/>
              <w:jc w:val="left"/>
              <w:rPr>
                <w:sz w:val="24"/>
                <w:szCs w:val="24"/>
              </w:rPr>
            </w:pPr>
            <w:r w:rsidRPr="00CE5FD8">
              <w:rPr>
                <w:sz w:val="24"/>
                <w:szCs w:val="24"/>
              </w:rPr>
              <w:t xml:space="preserve">Develop a critical mind for communicative needs and requirements and respond in written form effectively. </w:t>
            </w:r>
          </w:p>
        </w:tc>
      </w:tr>
      <w:tr w:rsidR="00535C3E" w:rsidRPr="00CE5FD8" w:rsidTr="00686943">
        <w:tc>
          <w:tcPr>
            <w:tcW w:w="2406" w:type="dxa"/>
            <w:vAlign w:val="center"/>
          </w:tcPr>
          <w:p w:rsidR="00535C3E" w:rsidRPr="00CE5FD8" w:rsidRDefault="00535C3E" w:rsidP="00135619">
            <w:pPr>
              <w:spacing w:line="460" w:lineRule="exact"/>
              <w:jc w:val="center"/>
              <w:rPr>
                <w:sz w:val="24"/>
                <w:szCs w:val="24"/>
              </w:rPr>
            </w:pPr>
            <w:r w:rsidRPr="00CE5FD8">
              <w:rPr>
                <w:sz w:val="24"/>
                <w:szCs w:val="24"/>
              </w:rPr>
              <w:t>*</w:t>
            </w:r>
            <w:r w:rsidRPr="00CE5FD8">
              <w:rPr>
                <w:rFonts w:hAnsiTheme="minorEastAsia"/>
                <w:sz w:val="24"/>
                <w:szCs w:val="24"/>
              </w:rPr>
              <w:t>教学内容、进度安排及要求</w:t>
            </w:r>
            <w:r w:rsidRPr="00CE5FD8">
              <w:rPr>
                <w:sz w:val="24"/>
                <w:szCs w:val="24"/>
              </w:rPr>
              <w:t>(Class Schedule &amp; Requirements)</w:t>
            </w:r>
          </w:p>
        </w:tc>
        <w:tc>
          <w:tcPr>
            <w:tcW w:w="7518" w:type="dxa"/>
            <w:gridSpan w:val="7"/>
            <w:vAlign w:val="center"/>
          </w:tcPr>
          <w:tbl>
            <w:tblPr>
              <w:tblStyle w:val="ab"/>
              <w:tblW w:w="7764" w:type="dxa"/>
              <w:tblBorders>
                <w:left w:val="none" w:sz="0" w:space="0" w:color="auto"/>
                <w:right w:val="none" w:sz="0" w:space="0" w:color="auto"/>
              </w:tblBorders>
              <w:tblLook w:val="04A0"/>
            </w:tblPr>
            <w:tblGrid>
              <w:gridCol w:w="1909"/>
              <w:gridCol w:w="456"/>
              <w:gridCol w:w="1270"/>
              <w:gridCol w:w="1909"/>
              <w:gridCol w:w="923"/>
              <w:gridCol w:w="1297"/>
            </w:tblGrid>
            <w:tr w:rsidR="00535C3E" w:rsidRPr="00CE5FD8" w:rsidTr="00BF1FBA">
              <w:tc>
                <w:tcPr>
                  <w:tcW w:w="1909" w:type="dxa"/>
                </w:tcPr>
                <w:p w:rsidR="00535C3E" w:rsidRPr="00CE5FD8" w:rsidRDefault="00535C3E" w:rsidP="007C626D">
                  <w:pPr>
                    <w:jc w:val="center"/>
                    <w:rPr>
                      <w:sz w:val="24"/>
                      <w:szCs w:val="24"/>
                    </w:rPr>
                  </w:pPr>
                  <w:r w:rsidRPr="00CE5FD8">
                    <w:rPr>
                      <w:rFonts w:hAnsiTheme="minorEastAsia"/>
                      <w:sz w:val="24"/>
                      <w:szCs w:val="24"/>
                    </w:rPr>
                    <w:t>教学内容</w:t>
                  </w:r>
                </w:p>
              </w:tc>
              <w:tc>
                <w:tcPr>
                  <w:tcW w:w="456" w:type="dxa"/>
                </w:tcPr>
                <w:p w:rsidR="00535C3E" w:rsidRPr="00CE5FD8" w:rsidRDefault="00535C3E" w:rsidP="007C626D">
                  <w:pPr>
                    <w:jc w:val="center"/>
                    <w:rPr>
                      <w:sz w:val="24"/>
                      <w:szCs w:val="24"/>
                    </w:rPr>
                  </w:pPr>
                  <w:r w:rsidRPr="00CE5FD8">
                    <w:rPr>
                      <w:rFonts w:hAnsiTheme="minorEastAsia"/>
                      <w:sz w:val="24"/>
                      <w:szCs w:val="24"/>
                    </w:rPr>
                    <w:t>学时</w:t>
                  </w:r>
                </w:p>
              </w:tc>
              <w:tc>
                <w:tcPr>
                  <w:tcW w:w="1270" w:type="dxa"/>
                </w:tcPr>
                <w:p w:rsidR="00535C3E" w:rsidRPr="00CE5FD8" w:rsidRDefault="00535C3E" w:rsidP="007C626D">
                  <w:pPr>
                    <w:jc w:val="center"/>
                    <w:rPr>
                      <w:sz w:val="24"/>
                      <w:szCs w:val="24"/>
                    </w:rPr>
                  </w:pPr>
                  <w:r w:rsidRPr="00CE5FD8">
                    <w:rPr>
                      <w:rFonts w:hAnsiTheme="minorEastAsia"/>
                      <w:sz w:val="24"/>
                      <w:szCs w:val="24"/>
                    </w:rPr>
                    <w:t>教学方式</w:t>
                  </w:r>
                </w:p>
              </w:tc>
              <w:tc>
                <w:tcPr>
                  <w:tcW w:w="1909" w:type="dxa"/>
                </w:tcPr>
                <w:p w:rsidR="00535C3E" w:rsidRPr="00CE5FD8" w:rsidRDefault="00535C3E" w:rsidP="007C626D">
                  <w:pPr>
                    <w:jc w:val="center"/>
                    <w:rPr>
                      <w:sz w:val="24"/>
                      <w:szCs w:val="24"/>
                    </w:rPr>
                  </w:pPr>
                  <w:r w:rsidRPr="00CE5FD8">
                    <w:rPr>
                      <w:rFonts w:hAnsiTheme="minorEastAsia"/>
                      <w:sz w:val="24"/>
                      <w:szCs w:val="24"/>
                    </w:rPr>
                    <w:t>作业及要求</w:t>
                  </w:r>
                </w:p>
              </w:tc>
              <w:tc>
                <w:tcPr>
                  <w:tcW w:w="923" w:type="dxa"/>
                </w:tcPr>
                <w:p w:rsidR="00535C3E" w:rsidRPr="00CE5FD8" w:rsidRDefault="00535C3E" w:rsidP="007C626D">
                  <w:pPr>
                    <w:rPr>
                      <w:sz w:val="24"/>
                      <w:szCs w:val="24"/>
                    </w:rPr>
                  </w:pPr>
                  <w:r w:rsidRPr="00CE5FD8">
                    <w:rPr>
                      <w:rFonts w:hAnsiTheme="minorEastAsia"/>
                      <w:sz w:val="24"/>
                      <w:szCs w:val="24"/>
                    </w:rPr>
                    <w:t>基本要求</w:t>
                  </w:r>
                </w:p>
              </w:tc>
              <w:tc>
                <w:tcPr>
                  <w:tcW w:w="1297" w:type="dxa"/>
                </w:tcPr>
                <w:p w:rsidR="00535C3E" w:rsidRPr="00CE5FD8" w:rsidRDefault="00535C3E" w:rsidP="007C626D">
                  <w:pPr>
                    <w:jc w:val="center"/>
                    <w:rPr>
                      <w:sz w:val="24"/>
                      <w:szCs w:val="24"/>
                    </w:rPr>
                  </w:pPr>
                  <w:r w:rsidRPr="00CE5FD8">
                    <w:rPr>
                      <w:rFonts w:hAnsiTheme="minorEastAsia"/>
                      <w:sz w:val="24"/>
                      <w:szCs w:val="24"/>
                    </w:rPr>
                    <w:t>考查方式</w:t>
                  </w:r>
                </w:p>
              </w:tc>
            </w:tr>
            <w:tr w:rsidR="00535C3E" w:rsidRPr="00CE5FD8" w:rsidTr="00BF1FBA">
              <w:trPr>
                <w:trHeight w:val="520"/>
              </w:trPr>
              <w:tc>
                <w:tcPr>
                  <w:tcW w:w="1909" w:type="dxa"/>
                  <w:vAlign w:val="center"/>
                </w:tcPr>
                <w:p w:rsidR="00535C3E" w:rsidRPr="00CE5FD8" w:rsidRDefault="00535C3E" w:rsidP="00686943">
                  <w:pPr>
                    <w:jc w:val="center"/>
                    <w:rPr>
                      <w:sz w:val="24"/>
                      <w:szCs w:val="24"/>
                    </w:rPr>
                  </w:pPr>
                  <w:r w:rsidRPr="00CE5FD8">
                    <w:rPr>
                      <w:sz w:val="24"/>
                      <w:szCs w:val="24"/>
                    </w:rPr>
                    <w:t>Fundamentals to Written Communication</w:t>
                  </w:r>
                </w:p>
              </w:tc>
              <w:tc>
                <w:tcPr>
                  <w:tcW w:w="456" w:type="dxa"/>
                  <w:vAlign w:val="center"/>
                </w:tcPr>
                <w:p w:rsidR="00535C3E" w:rsidRPr="00CE5FD8" w:rsidRDefault="00535C3E" w:rsidP="00686943">
                  <w:pPr>
                    <w:jc w:val="center"/>
                    <w:rPr>
                      <w:sz w:val="24"/>
                      <w:szCs w:val="24"/>
                    </w:rPr>
                  </w:pPr>
                  <w:r w:rsidRPr="00CE5FD8">
                    <w:rPr>
                      <w:sz w:val="24"/>
                      <w:szCs w:val="24"/>
                    </w:rPr>
                    <w:t>2</w:t>
                  </w:r>
                </w:p>
              </w:tc>
              <w:tc>
                <w:tcPr>
                  <w:tcW w:w="1270" w:type="dxa"/>
                  <w:vAlign w:val="center"/>
                </w:tcPr>
                <w:p w:rsidR="00535C3E" w:rsidRPr="00CE5FD8" w:rsidRDefault="00535C3E" w:rsidP="00686943">
                  <w:pPr>
                    <w:jc w:val="center"/>
                    <w:rPr>
                      <w:sz w:val="24"/>
                      <w:szCs w:val="24"/>
                    </w:rPr>
                  </w:pPr>
                  <w:r w:rsidRPr="00CE5FD8">
                    <w:rPr>
                      <w:sz w:val="24"/>
                      <w:szCs w:val="24"/>
                    </w:rPr>
                    <w:t>Lecture and Discussion</w:t>
                  </w:r>
                </w:p>
              </w:tc>
              <w:tc>
                <w:tcPr>
                  <w:tcW w:w="1909" w:type="dxa"/>
                  <w:vAlign w:val="center"/>
                </w:tcPr>
                <w:p w:rsidR="00535C3E" w:rsidRPr="00CE5FD8" w:rsidRDefault="00535C3E" w:rsidP="00686943">
                  <w:pPr>
                    <w:jc w:val="center"/>
                    <w:rPr>
                      <w:sz w:val="24"/>
                      <w:szCs w:val="24"/>
                    </w:rPr>
                  </w:pPr>
                  <w:r w:rsidRPr="00CE5FD8">
                    <w:rPr>
                      <w:sz w:val="24"/>
                      <w:szCs w:val="24"/>
                    </w:rPr>
                    <w:t>N/A</w:t>
                  </w:r>
                </w:p>
              </w:tc>
              <w:tc>
                <w:tcPr>
                  <w:tcW w:w="923" w:type="dxa"/>
                  <w:vAlign w:val="center"/>
                </w:tcPr>
                <w:p w:rsidR="00535C3E" w:rsidRPr="00CE5FD8" w:rsidRDefault="00535C3E" w:rsidP="00686943">
                  <w:pPr>
                    <w:jc w:val="center"/>
                    <w:rPr>
                      <w:sz w:val="24"/>
                      <w:szCs w:val="24"/>
                    </w:rPr>
                  </w:pPr>
                  <w:r w:rsidRPr="00CE5FD8">
                    <w:rPr>
                      <w:sz w:val="24"/>
                      <w:szCs w:val="24"/>
                    </w:rPr>
                    <w:t>N/A</w:t>
                  </w:r>
                </w:p>
              </w:tc>
              <w:tc>
                <w:tcPr>
                  <w:tcW w:w="1297" w:type="dxa"/>
                  <w:vAlign w:val="center"/>
                </w:tcPr>
                <w:p w:rsidR="00535C3E" w:rsidRPr="00CE5FD8" w:rsidRDefault="00535C3E" w:rsidP="00686943">
                  <w:pPr>
                    <w:jc w:val="center"/>
                    <w:rPr>
                      <w:sz w:val="24"/>
                      <w:szCs w:val="24"/>
                    </w:rPr>
                  </w:pPr>
                  <w:r w:rsidRPr="00CE5FD8">
                    <w:rPr>
                      <w:sz w:val="24"/>
                      <w:szCs w:val="24"/>
                    </w:rPr>
                    <w:t>N/A</w:t>
                  </w:r>
                </w:p>
              </w:tc>
            </w:tr>
            <w:tr w:rsidR="00535C3E" w:rsidRPr="00CE5FD8" w:rsidTr="00BF1FBA">
              <w:trPr>
                <w:trHeight w:val="555"/>
              </w:trPr>
              <w:tc>
                <w:tcPr>
                  <w:tcW w:w="1909" w:type="dxa"/>
                  <w:vAlign w:val="center"/>
                </w:tcPr>
                <w:p w:rsidR="00535C3E" w:rsidRPr="00CE5FD8" w:rsidRDefault="00535C3E" w:rsidP="00686943">
                  <w:pPr>
                    <w:jc w:val="center"/>
                    <w:rPr>
                      <w:sz w:val="24"/>
                      <w:szCs w:val="24"/>
                    </w:rPr>
                  </w:pPr>
                  <w:r w:rsidRPr="00CE5FD8">
                    <w:rPr>
                      <w:sz w:val="24"/>
                      <w:szCs w:val="24"/>
                    </w:rPr>
                    <w:t>Fundamentals to Written Communication</w:t>
                  </w:r>
                </w:p>
              </w:tc>
              <w:tc>
                <w:tcPr>
                  <w:tcW w:w="456" w:type="dxa"/>
                  <w:vAlign w:val="center"/>
                </w:tcPr>
                <w:p w:rsidR="00535C3E" w:rsidRPr="00CE5FD8" w:rsidRDefault="00535C3E" w:rsidP="00686943">
                  <w:pPr>
                    <w:jc w:val="center"/>
                    <w:rPr>
                      <w:sz w:val="24"/>
                      <w:szCs w:val="24"/>
                    </w:rPr>
                  </w:pPr>
                  <w:r w:rsidRPr="00CE5FD8">
                    <w:rPr>
                      <w:sz w:val="24"/>
                      <w:szCs w:val="24"/>
                    </w:rPr>
                    <w:t>2</w:t>
                  </w:r>
                </w:p>
              </w:tc>
              <w:tc>
                <w:tcPr>
                  <w:tcW w:w="1270" w:type="dxa"/>
                  <w:vAlign w:val="center"/>
                </w:tcPr>
                <w:p w:rsidR="00535C3E" w:rsidRPr="00CE5FD8" w:rsidRDefault="00535C3E" w:rsidP="00686943">
                  <w:pPr>
                    <w:jc w:val="center"/>
                    <w:rPr>
                      <w:sz w:val="24"/>
                      <w:szCs w:val="24"/>
                    </w:rPr>
                  </w:pPr>
                  <w:r w:rsidRPr="00CE5FD8">
                    <w:rPr>
                      <w:sz w:val="24"/>
                      <w:szCs w:val="24"/>
                    </w:rPr>
                    <w:t>Lecture and Discussion</w:t>
                  </w:r>
                </w:p>
              </w:tc>
              <w:tc>
                <w:tcPr>
                  <w:tcW w:w="1909" w:type="dxa"/>
                  <w:vAlign w:val="center"/>
                </w:tcPr>
                <w:p w:rsidR="00535C3E" w:rsidRPr="00CE5FD8" w:rsidRDefault="00535C3E" w:rsidP="00686943">
                  <w:pPr>
                    <w:jc w:val="center"/>
                    <w:rPr>
                      <w:sz w:val="24"/>
                      <w:szCs w:val="24"/>
                    </w:rPr>
                  </w:pPr>
                  <w:r w:rsidRPr="00CE5FD8">
                    <w:rPr>
                      <w:sz w:val="24"/>
                      <w:szCs w:val="24"/>
                    </w:rPr>
                    <w:t>N/A</w:t>
                  </w:r>
                </w:p>
              </w:tc>
              <w:tc>
                <w:tcPr>
                  <w:tcW w:w="923" w:type="dxa"/>
                  <w:vAlign w:val="center"/>
                </w:tcPr>
                <w:p w:rsidR="00535C3E" w:rsidRPr="00CE5FD8" w:rsidRDefault="00535C3E" w:rsidP="00686943">
                  <w:pPr>
                    <w:jc w:val="center"/>
                    <w:rPr>
                      <w:sz w:val="24"/>
                      <w:szCs w:val="24"/>
                    </w:rPr>
                  </w:pPr>
                  <w:r w:rsidRPr="00CE5FD8">
                    <w:rPr>
                      <w:sz w:val="24"/>
                      <w:szCs w:val="24"/>
                    </w:rPr>
                    <w:t>N/A</w:t>
                  </w:r>
                </w:p>
              </w:tc>
              <w:tc>
                <w:tcPr>
                  <w:tcW w:w="1297" w:type="dxa"/>
                  <w:vAlign w:val="center"/>
                </w:tcPr>
                <w:p w:rsidR="00535C3E" w:rsidRPr="00CE5FD8" w:rsidRDefault="00535C3E" w:rsidP="00686943">
                  <w:pPr>
                    <w:jc w:val="center"/>
                    <w:rPr>
                      <w:sz w:val="24"/>
                      <w:szCs w:val="24"/>
                    </w:rPr>
                  </w:pPr>
                  <w:r w:rsidRPr="00CE5FD8">
                    <w:rPr>
                      <w:sz w:val="24"/>
                      <w:szCs w:val="24"/>
                    </w:rPr>
                    <w:t>N/A</w:t>
                  </w:r>
                </w:p>
              </w:tc>
            </w:tr>
            <w:tr w:rsidR="00535C3E" w:rsidRPr="00CE5FD8" w:rsidTr="00BF1FBA">
              <w:trPr>
                <w:trHeight w:val="561"/>
              </w:trPr>
              <w:tc>
                <w:tcPr>
                  <w:tcW w:w="1909" w:type="dxa"/>
                  <w:vAlign w:val="center"/>
                </w:tcPr>
                <w:p w:rsidR="00535C3E" w:rsidRPr="00CE5FD8" w:rsidRDefault="00535C3E" w:rsidP="00686943">
                  <w:pPr>
                    <w:jc w:val="center"/>
                    <w:rPr>
                      <w:sz w:val="24"/>
                      <w:szCs w:val="24"/>
                    </w:rPr>
                  </w:pPr>
                  <w:r w:rsidRPr="00CE5FD8">
                    <w:rPr>
                      <w:sz w:val="24"/>
                      <w:szCs w:val="24"/>
                    </w:rPr>
                    <w:t>Email writing</w:t>
                  </w:r>
                </w:p>
              </w:tc>
              <w:tc>
                <w:tcPr>
                  <w:tcW w:w="456" w:type="dxa"/>
                  <w:vAlign w:val="center"/>
                </w:tcPr>
                <w:p w:rsidR="00535C3E" w:rsidRPr="00CE5FD8" w:rsidRDefault="00535C3E" w:rsidP="00686943">
                  <w:pPr>
                    <w:jc w:val="center"/>
                    <w:rPr>
                      <w:sz w:val="24"/>
                      <w:szCs w:val="24"/>
                    </w:rPr>
                  </w:pPr>
                  <w:r>
                    <w:rPr>
                      <w:sz w:val="24"/>
                      <w:szCs w:val="24"/>
                    </w:rPr>
                    <w:t>2</w:t>
                  </w:r>
                </w:p>
              </w:tc>
              <w:tc>
                <w:tcPr>
                  <w:tcW w:w="1270" w:type="dxa"/>
                  <w:vAlign w:val="center"/>
                </w:tcPr>
                <w:p w:rsidR="00535C3E" w:rsidRPr="00CE5FD8" w:rsidRDefault="00535C3E" w:rsidP="00686943">
                  <w:pPr>
                    <w:jc w:val="center"/>
                    <w:rPr>
                      <w:sz w:val="24"/>
                      <w:szCs w:val="24"/>
                    </w:rPr>
                  </w:pPr>
                  <w:r w:rsidRPr="00CE5FD8">
                    <w:rPr>
                      <w:sz w:val="24"/>
                      <w:szCs w:val="24"/>
                    </w:rPr>
                    <w:t>Lecture, Discussion and Group Work</w:t>
                  </w:r>
                </w:p>
              </w:tc>
              <w:tc>
                <w:tcPr>
                  <w:tcW w:w="1909" w:type="dxa"/>
                  <w:vAlign w:val="center"/>
                </w:tcPr>
                <w:p w:rsidR="00535C3E" w:rsidRPr="00CE5FD8" w:rsidRDefault="00535C3E" w:rsidP="00686943">
                  <w:pPr>
                    <w:jc w:val="center"/>
                    <w:rPr>
                      <w:sz w:val="24"/>
                      <w:szCs w:val="24"/>
                    </w:rPr>
                  </w:pPr>
                  <w:r w:rsidRPr="00CE5FD8">
                    <w:rPr>
                      <w:sz w:val="24"/>
                      <w:szCs w:val="24"/>
                    </w:rPr>
                    <w:t>Emailing friends</w:t>
                  </w:r>
                </w:p>
              </w:tc>
              <w:tc>
                <w:tcPr>
                  <w:tcW w:w="923" w:type="dxa"/>
                  <w:vAlign w:val="center"/>
                </w:tcPr>
                <w:p w:rsidR="00535C3E" w:rsidRPr="00CE5FD8" w:rsidRDefault="00535C3E" w:rsidP="00686943">
                  <w:pPr>
                    <w:jc w:val="center"/>
                    <w:rPr>
                      <w:sz w:val="24"/>
                      <w:szCs w:val="24"/>
                    </w:rPr>
                  </w:pPr>
                  <w:r w:rsidRPr="00CE5FD8">
                    <w:rPr>
                      <w:sz w:val="24"/>
                      <w:szCs w:val="24"/>
                    </w:rPr>
                    <w:t>Two Drafts</w:t>
                  </w:r>
                </w:p>
              </w:tc>
              <w:tc>
                <w:tcPr>
                  <w:tcW w:w="1297" w:type="dxa"/>
                  <w:vAlign w:val="center"/>
                </w:tcPr>
                <w:p w:rsidR="00535C3E" w:rsidRPr="00CE5FD8" w:rsidRDefault="00535C3E" w:rsidP="00686943">
                  <w:pPr>
                    <w:jc w:val="center"/>
                    <w:rPr>
                      <w:sz w:val="24"/>
                      <w:szCs w:val="24"/>
                    </w:rPr>
                  </w:pPr>
                  <w:r w:rsidRPr="00CE5FD8">
                    <w:rPr>
                      <w:sz w:val="24"/>
                      <w:szCs w:val="24"/>
                    </w:rPr>
                    <w:t>Written submission</w:t>
                  </w:r>
                </w:p>
              </w:tc>
            </w:tr>
            <w:tr w:rsidR="00535C3E" w:rsidRPr="00CE5FD8" w:rsidTr="00BF1FBA">
              <w:trPr>
                <w:trHeight w:val="554"/>
              </w:trPr>
              <w:tc>
                <w:tcPr>
                  <w:tcW w:w="1909" w:type="dxa"/>
                  <w:vAlign w:val="center"/>
                </w:tcPr>
                <w:p w:rsidR="00535C3E" w:rsidRPr="00CE5FD8" w:rsidRDefault="00535C3E" w:rsidP="00686943">
                  <w:pPr>
                    <w:jc w:val="center"/>
                    <w:rPr>
                      <w:sz w:val="24"/>
                      <w:szCs w:val="24"/>
                    </w:rPr>
                  </w:pPr>
                  <w:r w:rsidRPr="00CE5FD8">
                    <w:rPr>
                      <w:sz w:val="24"/>
                      <w:szCs w:val="24"/>
                    </w:rPr>
                    <w:t>Email writing</w:t>
                  </w:r>
                </w:p>
              </w:tc>
              <w:tc>
                <w:tcPr>
                  <w:tcW w:w="456" w:type="dxa"/>
                  <w:vAlign w:val="center"/>
                </w:tcPr>
                <w:p w:rsidR="00535C3E" w:rsidRPr="00CE5FD8" w:rsidRDefault="00535C3E" w:rsidP="00686943">
                  <w:pPr>
                    <w:jc w:val="center"/>
                    <w:rPr>
                      <w:sz w:val="24"/>
                      <w:szCs w:val="24"/>
                    </w:rPr>
                  </w:pPr>
                  <w:r>
                    <w:rPr>
                      <w:sz w:val="24"/>
                      <w:szCs w:val="24"/>
                    </w:rPr>
                    <w:t>2</w:t>
                  </w:r>
                </w:p>
              </w:tc>
              <w:tc>
                <w:tcPr>
                  <w:tcW w:w="1270" w:type="dxa"/>
                  <w:vAlign w:val="center"/>
                </w:tcPr>
                <w:p w:rsidR="00535C3E" w:rsidRPr="00CE5FD8" w:rsidRDefault="00535C3E" w:rsidP="005F2852">
                  <w:pPr>
                    <w:rPr>
                      <w:sz w:val="24"/>
                      <w:szCs w:val="24"/>
                    </w:rPr>
                  </w:pPr>
                  <w:r w:rsidRPr="00CE5FD8">
                    <w:rPr>
                      <w:sz w:val="24"/>
                      <w:szCs w:val="24"/>
                    </w:rPr>
                    <w:t>Group discussion and peer review</w:t>
                  </w:r>
                </w:p>
              </w:tc>
              <w:tc>
                <w:tcPr>
                  <w:tcW w:w="1909" w:type="dxa"/>
                  <w:vAlign w:val="center"/>
                </w:tcPr>
                <w:p w:rsidR="00535C3E" w:rsidRPr="00CE5FD8" w:rsidRDefault="00535C3E" w:rsidP="00686943">
                  <w:pPr>
                    <w:jc w:val="center"/>
                    <w:rPr>
                      <w:sz w:val="24"/>
                      <w:szCs w:val="24"/>
                    </w:rPr>
                  </w:pPr>
                  <w:r w:rsidRPr="00CE5FD8">
                    <w:rPr>
                      <w:sz w:val="24"/>
                      <w:szCs w:val="24"/>
                    </w:rPr>
                    <w:t>Emailing professors</w:t>
                  </w:r>
                </w:p>
              </w:tc>
              <w:tc>
                <w:tcPr>
                  <w:tcW w:w="923" w:type="dxa"/>
                  <w:vAlign w:val="center"/>
                </w:tcPr>
                <w:p w:rsidR="00535C3E" w:rsidRPr="00CE5FD8" w:rsidRDefault="00535C3E" w:rsidP="009608A7">
                  <w:pPr>
                    <w:rPr>
                      <w:sz w:val="24"/>
                      <w:szCs w:val="24"/>
                    </w:rPr>
                  </w:pPr>
                  <w:r w:rsidRPr="00CE5FD8">
                    <w:rPr>
                      <w:sz w:val="24"/>
                      <w:szCs w:val="24"/>
                    </w:rPr>
                    <w:t>Two Drafts</w:t>
                  </w:r>
                </w:p>
              </w:tc>
              <w:tc>
                <w:tcPr>
                  <w:tcW w:w="1297" w:type="dxa"/>
                  <w:vAlign w:val="center"/>
                </w:tcPr>
                <w:p w:rsidR="00535C3E" w:rsidRPr="00CE5FD8" w:rsidRDefault="00535C3E" w:rsidP="00686943">
                  <w:pPr>
                    <w:jc w:val="center"/>
                    <w:rPr>
                      <w:sz w:val="24"/>
                      <w:szCs w:val="24"/>
                    </w:rPr>
                  </w:pPr>
                  <w:r w:rsidRPr="00CE5FD8">
                    <w:rPr>
                      <w:sz w:val="24"/>
                      <w:szCs w:val="24"/>
                    </w:rPr>
                    <w:t>Written submission</w:t>
                  </w:r>
                </w:p>
              </w:tc>
            </w:tr>
            <w:tr w:rsidR="00535C3E" w:rsidRPr="00CE5FD8" w:rsidTr="00BF1FBA">
              <w:trPr>
                <w:trHeight w:val="550"/>
              </w:trPr>
              <w:tc>
                <w:tcPr>
                  <w:tcW w:w="1909" w:type="dxa"/>
                  <w:vAlign w:val="center"/>
                </w:tcPr>
                <w:p w:rsidR="00535C3E" w:rsidRPr="00CE5FD8" w:rsidRDefault="00535C3E" w:rsidP="00686943">
                  <w:pPr>
                    <w:jc w:val="center"/>
                    <w:rPr>
                      <w:sz w:val="24"/>
                      <w:szCs w:val="24"/>
                    </w:rPr>
                  </w:pPr>
                  <w:r w:rsidRPr="00CE5FD8">
                    <w:rPr>
                      <w:sz w:val="24"/>
                      <w:szCs w:val="24"/>
                    </w:rPr>
                    <w:t>CV writing</w:t>
                  </w:r>
                </w:p>
              </w:tc>
              <w:tc>
                <w:tcPr>
                  <w:tcW w:w="456" w:type="dxa"/>
                  <w:vAlign w:val="center"/>
                </w:tcPr>
                <w:p w:rsidR="00535C3E" w:rsidRPr="00CE5FD8" w:rsidRDefault="00535C3E" w:rsidP="00686943">
                  <w:pPr>
                    <w:jc w:val="center"/>
                    <w:rPr>
                      <w:sz w:val="24"/>
                      <w:szCs w:val="24"/>
                    </w:rPr>
                  </w:pPr>
                  <w:r>
                    <w:rPr>
                      <w:sz w:val="24"/>
                      <w:szCs w:val="24"/>
                    </w:rPr>
                    <w:t>2</w:t>
                  </w:r>
                </w:p>
              </w:tc>
              <w:tc>
                <w:tcPr>
                  <w:tcW w:w="1270" w:type="dxa"/>
                  <w:vAlign w:val="center"/>
                </w:tcPr>
                <w:p w:rsidR="00535C3E" w:rsidRPr="00CE5FD8" w:rsidRDefault="00535C3E" w:rsidP="00686943">
                  <w:pPr>
                    <w:jc w:val="center"/>
                    <w:rPr>
                      <w:sz w:val="24"/>
                      <w:szCs w:val="24"/>
                    </w:rPr>
                  </w:pPr>
                  <w:r w:rsidRPr="00CE5FD8">
                    <w:rPr>
                      <w:sz w:val="24"/>
                      <w:szCs w:val="24"/>
                    </w:rPr>
                    <w:t>Lecture, Discussion and Group Work</w:t>
                  </w:r>
                </w:p>
              </w:tc>
              <w:tc>
                <w:tcPr>
                  <w:tcW w:w="1909" w:type="dxa"/>
                  <w:vAlign w:val="center"/>
                </w:tcPr>
                <w:p w:rsidR="00535C3E" w:rsidRPr="00CE5FD8" w:rsidRDefault="00535C3E" w:rsidP="00686943">
                  <w:pPr>
                    <w:jc w:val="center"/>
                    <w:rPr>
                      <w:sz w:val="24"/>
                      <w:szCs w:val="24"/>
                    </w:rPr>
                  </w:pPr>
                  <w:r w:rsidRPr="00CE5FD8">
                    <w:rPr>
                      <w:sz w:val="24"/>
                      <w:szCs w:val="24"/>
                    </w:rPr>
                    <w:t>Your CV</w:t>
                  </w:r>
                </w:p>
              </w:tc>
              <w:tc>
                <w:tcPr>
                  <w:tcW w:w="923" w:type="dxa"/>
                  <w:vAlign w:val="center"/>
                </w:tcPr>
                <w:p w:rsidR="00535C3E" w:rsidRPr="00CE5FD8" w:rsidRDefault="00535C3E" w:rsidP="00686943">
                  <w:pPr>
                    <w:jc w:val="center"/>
                    <w:rPr>
                      <w:sz w:val="24"/>
                      <w:szCs w:val="24"/>
                    </w:rPr>
                  </w:pPr>
                  <w:r w:rsidRPr="00CE5FD8">
                    <w:rPr>
                      <w:sz w:val="24"/>
                      <w:szCs w:val="24"/>
                    </w:rPr>
                    <w:t>First Draft</w:t>
                  </w:r>
                </w:p>
              </w:tc>
              <w:tc>
                <w:tcPr>
                  <w:tcW w:w="1297" w:type="dxa"/>
                  <w:vAlign w:val="center"/>
                </w:tcPr>
                <w:p w:rsidR="00535C3E" w:rsidRPr="00CE5FD8" w:rsidRDefault="00535C3E" w:rsidP="00686943">
                  <w:pPr>
                    <w:jc w:val="center"/>
                    <w:rPr>
                      <w:sz w:val="24"/>
                      <w:szCs w:val="24"/>
                    </w:rPr>
                  </w:pPr>
                  <w:r w:rsidRPr="00CE5FD8">
                    <w:rPr>
                      <w:sz w:val="24"/>
                      <w:szCs w:val="24"/>
                    </w:rPr>
                    <w:t>Written submission</w:t>
                  </w:r>
                </w:p>
              </w:tc>
            </w:tr>
            <w:tr w:rsidR="00535C3E" w:rsidRPr="00CE5FD8" w:rsidTr="00BF1FBA">
              <w:trPr>
                <w:trHeight w:val="558"/>
              </w:trPr>
              <w:tc>
                <w:tcPr>
                  <w:tcW w:w="1909" w:type="dxa"/>
                  <w:vAlign w:val="center"/>
                </w:tcPr>
                <w:p w:rsidR="00535C3E" w:rsidRPr="00CE5FD8" w:rsidRDefault="00535C3E" w:rsidP="00686943">
                  <w:pPr>
                    <w:jc w:val="center"/>
                    <w:rPr>
                      <w:sz w:val="24"/>
                      <w:szCs w:val="24"/>
                    </w:rPr>
                  </w:pPr>
                  <w:r w:rsidRPr="00CE5FD8">
                    <w:rPr>
                      <w:sz w:val="24"/>
                      <w:szCs w:val="24"/>
                    </w:rPr>
                    <w:t>CV writing</w:t>
                  </w:r>
                </w:p>
              </w:tc>
              <w:tc>
                <w:tcPr>
                  <w:tcW w:w="456" w:type="dxa"/>
                  <w:vAlign w:val="center"/>
                </w:tcPr>
                <w:p w:rsidR="00535C3E" w:rsidRPr="00CE5FD8" w:rsidRDefault="00535C3E" w:rsidP="00686943">
                  <w:pPr>
                    <w:jc w:val="center"/>
                    <w:rPr>
                      <w:sz w:val="24"/>
                      <w:szCs w:val="24"/>
                    </w:rPr>
                  </w:pPr>
                  <w:r>
                    <w:rPr>
                      <w:sz w:val="24"/>
                      <w:szCs w:val="24"/>
                    </w:rPr>
                    <w:t>2</w:t>
                  </w:r>
                </w:p>
              </w:tc>
              <w:tc>
                <w:tcPr>
                  <w:tcW w:w="1270" w:type="dxa"/>
                  <w:vAlign w:val="center"/>
                </w:tcPr>
                <w:p w:rsidR="00535C3E" w:rsidRPr="00CE5FD8" w:rsidRDefault="00535C3E" w:rsidP="00686943">
                  <w:pPr>
                    <w:jc w:val="center"/>
                    <w:rPr>
                      <w:sz w:val="24"/>
                      <w:szCs w:val="24"/>
                    </w:rPr>
                  </w:pPr>
                  <w:r w:rsidRPr="00CE5FD8">
                    <w:rPr>
                      <w:sz w:val="24"/>
                      <w:szCs w:val="24"/>
                    </w:rPr>
                    <w:t>Group discussion and peer review</w:t>
                  </w:r>
                </w:p>
              </w:tc>
              <w:tc>
                <w:tcPr>
                  <w:tcW w:w="1909" w:type="dxa"/>
                  <w:vAlign w:val="center"/>
                </w:tcPr>
                <w:p w:rsidR="00535C3E" w:rsidRPr="00CE5FD8" w:rsidRDefault="00535C3E" w:rsidP="00686943">
                  <w:pPr>
                    <w:jc w:val="center"/>
                    <w:rPr>
                      <w:sz w:val="24"/>
                      <w:szCs w:val="24"/>
                    </w:rPr>
                  </w:pPr>
                  <w:r w:rsidRPr="00CE5FD8">
                    <w:rPr>
                      <w:sz w:val="24"/>
                      <w:szCs w:val="24"/>
                    </w:rPr>
                    <w:t>Your CV</w:t>
                  </w:r>
                </w:p>
              </w:tc>
              <w:tc>
                <w:tcPr>
                  <w:tcW w:w="923" w:type="dxa"/>
                  <w:vAlign w:val="center"/>
                </w:tcPr>
                <w:p w:rsidR="00535C3E" w:rsidRPr="00CE5FD8" w:rsidRDefault="00535C3E" w:rsidP="00686943">
                  <w:pPr>
                    <w:jc w:val="center"/>
                    <w:rPr>
                      <w:sz w:val="24"/>
                      <w:szCs w:val="24"/>
                    </w:rPr>
                  </w:pPr>
                  <w:r w:rsidRPr="00CE5FD8">
                    <w:rPr>
                      <w:sz w:val="24"/>
                      <w:szCs w:val="24"/>
                    </w:rPr>
                    <w:t>Final Draft</w:t>
                  </w:r>
                </w:p>
              </w:tc>
              <w:tc>
                <w:tcPr>
                  <w:tcW w:w="1297" w:type="dxa"/>
                  <w:vAlign w:val="center"/>
                </w:tcPr>
                <w:p w:rsidR="00535C3E" w:rsidRPr="00CE5FD8" w:rsidRDefault="00535C3E" w:rsidP="00686943">
                  <w:pPr>
                    <w:jc w:val="center"/>
                    <w:rPr>
                      <w:sz w:val="24"/>
                      <w:szCs w:val="24"/>
                    </w:rPr>
                  </w:pPr>
                  <w:r w:rsidRPr="00CE5FD8">
                    <w:rPr>
                      <w:sz w:val="24"/>
                      <w:szCs w:val="24"/>
                    </w:rPr>
                    <w:t>Written submission</w:t>
                  </w:r>
                </w:p>
              </w:tc>
            </w:tr>
            <w:tr w:rsidR="00535C3E" w:rsidRPr="00CE5FD8" w:rsidTr="00BF1FBA">
              <w:trPr>
                <w:trHeight w:val="568"/>
              </w:trPr>
              <w:tc>
                <w:tcPr>
                  <w:tcW w:w="1909" w:type="dxa"/>
                  <w:vAlign w:val="center"/>
                </w:tcPr>
                <w:p w:rsidR="00535C3E" w:rsidRPr="00CE5FD8" w:rsidRDefault="00535C3E" w:rsidP="009608A7">
                  <w:pPr>
                    <w:rPr>
                      <w:sz w:val="24"/>
                      <w:szCs w:val="24"/>
                    </w:rPr>
                  </w:pPr>
                  <w:r w:rsidRPr="00CE5FD8">
                    <w:rPr>
                      <w:sz w:val="24"/>
                      <w:szCs w:val="24"/>
                    </w:rPr>
                    <w:lastRenderedPageBreak/>
                    <w:t>Cover Letter</w:t>
                  </w:r>
                </w:p>
              </w:tc>
              <w:tc>
                <w:tcPr>
                  <w:tcW w:w="456" w:type="dxa"/>
                  <w:vAlign w:val="center"/>
                </w:tcPr>
                <w:p w:rsidR="00535C3E" w:rsidRPr="00CE5FD8" w:rsidRDefault="00535C3E" w:rsidP="00686943">
                  <w:pPr>
                    <w:jc w:val="center"/>
                    <w:rPr>
                      <w:sz w:val="24"/>
                      <w:szCs w:val="24"/>
                    </w:rPr>
                  </w:pPr>
                  <w:r w:rsidRPr="00CE5FD8">
                    <w:rPr>
                      <w:sz w:val="24"/>
                      <w:szCs w:val="24"/>
                    </w:rPr>
                    <w:t>2</w:t>
                  </w:r>
                </w:p>
              </w:tc>
              <w:tc>
                <w:tcPr>
                  <w:tcW w:w="1270" w:type="dxa"/>
                  <w:vAlign w:val="center"/>
                </w:tcPr>
                <w:p w:rsidR="00535C3E" w:rsidRPr="00CE5FD8" w:rsidRDefault="00535C3E" w:rsidP="00686943">
                  <w:pPr>
                    <w:jc w:val="center"/>
                    <w:rPr>
                      <w:sz w:val="24"/>
                      <w:szCs w:val="24"/>
                    </w:rPr>
                  </w:pPr>
                  <w:r w:rsidRPr="00CE5FD8">
                    <w:rPr>
                      <w:sz w:val="24"/>
                      <w:szCs w:val="24"/>
                    </w:rPr>
                    <w:t>Lecture, Discussion and Group Work</w:t>
                  </w:r>
                </w:p>
              </w:tc>
              <w:tc>
                <w:tcPr>
                  <w:tcW w:w="1909" w:type="dxa"/>
                  <w:vAlign w:val="center"/>
                </w:tcPr>
                <w:p w:rsidR="00535C3E" w:rsidRPr="00CE5FD8" w:rsidRDefault="00535C3E" w:rsidP="00686943">
                  <w:pPr>
                    <w:jc w:val="center"/>
                    <w:rPr>
                      <w:sz w:val="24"/>
                      <w:szCs w:val="24"/>
                    </w:rPr>
                  </w:pPr>
                  <w:r w:rsidRPr="00CE5FD8">
                    <w:rPr>
                      <w:sz w:val="24"/>
                      <w:szCs w:val="24"/>
                    </w:rPr>
                    <w:t>Cover Letter</w:t>
                  </w:r>
                </w:p>
              </w:tc>
              <w:tc>
                <w:tcPr>
                  <w:tcW w:w="923" w:type="dxa"/>
                  <w:vAlign w:val="center"/>
                </w:tcPr>
                <w:p w:rsidR="00535C3E" w:rsidRPr="00CE5FD8" w:rsidRDefault="00535C3E" w:rsidP="00686943">
                  <w:pPr>
                    <w:jc w:val="center"/>
                    <w:rPr>
                      <w:sz w:val="24"/>
                      <w:szCs w:val="24"/>
                    </w:rPr>
                  </w:pPr>
                  <w:r w:rsidRPr="00CE5FD8">
                    <w:rPr>
                      <w:sz w:val="24"/>
                      <w:szCs w:val="24"/>
                    </w:rPr>
                    <w:t>One Draft</w:t>
                  </w:r>
                </w:p>
              </w:tc>
              <w:tc>
                <w:tcPr>
                  <w:tcW w:w="1297" w:type="dxa"/>
                  <w:vAlign w:val="center"/>
                </w:tcPr>
                <w:p w:rsidR="00535C3E" w:rsidRPr="00CE5FD8" w:rsidRDefault="00535C3E" w:rsidP="00686943">
                  <w:pPr>
                    <w:jc w:val="center"/>
                    <w:rPr>
                      <w:sz w:val="24"/>
                      <w:szCs w:val="24"/>
                    </w:rPr>
                  </w:pPr>
                  <w:r w:rsidRPr="00CE5FD8">
                    <w:rPr>
                      <w:sz w:val="24"/>
                      <w:szCs w:val="24"/>
                    </w:rPr>
                    <w:t>Written submission</w:t>
                  </w:r>
                </w:p>
              </w:tc>
            </w:tr>
            <w:tr w:rsidR="00535C3E" w:rsidRPr="00CE5FD8" w:rsidTr="00BF1FBA">
              <w:trPr>
                <w:trHeight w:val="568"/>
              </w:trPr>
              <w:tc>
                <w:tcPr>
                  <w:tcW w:w="1909" w:type="dxa"/>
                  <w:vAlign w:val="center"/>
                </w:tcPr>
                <w:p w:rsidR="00535C3E" w:rsidRPr="00CE5FD8" w:rsidRDefault="00535C3E" w:rsidP="009608A7">
                  <w:pPr>
                    <w:rPr>
                      <w:sz w:val="24"/>
                      <w:szCs w:val="24"/>
                    </w:rPr>
                  </w:pPr>
                  <w:r w:rsidRPr="00CE5FD8">
                    <w:rPr>
                      <w:sz w:val="24"/>
                      <w:szCs w:val="24"/>
                    </w:rPr>
                    <w:t>Review</w:t>
                  </w:r>
                </w:p>
              </w:tc>
              <w:tc>
                <w:tcPr>
                  <w:tcW w:w="456" w:type="dxa"/>
                  <w:vAlign w:val="center"/>
                </w:tcPr>
                <w:p w:rsidR="00535C3E" w:rsidRPr="00CE5FD8" w:rsidRDefault="00535C3E" w:rsidP="00686943">
                  <w:pPr>
                    <w:jc w:val="center"/>
                    <w:rPr>
                      <w:sz w:val="24"/>
                      <w:szCs w:val="24"/>
                    </w:rPr>
                  </w:pPr>
                  <w:r w:rsidRPr="00CE5FD8">
                    <w:rPr>
                      <w:sz w:val="24"/>
                      <w:szCs w:val="24"/>
                    </w:rPr>
                    <w:t>2</w:t>
                  </w:r>
                </w:p>
              </w:tc>
              <w:tc>
                <w:tcPr>
                  <w:tcW w:w="1270" w:type="dxa"/>
                  <w:vAlign w:val="center"/>
                </w:tcPr>
                <w:p w:rsidR="00535C3E" w:rsidRPr="00CE5FD8" w:rsidRDefault="00535C3E" w:rsidP="00686943">
                  <w:pPr>
                    <w:jc w:val="center"/>
                    <w:rPr>
                      <w:sz w:val="24"/>
                      <w:szCs w:val="24"/>
                    </w:rPr>
                  </w:pPr>
                  <w:r w:rsidRPr="00CE5FD8">
                    <w:rPr>
                      <w:sz w:val="24"/>
                      <w:szCs w:val="24"/>
                    </w:rPr>
                    <w:t>Group discussion</w:t>
                  </w:r>
                </w:p>
              </w:tc>
              <w:tc>
                <w:tcPr>
                  <w:tcW w:w="1909" w:type="dxa"/>
                  <w:vAlign w:val="center"/>
                </w:tcPr>
                <w:p w:rsidR="00535C3E" w:rsidRPr="00CE5FD8" w:rsidRDefault="00535C3E" w:rsidP="00686943">
                  <w:pPr>
                    <w:jc w:val="center"/>
                    <w:rPr>
                      <w:sz w:val="24"/>
                      <w:szCs w:val="24"/>
                    </w:rPr>
                  </w:pPr>
                  <w:r w:rsidRPr="00CE5FD8">
                    <w:rPr>
                      <w:sz w:val="24"/>
                      <w:szCs w:val="24"/>
                    </w:rPr>
                    <w:t>N/A</w:t>
                  </w:r>
                </w:p>
              </w:tc>
              <w:tc>
                <w:tcPr>
                  <w:tcW w:w="923" w:type="dxa"/>
                  <w:vAlign w:val="center"/>
                </w:tcPr>
                <w:p w:rsidR="00535C3E" w:rsidRPr="00CE5FD8" w:rsidRDefault="00535C3E" w:rsidP="00686943">
                  <w:pPr>
                    <w:jc w:val="center"/>
                    <w:rPr>
                      <w:sz w:val="24"/>
                      <w:szCs w:val="24"/>
                    </w:rPr>
                  </w:pPr>
                  <w:r w:rsidRPr="00CE5FD8">
                    <w:rPr>
                      <w:sz w:val="24"/>
                      <w:szCs w:val="24"/>
                    </w:rPr>
                    <w:t>N/A</w:t>
                  </w:r>
                </w:p>
              </w:tc>
              <w:tc>
                <w:tcPr>
                  <w:tcW w:w="1297" w:type="dxa"/>
                  <w:vAlign w:val="center"/>
                </w:tcPr>
                <w:p w:rsidR="00535C3E" w:rsidRPr="00CE5FD8" w:rsidRDefault="00535C3E" w:rsidP="00686943">
                  <w:pPr>
                    <w:jc w:val="center"/>
                    <w:rPr>
                      <w:sz w:val="24"/>
                      <w:szCs w:val="24"/>
                    </w:rPr>
                  </w:pPr>
                  <w:r w:rsidRPr="00CE5FD8">
                    <w:rPr>
                      <w:sz w:val="24"/>
                      <w:szCs w:val="24"/>
                    </w:rPr>
                    <w:t>N/A</w:t>
                  </w:r>
                </w:p>
              </w:tc>
            </w:tr>
          </w:tbl>
          <w:p w:rsidR="00535C3E" w:rsidRPr="00CE5FD8" w:rsidRDefault="00535C3E" w:rsidP="007C626D">
            <w:pPr>
              <w:rPr>
                <w:sz w:val="24"/>
                <w:szCs w:val="24"/>
              </w:rPr>
            </w:pPr>
          </w:p>
        </w:tc>
      </w:tr>
      <w:tr w:rsidR="00535C3E" w:rsidRPr="00CE5FD8" w:rsidTr="00686943">
        <w:trPr>
          <w:trHeight w:val="882"/>
        </w:trPr>
        <w:tc>
          <w:tcPr>
            <w:tcW w:w="2406" w:type="dxa"/>
            <w:vAlign w:val="center"/>
          </w:tcPr>
          <w:p w:rsidR="00535C3E" w:rsidRPr="00CE5FD8" w:rsidRDefault="00535C3E" w:rsidP="00135619">
            <w:pPr>
              <w:jc w:val="center"/>
              <w:rPr>
                <w:sz w:val="24"/>
                <w:szCs w:val="24"/>
              </w:rPr>
            </w:pPr>
            <w:r w:rsidRPr="00CE5FD8">
              <w:rPr>
                <w:sz w:val="24"/>
                <w:szCs w:val="24"/>
              </w:rPr>
              <w:lastRenderedPageBreak/>
              <w:t>*</w:t>
            </w:r>
            <w:r w:rsidRPr="00CE5FD8">
              <w:rPr>
                <w:rFonts w:hAnsiTheme="minorEastAsia"/>
                <w:sz w:val="24"/>
                <w:szCs w:val="24"/>
              </w:rPr>
              <w:t>考核方式</w:t>
            </w:r>
            <w:r w:rsidRPr="00CE5FD8">
              <w:rPr>
                <w:sz w:val="24"/>
                <w:szCs w:val="24"/>
              </w:rPr>
              <w:t>(Grading)</w:t>
            </w:r>
          </w:p>
        </w:tc>
        <w:tc>
          <w:tcPr>
            <w:tcW w:w="7518" w:type="dxa"/>
            <w:gridSpan w:val="7"/>
            <w:vAlign w:val="center"/>
          </w:tcPr>
          <w:p w:rsidR="00535C3E" w:rsidRPr="00CE5FD8" w:rsidRDefault="00535C3E" w:rsidP="00686943">
            <w:pPr>
              <w:jc w:val="left"/>
              <w:rPr>
                <w:sz w:val="24"/>
                <w:szCs w:val="24"/>
              </w:rPr>
            </w:pPr>
            <w:r w:rsidRPr="00CE5FD8">
              <w:rPr>
                <w:rFonts w:hAnsiTheme="minorEastAsia"/>
                <w:sz w:val="24"/>
                <w:szCs w:val="24"/>
              </w:rPr>
              <w:t>课堂活动：</w:t>
            </w:r>
            <w:r w:rsidRPr="00CE5FD8">
              <w:rPr>
                <w:sz w:val="24"/>
                <w:szCs w:val="24"/>
              </w:rPr>
              <w:t xml:space="preserve"> 40%   Classroom activities: 40%</w:t>
            </w:r>
          </w:p>
          <w:p w:rsidR="00535C3E" w:rsidRPr="00CE5FD8" w:rsidRDefault="00535C3E" w:rsidP="00686943">
            <w:pPr>
              <w:jc w:val="left"/>
              <w:rPr>
                <w:sz w:val="24"/>
                <w:szCs w:val="24"/>
              </w:rPr>
            </w:pPr>
            <w:r w:rsidRPr="00CE5FD8">
              <w:rPr>
                <w:rFonts w:hAnsiTheme="minorEastAsia"/>
                <w:sz w:val="24"/>
                <w:szCs w:val="24"/>
              </w:rPr>
              <w:t>写作作业：</w:t>
            </w:r>
            <w:r w:rsidRPr="00CE5FD8">
              <w:rPr>
                <w:sz w:val="24"/>
                <w:szCs w:val="24"/>
              </w:rPr>
              <w:t>40%    Writing assignments: 40%</w:t>
            </w:r>
          </w:p>
          <w:p w:rsidR="00535C3E" w:rsidRPr="00CE5FD8" w:rsidRDefault="00535C3E" w:rsidP="00686943">
            <w:pPr>
              <w:jc w:val="left"/>
              <w:rPr>
                <w:sz w:val="24"/>
                <w:szCs w:val="24"/>
              </w:rPr>
            </w:pPr>
            <w:r w:rsidRPr="00CE5FD8">
              <w:rPr>
                <w:rFonts w:hAnsiTheme="minorEastAsia"/>
                <w:sz w:val="24"/>
                <w:szCs w:val="24"/>
              </w:rPr>
              <w:t>期末考试：</w:t>
            </w:r>
            <w:r w:rsidRPr="00CE5FD8">
              <w:rPr>
                <w:sz w:val="24"/>
                <w:szCs w:val="24"/>
              </w:rPr>
              <w:t xml:space="preserve"> 20%   Final exam: 20%</w:t>
            </w:r>
          </w:p>
        </w:tc>
      </w:tr>
      <w:tr w:rsidR="00535C3E" w:rsidRPr="00CE5FD8" w:rsidTr="00686943">
        <w:trPr>
          <w:trHeight w:val="826"/>
        </w:trPr>
        <w:tc>
          <w:tcPr>
            <w:tcW w:w="2406" w:type="dxa"/>
            <w:vAlign w:val="center"/>
          </w:tcPr>
          <w:p w:rsidR="00535C3E" w:rsidRPr="00CE5FD8" w:rsidRDefault="00535C3E" w:rsidP="00135619">
            <w:pPr>
              <w:jc w:val="center"/>
              <w:rPr>
                <w:sz w:val="24"/>
                <w:szCs w:val="24"/>
              </w:rPr>
            </w:pPr>
            <w:r w:rsidRPr="00CE5FD8">
              <w:rPr>
                <w:sz w:val="24"/>
                <w:szCs w:val="24"/>
              </w:rPr>
              <w:t>*</w:t>
            </w:r>
            <w:r w:rsidRPr="00CE5FD8">
              <w:rPr>
                <w:rFonts w:hAnsiTheme="minorEastAsia"/>
                <w:sz w:val="24"/>
                <w:szCs w:val="24"/>
              </w:rPr>
              <w:t>教材或参考资料</w:t>
            </w:r>
            <w:r w:rsidRPr="00CE5FD8">
              <w:rPr>
                <w:sz w:val="24"/>
                <w:szCs w:val="24"/>
              </w:rPr>
              <w:t>(Textbooks &amp; Other Materials)</w:t>
            </w:r>
          </w:p>
        </w:tc>
        <w:tc>
          <w:tcPr>
            <w:tcW w:w="7518" w:type="dxa"/>
            <w:gridSpan w:val="7"/>
            <w:vAlign w:val="center"/>
          </w:tcPr>
          <w:p w:rsidR="00535C3E" w:rsidRDefault="00535C3E" w:rsidP="00F46C0A">
            <w:pPr>
              <w:jc w:val="left"/>
              <w:rPr>
                <w:sz w:val="24"/>
                <w:szCs w:val="24"/>
                <w:shd w:val="clear" w:color="auto" w:fill="FFFFFF"/>
              </w:rPr>
            </w:pPr>
            <w:r w:rsidRPr="00CE5FD8">
              <w:rPr>
                <w:sz w:val="24"/>
                <w:szCs w:val="24"/>
                <w:shd w:val="clear" w:color="auto" w:fill="FFFFFF"/>
              </w:rPr>
              <w:t> Roundy, D. &amp; Liu, X. (2014).</w:t>
            </w:r>
            <w:r w:rsidRPr="00CE5FD8">
              <w:rPr>
                <w:rStyle w:val="apple-converted-space"/>
                <w:sz w:val="24"/>
                <w:shd w:val="clear" w:color="auto" w:fill="FFFFFF"/>
              </w:rPr>
              <w:t> </w:t>
            </w:r>
            <w:r w:rsidRPr="00CE5FD8">
              <w:rPr>
                <w:rStyle w:val="a9"/>
                <w:sz w:val="24"/>
                <w:szCs w:val="24"/>
                <w:shd w:val="clear" w:color="auto" w:fill="FFFFFF"/>
              </w:rPr>
              <w:t>Creative Writing for English as Foreign Language Learners: A Course Book</w:t>
            </w:r>
            <w:r w:rsidRPr="00CE5FD8">
              <w:rPr>
                <w:sz w:val="24"/>
                <w:szCs w:val="24"/>
                <w:shd w:val="clear" w:color="auto" w:fill="FFFFFF"/>
              </w:rPr>
              <w:t>. Brighton: Cranmore Publications.</w:t>
            </w:r>
          </w:p>
          <w:p w:rsidR="00535C3E" w:rsidRPr="00683ABF" w:rsidRDefault="00535C3E" w:rsidP="0030218C">
            <w:r w:rsidRPr="00683ABF">
              <w:rPr>
                <w:rFonts w:ascii="Verdana" w:hAnsi="Verdana"/>
                <w:sz w:val="18"/>
                <w:szCs w:val="18"/>
                <w:shd w:val="clear" w:color="auto" w:fill="FFFFFF"/>
              </w:rPr>
              <w:t>胡文仲，</w:t>
            </w:r>
            <w:hyperlink r:id="rId9" w:tgtFrame="_blank" w:history="1">
              <w:r w:rsidRPr="00683ABF">
                <w:rPr>
                  <w:rStyle w:val="aa"/>
                  <w:rFonts w:ascii="Verdana" w:hAnsi="Verdana"/>
                  <w:sz w:val="18"/>
                  <w:szCs w:val="18"/>
                  <w:shd w:val="clear" w:color="auto" w:fill="FFFFFF"/>
                </w:rPr>
                <w:t>吴祯福</w:t>
              </w:r>
            </w:hyperlink>
            <w:r w:rsidRPr="00683ABF">
              <w:rPr>
                <w:rFonts w:hint="eastAsia"/>
              </w:rPr>
              <w:t xml:space="preserve"> </w:t>
            </w:r>
            <w:r w:rsidRPr="00683ABF">
              <w:rPr>
                <w:rFonts w:hint="eastAsia"/>
              </w:rPr>
              <w:t>（</w:t>
            </w:r>
            <w:r w:rsidRPr="00683ABF">
              <w:rPr>
                <w:rFonts w:hint="eastAsia"/>
              </w:rPr>
              <w:t>2013</w:t>
            </w:r>
            <w:r w:rsidRPr="00683ABF">
              <w:rPr>
                <w:rFonts w:hint="eastAsia"/>
              </w:rPr>
              <w:t>）实用英语写作。北京：外语教学与研究出版社。</w:t>
            </w:r>
            <w:r w:rsidRPr="00683ABF">
              <w:rPr>
                <w:rFonts w:hint="eastAsia"/>
              </w:rPr>
              <w:t>ISBN</w:t>
            </w:r>
            <w:r w:rsidRPr="00683ABF">
              <w:rPr>
                <w:rFonts w:hint="eastAsia"/>
              </w:rPr>
              <w:t>：</w:t>
            </w:r>
            <w:r w:rsidRPr="00683ABF">
              <w:rPr>
                <w:rFonts w:hint="eastAsia"/>
              </w:rPr>
              <w:t xml:space="preserve"> </w:t>
            </w:r>
            <w:r w:rsidRPr="00683ABF">
              <w:rPr>
                <w:rFonts w:ascii="Verdana" w:hAnsi="Verdana"/>
                <w:sz w:val="18"/>
                <w:szCs w:val="18"/>
                <w:shd w:val="clear" w:color="auto" w:fill="FFFFFF"/>
              </w:rPr>
              <w:t>9787560009506</w:t>
            </w:r>
          </w:p>
          <w:p w:rsidR="00535C3E" w:rsidRPr="00CE5FD8" w:rsidRDefault="00535C3E" w:rsidP="00F46C0A">
            <w:pPr>
              <w:jc w:val="left"/>
              <w:rPr>
                <w:sz w:val="24"/>
                <w:szCs w:val="24"/>
              </w:rPr>
            </w:pPr>
          </w:p>
        </w:tc>
      </w:tr>
      <w:tr w:rsidR="00535C3E" w:rsidRPr="00CE5FD8" w:rsidTr="00686943">
        <w:trPr>
          <w:trHeight w:val="778"/>
        </w:trPr>
        <w:tc>
          <w:tcPr>
            <w:tcW w:w="2406" w:type="dxa"/>
            <w:vAlign w:val="center"/>
          </w:tcPr>
          <w:p w:rsidR="00535C3E" w:rsidRPr="00CE5FD8" w:rsidRDefault="00535C3E" w:rsidP="00135619">
            <w:pPr>
              <w:jc w:val="center"/>
              <w:rPr>
                <w:sz w:val="24"/>
                <w:szCs w:val="24"/>
              </w:rPr>
            </w:pPr>
            <w:r w:rsidRPr="00CE5FD8">
              <w:rPr>
                <w:rFonts w:hAnsiTheme="minorEastAsia"/>
                <w:sz w:val="24"/>
                <w:szCs w:val="24"/>
              </w:rPr>
              <w:t>其它（</w:t>
            </w:r>
            <w:r w:rsidRPr="00CE5FD8">
              <w:rPr>
                <w:sz w:val="24"/>
                <w:szCs w:val="24"/>
              </w:rPr>
              <w:t>More</w:t>
            </w:r>
            <w:r w:rsidRPr="00CE5FD8">
              <w:rPr>
                <w:rFonts w:hAnsiTheme="minorEastAsia"/>
                <w:sz w:val="24"/>
                <w:szCs w:val="24"/>
              </w:rPr>
              <w:t>）</w:t>
            </w:r>
          </w:p>
        </w:tc>
        <w:tc>
          <w:tcPr>
            <w:tcW w:w="7518" w:type="dxa"/>
            <w:gridSpan w:val="7"/>
            <w:vAlign w:val="center"/>
          </w:tcPr>
          <w:p w:rsidR="00535C3E" w:rsidRPr="00CE5FD8" w:rsidRDefault="00535C3E" w:rsidP="007C626D">
            <w:pPr>
              <w:jc w:val="center"/>
              <w:rPr>
                <w:sz w:val="24"/>
                <w:szCs w:val="24"/>
              </w:rPr>
            </w:pPr>
          </w:p>
        </w:tc>
      </w:tr>
      <w:tr w:rsidR="00535C3E" w:rsidRPr="00CE5FD8" w:rsidTr="00686943">
        <w:trPr>
          <w:trHeight w:val="778"/>
        </w:trPr>
        <w:tc>
          <w:tcPr>
            <w:tcW w:w="2406" w:type="dxa"/>
            <w:vAlign w:val="center"/>
          </w:tcPr>
          <w:p w:rsidR="00535C3E" w:rsidRPr="00CE5FD8" w:rsidRDefault="00535C3E" w:rsidP="00135619">
            <w:pPr>
              <w:jc w:val="center"/>
              <w:rPr>
                <w:sz w:val="24"/>
                <w:szCs w:val="24"/>
              </w:rPr>
            </w:pPr>
            <w:r w:rsidRPr="00CE5FD8">
              <w:rPr>
                <w:rFonts w:hAnsiTheme="minorEastAsia"/>
                <w:sz w:val="24"/>
                <w:szCs w:val="24"/>
              </w:rPr>
              <w:t>备注（</w:t>
            </w:r>
            <w:r w:rsidRPr="00CE5FD8">
              <w:rPr>
                <w:sz w:val="24"/>
                <w:szCs w:val="24"/>
              </w:rPr>
              <w:t>Notes</w:t>
            </w:r>
            <w:r w:rsidRPr="00CE5FD8">
              <w:rPr>
                <w:rFonts w:hAnsiTheme="minorEastAsia"/>
                <w:sz w:val="24"/>
                <w:szCs w:val="24"/>
              </w:rPr>
              <w:t>）</w:t>
            </w:r>
          </w:p>
        </w:tc>
        <w:tc>
          <w:tcPr>
            <w:tcW w:w="7518" w:type="dxa"/>
            <w:gridSpan w:val="7"/>
            <w:vAlign w:val="center"/>
          </w:tcPr>
          <w:p w:rsidR="00535C3E" w:rsidRPr="00CE5FD8" w:rsidRDefault="00535C3E" w:rsidP="007C626D">
            <w:pPr>
              <w:jc w:val="center"/>
              <w:rPr>
                <w:sz w:val="24"/>
                <w:szCs w:val="24"/>
              </w:rPr>
            </w:pPr>
          </w:p>
        </w:tc>
      </w:tr>
    </w:tbl>
    <w:p w:rsidR="00535C3E" w:rsidRPr="00CE5FD8" w:rsidRDefault="00535C3E" w:rsidP="00CD62BB">
      <w:pPr>
        <w:spacing w:beforeLines="100"/>
        <w:jc w:val="left"/>
        <w:rPr>
          <w:sz w:val="24"/>
          <w:szCs w:val="24"/>
        </w:rPr>
      </w:pPr>
      <w:r w:rsidRPr="00CE5FD8">
        <w:rPr>
          <w:rFonts w:hAnsiTheme="minorEastAsia"/>
          <w:sz w:val="24"/>
          <w:szCs w:val="24"/>
        </w:rPr>
        <w:t>备注说明：</w:t>
      </w:r>
    </w:p>
    <w:p w:rsidR="00535C3E" w:rsidRPr="00CE5FD8" w:rsidRDefault="00535C3E" w:rsidP="0058248D">
      <w:pPr>
        <w:spacing w:line="400" w:lineRule="exact"/>
        <w:ind w:firstLineChars="200" w:firstLine="480"/>
        <w:rPr>
          <w:sz w:val="24"/>
          <w:szCs w:val="24"/>
        </w:rPr>
      </w:pPr>
      <w:r w:rsidRPr="00CE5FD8">
        <w:rPr>
          <w:sz w:val="24"/>
          <w:szCs w:val="24"/>
        </w:rPr>
        <w:t>1</w:t>
      </w:r>
      <w:r w:rsidRPr="00CE5FD8">
        <w:rPr>
          <w:rFonts w:hAnsiTheme="minorEastAsia"/>
          <w:sz w:val="24"/>
          <w:szCs w:val="24"/>
        </w:rPr>
        <w:t>．带</w:t>
      </w:r>
      <w:r w:rsidRPr="00CE5FD8">
        <w:rPr>
          <w:sz w:val="24"/>
          <w:szCs w:val="24"/>
        </w:rPr>
        <w:t>*</w:t>
      </w:r>
      <w:r w:rsidRPr="00CE5FD8">
        <w:rPr>
          <w:rFonts w:hAnsiTheme="minorEastAsia"/>
          <w:sz w:val="24"/>
          <w:szCs w:val="24"/>
        </w:rPr>
        <w:t>内容为必填项。</w:t>
      </w:r>
    </w:p>
    <w:p w:rsidR="00535C3E" w:rsidRPr="00CE5FD8" w:rsidRDefault="00535C3E" w:rsidP="0058248D">
      <w:pPr>
        <w:spacing w:line="400" w:lineRule="exact"/>
        <w:ind w:firstLineChars="200" w:firstLine="480"/>
        <w:rPr>
          <w:sz w:val="24"/>
          <w:szCs w:val="24"/>
        </w:rPr>
      </w:pPr>
      <w:r w:rsidRPr="00CE5FD8">
        <w:rPr>
          <w:sz w:val="24"/>
          <w:szCs w:val="24"/>
        </w:rPr>
        <w:t>2</w:t>
      </w:r>
      <w:r w:rsidRPr="00CE5FD8">
        <w:rPr>
          <w:rFonts w:hAnsiTheme="minorEastAsia"/>
          <w:sz w:val="24"/>
          <w:szCs w:val="24"/>
        </w:rPr>
        <w:t>．课程简介字数为</w:t>
      </w:r>
      <w:r w:rsidRPr="00CE5FD8">
        <w:rPr>
          <w:sz w:val="24"/>
          <w:szCs w:val="24"/>
        </w:rPr>
        <w:t>300-500</w:t>
      </w:r>
      <w:r w:rsidRPr="00CE5FD8">
        <w:rPr>
          <w:rFonts w:hAnsiTheme="minorEastAsia"/>
          <w:sz w:val="24"/>
          <w:szCs w:val="24"/>
        </w:rPr>
        <w:t>字；课程大纲以表述清楚教学安排为宜，字数不限。</w:t>
      </w:r>
    </w:p>
    <w:p w:rsidR="00535C3E" w:rsidRPr="00CE5FD8" w:rsidRDefault="00535C3E" w:rsidP="00F51119">
      <w:pPr>
        <w:spacing w:afterLines="50"/>
        <w:jc w:val="left"/>
        <w:rPr>
          <w:sz w:val="24"/>
          <w:szCs w:val="24"/>
        </w:rPr>
      </w:pPr>
      <w:r w:rsidRPr="00CE5FD8">
        <w:rPr>
          <w:rFonts w:hAnsiTheme="minorEastAsia"/>
          <w:sz w:val="24"/>
          <w:szCs w:val="24"/>
        </w:rPr>
        <w:t>附件</w:t>
      </w:r>
      <w:r w:rsidRPr="00CE5FD8">
        <w:rPr>
          <w:sz w:val="24"/>
          <w:szCs w:val="24"/>
        </w:rPr>
        <w:t>2</w:t>
      </w:r>
    </w:p>
    <w:p w:rsidR="00535C3E" w:rsidRPr="00535C3E" w:rsidRDefault="00535C3E" w:rsidP="00535C3E">
      <w:pPr>
        <w:pStyle w:val="1"/>
      </w:pPr>
      <w:bookmarkStart w:id="8" w:name="_Toc533062782"/>
      <w:r w:rsidRPr="00535C3E">
        <w:t>EN258</w:t>
      </w:r>
      <w:r>
        <w:rPr>
          <w:rFonts w:hint="eastAsia"/>
        </w:rPr>
        <w:t>《</w:t>
      </w:r>
      <w:r w:rsidRPr="00535C3E">
        <w:rPr>
          <w:rFonts w:hint="eastAsia"/>
        </w:rPr>
        <w:t>英语实用写作（</w:t>
      </w:r>
      <w:r w:rsidRPr="00535C3E">
        <w:rPr>
          <w:rFonts w:hint="eastAsia"/>
        </w:rPr>
        <w:t>2</w:t>
      </w:r>
      <w:r w:rsidRPr="00535C3E">
        <w:rPr>
          <w:rFonts w:hint="eastAsia"/>
        </w:rPr>
        <w:t>）</w:t>
      </w:r>
      <w:r>
        <w:rPr>
          <w:rFonts w:hint="eastAsia"/>
        </w:rPr>
        <w:t>》</w:t>
      </w:r>
      <w:r w:rsidRPr="00535C3E">
        <w:t>课程教学大纲</w:t>
      </w:r>
      <w:bookmarkEnd w:id="8"/>
    </w:p>
    <w:p w:rsidR="00535C3E" w:rsidRPr="00CE5FD8" w:rsidRDefault="00535C3E" w:rsidP="0058248D">
      <w:pPr>
        <w:ind w:firstLineChars="500" w:firstLine="1200"/>
        <w:rPr>
          <w:sz w:val="24"/>
          <w:szCs w:val="24"/>
        </w:rPr>
      </w:pPr>
    </w:p>
    <w:tbl>
      <w:tblPr>
        <w:tblStyle w:val="ab"/>
        <w:tblW w:w="9924" w:type="dxa"/>
        <w:tblInd w:w="-601" w:type="dxa"/>
        <w:tblLook w:val="04A0"/>
      </w:tblPr>
      <w:tblGrid>
        <w:gridCol w:w="1902"/>
        <w:gridCol w:w="1439"/>
        <w:gridCol w:w="1709"/>
        <w:gridCol w:w="1412"/>
        <w:gridCol w:w="850"/>
        <w:gridCol w:w="1178"/>
        <w:gridCol w:w="1422"/>
        <w:gridCol w:w="12"/>
      </w:tblGrid>
      <w:tr w:rsidR="00535C3E" w:rsidRPr="00CE5FD8" w:rsidTr="00686943">
        <w:trPr>
          <w:trHeight w:val="614"/>
        </w:trPr>
        <w:tc>
          <w:tcPr>
            <w:tcW w:w="9924" w:type="dxa"/>
            <w:gridSpan w:val="8"/>
            <w:shd w:val="clear" w:color="auto" w:fill="D9D9D9" w:themeFill="background1" w:themeFillShade="D9"/>
            <w:vAlign w:val="center"/>
          </w:tcPr>
          <w:p w:rsidR="00535C3E" w:rsidRPr="00CE5FD8" w:rsidRDefault="00535C3E" w:rsidP="007C626D">
            <w:pPr>
              <w:jc w:val="left"/>
              <w:rPr>
                <w:sz w:val="24"/>
                <w:szCs w:val="24"/>
              </w:rPr>
            </w:pPr>
            <w:r w:rsidRPr="00CE5FD8">
              <w:rPr>
                <w:rFonts w:hAnsiTheme="minorEastAsia"/>
                <w:sz w:val="24"/>
                <w:szCs w:val="24"/>
              </w:rPr>
              <w:t>课程基本信息（</w:t>
            </w:r>
            <w:r w:rsidRPr="00CE5FD8">
              <w:rPr>
                <w:sz w:val="24"/>
                <w:szCs w:val="24"/>
              </w:rPr>
              <w:t>Course Information</w:t>
            </w:r>
            <w:r w:rsidRPr="00CE5FD8">
              <w:rPr>
                <w:rFonts w:hAnsiTheme="minorEastAsia"/>
                <w:sz w:val="24"/>
                <w:szCs w:val="24"/>
              </w:rPr>
              <w:t>）</w:t>
            </w:r>
          </w:p>
        </w:tc>
      </w:tr>
      <w:tr w:rsidR="00535C3E" w:rsidRPr="00CE5FD8" w:rsidTr="00686943">
        <w:trPr>
          <w:trHeight w:val="559"/>
        </w:trPr>
        <w:tc>
          <w:tcPr>
            <w:tcW w:w="2406" w:type="dxa"/>
            <w:vAlign w:val="center"/>
          </w:tcPr>
          <w:p w:rsidR="00535C3E" w:rsidRPr="00CE5FD8" w:rsidRDefault="00535C3E" w:rsidP="00A724E5">
            <w:pPr>
              <w:jc w:val="center"/>
              <w:rPr>
                <w:sz w:val="24"/>
                <w:szCs w:val="24"/>
              </w:rPr>
            </w:pPr>
            <w:r w:rsidRPr="00CE5FD8">
              <w:rPr>
                <w:rFonts w:hAnsiTheme="minorEastAsia"/>
                <w:sz w:val="24"/>
                <w:szCs w:val="24"/>
              </w:rPr>
              <w:t>课程代码</w:t>
            </w:r>
          </w:p>
          <w:p w:rsidR="00535C3E" w:rsidRPr="00CE5FD8" w:rsidRDefault="00535C3E" w:rsidP="00A724E5">
            <w:pPr>
              <w:jc w:val="center"/>
              <w:rPr>
                <w:sz w:val="24"/>
                <w:szCs w:val="24"/>
              </w:rPr>
            </w:pPr>
            <w:r w:rsidRPr="00CE5FD8">
              <w:rPr>
                <w:rFonts w:hAnsiTheme="minorEastAsia"/>
                <w:sz w:val="24"/>
                <w:szCs w:val="24"/>
              </w:rPr>
              <w:t>（</w:t>
            </w:r>
            <w:r w:rsidRPr="00CE5FD8">
              <w:rPr>
                <w:sz w:val="24"/>
                <w:szCs w:val="24"/>
              </w:rPr>
              <w:t>Course Code</w:t>
            </w:r>
            <w:r w:rsidRPr="00CE5FD8">
              <w:rPr>
                <w:rFonts w:hAnsiTheme="minorEastAsia"/>
                <w:sz w:val="24"/>
                <w:szCs w:val="24"/>
              </w:rPr>
              <w:t>）</w:t>
            </w:r>
          </w:p>
        </w:tc>
        <w:tc>
          <w:tcPr>
            <w:tcW w:w="1265" w:type="dxa"/>
            <w:vAlign w:val="center"/>
          </w:tcPr>
          <w:p w:rsidR="00535C3E" w:rsidRPr="00CE5FD8" w:rsidRDefault="00535C3E" w:rsidP="00A724E5">
            <w:pPr>
              <w:rPr>
                <w:w w:val="90"/>
                <w:sz w:val="24"/>
                <w:szCs w:val="24"/>
              </w:rPr>
            </w:pPr>
            <w:r>
              <w:rPr>
                <w:rFonts w:hint="eastAsia"/>
                <w:w w:val="90"/>
                <w:sz w:val="24"/>
                <w:szCs w:val="24"/>
              </w:rPr>
              <w:t>EN258</w:t>
            </w:r>
          </w:p>
        </w:tc>
        <w:tc>
          <w:tcPr>
            <w:tcW w:w="1515" w:type="dxa"/>
            <w:vAlign w:val="center"/>
          </w:tcPr>
          <w:p w:rsidR="00535C3E" w:rsidRPr="00CE5FD8" w:rsidRDefault="00535C3E" w:rsidP="00A724E5">
            <w:pPr>
              <w:jc w:val="center"/>
              <w:rPr>
                <w:sz w:val="24"/>
                <w:szCs w:val="24"/>
              </w:rPr>
            </w:pPr>
            <w:r w:rsidRPr="00CE5FD8">
              <w:rPr>
                <w:sz w:val="24"/>
                <w:szCs w:val="24"/>
              </w:rPr>
              <w:t>*</w:t>
            </w:r>
            <w:r w:rsidRPr="00CE5FD8">
              <w:rPr>
                <w:rFonts w:hAnsiTheme="minorEastAsia"/>
                <w:sz w:val="24"/>
                <w:szCs w:val="24"/>
              </w:rPr>
              <w:t>学时</w:t>
            </w:r>
          </w:p>
          <w:p w:rsidR="00535C3E" w:rsidRPr="00CE5FD8" w:rsidRDefault="00535C3E" w:rsidP="00A724E5">
            <w:pPr>
              <w:jc w:val="center"/>
              <w:rPr>
                <w:w w:val="90"/>
                <w:sz w:val="24"/>
                <w:szCs w:val="24"/>
              </w:rPr>
            </w:pPr>
            <w:r w:rsidRPr="00CE5FD8">
              <w:rPr>
                <w:rFonts w:hAnsiTheme="minorEastAsia"/>
                <w:w w:val="90"/>
                <w:sz w:val="24"/>
                <w:szCs w:val="24"/>
              </w:rPr>
              <w:t>（</w:t>
            </w:r>
            <w:r w:rsidRPr="00CE5FD8">
              <w:rPr>
                <w:w w:val="90"/>
                <w:sz w:val="24"/>
                <w:szCs w:val="24"/>
              </w:rPr>
              <w:t>Credit Hours</w:t>
            </w:r>
            <w:r w:rsidRPr="00CE5FD8">
              <w:rPr>
                <w:rFonts w:hAnsiTheme="minorEastAsia"/>
                <w:w w:val="90"/>
                <w:sz w:val="24"/>
                <w:szCs w:val="24"/>
              </w:rPr>
              <w:t>）</w:t>
            </w:r>
          </w:p>
        </w:tc>
        <w:tc>
          <w:tcPr>
            <w:tcW w:w="1477" w:type="dxa"/>
            <w:vAlign w:val="center"/>
          </w:tcPr>
          <w:p w:rsidR="00535C3E" w:rsidRPr="00CE5FD8" w:rsidRDefault="00535C3E" w:rsidP="00A724E5">
            <w:pPr>
              <w:jc w:val="center"/>
              <w:rPr>
                <w:sz w:val="24"/>
                <w:szCs w:val="24"/>
              </w:rPr>
            </w:pPr>
            <w:r w:rsidRPr="00CE5FD8">
              <w:rPr>
                <w:sz w:val="24"/>
                <w:szCs w:val="24"/>
              </w:rPr>
              <w:t>16</w:t>
            </w:r>
          </w:p>
        </w:tc>
        <w:tc>
          <w:tcPr>
            <w:tcW w:w="1559" w:type="dxa"/>
            <w:gridSpan w:val="2"/>
            <w:vAlign w:val="center"/>
          </w:tcPr>
          <w:p w:rsidR="00535C3E" w:rsidRPr="00CE5FD8" w:rsidRDefault="00535C3E" w:rsidP="00A724E5">
            <w:pPr>
              <w:jc w:val="center"/>
              <w:rPr>
                <w:sz w:val="24"/>
                <w:szCs w:val="24"/>
              </w:rPr>
            </w:pPr>
            <w:r w:rsidRPr="00CE5FD8">
              <w:rPr>
                <w:sz w:val="24"/>
                <w:szCs w:val="24"/>
              </w:rPr>
              <w:t>*</w:t>
            </w:r>
            <w:r w:rsidRPr="00CE5FD8">
              <w:rPr>
                <w:rFonts w:hAnsiTheme="minorEastAsia"/>
                <w:sz w:val="24"/>
                <w:szCs w:val="24"/>
              </w:rPr>
              <w:t>学分</w:t>
            </w:r>
          </w:p>
          <w:p w:rsidR="00535C3E" w:rsidRPr="00CE5FD8" w:rsidRDefault="00535C3E" w:rsidP="00A724E5">
            <w:pPr>
              <w:jc w:val="center"/>
              <w:rPr>
                <w:sz w:val="24"/>
                <w:szCs w:val="24"/>
              </w:rPr>
            </w:pPr>
            <w:r w:rsidRPr="00CE5FD8">
              <w:rPr>
                <w:rFonts w:hAnsiTheme="minorEastAsia"/>
                <w:sz w:val="24"/>
                <w:szCs w:val="24"/>
              </w:rPr>
              <w:t>（</w:t>
            </w:r>
            <w:r w:rsidRPr="00CE5FD8">
              <w:rPr>
                <w:sz w:val="24"/>
                <w:szCs w:val="24"/>
              </w:rPr>
              <w:t>Credits</w:t>
            </w:r>
            <w:r w:rsidRPr="00CE5FD8">
              <w:rPr>
                <w:rFonts w:hAnsiTheme="minorEastAsia"/>
                <w:sz w:val="24"/>
                <w:szCs w:val="24"/>
              </w:rPr>
              <w:t>）</w:t>
            </w:r>
          </w:p>
        </w:tc>
        <w:tc>
          <w:tcPr>
            <w:tcW w:w="1702" w:type="dxa"/>
            <w:gridSpan w:val="2"/>
            <w:vAlign w:val="center"/>
          </w:tcPr>
          <w:p w:rsidR="00535C3E" w:rsidRPr="00CE5FD8" w:rsidRDefault="00535C3E" w:rsidP="00A724E5">
            <w:pPr>
              <w:rPr>
                <w:sz w:val="24"/>
                <w:szCs w:val="24"/>
              </w:rPr>
            </w:pPr>
            <w:r w:rsidRPr="00CE5FD8">
              <w:rPr>
                <w:sz w:val="24"/>
                <w:szCs w:val="24"/>
              </w:rPr>
              <w:t>2</w:t>
            </w:r>
          </w:p>
        </w:tc>
      </w:tr>
      <w:tr w:rsidR="00535C3E" w:rsidRPr="00CE5FD8" w:rsidTr="00686943">
        <w:trPr>
          <w:trHeight w:val="448"/>
        </w:trPr>
        <w:tc>
          <w:tcPr>
            <w:tcW w:w="2406" w:type="dxa"/>
            <w:vMerge w:val="restart"/>
            <w:vAlign w:val="center"/>
          </w:tcPr>
          <w:p w:rsidR="00535C3E" w:rsidRPr="00CE5FD8" w:rsidRDefault="00535C3E" w:rsidP="007C626D">
            <w:pPr>
              <w:rPr>
                <w:sz w:val="24"/>
                <w:szCs w:val="24"/>
              </w:rPr>
            </w:pPr>
            <w:r w:rsidRPr="00CE5FD8">
              <w:rPr>
                <w:sz w:val="24"/>
                <w:szCs w:val="24"/>
              </w:rPr>
              <w:t>*</w:t>
            </w:r>
            <w:r w:rsidRPr="00CE5FD8">
              <w:rPr>
                <w:rFonts w:hAnsiTheme="minorEastAsia"/>
                <w:sz w:val="24"/>
                <w:szCs w:val="24"/>
              </w:rPr>
              <w:t>课程名称</w:t>
            </w:r>
          </w:p>
          <w:p w:rsidR="00535C3E" w:rsidRPr="00CE5FD8" w:rsidRDefault="00535C3E" w:rsidP="007C626D">
            <w:pPr>
              <w:rPr>
                <w:sz w:val="24"/>
                <w:szCs w:val="24"/>
              </w:rPr>
            </w:pPr>
            <w:r w:rsidRPr="00CE5FD8">
              <w:rPr>
                <w:rFonts w:hAnsiTheme="minorEastAsia"/>
                <w:sz w:val="24"/>
                <w:szCs w:val="24"/>
              </w:rPr>
              <w:t>（</w:t>
            </w:r>
            <w:r w:rsidRPr="00CE5FD8">
              <w:rPr>
                <w:sz w:val="24"/>
                <w:szCs w:val="24"/>
              </w:rPr>
              <w:t>Course Name</w:t>
            </w:r>
            <w:r w:rsidRPr="00CE5FD8">
              <w:rPr>
                <w:rFonts w:hAnsiTheme="minorEastAsia"/>
                <w:sz w:val="24"/>
                <w:szCs w:val="24"/>
              </w:rPr>
              <w:t>）</w:t>
            </w:r>
          </w:p>
        </w:tc>
        <w:tc>
          <w:tcPr>
            <w:tcW w:w="7518" w:type="dxa"/>
            <w:gridSpan w:val="7"/>
          </w:tcPr>
          <w:p w:rsidR="00535C3E" w:rsidRPr="00CE5FD8" w:rsidRDefault="00535C3E" w:rsidP="00686943">
            <w:pPr>
              <w:jc w:val="left"/>
              <w:rPr>
                <w:sz w:val="24"/>
                <w:szCs w:val="24"/>
              </w:rPr>
            </w:pPr>
            <w:r w:rsidRPr="00CE5FD8">
              <w:rPr>
                <w:rFonts w:hAnsiTheme="minorEastAsia"/>
                <w:sz w:val="24"/>
                <w:szCs w:val="24"/>
              </w:rPr>
              <w:t>（中文）英语</w:t>
            </w:r>
            <w:r>
              <w:rPr>
                <w:rFonts w:hAnsiTheme="minorEastAsia" w:hint="eastAsia"/>
                <w:sz w:val="24"/>
                <w:szCs w:val="24"/>
              </w:rPr>
              <w:t>实用</w:t>
            </w:r>
            <w:r w:rsidRPr="00CE5FD8">
              <w:rPr>
                <w:rFonts w:hAnsiTheme="minorEastAsia"/>
                <w:sz w:val="24"/>
                <w:szCs w:val="24"/>
              </w:rPr>
              <w:t>写作</w:t>
            </w:r>
            <w:r>
              <w:rPr>
                <w:rFonts w:hAnsiTheme="minorEastAsia" w:hint="eastAsia"/>
                <w:sz w:val="24"/>
                <w:szCs w:val="24"/>
              </w:rPr>
              <w:t>（</w:t>
            </w:r>
            <w:r>
              <w:rPr>
                <w:rFonts w:hAnsiTheme="minorEastAsia" w:hint="eastAsia"/>
                <w:sz w:val="24"/>
                <w:szCs w:val="24"/>
              </w:rPr>
              <w:t>2</w:t>
            </w:r>
            <w:r>
              <w:rPr>
                <w:rFonts w:hAnsiTheme="minorEastAsia" w:hint="eastAsia"/>
                <w:sz w:val="24"/>
                <w:szCs w:val="24"/>
              </w:rPr>
              <w:t>）</w:t>
            </w:r>
          </w:p>
        </w:tc>
      </w:tr>
      <w:tr w:rsidR="00535C3E" w:rsidRPr="00CE5FD8" w:rsidTr="00686943">
        <w:trPr>
          <w:trHeight w:val="411"/>
        </w:trPr>
        <w:tc>
          <w:tcPr>
            <w:tcW w:w="2406" w:type="dxa"/>
            <w:vMerge/>
          </w:tcPr>
          <w:p w:rsidR="00535C3E" w:rsidRPr="00CE5FD8" w:rsidRDefault="00535C3E" w:rsidP="007C626D">
            <w:pPr>
              <w:jc w:val="left"/>
              <w:rPr>
                <w:sz w:val="24"/>
                <w:szCs w:val="24"/>
              </w:rPr>
            </w:pPr>
          </w:p>
        </w:tc>
        <w:tc>
          <w:tcPr>
            <w:tcW w:w="7518" w:type="dxa"/>
            <w:gridSpan w:val="7"/>
          </w:tcPr>
          <w:p w:rsidR="00535C3E" w:rsidRPr="00CE5FD8" w:rsidRDefault="00535C3E" w:rsidP="0073107F">
            <w:pPr>
              <w:jc w:val="left"/>
              <w:rPr>
                <w:sz w:val="24"/>
                <w:szCs w:val="24"/>
              </w:rPr>
            </w:pPr>
            <w:r w:rsidRPr="00CE5FD8">
              <w:rPr>
                <w:rFonts w:hAnsiTheme="minorEastAsia"/>
                <w:sz w:val="24"/>
                <w:szCs w:val="24"/>
              </w:rPr>
              <w:t>（英文）</w:t>
            </w:r>
            <w:r w:rsidRPr="00CE5FD8">
              <w:rPr>
                <w:sz w:val="24"/>
                <w:szCs w:val="24"/>
              </w:rPr>
              <w:t xml:space="preserve">English </w:t>
            </w:r>
            <w:r>
              <w:rPr>
                <w:rFonts w:hint="eastAsia"/>
                <w:sz w:val="24"/>
                <w:szCs w:val="24"/>
              </w:rPr>
              <w:t xml:space="preserve">Practical </w:t>
            </w:r>
            <w:r>
              <w:rPr>
                <w:sz w:val="24"/>
                <w:szCs w:val="24"/>
              </w:rPr>
              <w:t>Writi</w:t>
            </w:r>
            <w:r>
              <w:rPr>
                <w:rFonts w:hint="eastAsia"/>
                <w:sz w:val="24"/>
                <w:szCs w:val="24"/>
              </w:rPr>
              <w:t>ng</w:t>
            </w:r>
          </w:p>
        </w:tc>
      </w:tr>
      <w:tr w:rsidR="00535C3E" w:rsidRPr="00CE5FD8" w:rsidTr="00686943">
        <w:trPr>
          <w:trHeight w:val="700"/>
        </w:trPr>
        <w:tc>
          <w:tcPr>
            <w:tcW w:w="2406" w:type="dxa"/>
            <w:vAlign w:val="center"/>
          </w:tcPr>
          <w:p w:rsidR="00535C3E" w:rsidRPr="00CE5FD8" w:rsidRDefault="00535C3E" w:rsidP="007C626D">
            <w:pPr>
              <w:jc w:val="center"/>
              <w:rPr>
                <w:sz w:val="24"/>
                <w:szCs w:val="24"/>
              </w:rPr>
            </w:pPr>
            <w:r w:rsidRPr="00CE5FD8">
              <w:rPr>
                <w:rFonts w:hAnsiTheme="minorEastAsia"/>
                <w:sz w:val="24"/>
                <w:szCs w:val="24"/>
              </w:rPr>
              <w:t>课程性质</w:t>
            </w:r>
          </w:p>
          <w:p w:rsidR="00535C3E" w:rsidRPr="00CE5FD8" w:rsidRDefault="00535C3E" w:rsidP="007C626D">
            <w:pPr>
              <w:jc w:val="center"/>
              <w:rPr>
                <w:sz w:val="24"/>
                <w:szCs w:val="24"/>
              </w:rPr>
            </w:pPr>
            <w:r w:rsidRPr="00CE5FD8">
              <w:rPr>
                <w:sz w:val="24"/>
                <w:szCs w:val="24"/>
              </w:rPr>
              <w:t>(Course Type)</w:t>
            </w:r>
          </w:p>
        </w:tc>
        <w:tc>
          <w:tcPr>
            <w:tcW w:w="7518" w:type="dxa"/>
            <w:gridSpan w:val="7"/>
            <w:vAlign w:val="center"/>
          </w:tcPr>
          <w:p w:rsidR="00535C3E" w:rsidRPr="00CE5FD8" w:rsidRDefault="00535C3E" w:rsidP="0073107F">
            <w:pPr>
              <w:rPr>
                <w:sz w:val="24"/>
                <w:szCs w:val="24"/>
              </w:rPr>
            </w:pPr>
            <w:r w:rsidRPr="00CE5FD8">
              <w:rPr>
                <w:rFonts w:hAnsiTheme="minorEastAsia"/>
                <w:b/>
                <w:sz w:val="24"/>
                <w:szCs w:val="24"/>
              </w:rPr>
              <w:t>选修课</w:t>
            </w:r>
            <w:r w:rsidRPr="00CE5FD8">
              <w:rPr>
                <w:b/>
                <w:sz w:val="24"/>
                <w:szCs w:val="24"/>
              </w:rPr>
              <w:t>(Elective Course)</w:t>
            </w:r>
          </w:p>
        </w:tc>
      </w:tr>
      <w:tr w:rsidR="00535C3E" w:rsidRPr="00CE5FD8" w:rsidTr="00686943">
        <w:tc>
          <w:tcPr>
            <w:tcW w:w="2406" w:type="dxa"/>
            <w:vAlign w:val="center"/>
          </w:tcPr>
          <w:p w:rsidR="00535C3E" w:rsidRPr="00CE5FD8" w:rsidRDefault="00535C3E" w:rsidP="00D130CC">
            <w:pPr>
              <w:jc w:val="center"/>
              <w:rPr>
                <w:sz w:val="24"/>
                <w:szCs w:val="24"/>
              </w:rPr>
            </w:pPr>
            <w:r w:rsidRPr="00CE5FD8">
              <w:rPr>
                <w:rFonts w:hAnsiTheme="minorEastAsia"/>
                <w:sz w:val="24"/>
                <w:szCs w:val="24"/>
              </w:rPr>
              <w:t>授课对象</w:t>
            </w:r>
          </w:p>
          <w:p w:rsidR="00535C3E" w:rsidRPr="00CE5FD8" w:rsidRDefault="00535C3E" w:rsidP="00D130CC">
            <w:pPr>
              <w:jc w:val="center"/>
              <w:rPr>
                <w:sz w:val="24"/>
                <w:szCs w:val="24"/>
              </w:rPr>
            </w:pPr>
            <w:r w:rsidRPr="00CE5FD8">
              <w:rPr>
                <w:rFonts w:hAnsiTheme="minorEastAsia"/>
                <w:sz w:val="24"/>
                <w:szCs w:val="24"/>
              </w:rPr>
              <w:t>（</w:t>
            </w:r>
            <w:r w:rsidRPr="00CE5FD8">
              <w:rPr>
                <w:sz w:val="24"/>
                <w:szCs w:val="24"/>
              </w:rPr>
              <w:t>Audience</w:t>
            </w:r>
            <w:r w:rsidRPr="00CE5FD8">
              <w:rPr>
                <w:rFonts w:hAnsiTheme="minorEastAsia"/>
                <w:sz w:val="24"/>
                <w:szCs w:val="24"/>
              </w:rPr>
              <w:t>）</w:t>
            </w:r>
          </w:p>
        </w:tc>
        <w:tc>
          <w:tcPr>
            <w:tcW w:w="7518" w:type="dxa"/>
            <w:gridSpan w:val="7"/>
            <w:vAlign w:val="center"/>
          </w:tcPr>
          <w:p w:rsidR="00535C3E" w:rsidRPr="00CE5FD8" w:rsidRDefault="00535C3E" w:rsidP="00823ACC">
            <w:pPr>
              <w:jc w:val="left"/>
              <w:rPr>
                <w:sz w:val="24"/>
                <w:szCs w:val="24"/>
              </w:rPr>
            </w:pPr>
            <w:r w:rsidRPr="00CE5FD8">
              <w:rPr>
                <w:rFonts w:hAnsiTheme="minorEastAsia"/>
                <w:sz w:val="24"/>
                <w:szCs w:val="24"/>
              </w:rPr>
              <w:t>本科学生</w:t>
            </w:r>
            <w:r w:rsidRPr="00CE5FD8">
              <w:rPr>
                <w:sz w:val="24"/>
                <w:szCs w:val="24"/>
              </w:rPr>
              <w:t xml:space="preserve"> (Undergraduates)</w:t>
            </w:r>
          </w:p>
        </w:tc>
      </w:tr>
      <w:tr w:rsidR="00535C3E" w:rsidRPr="00CE5FD8" w:rsidTr="00686943">
        <w:tc>
          <w:tcPr>
            <w:tcW w:w="2406" w:type="dxa"/>
            <w:vAlign w:val="center"/>
          </w:tcPr>
          <w:p w:rsidR="00535C3E" w:rsidRPr="00CE5FD8" w:rsidRDefault="00535C3E" w:rsidP="00D130CC">
            <w:pPr>
              <w:jc w:val="center"/>
              <w:rPr>
                <w:sz w:val="24"/>
                <w:szCs w:val="24"/>
              </w:rPr>
            </w:pPr>
            <w:r w:rsidRPr="00CE5FD8">
              <w:rPr>
                <w:rFonts w:hAnsiTheme="minorEastAsia"/>
                <w:sz w:val="24"/>
                <w:szCs w:val="24"/>
              </w:rPr>
              <w:t>授课语言</w:t>
            </w:r>
          </w:p>
          <w:p w:rsidR="00535C3E" w:rsidRPr="00CE5FD8" w:rsidRDefault="00535C3E" w:rsidP="007C626D">
            <w:pPr>
              <w:jc w:val="left"/>
              <w:rPr>
                <w:sz w:val="24"/>
                <w:szCs w:val="24"/>
              </w:rPr>
            </w:pPr>
            <w:r w:rsidRPr="00CE5FD8">
              <w:rPr>
                <w:sz w:val="24"/>
                <w:szCs w:val="24"/>
              </w:rPr>
              <w:t>(Language of Instruction)</w:t>
            </w:r>
          </w:p>
        </w:tc>
        <w:tc>
          <w:tcPr>
            <w:tcW w:w="7518" w:type="dxa"/>
            <w:gridSpan w:val="7"/>
            <w:vAlign w:val="center"/>
          </w:tcPr>
          <w:p w:rsidR="00535C3E" w:rsidRPr="00CE5FD8" w:rsidRDefault="00535C3E" w:rsidP="00823ACC">
            <w:pPr>
              <w:jc w:val="left"/>
              <w:rPr>
                <w:sz w:val="24"/>
                <w:szCs w:val="24"/>
              </w:rPr>
            </w:pPr>
            <w:r w:rsidRPr="00CE5FD8">
              <w:rPr>
                <w:rFonts w:hAnsiTheme="minorEastAsia"/>
                <w:sz w:val="24"/>
                <w:szCs w:val="24"/>
              </w:rPr>
              <w:t>英语（</w:t>
            </w:r>
            <w:r w:rsidRPr="00CE5FD8">
              <w:rPr>
                <w:sz w:val="24"/>
                <w:szCs w:val="24"/>
              </w:rPr>
              <w:t>English</w:t>
            </w:r>
            <w:r w:rsidRPr="00CE5FD8">
              <w:rPr>
                <w:rFonts w:hAnsiTheme="minorEastAsia"/>
                <w:sz w:val="24"/>
                <w:szCs w:val="24"/>
              </w:rPr>
              <w:t>）</w:t>
            </w:r>
          </w:p>
        </w:tc>
      </w:tr>
      <w:tr w:rsidR="00535C3E" w:rsidRPr="00CE5FD8" w:rsidTr="00686943">
        <w:tc>
          <w:tcPr>
            <w:tcW w:w="2406" w:type="dxa"/>
            <w:vAlign w:val="center"/>
          </w:tcPr>
          <w:p w:rsidR="00535C3E" w:rsidRPr="00CE5FD8" w:rsidRDefault="00535C3E" w:rsidP="007C626D">
            <w:pPr>
              <w:jc w:val="center"/>
              <w:rPr>
                <w:sz w:val="24"/>
                <w:szCs w:val="24"/>
              </w:rPr>
            </w:pPr>
            <w:r w:rsidRPr="00CE5FD8">
              <w:rPr>
                <w:sz w:val="24"/>
                <w:szCs w:val="24"/>
              </w:rPr>
              <w:lastRenderedPageBreak/>
              <w:t>*</w:t>
            </w:r>
            <w:r w:rsidRPr="00CE5FD8">
              <w:rPr>
                <w:rFonts w:hAnsiTheme="minorEastAsia"/>
                <w:sz w:val="24"/>
                <w:szCs w:val="24"/>
              </w:rPr>
              <w:t>开课院系</w:t>
            </w:r>
          </w:p>
          <w:p w:rsidR="00535C3E" w:rsidRPr="00CE5FD8" w:rsidRDefault="00535C3E" w:rsidP="007C626D">
            <w:pPr>
              <w:jc w:val="center"/>
              <w:rPr>
                <w:sz w:val="24"/>
                <w:szCs w:val="24"/>
              </w:rPr>
            </w:pPr>
            <w:r w:rsidRPr="00CE5FD8">
              <w:rPr>
                <w:rFonts w:hAnsiTheme="minorEastAsia"/>
                <w:sz w:val="24"/>
                <w:szCs w:val="24"/>
              </w:rPr>
              <w:t>（</w:t>
            </w:r>
            <w:r w:rsidRPr="00CE5FD8">
              <w:rPr>
                <w:sz w:val="24"/>
                <w:szCs w:val="24"/>
              </w:rPr>
              <w:t>School</w:t>
            </w:r>
            <w:r w:rsidRPr="00CE5FD8">
              <w:rPr>
                <w:rFonts w:hAnsiTheme="minorEastAsia"/>
                <w:sz w:val="24"/>
                <w:szCs w:val="24"/>
              </w:rPr>
              <w:t>）</w:t>
            </w:r>
          </w:p>
        </w:tc>
        <w:tc>
          <w:tcPr>
            <w:tcW w:w="7518" w:type="dxa"/>
            <w:gridSpan w:val="7"/>
            <w:vAlign w:val="center"/>
          </w:tcPr>
          <w:p w:rsidR="00535C3E" w:rsidRPr="00CE5FD8" w:rsidRDefault="00535C3E" w:rsidP="007C626D">
            <w:pPr>
              <w:jc w:val="center"/>
              <w:rPr>
                <w:sz w:val="24"/>
                <w:szCs w:val="24"/>
              </w:rPr>
            </w:pPr>
            <w:r w:rsidRPr="00CE5FD8">
              <w:rPr>
                <w:rFonts w:hAnsiTheme="minorEastAsia"/>
                <w:sz w:val="24"/>
                <w:szCs w:val="24"/>
              </w:rPr>
              <w:t>外国语学院（</w:t>
            </w:r>
            <w:r w:rsidRPr="00CE5FD8">
              <w:rPr>
                <w:sz w:val="24"/>
                <w:szCs w:val="24"/>
              </w:rPr>
              <w:t>School of Foreign Languages</w:t>
            </w:r>
            <w:r w:rsidRPr="00CE5FD8">
              <w:rPr>
                <w:rFonts w:hAnsiTheme="minorEastAsia"/>
                <w:sz w:val="24"/>
                <w:szCs w:val="24"/>
              </w:rPr>
              <w:t>）</w:t>
            </w:r>
          </w:p>
        </w:tc>
      </w:tr>
      <w:tr w:rsidR="00535C3E" w:rsidRPr="00CE5FD8" w:rsidTr="00686943">
        <w:tc>
          <w:tcPr>
            <w:tcW w:w="2406" w:type="dxa"/>
            <w:vAlign w:val="center"/>
          </w:tcPr>
          <w:p w:rsidR="00535C3E" w:rsidRPr="00CE5FD8" w:rsidRDefault="00535C3E" w:rsidP="007C626D">
            <w:pPr>
              <w:jc w:val="center"/>
              <w:rPr>
                <w:sz w:val="24"/>
                <w:szCs w:val="24"/>
              </w:rPr>
            </w:pPr>
            <w:r w:rsidRPr="00CE5FD8">
              <w:rPr>
                <w:rFonts w:hAnsiTheme="minorEastAsia"/>
                <w:sz w:val="24"/>
                <w:szCs w:val="24"/>
              </w:rPr>
              <w:t>先修课程</w:t>
            </w:r>
          </w:p>
          <w:p w:rsidR="00535C3E" w:rsidRPr="00CE5FD8" w:rsidRDefault="00535C3E" w:rsidP="007C626D">
            <w:pPr>
              <w:jc w:val="center"/>
              <w:rPr>
                <w:sz w:val="24"/>
                <w:szCs w:val="24"/>
              </w:rPr>
            </w:pPr>
            <w:r w:rsidRPr="00CE5FD8">
              <w:rPr>
                <w:rFonts w:hAnsiTheme="minorEastAsia"/>
                <w:sz w:val="24"/>
                <w:szCs w:val="24"/>
              </w:rPr>
              <w:t>（</w:t>
            </w:r>
            <w:r w:rsidRPr="00CE5FD8">
              <w:rPr>
                <w:sz w:val="24"/>
                <w:szCs w:val="24"/>
              </w:rPr>
              <w:t>Prerequisite</w:t>
            </w:r>
            <w:r w:rsidRPr="00CE5FD8">
              <w:rPr>
                <w:rFonts w:hAnsiTheme="minorEastAsia"/>
                <w:sz w:val="24"/>
                <w:szCs w:val="24"/>
              </w:rPr>
              <w:t>）</w:t>
            </w:r>
          </w:p>
        </w:tc>
        <w:tc>
          <w:tcPr>
            <w:tcW w:w="7518" w:type="dxa"/>
            <w:gridSpan w:val="7"/>
            <w:vAlign w:val="center"/>
          </w:tcPr>
          <w:p w:rsidR="00535C3E" w:rsidRPr="00CE5FD8" w:rsidRDefault="00535C3E" w:rsidP="007C626D">
            <w:pPr>
              <w:jc w:val="left"/>
              <w:rPr>
                <w:sz w:val="24"/>
                <w:szCs w:val="24"/>
              </w:rPr>
            </w:pPr>
          </w:p>
        </w:tc>
      </w:tr>
      <w:tr w:rsidR="00535C3E" w:rsidRPr="00CE5FD8" w:rsidTr="00686943">
        <w:trPr>
          <w:gridAfter w:val="1"/>
          <w:wAfter w:w="10" w:type="dxa"/>
        </w:trPr>
        <w:tc>
          <w:tcPr>
            <w:tcW w:w="2406" w:type="dxa"/>
            <w:vAlign w:val="center"/>
          </w:tcPr>
          <w:p w:rsidR="00535C3E" w:rsidRPr="00CE5FD8" w:rsidRDefault="00535C3E" w:rsidP="007C626D">
            <w:pPr>
              <w:jc w:val="center"/>
              <w:rPr>
                <w:sz w:val="24"/>
                <w:szCs w:val="24"/>
              </w:rPr>
            </w:pPr>
            <w:r w:rsidRPr="00CE5FD8">
              <w:rPr>
                <w:rFonts w:hAnsiTheme="minorEastAsia"/>
                <w:sz w:val="24"/>
                <w:szCs w:val="24"/>
              </w:rPr>
              <w:t>授课教师</w:t>
            </w:r>
          </w:p>
          <w:p w:rsidR="00535C3E" w:rsidRPr="00CE5FD8" w:rsidRDefault="00535C3E" w:rsidP="008F7DAE">
            <w:pPr>
              <w:jc w:val="center"/>
              <w:rPr>
                <w:sz w:val="24"/>
                <w:szCs w:val="24"/>
              </w:rPr>
            </w:pPr>
            <w:r w:rsidRPr="00CE5FD8">
              <w:rPr>
                <w:rFonts w:hAnsiTheme="minorEastAsia"/>
                <w:sz w:val="24"/>
                <w:szCs w:val="24"/>
              </w:rPr>
              <w:t>（</w:t>
            </w:r>
            <w:r w:rsidRPr="00CE5FD8">
              <w:rPr>
                <w:sz w:val="24"/>
                <w:szCs w:val="24"/>
              </w:rPr>
              <w:t>Instructor</w:t>
            </w:r>
            <w:r w:rsidRPr="00CE5FD8">
              <w:rPr>
                <w:rFonts w:hAnsiTheme="minorEastAsia"/>
                <w:sz w:val="24"/>
                <w:szCs w:val="24"/>
              </w:rPr>
              <w:t>）</w:t>
            </w:r>
          </w:p>
        </w:tc>
        <w:tc>
          <w:tcPr>
            <w:tcW w:w="2780" w:type="dxa"/>
            <w:gridSpan w:val="2"/>
            <w:vAlign w:val="center"/>
          </w:tcPr>
          <w:p w:rsidR="00535C3E" w:rsidRPr="00CE5FD8" w:rsidRDefault="00535C3E" w:rsidP="007C626D">
            <w:pPr>
              <w:jc w:val="center"/>
              <w:rPr>
                <w:sz w:val="24"/>
                <w:szCs w:val="24"/>
              </w:rPr>
            </w:pPr>
          </w:p>
        </w:tc>
        <w:tc>
          <w:tcPr>
            <w:tcW w:w="2095" w:type="dxa"/>
            <w:gridSpan w:val="2"/>
            <w:vAlign w:val="center"/>
          </w:tcPr>
          <w:p w:rsidR="00535C3E" w:rsidRPr="00CE5FD8" w:rsidRDefault="00535C3E" w:rsidP="00686943">
            <w:pPr>
              <w:jc w:val="center"/>
              <w:rPr>
                <w:sz w:val="24"/>
                <w:szCs w:val="24"/>
              </w:rPr>
            </w:pPr>
            <w:r w:rsidRPr="00CE5FD8">
              <w:rPr>
                <w:rFonts w:hAnsiTheme="minorEastAsia"/>
                <w:sz w:val="24"/>
                <w:szCs w:val="24"/>
              </w:rPr>
              <w:t>课程网址</w:t>
            </w:r>
          </w:p>
          <w:p w:rsidR="00535C3E" w:rsidRPr="00CE5FD8" w:rsidRDefault="00535C3E" w:rsidP="00686943">
            <w:pPr>
              <w:jc w:val="center"/>
              <w:rPr>
                <w:sz w:val="24"/>
                <w:szCs w:val="24"/>
              </w:rPr>
            </w:pPr>
            <w:r w:rsidRPr="00CE5FD8">
              <w:rPr>
                <w:sz w:val="24"/>
                <w:szCs w:val="24"/>
              </w:rPr>
              <w:t>(Course Webpage)</w:t>
            </w:r>
          </w:p>
        </w:tc>
        <w:tc>
          <w:tcPr>
            <w:tcW w:w="2633" w:type="dxa"/>
            <w:gridSpan w:val="2"/>
            <w:vAlign w:val="center"/>
          </w:tcPr>
          <w:p w:rsidR="00535C3E" w:rsidRPr="00CE5FD8" w:rsidRDefault="00535C3E" w:rsidP="00CD2FEE">
            <w:pPr>
              <w:rPr>
                <w:sz w:val="24"/>
                <w:szCs w:val="24"/>
              </w:rPr>
            </w:pPr>
          </w:p>
        </w:tc>
      </w:tr>
      <w:tr w:rsidR="00535C3E" w:rsidRPr="00CE5FD8" w:rsidTr="00686943">
        <w:trPr>
          <w:trHeight w:val="1728"/>
        </w:trPr>
        <w:tc>
          <w:tcPr>
            <w:tcW w:w="2406" w:type="dxa"/>
            <w:vAlign w:val="center"/>
          </w:tcPr>
          <w:p w:rsidR="00535C3E" w:rsidRPr="00CE5FD8" w:rsidRDefault="00535C3E" w:rsidP="00227A34">
            <w:pPr>
              <w:jc w:val="center"/>
              <w:rPr>
                <w:sz w:val="24"/>
                <w:szCs w:val="24"/>
              </w:rPr>
            </w:pPr>
            <w:r w:rsidRPr="00CE5FD8">
              <w:rPr>
                <w:sz w:val="24"/>
                <w:szCs w:val="24"/>
              </w:rPr>
              <w:t>*</w:t>
            </w:r>
            <w:r w:rsidRPr="00CE5FD8">
              <w:rPr>
                <w:rFonts w:hAnsiTheme="minorEastAsia"/>
                <w:sz w:val="24"/>
                <w:szCs w:val="24"/>
              </w:rPr>
              <w:t>课程简介</w:t>
            </w:r>
            <w:r w:rsidRPr="00CE5FD8">
              <w:rPr>
                <w:rFonts w:hAnsiTheme="minorEastAsia"/>
                <w:w w:val="90"/>
                <w:sz w:val="24"/>
                <w:szCs w:val="24"/>
              </w:rPr>
              <w:t>（</w:t>
            </w:r>
            <w:r w:rsidRPr="00CE5FD8">
              <w:rPr>
                <w:w w:val="90"/>
                <w:sz w:val="24"/>
                <w:szCs w:val="24"/>
              </w:rPr>
              <w:t>Description</w:t>
            </w:r>
            <w:r w:rsidRPr="00CE5FD8">
              <w:rPr>
                <w:rFonts w:hAnsiTheme="minorEastAsia"/>
                <w:w w:val="90"/>
                <w:sz w:val="24"/>
                <w:szCs w:val="24"/>
              </w:rPr>
              <w:t>）</w:t>
            </w:r>
          </w:p>
        </w:tc>
        <w:tc>
          <w:tcPr>
            <w:tcW w:w="7518" w:type="dxa"/>
            <w:gridSpan w:val="7"/>
            <w:vAlign w:val="center"/>
          </w:tcPr>
          <w:p w:rsidR="00535C3E" w:rsidRPr="00CE5FD8" w:rsidRDefault="00535C3E" w:rsidP="00F51119">
            <w:pPr>
              <w:autoSpaceDE w:val="0"/>
              <w:autoSpaceDN w:val="0"/>
              <w:adjustRightInd w:val="0"/>
              <w:spacing w:beforeLines="50" w:afterLines="50" w:line="360" w:lineRule="auto"/>
              <w:ind w:firstLineChars="200" w:firstLine="480"/>
              <w:rPr>
                <w:sz w:val="24"/>
                <w:szCs w:val="24"/>
              </w:rPr>
            </w:pPr>
            <w:r w:rsidRPr="00CE5FD8">
              <w:rPr>
                <w:rFonts w:hAnsiTheme="minorEastAsia"/>
                <w:kern w:val="0"/>
                <w:sz w:val="24"/>
                <w:szCs w:val="24"/>
              </w:rPr>
              <w:t>该课程旨在培养学生根据不同的读者和交际目的，正确、有效地撰写特定的文本。通过这门课的学习，学生将有机会了解并操练一些实用文体，包括邮件、研究提案、个人陈述等。通过开展自我反思、自我评估和同伴评价等活动，这门课还特别重视培养学生的团队协作与批判性思维能力。</w:t>
            </w:r>
          </w:p>
        </w:tc>
      </w:tr>
      <w:tr w:rsidR="00535C3E" w:rsidRPr="00CE5FD8" w:rsidTr="00AE6C69">
        <w:trPr>
          <w:trHeight w:val="1633"/>
        </w:trPr>
        <w:tc>
          <w:tcPr>
            <w:tcW w:w="2406" w:type="dxa"/>
            <w:tcBorders>
              <w:bottom w:val="single" w:sz="4" w:space="0" w:color="auto"/>
            </w:tcBorders>
            <w:vAlign w:val="center"/>
          </w:tcPr>
          <w:p w:rsidR="00535C3E" w:rsidRPr="00CE5FD8" w:rsidRDefault="00535C3E" w:rsidP="00FC687D">
            <w:pPr>
              <w:jc w:val="center"/>
              <w:rPr>
                <w:sz w:val="24"/>
                <w:szCs w:val="24"/>
              </w:rPr>
            </w:pPr>
            <w:r w:rsidRPr="00CE5FD8">
              <w:rPr>
                <w:sz w:val="24"/>
                <w:szCs w:val="24"/>
              </w:rPr>
              <w:t>*</w:t>
            </w:r>
            <w:r w:rsidRPr="00CE5FD8">
              <w:rPr>
                <w:rFonts w:hAnsiTheme="minorEastAsia"/>
                <w:sz w:val="24"/>
                <w:szCs w:val="24"/>
              </w:rPr>
              <w:t>课程简介</w:t>
            </w:r>
            <w:r w:rsidRPr="00CE5FD8">
              <w:rPr>
                <w:rFonts w:hAnsiTheme="minorEastAsia"/>
                <w:w w:val="90"/>
                <w:sz w:val="24"/>
                <w:szCs w:val="24"/>
              </w:rPr>
              <w:t>（</w:t>
            </w:r>
            <w:r w:rsidRPr="00CE5FD8">
              <w:rPr>
                <w:w w:val="90"/>
                <w:sz w:val="24"/>
                <w:szCs w:val="24"/>
              </w:rPr>
              <w:t>Description</w:t>
            </w:r>
            <w:r w:rsidRPr="00CE5FD8">
              <w:rPr>
                <w:rFonts w:hAnsiTheme="minorEastAsia"/>
                <w:w w:val="90"/>
                <w:sz w:val="24"/>
                <w:szCs w:val="24"/>
              </w:rPr>
              <w:t>）</w:t>
            </w:r>
          </w:p>
        </w:tc>
        <w:tc>
          <w:tcPr>
            <w:tcW w:w="7518" w:type="dxa"/>
            <w:gridSpan w:val="7"/>
            <w:tcBorders>
              <w:bottom w:val="single" w:sz="4" w:space="0" w:color="auto"/>
            </w:tcBorders>
            <w:vAlign w:val="center"/>
          </w:tcPr>
          <w:p w:rsidR="00535C3E" w:rsidRPr="00CE5FD8" w:rsidRDefault="00535C3E" w:rsidP="00F51119">
            <w:pPr>
              <w:spacing w:beforeLines="50" w:afterLines="50" w:line="360" w:lineRule="auto"/>
              <w:ind w:firstLineChars="200" w:firstLine="480"/>
              <w:rPr>
                <w:sz w:val="24"/>
                <w:szCs w:val="24"/>
              </w:rPr>
            </w:pPr>
            <w:r w:rsidRPr="00CE5FD8">
              <w:rPr>
                <w:sz w:val="24"/>
                <w:szCs w:val="24"/>
              </w:rPr>
              <w:t xml:space="preserve">Students enrolled in English Writing for Specific Purposes (EWSP) will have the opportunity to develop critical reading and writing skills required for composing a variety of forms of communication for different purposes and audiences. </w:t>
            </w:r>
            <w:r w:rsidRPr="00CE5FD8">
              <w:rPr>
                <w:kern w:val="0"/>
                <w:sz w:val="24"/>
                <w:szCs w:val="24"/>
              </w:rPr>
              <w:t xml:space="preserve">You will be able to explore different practical genres like emails, research proposals and personal statements, and practice skills needed for achieving those communicative purposes. In this course, you will also learn how to use reflection, self-assessment and peer-assessment to become a more independent and competent reader and writer. </w:t>
            </w:r>
          </w:p>
        </w:tc>
      </w:tr>
      <w:tr w:rsidR="00535C3E" w:rsidRPr="00CE5FD8" w:rsidTr="00686943">
        <w:trPr>
          <w:trHeight w:val="557"/>
        </w:trPr>
        <w:tc>
          <w:tcPr>
            <w:tcW w:w="9924" w:type="dxa"/>
            <w:gridSpan w:val="8"/>
            <w:shd w:val="clear" w:color="auto" w:fill="D9D9D9" w:themeFill="background1" w:themeFillShade="D9"/>
            <w:vAlign w:val="center"/>
          </w:tcPr>
          <w:p w:rsidR="00535C3E" w:rsidRPr="00CE5FD8" w:rsidRDefault="00535C3E" w:rsidP="00135619">
            <w:pPr>
              <w:rPr>
                <w:sz w:val="24"/>
                <w:szCs w:val="24"/>
              </w:rPr>
            </w:pPr>
            <w:r w:rsidRPr="00CE5FD8">
              <w:rPr>
                <w:rFonts w:hAnsiTheme="minorEastAsia"/>
                <w:sz w:val="24"/>
                <w:szCs w:val="24"/>
              </w:rPr>
              <w:t>课程教学大纲（</w:t>
            </w:r>
            <w:r w:rsidRPr="00CE5FD8">
              <w:rPr>
                <w:sz w:val="24"/>
                <w:szCs w:val="24"/>
              </w:rPr>
              <w:t>Course Syllabus</w:t>
            </w:r>
            <w:r w:rsidRPr="00CE5FD8">
              <w:rPr>
                <w:rFonts w:hAnsiTheme="minorEastAsia"/>
                <w:sz w:val="24"/>
                <w:szCs w:val="24"/>
              </w:rPr>
              <w:t>）</w:t>
            </w:r>
          </w:p>
        </w:tc>
      </w:tr>
      <w:tr w:rsidR="00535C3E" w:rsidRPr="00CE5FD8" w:rsidTr="0027360E">
        <w:trPr>
          <w:trHeight w:val="1833"/>
        </w:trPr>
        <w:tc>
          <w:tcPr>
            <w:tcW w:w="2406" w:type="dxa"/>
            <w:vAlign w:val="center"/>
          </w:tcPr>
          <w:p w:rsidR="00535C3E" w:rsidRPr="00CE5FD8" w:rsidRDefault="00535C3E" w:rsidP="007C626D">
            <w:pPr>
              <w:jc w:val="left"/>
              <w:rPr>
                <w:sz w:val="24"/>
                <w:szCs w:val="24"/>
              </w:rPr>
            </w:pPr>
            <w:r w:rsidRPr="00CE5FD8">
              <w:rPr>
                <w:sz w:val="24"/>
                <w:szCs w:val="24"/>
              </w:rPr>
              <w:t>*</w:t>
            </w:r>
            <w:r w:rsidRPr="00CE5FD8">
              <w:rPr>
                <w:rFonts w:hAnsiTheme="minorEastAsia"/>
                <w:sz w:val="24"/>
                <w:szCs w:val="24"/>
              </w:rPr>
              <w:t>学习目标</w:t>
            </w:r>
            <w:r w:rsidRPr="00CE5FD8">
              <w:rPr>
                <w:sz w:val="24"/>
                <w:szCs w:val="24"/>
              </w:rPr>
              <w:t>(Learning Outcomes)</w:t>
            </w:r>
          </w:p>
        </w:tc>
        <w:tc>
          <w:tcPr>
            <w:tcW w:w="7518" w:type="dxa"/>
            <w:gridSpan w:val="7"/>
            <w:vAlign w:val="center"/>
          </w:tcPr>
          <w:p w:rsidR="00535C3E" w:rsidRPr="00CE5FD8" w:rsidRDefault="00535C3E" w:rsidP="005B088E">
            <w:pPr>
              <w:rPr>
                <w:sz w:val="24"/>
                <w:szCs w:val="24"/>
              </w:rPr>
            </w:pPr>
            <w:r w:rsidRPr="00CE5FD8">
              <w:rPr>
                <w:sz w:val="24"/>
                <w:szCs w:val="24"/>
              </w:rPr>
              <w:t xml:space="preserve">After completing the course, students will: </w:t>
            </w:r>
          </w:p>
          <w:p w:rsidR="00535C3E" w:rsidRPr="00CE5FD8" w:rsidRDefault="00535C3E" w:rsidP="00535C3E">
            <w:pPr>
              <w:pStyle w:val="ac"/>
              <w:numPr>
                <w:ilvl w:val="0"/>
                <w:numId w:val="7"/>
              </w:numPr>
              <w:spacing w:line="360" w:lineRule="auto"/>
              <w:ind w:firstLineChars="0"/>
              <w:jc w:val="left"/>
              <w:rPr>
                <w:sz w:val="24"/>
                <w:szCs w:val="24"/>
              </w:rPr>
            </w:pPr>
            <w:r w:rsidRPr="00CE5FD8">
              <w:rPr>
                <w:sz w:val="24"/>
                <w:szCs w:val="24"/>
              </w:rPr>
              <w:t>Establish sound written communicative competence in English in everyday lives</w:t>
            </w:r>
          </w:p>
          <w:p w:rsidR="00535C3E" w:rsidRPr="00CE5FD8" w:rsidRDefault="00535C3E" w:rsidP="00535C3E">
            <w:pPr>
              <w:pStyle w:val="ac"/>
              <w:numPr>
                <w:ilvl w:val="0"/>
                <w:numId w:val="7"/>
              </w:numPr>
              <w:spacing w:line="360" w:lineRule="auto"/>
              <w:ind w:firstLineChars="0"/>
              <w:jc w:val="left"/>
              <w:rPr>
                <w:sz w:val="24"/>
                <w:szCs w:val="24"/>
              </w:rPr>
            </w:pPr>
            <w:r w:rsidRPr="00CE5FD8">
              <w:rPr>
                <w:sz w:val="24"/>
                <w:szCs w:val="24"/>
              </w:rPr>
              <w:t>Build effective written communication skills in various social and cultural activities</w:t>
            </w:r>
          </w:p>
          <w:p w:rsidR="00535C3E" w:rsidRPr="00CE5FD8" w:rsidRDefault="00535C3E" w:rsidP="00535C3E">
            <w:pPr>
              <w:pStyle w:val="ac"/>
              <w:numPr>
                <w:ilvl w:val="0"/>
                <w:numId w:val="7"/>
              </w:numPr>
              <w:spacing w:line="360" w:lineRule="auto"/>
              <w:ind w:firstLineChars="0"/>
              <w:jc w:val="left"/>
              <w:rPr>
                <w:sz w:val="24"/>
                <w:szCs w:val="24"/>
              </w:rPr>
            </w:pPr>
            <w:r w:rsidRPr="00CE5FD8">
              <w:rPr>
                <w:sz w:val="24"/>
                <w:szCs w:val="24"/>
              </w:rPr>
              <w:t xml:space="preserve">Develop a critical mind for communicative needs and requirements and respond in written form effectively. </w:t>
            </w:r>
          </w:p>
        </w:tc>
      </w:tr>
      <w:tr w:rsidR="00535C3E" w:rsidRPr="00CE5FD8" w:rsidTr="00686943">
        <w:tc>
          <w:tcPr>
            <w:tcW w:w="2406" w:type="dxa"/>
            <w:vAlign w:val="center"/>
          </w:tcPr>
          <w:p w:rsidR="00535C3E" w:rsidRPr="00CE5FD8" w:rsidRDefault="00535C3E" w:rsidP="00135619">
            <w:pPr>
              <w:spacing w:line="460" w:lineRule="exact"/>
              <w:jc w:val="center"/>
              <w:rPr>
                <w:sz w:val="24"/>
                <w:szCs w:val="24"/>
              </w:rPr>
            </w:pPr>
            <w:r w:rsidRPr="00CE5FD8">
              <w:rPr>
                <w:sz w:val="24"/>
                <w:szCs w:val="24"/>
              </w:rPr>
              <w:t>*</w:t>
            </w:r>
            <w:r w:rsidRPr="00CE5FD8">
              <w:rPr>
                <w:rFonts w:hAnsiTheme="minorEastAsia"/>
                <w:sz w:val="24"/>
                <w:szCs w:val="24"/>
              </w:rPr>
              <w:t>教学内容、进度安排及要求</w:t>
            </w:r>
            <w:r w:rsidRPr="00CE5FD8">
              <w:rPr>
                <w:sz w:val="24"/>
                <w:szCs w:val="24"/>
              </w:rPr>
              <w:t>(Class Schedule &amp; Requirements)</w:t>
            </w:r>
          </w:p>
        </w:tc>
        <w:tc>
          <w:tcPr>
            <w:tcW w:w="7518" w:type="dxa"/>
            <w:gridSpan w:val="7"/>
            <w:vAlign w:val="center"/>
          </w:tcPr>
          <w:tbl>
            <w:tblPr>
              <w:tblStyle w:val="ab"/>
              <w:tblW w:w="7764" w:type="dxa"/>
              <w:tblBorders>
                <w:left w:val="none" w:sz="0" w:space="0" w:color="auto"/>
                <w:right w:val="none" w:sz="0" w:space="0" w:color="auto"/>
              </w:tblBorders>
              <w:tblLook w:val="04A0"/>
            </w:tblPr>
            <w:tblGrid>
              <w:gridCol w:w="1909"/>
              <w:gridCol w:w="456"/>
              <w:gridCol w:w="1270"/>
              <w:gridCol w:w="1909"/>
              <w:gridCol w:w="923"/>
              <w:gridCol w:w="1297"/>
            </w:tblGrid>
            <w:tr w:rsidR="00535C3E" w:rsidRPr="00CE5FD8" w:rsidTr="0073107F">
              <w:tc>
                <w:tcPr>
                  <w:tcW w:w="1909" w:type="dxa"/>
                </w:tcPr>
                <w:p w:rsidR="00535C3E" w:rsidRPr="00CE5FD8" w:rsidRDefault="00535C3E" w:rsidP="007C626D">
                  <w:pPr>
                    <w:jc w:val="center"/>
                    <w:rPr>
                      <w:sz w:val="24"/>
                      <w:szCs w:val="24"/>
                    </w:rPr>
                  </w:pPr>
                  <w:r w:rsidRPr="00CE5FD8">
                    <w:rPr>
                      <w:rFonts w:hAnsiTheme="minorEastAsia"/>
                      <w:sz w:val="24"/>
                      <w:szCs w:val="24"/>
                    </w:rPr>
                    <w:t>教学内容</w:t>
                  </w:r>
                </w:p>
              </w:tc>
              <w:tc>
                <w:tcPr>
                  <w:tcW w:w="456" w:type="dxa"/>
                </w:tcPr>
                <w:p w:rsidR="00535C3E" w:rsidRPr="00CE5FD8" w:rsidRDefault="00535C3E" w:rsidP="007C626D">
                  <w:pPr>
                    <w:jc w:val="center"/>
                    <w:rPr>
                      <w:sz w:val="24"/>
                      <w:szCs w:val="24"/>
                    </w:rPr>
                  </w:pPr>
                  <w:r w:rsidRPr="00CE5FD8">
                    <w:rPr>
                      <w:rFonts w:hAnsiTheme="minorEastAsia"/>
                      <w:sz w:val="24"/>
                      <w:szCs w:val="24"/>
                    </w:rPr>
                    <w:t>学时</w:t>
                  </w:r>
                </w:p>
              </w:tc>
              <w:tc>
                <w:tcPr>
                  <w:tcW w:w="1270" w:type="dxa"/>
                </w:tcPr>
                <w:p w:rsidR="00535C3E" w:rsidRPr="00CE5FD8" w:rsidRDefault="00535C3E" w:rsidP="007C626D">
                  <w:pPr>
                    <w:jc w:val="center"/>
                    <w:rPr>
                      <w:sz w:val="24"/>
                      <w:szCs w:val="24"/>
                    </w:rPr>
                  </w:pPr>
                  <w:r w:rsidRPr="00CE5FD8">
                    <w:rPr>
                      <w:rFonts w:hAnsiTheme="minorEastAsia"/>
                      <w:sz w:val="24"/>
                      <w:szCs w:val="24"/>
                    </w:rPr>
                    <w:t>教学方式</w:t>
                  </w:r>
                </w:p>
              </w:tc>
              <w:tc>
                <w:tcPr>
                  <w:tcW w:w="1909" w:type="dxa"/>
                </w:tcPr>
                <w:p w:rsidR="00535C3E" w:rsidRPr="00CE5FD8" w:rsidRDefault="00535C3E" w:rsidP="007C626D">
                  <w:pPr>
                    <w:jc w:val="center"/>
                    <w:rPr>
                      <w:sz w:val="24"/>
                      <w:szCs w:val="24"/>
                    </w:rPr>
                  </w:pPr>
                  <w:r w:rsidRPr="00CE5FD8">
                    <w:rPr>
                      <w:rFonts w:hAnsiTheme="minorEastAsia"/>
                      <w:sz w:val="24"/>
                      <w:szCs w:val="24"/>
                    </w:rPr>
                    <w:t>作业及要求</w:t>
                  </w:r>
                </w:p>
              </w:tc>
              <w:tc>
                <w:tcPr>
                  <w:tcW w:w="923" w:type="dxa"/>
                </w:tcPr>
                <w:p w:rsidR="00535C3E" w:rsidRPr="00CE5FD8" w:rsidRDefault="00535C3E" w:rsidP="007C626D">
                  <w:pPr>
                    <w:rPr>
                      <w:sz w:val="24"/>
                      <w:szCs w:val="24"/>
                    </w:rPr>
                  </w:pPr>
                  <w:r w:rsidRPr="00CE5FD8">
                    <w:rPr>
                      <w:rFonts w:hAnsiTheme="minorEastAsia"/>
                      <w:sz w:val="24"/>
                      <w:szCs w:val="24"/>
                    </w:rPr>
                    <w:t>基本要求</w:t>
                  </w:r>
                </w:p>
              </w:tc>
              <w:tc>
                <w:tcPr>
                  <w:tcW w:w="1297" w:type="dxa"/>
                </w:tcPr>
                <w:p w:rsidR="00535C3E" w:rsidRPr="00CE5FD8" w:rsidRDefault="00535C3E" w:rsidP="007C626D">
                  <w:pPr>
                    <w:jc w:val="center"/>
                    <w:rPr>
                      <w:sz w:val="24"/>
                      <w:szCs w:val="24"/>
                    </w:rPr>
                  </w:pPr>
                  <w:r w:rsidRPr="00CE5FD8">
                    <w:rPr>
                      <w:rFonts w:hAnsiTheme="minorEastAsia"/>
                      <w:sz w:val="24"/>
                      <w:szCs w:val="24"/>
                    </w:rPr>
                    <w:t>考查方式</w:t>
                  </w:r>
                </w:p>
              </w:tc>
            </w:tr>
            <w:tr w:rsidR="00535C3E" w:rsidRPr="00CE5FD8" w:rsidTr="0073107F">
              <w:trPr>
                <w:trHeight w:val="552"/>
              </w:trPr>
              <w:tc>
                <w:tcPr>
                  <w:tcW w:w="1909" w:type="dxa"/>
                  <w:vAlign w:val="center"/>
                </w:tcPr>
                <w:p w:rsidR="00535C3E" w:rsidRPr="00CE5FD8" w:rsidRDefault="00535C3E" w:rsidP="009608A7">
                  <w:pPr>
                    <w:rPr>
                      <w:sz w:val="24"/>
                      <w:szCs w:val="24"/>
                    </w:rPr>
                  </w:pPr>
                  <w:r w:rsidRPr="00CE5FD8">
                    <w:rPr>
                      <w:sz w:val="24"/>
                      <w:szCs w:val="24"/>
                    </w:rPr>
                    <w:t>Letter of Recommendation</w:t>
                  </w:r>
                </w:p>
              </w:tc>
              <w:tc>
                <w:tcPr>
                  <w:tcW w:w="456" w:type="dxa"/>
                  <w:vAlign w:val="center"/>
                </w:tcPr>
                <w:p w:rsidR="00535C3E" w:rsidRPr="00CE5FD8" w:rsidRDefault="00535C3E" w:rsidP="00686943">
                  <w:pPr>
                    <w:jc w:val="center"/>
                    <w:rPr>
                      <w:sz w:val="24"/>
                      <w:szCs w:val="24"/>
                    </w:rPr>
                  </w:pPr>
                  <w:r w:rsidRPr="00CE5FD8">
                    <w:rPr>
                      <w:sz w:val="24"/>
                      <w:szCs w:val="24"/>
                    </w:rPr>
                    <w:t>2</w:t>
                  </w:r>
                </w:p>
              </w:tc>
              <w:tc>
                <w:tcPr>
                  <w:tcW w:w="1270" w:type="dxa"/>
                  <w:vAlign w:val="center"/>
                </w:tcPr>
                <w:p w:rsidR="00535C3E" w:rsidRPr="00CE5FD8" w:rsidRDefault="00535C3E" w:rsidP="00686943">
                  <w:pPr>
                    <w:jc w:val="center"/>
                    <w:rPr>
                      <w:sz w:val="24"/>
                      <w:szCs w:val="24"/>
                    </w:rPr>
                  </w:pPr>
                  <w:r w:rsidRPr="00CE5FD8">
                    <w:rPr>
                      <w:sz w:val="24"/>
                      <w:szCs w:val="24"/>
                    </w:rPr>
                    <w:t>Lecture, Discussion and Group Work</w:t>
                  </w:r>
                </w:p>
              </w:tc>
              <w:tc>
                <w:tcPr>
                  <w:tcW w:w="1909" w:type="dxa"/>
                  <w:vAlign w:val="center"/>
                </w:tcPr>
                <w:p w:rsidR="00535C3E" w:rsidRPr="00CE5FD8" w:rsidRDefault="00535C3E" w:rsidP="009608A7">
                  <w:pPr>
                    <w:rPr>
                      <w:sz w:val="24"/>
                      <w:szCs w:val="24"/>
                    </w:rPr>
                  </w:pPr>
                  <w:r w:rsidRPr="00CE5FD8">
                    <w:rPr>
                      <w:sz w:val="24"/>
                      <w:szCs w:val="24"/>
                    </w:rPr>
                    <w:t>Letter of Recommendation</w:t>
                  </w:r>
                </w:p>
              </w:tc>
              <w:tc>
                <w:tcPr>
                  <w:tcW w:w="923" w:type="dxa"/>
                  <w:vAlign w:val="center"/>
                </w:tcPr>
                <w:p w:rsidR="00535C3E" w:rsidRPr="00CE5FD8" w:rsidRDefault="00535C3E" w:rsidP="00686943">
                  <w:pPr>
                    <w:jc w:val="center"/>
                    <w:rPr>
                      <w:sz w:val="24"/>
                      <w:szCs w:val="24"/>
                    </w:rPr>
                  </w:pPr>
                  <w:r w:rsidRPr="00CE5FD8">
                    <w:rPr>
                      <w:sz w:val="24"/>
                      <w:szCs w:val="24"/>
                    </w:rPr>
                    <w:t>First Draft</w:t>
                  </w:r>
                </w:p>
              </w:tc>
              <w:tc>
                <w:tcPr>
                  <w:tcW w:w="1297" w:type="dxa"/>
                  <w:vAlign w:val="center"/>
                </w:tcPr>
                <w:p w:rsidR="00535C3E" w:rsidRPr="00CE5FD8" w:rsidRDefault="00535C3E" w:rsidP="00686943">
                  <w:pPr>
                    <w:jc w:val="center"/>
                    <w:rPr>
                      <w:sz w:val="24"/>
                      <w:szCs w:val="24"/>
                    </w:rPr>
                  </w:pPr>
                  <w:r w:rsidRPr="00CE5FD8">
                    <w:rPr>
                      <w:sz w:val="24"/>
                      <w:szCs w:val="24"/>
                    </w:rPr>
                    <w:t>Written submission</w:t>
                  </w:r>
                </w:p>
              </w:tc>
            </w:tr>
            <w:tr w:rsidR="00535C3E" w:rsidRPr="00CE5FD8" w:rsidTr="0073107F">
              <w:trPr>
                <w:trHeight w:val="560"/>
              </w:trPr>
              <w:tc>
                <w:tcPr>
                  <w:tcW w:w="1909" w:type="dxa"/>
                  <w:vAlign w:val="center"/>
                </w:tcPr>
                <w:p w:rsidR="00535C3E" w:rsidRPr="00CE5FD8" w:rsidRDefault="00535C3E" w:rsidP="00686943">
                  <w:pPr>
                    <w:jc w:val="center"/>
                    <w:rPr>
                      <w:sz w:val="24"/>
                      <w:szCs w:val="24"/>
                    </w:rPr>
                  </w:pPr>
                  <w:r w:rsidRPr="00CE5FD8">
                    <w:rPr>
                      <w:sz w:val="24"/>
                      <w:szCs w:val="24"/>
                    </w:rPr>
                    <w:lastRenderedPageBreak/>
                    <w:t>Letter of Recommendation</w:t>
                  </w:r>
                </w:p>
              </w:tc>
              <w:tc>
                <w:tcPr>
                  <w:tcW w:w="456" w:type="dxa"/>
                  <w:vAlign w:val="center"/>
                </w:tcPr>
                <w:p w:rsidR="00535C3E" w:rsidRPr="00CE5FD8" w:rsidRDefault="00535C3E" w:rsidP="00686943">
                  <w:pPr>
                    <w:jc w:val="center"/>
                    <w:rPr>
                      <w:sz w:val="24"/>
                      <w:szCs w:val="24"/>
                    </w:rPr>
                  </w:pPr>
                  <w:r w:rsidRPr="00CE5FD8">
                    <w:rPr>
                      <w:sz w:val="24"/>
                      <w:szCs w:val="24"/>
                    </w:rPr>
                    <w:t>2</w:t>
                  </w:r>
                </w:p>
              </w:tc>
              <w:tc>
                <w:tcPr>
                  <w:tcW w:w="1270" w:type="dxa"/>
                  <w:vAlign w:val="center"/>
                </w:tcPr>
                <w:p w:rsidR="00535C3E" w:rsidRPr="00CE5FD8" w:rsidRDefault="00535C3E" w:rsidP="00686943">
                  <w:pPr>
                    <w:jc w:val="center"/>
                    <w:rPr>
                      <w:sz w:val="24"/>
                      <w:szCs w:val="24"/>
                    </w:rPr>
                  </w:pPr>
                  <w:r w:rsidRPr="00CE5FD8">
                    <w:rPr>
                      <w:sz w:val="24"/>
                      <w:szCs w:val="24"/>
                    </w:rPr>
                    <w:t>Group discussion and peer review</w:t>
                  </w:r>
                </w:p>
              </w:tc>
              <w:tc>
                <w:tcPr>
                  <w:tcW w:w="1909" w:type="dxa"/>
                  <w:vAlign w:val="center"/>
                </w:tcPr>
                <w:p w:rsidR="00535C3E" w:rsidRPr="00CE5FD8" w:rsidRDefault="00535C3E" w:rsidP="00686943">
                  <w:pPr>
                    <w:jc w:val="center"/>
                    <w:rPr>
                      <w:sz w:val="24"/>
                      <w:szCs w:val="24"/>
                    </w:rPr>
                  </w:pPr>
                  <w:r w:rsidRPr="00CE5FD8">
                    <w:rPr>
                      <w:sz w:val="24"/>
                      <w:szCs w:val="24"/>
                    </w:rPr>
                    <w:t>Letter of Recommendation</w:t>
                  </w:r>
                </w:p>
              </w:tc>
              <w:tc>
                <w:tcPr>
                  <w:tcW w:w="923" w:type="dxa"/>
                  <w:vAlign w:val="center"/>
                </w:tcPr>
                <w:p w:rsidR="00535C3E" w:rsidRPr="00CE5FD8" w:rsidRDefault="00535C3E" w:rsidP="00686943">
                  <w:pPr>
                    <w:jc w:val="center"/>
                    <w:rPr>
                      <w:sz w:val="24"/>
                      <w:szCs w:val="24"/>
                    </w:rPr>
                  </w:pPr>
                  <w:r w:rsidRPr="00CE5FD8">
                    <w:rPr>
                      <w:sz w:val="24"/>
                      <w:szCs w:val="24"/>
                    </w:rPr>
                    <w:t>Final Draft</w:t>
                  </w:r>
                </w:p>
              </w:tc>
              <w:tc>
                <w:tcPr>
                  <w:tcW w:w="1297" w:type="dxa"/>
                  <w:vAlign w:val="center"/>
                </w:tcPr>
                <w:p w:rsidR="00535C3E" w:rsidRPr="00CE5FD8" w:rsidRDefault="00535C3E" w:rsidP="00686943">
                  <w:pPr>
                    <w:jc w:val="center"/>
                    <w:rPr>
                      <w:sz w:val="24"/>
                      <w:szCs w:val="24"/>
                    </w:rPr>
                  </w:pPr>
                  <w:r w:rsidRPr="00CE5FD8">
                    <w:rPr>
                      <w:sz w:val="24"/>
                      <w:szCs w:val="24"/>
                    </w:rPr>
                    <w:t>Written submission</w:t>
                  </w:r>
                </w:p>
              </w:tc>
            </w:tr>
            <w:tr w:rsidR="00535C3E" w:rsidRPr="00CE5FD8" w:rsidTr="0073107F">
              <w:trPr>
                <w:trHeight w:val="568"/>
              </w:trPr>
              <w:tc>
                <w:tcPr>
                  <w:tcW w:w="1909" w:type="dxa"/>
                  <w:vAlign w:val="center"/>
                </w:tcPr>
                <w:p w:rsidR="00535C3E" w:rsidRPr="00CE5FD8" w:rsidRDefault="00535C3E" w:rsidP="009608A7">
                  <w:pPr>
                    <w:rPr>
                      <w:sz w:val="24"/>
                      <w:szCs w:val="24"/>
                    </w:rPr>
                  </w:pPr>
                  <w:r w:rsidRPr="00CE5FD8">
                    <w:rPr>
                      <w:sz w:val="24"/>
                      <w:szCs w:val="24"/>
                    </w:rPr>
                    <w:t>Research Proposal</w:t>
                  </w:r>
                </w:p>
              </w:tc>
              <w:tc>
                <w:tcPr>
                  <w:tcW w:w="456" w:type="dxa"/>
                  <w:vAlign w:val="center"/>
                </w:tcPr>
                <w:p w:rsidR="00535C3E" w:rsidRPr="00CE5FD8" w:rsidRDefault="00535C3E" w:rsidP="00686943">
                  <w:pPr>
                    <w:jc w:val="center"/>
                    <w:rPr>
                      <w:sz w:val="24"/>
                      <w:szCs w:val="24"/>
                    </w:rPr>
                  </w:pPr>
                  <w:r w:rsidRPr="00CE5FD8">
                    <w:rPr>
                      <w:sz w:val="24"/>
                      <w:szCs w:val="24"/>
                    </w:rPr>
                    <w:t>2</w:t>
                  </w:r>
                </w:p>
              </w:tc>
              <w:tc>
                <w:tcPr>
                  <w:tcW w:w="1270" w:type="dxa"/>
                  <w:vAlign w:val="center"/>
                </w:tcPr>
                <w:p w:rsidR="00535C3E" w:rsidRPr="00CE5FD8" w:rsidRDefault="00535C3E" w:rsidP="00686943">
                  <w:pPr>
                    <w:jc w:val="center"/>
                    <w:rPr>
                      <w:sz w:val="24"/>
                      <w:szCs w:val="24"/>
                    </w:rPr>
                  </w:pPr>
                  <w:r w:rsidRPr="00CE5FD8">
                    <w:rPr>
                      <w:sz w:val="24"/>
                      <w:szCs w:val="24"/>
                    </w:rPr>
                    <w:t>Lecture, Discussion and Group Work</w:t>
                  </w:r>
                </w:p>
              </w:tc>
              <w:tc>
                <w:tcPr>
                  <w:tcW w:w="1909" w:type="dxa"/>
                  <w:vAlign w:val="center"/>
                </w:tcPr>
                <w:p w:rsidR="00535C3E" w:rsidRPr="00CE5FD8" w:rsidRDefault="00535C3E" w:rsidP="00686943">
                  <w:pPr>
                    <w:jc w:val="center"/>
                    <w:rPr>
                      <w:sz w:val="24"/>
                      <w:szCs w:val="24"/>
                    </w:rPr>
                  </w:pPr>
                  <w:r w:rsidRPr="00CE5FD8">
                    <w:rPr>
                      <w:sz w:val="24"/>
                      <w:szCs w:val="24"/>
                    </w:rPr>
                    <w:t>Research Proposal</w:t>
                  </w:r>
                </w:p>
              </w:tc>
              <w:tc>
                <w:tcPr>
                  <w:tcW w:w="923" w:type="dxa"/>
                  <w:vAlign w:val="center"/>
                </w:tcPr>
                <w:p w:rsidR="00535C3E" w:rsidRPr="00CE5FD8" w:rsidRDefault="00535C3E" w:rsidP="00686943">
                  <w:pPr>
                    <w:jc w:val="center"/>
                    <w:rPr>
                      <w:sz w:val="24"/>
                      <w:szCs w:val="24"/>
                    </w:rPr>
                  </w:pPr>
                  <w:r w:rsidRPr="00CE5FD8">
                    <w:rPr>
                      <w:sz w:val="24"/>
                      <w:szCs w:val="24"/>
                    </w:rPr>
                    <w:t>First Draft</w:t>
                  </w:r>
                </w:p>
              </w:tc>
              <w:tc>
                <w:tcPr>
                  <w:tcW w:w="1297" w:type="dxa"/>
                  <w:vAlign w:val="center"/>
                </w:tcPr>
                <w:p w:rsidR="00535C3E" w:rsidRPr="00CE5FD8" w:rsidRDefault="00535C3E" w:rsidP="00686943">
                  <w:pPr>
                    <w:jc w:val="center"/>
                    <w:rPr>
                      <w:sz w:val="24"/>
                      <w:szCs w:val="24"/>
                    </w:rPr>
                  </w:pPr>
                  <w:r w:rsidRPr="00CE5FD8">
                    <w:rPr>
                      <w:sz w:val="24"/>
                      <w:szCs w:val="24"/>
                    </w:rPr>
                    <w:t>Written submission</w:t>
                  </w:r>
                </w:p>
              </w:tc>
            </w:tr>
            <w:tr w:rsidR="00535C3E" w:rsidRPr="00CE5FD8" w:rsidTr="0073107F">
              <w:trPr>
                <w:trHeight w:val="568"/>
              </w:trPr>
              <w:tc>
                <w:tcPr>
                  <w:tcW w:w="1909" w:type="dxa"/>
                  <w:vAlign w:val="center"/>
                </w:tcPr>
                <w:p w:rsidR="00535C3E" w:rsidRPr="00CE5FD8" w:rsidRDefault="00535C3E" w:rsidP="009608A7">
                  <w:pPr>
                    <w:rPr>
                      <w:sz w:val="24"/>
                      <w:szCs w:val="24"/>
                    </w:rPr>
                  </w:pPr>
                  <w:r w:rsidRPr="00CE5FD8">
                    <w:rPr>
                      <w:sz w:val="24"/>
                      <w:szCs w:val="24"/>
                    </w:rPr>
                    <w:t>Research Proposal</w:t>
                  </w:r>
                </w:p>
              </w:tc>
              <w:tc>
                <w:tcPr>
                  <w:tcW w:w="456" w:type="dxa"/>
                  <w:vAlign w:val="center"/>
                </w:tcPr>
                <w:p w:rsidR="00535C3E" w:rsidRPr="00CE5FD8" w:rsidRDefault="00535C3E" w:rsidP="00686943">
                  <w:pPr>
                    <w:jc w:val="center"/>
                    <w:rPr>
                      <w:sz w:val="24"/>
                      <w:szCs w:val="24"/>
                    </w:rPr>
                  </w:pPr>
                  <w:r w:rsidRPr="00CE5FD8">
                    <w:rPr>
                      <w:sz w:val="24"/>
                      <w:szCs w:val="24"/>
                    </w:rPr>
                    <w:t>2</w:t>
                  </w:r>
                </w:p>
              </w:tc>
              <w:tc>
                <w:tcPr>
                  <w:tcW w:w="1270" w:type="dxa"/>
                  <w:vAlign w:val="center"/>
                </w:tcPr>
                <w:p w:rsidR="00535C3E" w:rsidRPr="00CE5FD8" w:rsidRDefault="00535C3E" w:rsidP="00686943">
                  <w:pPr>
                    <w:jc w:val="center"/>
                    <w:rPr>
                      <w:sz w:val="24"/>
                      <w:szCs w:val="24"/>
                    </w:rPr>
                  </w:pPr>
                  <w:r w:rsidRPr="00CE5FD8">
                    <w:rPr>
                      <w:sz w:val="24"/>
                      <w:szCs w:val="24"/>
                    </w:rPr>
                    <w:t>Group discussion and peer review</w:t>
                  </w:r>
                </w:p>
              </w:tc>
              <w:tc>
                <w:tcPr>
                  <w:tcW w:w="1909" w:type="dxa"/>
                  <w:vAlign w:val="center"/>
                </w:tcPr>
                <w:p w:rsidR="00535C3E" w:rsidRPr="00CE5FD8" w:rsidRDefault="00535C3E" w:rsidP="00686943">
                  <w:pPr>
                    <w:jc w:val="center"/>
                    <w:rPr>
                      <w:sz w:val="24"/>
                      <w:szCs w:val="24"/>
                    </w:rPr>
                  </w:pPr>
                  <w:r w:rsidRPr="00CE5FD8">
                    <w:rPr>
                      <w:sz w:val="24"/>
                      <w:szCs w:val="24"/>
                    </w:rPr>
                    <w:t>Research Proposal</w:t>
                  </w:r>
                </w:p>
              </w:tc>
              <w:tc>
                <w:tcPr>
                  <w:tcW w:w="923" w:type="dxa"/>
                  <w:vAlign w:val="center"/>
                </w:tcPr>
                <w:p w:rsidR="00535C3E" w:rsidRPr="00CE5FD8" w:rsidRDefault="00535C3E" w:rsidP="00686943">
                  <w:pPr>
                    <w:jc w:val="center"/>
                    <w:rPr>
                      <w:sz w:val="24"/>
                      <w:szCs w:val="24"/>
                    </w:rPr>
                  </w:pPr>
                  <w:r w:rsidRPr="00CE5FD8">
                    <w:rPr>
                      <w:sz w:val="24"/>
                      <w:szCs w:val="24"/>
                    </w:rPr>
                    <w:t>Second Draft</w:t>
                  </w:r>
                </w:p>
              </w:tc>
              <w:tc>
                <w:tcPr>
                  <w:tcW w:w="1297" w:type="dxa"/>
                  <w:vAlign w:val="center"/>
                </w:tcPr>
                <w:p w:rsidR="00535C3E" w:rsidRPr="00CE5FD8" w:rsidRDefault="00535C3E" w:rsidP="00686943">
                  <w:pPr>
                    <w:jc w:val="center"/>
                    <w:rPr>
                      <w:sz w:val="24"/>
                      <w:szCs w:val="24"/>
                    </w:rPr>
                  </w:pPr>
                  <w:r w:rsidRPr="00CE5FD8">
                    <w:rPr>
                      <w:sz w:val="24"/>
                      <w:szCs w:val="24"/>
                    </w:rPr>
                    <w:t>Written submission</w:t>
                  </w:r>
                </w:p>
              </w:tc>
            </w:tr>
            <w:tr w:rsidR="00535C3E" w:rsidRPr="00CE5FD8" w:rsidTr="0073107F">
              <w:trPr>
                <w:trHeight w:val="568"/>
              </w:trPr>
              <w:tc>
                <w:tcPr>
                  <w:tcW w:w="1909" w:type="dxa"/>
                  <w:vAlign w:val="center"/>
                </w:tcPr>
                <w:p w:rsidR="00535C3E" w:rsidRPr="00CE5FD8" w:rsidRDefault="00535C3E" w:rsidP="009608A7">
                  <w:pPr>
                    <w:rPr>
                      <w:sz w:val="24"/>
                      <w:szCs w:val="24"/>
                    </w:rPr>
                  </w:pPr>
                  <w:r w:rsidRPr="00CE5FD8">
                    <w:rPr>
                      <w:sz w:val="24"/>
                      <w:szCs w:val="24"/>
                    </w:rPr>
                    <w:t>Research Proposal</w:t>
                  </w:r>
                </w:p>
              </w:tc>
              <w:tc>
                <w:tcPr>
                  <w:tcW w:w="456" w:type="dxa"/>
                  <w:vAlign w:val="center"/>
                </w:tcPr>
                <w:p w:rsidR="00535C3E" w:rsidRPr="00CE5FD8" w:rsidRDefault="00535C3E" w:rsidP="00686943">
                  <w:pPr>
                    <w:jc w:val="center"/>
                    <w:rPr>
                      <w:sz w:val="24"/>
                      <w:szCs w:val="24"/>
                    </w:rPr>
                  </w:pPr>
                  <w:r w:rsidRPr="00CE5FD8">
                    <w:rPr>
                      <w:sz w:val="24"/>
                      <w:szCs w:val="24"/>
                    </w:rPr>
                    <w:t>2</w:t>
                  </w:r>
                </w:p>
              </w:tc>
              <w:tc>
                <w:tcPr>
                  <w:tcW w:w="1270" w:type="dxa"/>
                  <w:vAlign w:val="center"/>
                </w:tcPr>
                <w:p w:rsidR="00535C3E" w:rsidRPr="00CE5FD8" w:rsidRDefault="00535C3E" w:rsidP="00686943">
                  <w:pPr>
                    <w:jc w:val="center"/>
                    <w:rPr>
                      <w:sz w:val="24"/>
                      <w:szCs w:val="24"/>
                    </w:rPr>
                  </w:pPr>
                  <w:r w:rsidRPr="00CE5FD8">
                    <w:rPr>
                      <w:sz w:val="24"/>
                      <w:szCs w:val="24"/>
                    </w:rPr>
                    <w:t>Group discussion and peer review</w:t>
                  </w:r>
                </w:p>
              </w:tc>
              <w:tc>
                <w:tcPr>
                  <w:tcW w:w="1909" w:type="dxa"/>
                  <w:vAlign w:val="center"/>
                </w:tcPr>
                <w:p w:rsidR="00535C3E" w:rsidRPr="00CE5FD8" w:rsidRDefault="00535C3E" w:rsidP="00686943">
                  <w:pPr>
                    <w:jc w:val="center"/>
                    <w:rPr>
                      <w:sz w:val="24"/>
                      <w:szCs w:val="24"/>
                    </w:rPr>
                  </w:pPr>
                  <w:r w:rsidRPr="00CE5FD8">
                    <w:rPr>
                      <w:sz w:val="24"/>
                      <w:szCs w:val="24"/>
                    </w:rPr>
                    <w:t>Research Proposal</w:t>
                  </w:r>
                </w:p>
              </w:tc>
              <w:tc>
                <w:tcPr>
                  <w:tcW w:w="923" w:type="dxa"/>
                  <w:vAlign w:val="center"/>
                </w:tcPr>
                <w:p w:rsidR="00535C3E" w:rsidRPr="00CE5FD8" w:rsidRDefault="00535C3E" w:rsidP="00686943">
                  <w:pPr>
                    <w:jc w:val="center"/>
                    <w:rPr>
                      <w:sz w:val="24"/>
                      <w:szCs w:val="24"/>
                    </w:rPr>
                  </w:pPr>
                  <w:r w:rsidRPr="00CE5FD8">
                    <w:rPr>
                      <w:sz w:val="24"/>
                      <w:szCs w:val="24"/>
                    </w:rPr>
                    <w:t>Final Draft</w:t>
                  </w:r>
                </w:p>
              </w:tc>
              <w:tc>
                <w:tcPr>
                  <w:tcW w:w="1297" w:type="dxa"/>
                  <w:vAlign w:val="center"/>
                </w:tcPr>
                <w:p w:rsidR="00535C3E" w:rsidRPr="00CE5FD8" w:rsidRDefault="00535C3E" w:rsidP="00686943">
                  <w:pPr>
                    <w:jc w:val="center"/>
                    <w:rPr>
                      <w:sz w:val="24"/>
                      <w:szCs w:val="24"/>
                    </w:rPr>
                  </w:pPr>
                  <w:r w:rsidRPr="00CE5FD8">
                    <w:rPr>
                      <w:sz w:val="24"/>
                      <w:szCs w:val="24"/>
                    </w:rPr>
                    <w:t>Written submission</w:t>
                  </w:r>
                </w:p>
              </w:tc>
            </w:tr>
            <w:tr w:rsidR="00535C3E" w:rsidRPr="00CE5FD8" w:rsidTr="0073107F">
              <w:trPr>
                <w:trHeight w:val="568"/>
              </w:trPr>
              <w:tc>
                <w:tcPr>
                  <w:tcW w:w="1909" w:type="dxa"/>
                  <w:vAlign w:val="center"/>
                </w:tcPr>
                <w:p w:rsidR="00535C3E" w:rsidRPr="00CE5FD8" w:rsidRDefault="00535C3E" w:rsidP="009608A7">
                  <w:pPr>
                    <w:rPr>
                      <w:sz w:val="24"/>
                      <w:szCs w:val="24"/>
                    </w:rPr>
                  </w:pPr>
                  <w:r w:rsidRPr="00CE5FD8">
                    <w:rPr>
                      <w:sz w:val="24"/>
                      <w:szCs w:val="24"/>
                    </w:rPr>
                    <w:t>Personal Statement</w:t>
                  </w:r>
                </w:p>
              </w:tc>
              <w:tc>
                <w:tcPr>
                  <w:tcW w:w="456" w:type="dxa"/>
                  <w:vAlign w:val="center"/>
                </w:tcPr>
                <w:p w:rsidR="00535C3E" w:rsidRPr="00CE5FD8" w:rsidRDefault="00535C3E" w:rsidP="00686943">
                  <w:pPr>
                    <w:jc w:val="center"/>
                    <w:rPr>
                      <w:sz w:val="24"/>
                      <w:szCs w:val="24"/>
                    </w:rPr>
                  </w:pPr>
                  <w:r w:rsidRPr="00CE5FD8">
                    <w:rPr>
                      <w:sz w:val="24"/>
                      <w:szCs w:val="24"/>
                    </w:rPr>
                    <w:t>2</w:t>
                  </w:r>
                </w:p>
              </w:tc>
              <w:tc>
                <w:tcPr>
                  <w:tcW w:w="1270" w:type="dxa"/>
                  <w:vAlign w:val="center"/>
                </w:tcPr>
                <w:p w:rsidR="00535C3E" w:rsidRPr="00CE5FD8" w:rsidRDefault="00535C3E" w:rsidP="00686943">
                  <w:pPr>
                    <w:jc w:val="center"/>
                    <w:rPr>
                      <w:sz w:val="24"/>
                      <w:szCs w:val="24"/>
                    </w:rPr>
                  </w:pPr>
                  <w:r w:rsidRPr="00CE5FD8">
                    <w:rPr>
                      <w:sz w:val="24"/>
                      <w:szCs w:val="24"/>
                    </w:rPr>
                    <w:t>Lecture, Discussion and Group Work</w:t>
                  </w:r>
                </w:p>
              </w:tc>
              <w:tc>
                <w:tcPr>
                  <w:tcW w:w="1909" w:type="dxa"/>
                  <w:vAlign w:val="center"/>
                </w:tcPr>
                <w:p w:rsidR="00535C3E" w:rsidRPr="00CE5FD8" w:rsidRDefault="00535C3E" w:rsidP="00686943">
                  <w:pPr>
                    <w:jc w:val="center"/>
                    <w:rPr>
                      <w:sz w:val="24"/>
                      <w:szCs w:val="24"/>
                    </w:rPr>
                  </w:pPr>
                  <w:r w:rsidRPr="00CE5FD8">
                    <w:rPr>
                      <w:sz w:val="24"/>
                      <w:szCs w:val="24"/>
                    </w:rPr>
                    <w:t>Personal Statement</w:t>
                  </w:r>
                </w:p>
              </w:tc>
              <w:tc>
                <w:tcPr>
                  <w:tcW w:w="923" w:type="dxa"/>
                  <w:vAlign w:val="center"/>
                </w:tcPr>
                <w:p w:rsidR="00535C3E" w:rsidRPr="00CE5FD8" w:rsidRDefault="00535C3E" w:rsidP="00686943">
                  <w:pPr>
                    <w:jc w:val="center"/>
                    <w:rPr>
                      <w:sz w:val="24"/>
                      <w:szCs w:val="24"/>
                    </w:rPr>
                  </w:pPr>
                  <w:r w:rsidRPr="00CE5FD8">
                    <w:rPr>
                      <w:sz w:val="24"/>
                      <w:szCs w:val="24"/>
                    </w:rPr>
                    <w:t>First Draft</w:t>
                  </w:r>
                </w:p>
              </w:tc>
              <w:tc>
                <w:tcPr>
                  <w:tcW w:w="1297" w:type="dxa"/>
                  <w:vAlign w:val="center"/>
                </w:tcPr>
                <w:p w:rsidR="00535C3E" w:rsidRPr="00CE5FD8" w:rsidRDefault="00535C3E" w:rsidP="00686943">
                  <w:pPr>
                    <w:jc w:val="center"/>
                    <w:rPr>
                      <w:sz w:val="24"/>
                      <w:szCs w:val="24"/>
                    </w:rPr>
                  </w:pPr>
                  <w:r w:rsidRPr="00CE5FD8">
                    <w:rPr>
                      <w:sz w:val="24"/>
                      <w:szCs w:val="24"/>
                    </w:rPr>
                    <w:t>Written submission</w:t>
                  </w:r>
                </w:p>
              </w:tc>
            </w:tr>
            <w:tr w:rsidR="00535C3E" w:rsidRPr="00CE5FD8" w:rsidTr="0073107F">
              <w:trPr>
                <w:trHeight w:val="568"/>
              </w:trPr>
              <w:tc>
                <w:tcPr>
                  <w:tcW w:w="1909" w:type="dxa"/>
                  <w:vAlign w:val="center"/>
                </w:tcPr>
                <w:p w:rsidR="00535C3E" w:rsidRPr="00CE5FD8" w:rsidRDefault="00535C3E" w:rsidP="009608A7">
                  <w:pPr>
                    <w:rPr>
                      <w:sz w:val="24"/>
                      <w:szCs w:val="24"/>
                    </w:rPr>
                  </w:pPr>
                  <w:r w:rsidRPr="00CE5FD8">
                    <w:rPr>
                      <w:sz w:val="24"/>
                      <w:szCs w:val="24"/>
                    </w:rPr>
                    <w:t>Personal Statement</w:t>
                  </w:r>
                </w:p>
              </w:tc>
              <w:tc>
                <w:tcPr>
                  <w:tcW w:w="456" w:type="dxa"/>
                  <w:vAlign w:val="center"/>
                </w:tcPr>
                <w:p w:rsidR="00535C3E" w:rsidRPr="00CE5FD8" w:rsidRDefault="00535C3E" w:rsidP="00686943">
                  <w:pPr>
                    <w:jc w:val="center"/>
                    <w:rPr>
                      <w:sz w:val="24"/>
                      <w:szCs w:val="24"/>
                    </w:rPr>
                  </w:pPr>
                  <w:r w:rsidRPr="00CE5FD8">
                    <w:rPr>
                      <w:sz w:val="24"/>
                      <w:szCs w:val="24"/>
                    </w:rPr>
                    <w:t>2</w:t>
                  </w:r>
                </w:p>
              </w:tc>
              <w:tc>
                <w:tcPr>
                  <w:tcW w:w="1270" w:type="dxa"/>
                  <w:vAlign w:val="center"/>
                </w:tcPr>
                <w:p w:rsidR="00535C3E" w:rsidRPr="00CE5FD8" w:rsidRDefault="00535C3E" w:rsidP="00686943">
                  <w:pPr>
                    <w:jc w:val="center"/>
                    <w:rPr>
                      <w:sz w:val="24"/>
                      <w:szCs w:val="24"/>
                    </w:rPr>
                  </w:pPr>
                  <w:r w:rsidRPr="00CE5FD8">
                    <w:rPr>
                      <w:sz w:val="24"/>
                      <w:szCs w:val="24"/>
                    </w:rPr>
                    <w:t>Group discussion and peer review</w:t>
                  </w:r>
                </w:p>
              </w:tc>
              <w:tc>
                <w:tcPr>
                  <w:tcW w:w="1909" w:type="dxa"/>
                  <w:vAlign w:val="center"/>
                </w:tcPr>
                <w:p w:rsidR="00535C3E" w:rsidRPr="00CE5FD8" w:rsidRDefault="00535C3E" w:rsidP="00686943">
                  <w:pPr>
                    <w:jc w:val="center"/>
                    <w:rPr>
                      <w:sz w:val="24"/>
                      <w:szCs w:val="24"/>
                    </w:rPr>
                  </w:pPr>
                  <w:r w:rsidRPr="00CE5FD8">
                    <w:rPr>
                      <w:sz w:val="24"/>
                      <w:szCs w:val="24"/>
                    </w:rPr>
                    <w:t>Personal Statement</w:t>
                  </w:r>
                </w:p>
              </w:tc>
              <w:tc>
                <w:tcPr>
                  <w:tcW w:w="923" w:type="dxa"/>
                  <w:vAlign w:val="center"/>
                </w:tcPr>
                <w:p w:rsidR="00535C3E" w:rsidRPr="00CE5FD8" w:rsidRDefault="00535C3E" w:rsidP="00686943">
                  <w:pPr>
                    <w:jc w:val="center"/>
                    <w:rPr>
                      <w:sz w:val="24"/>
                      <w:szCs w:val="24"/>
                    </w:rPr>
                  </w:pPr>
                  <w:r w:rsidRPr="00CE5FD8">
                    <w:rPr>
                      <w:sz w:val="24"/>
                      <w:szCs w:val="24"/>
                    </w:rPr>
                    <w:t>Second Draft</w:t>
                  </w:r>
                </w:p>
              </w:tc>
              <w:tc>
                <w:tcPr>
                  <w:tcW w:w="1297" w:type="dxa"/>
                  <w:vAlign w:val="center"/>
                </w:tcPr>
                <w:p w:rsidR="00535C3E" w:rsidRPr="00CE5FD8" w:rsidRDefault="00535C3E" w:rsidP="00686943">
                  <w:pPr>
                    <w:jc w:val="center"/>
                    <w:rPr>
                      <w:sz w:val="24"/>
                      <w:szCs w:val="24"/>
                    </w:rPr>
                  </w:pPr>
                  <w:r w:rsidRPr="00CE5FD8">
                    <w:rPr>
                      <w:sz w:val="24"/>
                      <w:szCs w:val="24"/>
                    </w:rPr>
                    <w:t>Written submission</w:t>
                  </w:r>
                </w:p>
              </w:tc>
            </w:tr>
            <w:tr w:rsidR="00535C3E" w:rsidRPr="00CE5FD8" w:rsidTr="0073107F">
              <w:trPr>
                <w:trHeight w:val="568"/>
              </w:trPr>
              <w:tc>
                <w:tcPr>
                  <w:tcW w:w="1909" w:type="dxa"/>
                  <w:vAlign w:val="center"/>
                </w:tcPr>
                <w:p w:rsidR="00535C3E" w:rsidRPr="00CE5FD8" w:rsidRDefault="00535C3E" w:rsidP="009608A7">
                  <w:pPr>
                    <w:rPr>
                      <w:sz w:val="24"/>
                      <w:szCs w:val="24"/>
                    </w:rPr>
                  </w:pPr>
                  <w:r w:rsidRPr="00CE5FD8">
                    <w:rPr>
                      <w:sz w:val="24"/>
                      <w:szCs w:val="24"/>
                    </w:rPr>
                    <w:t>Personal Statement</w:t>
                  </w:r>
                </w:p>
              </w:tc>
              <w:tc>
                <w:tcPr>
                  <w:tcW w:w="456" w:type="dxa"/>
                  <w:vAlign w:val="center"/>
                </w:tcPr>
                <w:p w:rsidR="00535C3E" w:rsidRPr="00CE5FD8" w:rsidRDefault="00535C3E" w:rsidP="00686943">
                  <w:pPr>
                    <w:jc w:val="center"/>
                    <w:rPr>
                      <w:sz w:val="24"/>
                      <w:szCs w:val="24"/>
                    </w:rPr>
                  </w:pPr>
                  <w:r w:rsidRPr="00CE5FD8">
                    <w:rPr>
                      <w:sz w:val="24"/>
                      <w:szCs w:val="24"/>
                    </w:rPr>
                    <w:t>2</w:t>
                  </w:r>
                </w:p>
              </w:tc>
              <w:tc>
                <w:tcPr>
                  <w:tcW w:w="1270" w:type="dxa"/>
                  <w:vAlign w:val="center"/>
                </w:tcPr>
                <w:p w:rsidR="00535C3E" w:rsidRPr="00CE5FD8" w:rsidRDefault="00535C3E" w:rsidP="00686943">
                  <w:pPr>
                    <w:jc w:val="center"/>
                    <w:rPr>
                      <w:sz w:val="24"/>
                      <w:szCs w:val="24"/>
                    </w:rPr>
                  </w:pPr>
                  <w:r w:rsidRPr="00CE5FD8">
                    <w:rPr>
                      <w:sz w:val="24"/>
                      <w:szCs w:val="24"/>
                    </w:rPr>
                    <w:t>Group discussion and peer review</w:t>
                  </w:r>
                </w:p>
              </w:tc>
              <w:tc>
                <w:tcPr>
                  <w:tcW w:w="1909" w:type="dxa"/>
                  <w:vAlign w:val="center"/>
                </w:tcPr>
                <w:p w:rsidR="00535C3E" w:rsidRPr="00CE5FD8" w:rsidRDefault="00535C3E" w:rsidP="00686943">
                  <w:pPr>
                    <w:jc w:val="center"/>
                    <w:rPr>
                      <w:sz w:val="24"/>
                      <w:szCs w:val="24"/>
                    </w:rPr>
                  </w:pPr>
                  <w:r w:rsidRPr="00CE5FD8">
                    <w:rPr>
                      <w:sz w:val="24"/>
                      <w:szCs w:val="24"/>
                    </w:rPr>
                    <w:t>Personal Statement</w:t>
                  </w:r>
                </w:p>
              </w:tc>
              <w:tc>
                <w:tcPr>
                  <w:tcW w:w="923" w:type="dxa"/>
                  <w:vAlign w:val="center"/>
                </w:tcPr>
                <w:p w:rsidR="00535C3E" w:rsidRPr="00CE5FD8" w:rsidRDefault="00535C3E" w:rsidP="00686943">
                  <w:pPr>
                    <w:jc w:val="center"/>
                    <w:rPr>
                      <w:sz w:val="24"/>
                      <w:szCs w:val="24"/>
                    </w:rPr>
                  </w:pPr>
                  <w:r w:rsidRPr="00CE5FD8">
                    <w:rPr>
                      <w:sz w:val="24"/>
                      <w:szCs w:val="24"/>
                    </w:rPr>
                    <w:t>Final Draft</w:t>
                  </w:r>
                </w:p>
              </w:tc>
              <w:tc>
                <w:tcPr>
                  <w:tcW w:w="1297" w:type="dxa"/>
                  <w:vAlign w:val="center"/>
                </w:tcPr>
                <w:p w:rsidR="00535C3E" w:rsidRPr="00CE5FD8" w:rsidRDefault="00535C3E" w:rsidP="00686943">
                  <w:pPr>
                    <w:jc w:val="center"/>
                    <w:rPr>
                      <w:sz w:val="24"/>
                      <w:szCs w:val="24"/>
                    </w:rPr>
                  </w:pPr>
                  <w:r w:rsidRPr="00CE5FD8">
                    <w:rPr>
                      <w:sz w:val="24"/>
                      <w:szCs w:val="24"/>
                    </w:rPr>
                    <w:t>Written submission</w:t>
                  </w:r>
                </w:p>
              </w:tc>
            </w:tr>
          </w:tbl>
          <w:p w:rsidR="00535C3E" w:rsidRPr="00CE5FD8" w:rsidRDefault="00535C3E" w:rsidP="007C626D">
            <w:pPr>
              <w:rPr>
                <w:sz w:val="24"/>
                <w:szCs w:val="24"/>
              </w:rPr>
            </w:pPr>
          </w:p>
        </w:tc>
      </w:tr>
      <w:tr w:rsidR="00535C3E" w:rsidRPr="00CE5FD8" w:rsidTr="00686943">
        <w:trPr>
          <w:trHeight w:val="882"/>
        </w:trPr>
        <w:tc>
          <w:tcPr>
            <w:tcW w:w="2406" w:type="dxa"/>
            <w:vAlign w:val="center"/>
          </w:tcPr>
          <w:p w:rsidR="00535C3E" w:rsidRPr="00CE5FD8" w:rsidRDefault="00535C3E" w:rsidP="00135619">
            <w:pPr>
              <w:jc w:val="center"/>
              <w:rPr>
                <w:sz w:val="24"/>
                <w:szCs w:val="24"/>
              </w:rPr>
            </w:pPr>
            <w:r w:rsidRPr="00CE5FD8">
              <w:rPr>
                <w:sz w:val="24"/>
                <w:szCs w:val="24"/>
              </w:rPr>
              <w:lastRenderedPageBreak/>
              <w:t>*</w:t>
            </w:r>
            <w:r w:rsidRPr="00CE5FD8">
              <w:rPr>
                <w:rFonts w:hAnsiTheme="minorEastAsia"/>
                <w:sz w:val="24"/>
                <w:szCs w:val="24"/>
              </w:rPr>
              <w:t>考核方式</w:t>
            </w:r>
            <w:r w:rsidRPr="00CE5FD8">
              <w:rPr>
                <w:sz w:val="24"/>
                <w:szCs w:val="24"/>
              </w:rPr>
              <w:t>(Grading)</w:t>
            </w:r>
          </w:p>
        </w:tc>
        <w:tc>
          <w:tcPr>
            <w:tcW w:w="7518" w:type="dxa"/>
            <w:gridSpan w:val="7"/>
            <w:vAlign w:val="center"/>
          </w:tcPr>
          <w:p w:rsidR="00535C3E" w:rsidRPr="00CE5FD8" w:rsidRDefault="00535C3E" w:rsidP="00686943">
            <w:pPr>
              <w:jc w:val="left"/>
              <w:rPr>
                <w:sz w:val="24"/>
                <w:szCs w:val="24"/>
              </w:rPr>
            </w:pPr>
            <w:r w:rsidRPr="00CE5FD8">
              <w:rPr>
                <w:rFonts w:hAnsiTheme="minorEastAsia"/>
                <w:sz w:val="24"/>
                <w:szCs w:val="24"/>
              </w:rPr>
              <w:t>课堂活动：</w:t>
            </w:r>
            <w:r w:rsidRPr="00CE5FD8">
              <w:rPr>
                <w:sz w:val="24"/>
                <w:szCs w:val="24"/>
              </w:rPr>
              <w:t xml:space="preserve"> 40%   Classroom activities: 40%</w:t>
            </w:r>
          </w:p>
          <w:p w:rsidR="00535C3E" w:rsidRPr="00CE5FD8" w:rsidRDefault="00535C3E" w:rsidP="00686943">
            <w:pPr>
              <w:jc w:val="left"/>
              <w:rPr>
                <w:sz w:val="24"/>
                <w:szCs w:val="24"/>
              </w:rPr>
            </w:pPr>
            <w:r w:rsidRPr="00CE5FD8">
              <w:rPr>
                <w:rFonts w:hAnsiTheme="minorEastAsia"/>
                <w:sz w:val="24"/>
                <w:szCs w:val="24"/>
              </w:rPr>
              <w:t>写作作业：</w:t>
            </w:r>
            <w:r w:rsidRPr="00CE5FD8">
              <w:rPr>
                <w:sz w:val="24"/>
                <w:szCs w:val="24"/>
              </w:rPr>
              <w:t>40%    Writing assignments: 40%</w:t>
            </w:r>
          </w:p>
          <w:p w:rsidR="00535C3E" w:rsidRPr="00CE5FD8" w:rsidRDefault="00535C3E" w:rsidP="00686943">
            <w:pPr>
              <w:jc w:val="left"/>
              <w:rPr>
                <w:sz w:val="24"/>
                <w:szCs w:val="24"/>
              </w:rPr>
            </w:pPr>
            <w:r w:rsidRPr="00CE5FD8">
              <w:rPr>
                <w:rFonts w:hAnsiTheme="minorEastAsia"/>
                <w:sz w:val="24"/>
                <w:szCs w:val="24"/>
              </w:rPr>
              <w:t>期末考试：</w:t>
            </w:r>
            <w:r w:rsidRPr="00CE5FD8">
              <w:rPr>
                <w:sz w:val="24"/>
                <w:szCs w:val="24"/>
              </w:rPr>
              <w:t xml:space="preserve"> 20%   Final exam: 20%</w:t>
            </w:r>
          </w:p>
        </w:tc>
      </w:tr>
      <w:tr w:rsidR="00535C3E" w:rsidRPr="00CE5FD8" w:rsidTr="00686943">
        <w:trPr>
          <w:trHeight w:val="826"/>
        </w:trPr>
        <w:tc>
          <w:tcPr>
            <w:tcW w:w="2406" w:type="dxa"/>
            <w:vAlign w:val="center"/>
          </w:tcPr>
          <w:p w:rsidR="00535C3E" w:rsidRPr="00CE5FD8" w:rsidRDefault="00535C3E" w:rsidP="00135619">
            <w:pPr>
              <w:jc w:val="center"/>
              <w:rPr>
                <w:sz w:val="24"/>
                <w:szCs w:val="24"/>
              </w:rPr>
            </w:pPr>
            <w:r w:rsidRPr="00CE5FD8">
              <w:rPr>
                <w:sz w:val="24"/>
                <w:szCs w:val="24"/>
              </w:rPr>
              <w:t>*</w:t>
            </w:r>
            <w:r w:rsidRPr="00CE5FD8">
              <w:rPr>
                <w:rFonts w:hAnsiTheme="minorEastAsia"/>
                <w:sz w:val="24"/>
                <w:szCs w:val="24"/>
              </w:rPr>
              <w:t>教材或参考资料</w:t>
            </w:r>
            <w:r w:rsidRPr="00CE5FD8">
              <w:rPr>
                <w:sz w:val="24"/>
                <w:szCs w:val="24"/>
              </w:rPr>
              <w:t>(Textbooks &amp; Other Materials)</w:t>
            </w:r>
          </w:p>
        </w:tc>
        <w:tc>
          <w:tcPr>
            <w:tcW w:w="7518" w:type="dxa"/>
            <w:gridSpan w:val="7"/>
            <w:vAlign w:val="center"/>
          </w:tcPr>
          <w:p w:rsidR="00535C3E" w:rsidRDefault="00535C3E" w:rsidP="00F46C0A">
            <w:pPr>
              <w:jc w:val="left"/>
              <w:rPr>
                <w:sz w:val="24"/>
                <w:szCs w:val="24"/>
                <w:shd w:val="clear" w:color="auto" w:fill="FFFFFF"/>
              </w:rPr>
            </w:pPr>
            <w:r w:rsidRPr="00CE5FD8">
              <w:rPr>
                <w:sz w:val="24"/>
                <w:szCs w:val="24"/>
                <w:shd w:val="clear" w:color="auto" w:fill="FFFFFF"/>
              </w:rPr>
              <w:t> Roundy, D. &amp; Liu, X. (2014).</w:t>
            </w:r>
            <w:r w:rsidRPr="00CE5FD8">
              <w:rPr>
                <w:rStyle w:val="apple-converted-space"/>
                <w:sz w:val="24"/>
                <w:shd w:val="clear" w:color="auto" w:fill="FFFFFF"/>
              </w:rPr>
              <w:t> </w:t>
            </w:r>
            <w:r w:rsidRPr="00CE5FD8">
              <w:rPr>
                <w:rStyle w:val="a9"/>
                <w:sz w:val="24"/>
                <w:szCs w:val="24"/>
                <w:shd w:val="clear" w:color="auto" w:fill="FFFFFF"/>
              </w:rPr>
              <w:t>Creative Writing for English as Foreign Language Learners: A Course Book</w:t>
            </w:r>
            <w:r w:rsidRPr="00CE5FD8">
              <w:rPr>
                <w:sz w:val="24"/>
                <w:szCs w:val="24"/>
                <w:shd w:val="clear" w:color="auto" w:fill="FFFFFF"/>
              </w:rPr>
              <w:t>. Brighton: Cranmore Publications.</w:t>
            </w:r>
          </w:p>
          <w:p w:rsidR="00535C3E" w:rsidRPr="00683ABF" w:rsidRDefault="00535C3E" w:rsidP="0030218C">
            <w:r w:rsidRPr="00683ABF">
              <w:rPr>
                <w:rFonts w:ascii="Verdana" w:hAnsi="Verdana"/>
                <w:sz w:val="18"/>
                <w:szCs w:val="18"/>
                <w:shd w:val="clear" w:color="auto" w:fill="FFFFFF"/>
              </w:rPr>
              <w:t>胡文仲，</w:t>
            </w:r>
            <w:hyperlink r:id="rId10" w:tgtFrame="_blank" w:history="1">
              <w:r w:rsidRPr="00683ABF">
                <w:rPr>
                  <w:rStyle w:val="aa"/>
                  <w:rFonts w:ascii="Verdana" w:hAnsi="Verdana"/>
                  <w:sz w:val="18"/>
                  <w:szCs w:val="18"/>
                  <w:shd w:val="clear" w:color="auto" w:fill="FFFFFF"/>
                </w:rPr>
                <w:t>吴祯福</w:t>
              </w:r>
            </w:hyperlink>
            <w:r w:rsidRPr="00683ABF">
              <w:rPr>
                <w:rFonts w:hint="eastAsia"/>
              </w:rPr>
              <w:t xml:space="preserve"> </w:t>
            </w:r>
            <w:r w:rsidRPr="00683ABF">
              <w:rPr>
                <w:rFonts w:hint="eastAsia"/>
              </w:rPr>
              <w:t>（</w:t>
            </w:r>
            <w:r w:rsidRPr="00683ABF">
              <w:rPr>
                <w:rFonts w:hint="eastAsia"/>
              </w:rPr>
              <w:t>2013</w:t>
            </w:r>
            <w:r w:rsidRPr="00683ABF">
              <w:rPr>
                <w:rFonts w:hint="eastAsia"/>
              </w:rPr>
              <w:t>）实用英语写作。北京：外语教学与研究出版社。</w:t>
            </w:r>
            <w:r w:rsidRPr="00683ABF">
              <w:rPr>
                <w:rFonts w:hint="eastAsia"/>
              </w:rPr>
              <w:t>ISBN</w:t>
            </w:r>
            <w:r w:rsidRPr="00683ABF">
              <w:rPr>
                <w:rFonts w:hint="eastAsia"/>
              </w:rPr>
              <w:t>：</w:t>
            </w:r>
            <w:r w:rsidRPr="00683ABF">
              <w:rPr>
                <w:rFonts w:hint="eastAsia"/>
              </w:rPr>
              <w:t xml:space="preserve"> </w:t>
            </w:r>
            <w:r w:rsidRPr="00683ABF">
              <w:rPr>
                <w:rFonts w:ascii="Verdana" w:hAnsi="Verdana"/>
                <w:sz w:val="18"/>
                <w:szCs w:val="18"/>
                <w:shd w:val="clear" w:color="auto" w:fill="FFFFFF"/>
              </w:rPr>
              <w:t>9787560009506</w:t>
            </w:r>
          </w:p>
          <w:p w:rsidR="00535C3E" w:rsidRPr="00CE5FD8" w:rsidRDefault="00535C3E" w:rsidP="00F46C0A">
            <w:pPr>
              <w:jc w:val="left"/>
              <w:rPr>
                <w:sz w:val="24"/>
                <w:szCs w:val="24"/>
              </w:rPr>
            </w:pPr>
          </w:p>
        </w:tc>
      </w:tr>
      <w:tr w:rsidR="00535C3E" w:rsidRPr="00CE5FD8" w:rsidTr="00686943">
        <w:trPr>
          <w:trHeight w:val="778"/>
        </w:trPr>
        <w:tc>
          <w:tcPr>
            <w:tcW w:w="2406" w:type="dxa"/>
            <w:vAlign w:val="center"/>
          </w:tcPr>
          <w:p w:rsidR="00535C3E" w:rsidRPr="00CE5FD8" w:rsidRDefault="00535C3E" w:rsidP="00135619">
            <w:pPr>
              <w:jc w:val="center"/>
              <w:rPr>
                <w:sz w:val="24"/>
                <w:szCs w:val="24"/>
              </w:rPr>
            </w:pPr>
            <w:r w:rsidRPr="00CE5FD8">
              <w:rPr>
                <w:rFonts w:hAnsiTheme="minorEastAsia"/>
                <w:sz w:val="24"/>
                <w:szCs w:val="24"/>
              </w:rPr>
              <w:t>其它（</w:t>
            </w:r>
            <w:r w:rsidRPr="00CE5FD8">
              <w:rPr>
                <w:sz w:val="24"/>
                <w:szCs w:val="24"/>
              </w:rPr>
              <w:t>More</w:t>
            </w:r>
            <w:r w:rsidRPr="00CE5FD8">
              <w:rPr>
                <w:rFonts w:hAnsiTheme="minorEastAsia"/>
                <w:sz w:val="24"/>
                <w:szCs w:val="24"/>
              </w:rPr>
              <w:t>）</w:t>
            </w:r>
          </w:p>
        </w:tc>
        <w:tc>
          <w:tcPr>
            <w:tcW w:w="7518" w:type="dxa"/>
            <w:gridSpan w:val="7"/>
            <w:vAlign w:val="center"/>
          </w:tcPr>
          <w:p w:rsidR="00535C3E" w:rsidRPr="00CE5FD8" w:rsidRDefault="00535C3E" w:rsidP="007C626D">
            <w:pPr>
              <w:jc w:val="center"/>
              <w:rPr>
                <w:sz w:val="24"/>
                <w:szCs w:val="24"/>
              </w:rPr>
            </w:pPr>
          </w:p>
        </w:tc>
      </w:tr>
      <w:tr w:rsidR="00535C3E" w:rsidRPr="00CE5FD8" w:rsidTr="00686943">
        <w:trPr>
          <w:trHeight w:val="778"/>
        </w:trPr>
        <w:tc>
          <w:tcPr>
            <w:tcW w:w="2406" w:type="dxa"/>
            <w:vAlign w:val="center"/>
          </w:tcPr>
          <w:p w:rsidR="00535C3E" w:rsidRPr="00CE5FD8" w:rsidRDefault="00535C3E" w:rsidP="00135619">
            <w:pPr>
              <w:jc w:val="center"/>
              <w:rPr>
                <w:sz w:val="24"/>
                <w:szCs w:val="24"/>
              </w:rPr>
            </w:pPr>
            <w:r w:rsidRPr="00CE5FD8">
              <w:rPr>
                <w:rFonts w:hAnsiTheme="minorEastAsia"/>
                <w:sz w:val="24"/>
                <w:szCs w:val="24"/>
              </w:rPr>
              <w:t>备注（</w:t>
            </w:r>
            <w:r w:rsidRPr="00CE5FD8">
              <w:rPr>
                <w:sz w:val="24"/>
                <w:szCs w:val="24"/>
              </w:rPr>
              <w:t>Notes</w:t>
            </w:r>
            <w:r w:rsidRPr="00CE5FD8">
              <w:rPr>
                <w:rFonts w:hAnsiTheme="minorEastAsia"/>
                <w:sz w:val="24"/>
                <w:szCs w:val="24"/>
              </w:rPr>
              <w:t>）</w:t>
            </w:r>
          </w:p>
        </w:tc>
        <w:tc>
          <w:tcPr>
            <w:tcW w:w="7518" w:type="dxa"/>
            <w:gridSpan w:val="7"/>
            <w:vAlign w:val="center"/>
          </w:tcPr>
          <w:p w:rsidR="00535C3E" w:rsidRPr="00CE5FD8" w:rsidRDefault="00535C3E" w:rsidP="007C626D">
            <w:pPr>
              <w:jc w:val="center"/>
              <w:rPr>
                <w:sz w:val="24"/>
                <w:szCs w:val="24"/>
              </w:rPr>
            </w:pPr>
          </w:p>
        </w:tc>
      </w:tr>
    </w:tbl>
    <w:p w:rsidR="00535C3E" w:rsidRPr="00CE5FD8" w:rsidRDefault="00535C3E" w:rsidP="00F51119">
      <w:pPr>
        <w:spacing w:beforeLines="100"/>
        <w:jc w:val="left"/>
        <w:rPr>
          <w:sz w:val="24"/>
          <w:szCs w:val="24"/>
        </w:rPr>
      </w:pPr>
      <w:r w:rsidRPr="00CE5FD8">
        <w:rPr>
          <w:rFonts w:hAnsiTheme="minorEastAsia"/>
          <w:sz w:val="24"/>
          <w:szCs w:val="24"/>
        </w:rPr>
        <w:t>备注说明：</w:t>
      </w:r>
    </w:p>
    <w:p w:rsidR="00535C3E" w:rsidRPr="00CE5FD8" w:rsidRDefault="00535C3E" w:rsidP="0058248D">
      <w:pPr>
        <w:spacing w:line="400" w:lineRule="exact"/>
        <w:ind w:firstLineChars="200" w:firstLine="480"/>
        <w:rPr>
          <w:sz w:val="24"/>
          <w:szCs w:val="24"/>
        </w:rPr>
      </w:pPr>
      <w:r w:rsidRPr="00CE5FD8">
        <w:rPr>
          <w:sz w:val="24"/>
          <w:szCs w:val="24"/>
        </w:rPr>
        <w:t>1</w:t>
      </w:r>
      <w:r w:rsidRPr="00CE5FD8">
        <w:rPr>
          <w:rFonts w:hAnsiTheme="minorEastAsia"/>
          <w:sz w:val="24"/>
          <w:szCs w:val="24"/>
        </w:rPr>
        <w:t>．带</w:t>
      </w:r>
      <w:r w:rsidRPr="00CE5FD8">
        <w:rPr>
          <w:sz w:val="24"/>
          <w:szCs w:val="24"/>
        </w:rPr>
        <w:t>*</w:t>
      </w:r>
      <w:r w:rsidRPr="00CE5FD8">
        <w:rPr>
          <w:rFonts w:hAnsiTheme="minorEastAsia"/>
          <w:sz w:val="24"/>
          <w:szCs w:val="24"/>
        </w:rPr>
        <w:t>内容为必填项。</w:t>
      </w:r>
    </w:p>
    <w:p w:rsidR="00535C3E" w:rsidRPr="00CE5FD8" w:rsidRDefault="00535C3E" w:rsidP="0058248D">
      <w:pPr>
        <w:spacing w:line="400" w:lineRule="exact"/>
        <w:ind w:firstLineChars="200" w:firstLine="480"/>
        <w:rPr>
          <w:sz w:val="24"/>
          <w:szCs w:val="24"/>
        </w:rPr>
      </w:pPr>
      <w:r w:rsidRPr="00CE5FD8">
        <w:rPr>
          <w:sz w:val="24"/>
          <w:szCs w:val="24"/>
        </w:rPr>
        <w:lastRenderedPageBreak/>
        <w:t>2</w:t>
      </w:r>
      <w:r w:rsidRPr="00CE5FD8">
        <w:rPr>
          <w:rFonts w:hAnsiTheme="minorEastAsia"/>
          <w:sz w:val="24"/>
          <w:szCs w:val="24"/>
        </w:rPr>
        <w:t>．课程简介字数为</w:t>
      </w:r>
      <w:r w:rsidRPr="00CE5FD8">
        <w:rPr>
          <w:sz w:val="24"/>
          <w:szCs w:val="24"/>
        </w:rPr>
        <w:t>300-500</w:t>
      </w:r>
      <w:r w:rsidRPr="00CE5FD8">
        <w:rPr>
          <w:rFonts w:hAnsiTheme="minorEastAsia"/>
          <w:sz w:val="24"/>
          <w:szCs w:val="24"/>
        </w:rPr>
        <w:t>字；课程大纲以表述清楚教学安排为宜，字数不限。</w:t>
      </w:r>
    </w:p>
    <w:p w:rsidR="00535C3E" w:rsidRPr="00535C3E" w:rsidRDefault="00535C3E" w:rsidP="00535C3E">
      <w:pPr>
        <w:pStyle w:val="1"/>
      </w:pPr>
      <w:bookmarkStart w:id="9" w:name="_Toc533062783"/>
      <w:r w:rsidRPr="00535C3E">
        <w:t>EN361</w:t>
      </w:r>
      <w:r>
        <w:rPr>
          <w:rFonts w:hint="eastAsia"/>
        </w:rPr>
        <w:t>《</w:t>
      </w:r>
      <w:r w:rsidRPr="00535C3E">
        <w:rPr>
          <w:rFonts w:hint="eastAsia"/>
        </w:rPr>
        <w:t>综合英语</w:t>
      </w:r>
      <w:r>
        <w:rPr>
          <w:rFonts w:hint="eastAsia"/>
        </w:rPr>
        <w:t>》</w:t>
      </w:r>
      <w:r w:rsidRPr="00535C3E">
        <w:rPr>
          <w:rFonts w:hint="eastAsia"/>
        </w:rPr>
        <w:t>课程教学大纲</w:t>
      </w:r>
      <w:bookmarkEnd w:id="9"/>
    </w:p>
    <w:p w:rsidR="00535C3E" w:rsidRDefault="00535C3E" w:rsidP="004759CF">
      <w:pPr>
        <w:autoSpaceDE w:val="0"/>
        <w:autoSpaceDN w:val="0"/>
        <w:adjustRightInd w:val="0"/>
        <w:ind w:firstLine="1050"/>
        <w:rPr>
          <w:rFonts w:cs="Calibri"/>
          <w:kern w:val="0"/>
          <w:szCs w:val="21"/>
        </w:rPr>
      </w:pPr>
    </w:p>
    <w:tbl>
      <w:tblPr>
        <w:tblW w:w="0" w:type="auto"/>
        <w:tblInd w:w="-493" w:type="dxa"/>
        <w:tblLayout w:type="fixed"/>
        <w:tblLook w:val="0000"/>
      </w:tblPr>
      <w:tblGrid>
        <w:gridCol w:w="2406"/>
        <w:gridCol w:w="1265"/>
        <w:gridCol w:w="1515"/>
        <w:gridCol w:w="1477"/>
        <w:gridCol w:w="618"/>
        <w:gridCol w:w="941"/>
        <w:gridCol w:w="1593"/>
      </w:tblGrid>
      <w:tr w:rsidR="00535C3E" w:rsidTr="004759CF">
        <w:tblPrEx>
          <w:tblCellMar>
            <w:top w:w="0" w:type="dxa"/>
            <w:bottom w:w="0" w:type="dxa"/>
          </w:tblCellMar>
        </w:tblPrEx>
        <w:trPr>
          <w:trHeight w:val="614"/>
        </w:trPr>
        <w:tc>
          <w:tcPr>
            <w:tcW w:w="9815" w:type="dxa"/>
            <w:gridSpan w:val="7"/>
            <w:tcBorders>
              <w:top w:val="single" w:sz="3" w:space="0" w:color="000000"/>
              <w:left w:val="single" w:sz="3" w:space="0" w:color="000000"/>
              <w:bottom w:val="single" w:sz="3" w:space="0" w:color="000000"/>
              <w:right w:val="single" w:sz="3" w:space="0" w:color="000000"/>
            </w:tcBorders>
            <w:shd w:val="clear" w:color="auto" w:fill="D9D9D9"/>
            <w:vAlign w:val="center"/>
          </w:tcPr>
          <w:p w:rsidR="00535C3E" w:rsidRDefault="00535C3E">
            <w:pPr>
              <w:autoSpaceDE w:val="0"/>
              <w:autoSpaceDN w:val="0"/>
              <w:adjustRightInd w:val="0"/>
              <w:jc w:val="left"/>
              <w:rPr>
                <w:rFonts w:ascii="宋体" w:cs="宋体"/>
                <w:kern w:val="0"/>
                <w:sz w:val="22"/>
                <w:lang w:val="zh-CN"/>
              </w:rPr>
            </w:pPr>
            <w:r>
              <w:rPr>
                <w:rFonts w:ascii="宋体" w:cs="宋体" w:hint="eastAsia"/>
                <w:kern w:val="0"/>
                <w:szCs w:val="21"/>
                <w:lang w:val="zh-CN"/>
              </w:rPr>
              <w:t>课程基本信息（</w:t>
            </w:r>
            <w:r>
              <w:rPr>
                <w:rFonts w:cs="Calibri"/>
                <w:kern w:val="0"/>
                <w:szCs w:val="21"/>
              </w:rPr>
              <w:t>Course Information</w:t>
            </w:r>
            <w:r>
              <w:rPr>
                <w:rFonts w:ascii="宋体" w:cs="宋体" w:hint="eastAsia"/>
                <w:kern w:val="0"/>
                <w:szCs w:val="21"/>
                <w:lang w:val="zh-CN"/>
              </w:rPr>
              <w:t>）</w:t>
            </w:r>
          </w:p>
        </w:tc>
      </w:tr>
      <w:tr w:rsidR="00535C3E" w:rsidTr="004759CF">
        <w:tblPrEx>
          <w:tblCellMar>
            <w:top w:w="0" w:type="dxa"/>
            <w:bottom w:w="0" w:type="dxa"/>
          </w:tblCellMar>
        </w:tblPrEx>
        <w:trPr>
          <w:trHeight w:val="559"/>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课程代码</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Course Code</w:t>
            </w:r>
            <w:r>
              <w:rPr>
                <w:rFonts w:ascii="宋体" w:cs="宋体" w:hint="eastAsia"/>
                <w:kern w:val="0"/>
                <w:szCs w:val="21"/>
                <w:lang w:val="zh-CN"/>
              </w:rPr>
              <w:t>）</w:t>
            </w:r>
          </w:p>
        </w:tc>
        <w:tc>
          <w:tcPr>
            <w:tcW w:w="126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rPr>
                <w:rFonts w:ascii="宋体" w:cs="宋体"/>
                <w:kern w:val="0"/>
                <w:sz w:val="22"/>
                <w:lang w:val="zh-CN"/>
              </w:rPr>
            </w:pPr>
            <w:r>
              <w:rPr>
                <w:rFonts w:ascii="宋体" w:cs="宋体" w:hint="eastAsia"/>
                <w:kern w:val="0"/>
                <w:sz w:val="22"/>
                <w:lang w:val="zh-CN"/>
              </w:rPr>
              <w:t>EN361</w:t>
            </w:r>
          </w:p>
        </w:tc>
        <w:tc>
          <w:tcPr>
            <w:tcW w:w="151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cs="Calibri"/>
                <w:color w:val="FF0000"/>
                <w:kern w:val="0"/>
                <w:szCs w:val="21"/>
              </w:rPr>
              <w:t>*</w:t>
            </w:r>
            <w:r>
              <w:rPr>
                <w:rFonts w:ascii="宋体" w:cs="宋体" w:hint="eastAsia"/>
                <w:kern w:val="0"/>
                <w:szCs w:val="21"/>
                <w:lang w:val="zh-CN"/>
              </w:rPr>
              <w:t>学时</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Credit Hours</w:t>
            </w:r>
            <w:r>
              <w:rPr>
                <w:rFonts w:ascii="宋体" w:cs="宋体" w:hint="eastAsia"/>
                <w:kern w:val="0"/>
                <w:szCs w:val="21"/>
                <w:lang w:val="zh-CN"/>
              </w:rPr>
              <w:t>）</w:t>
            </w:r>
          </w:p>
        </w:tc>
        <w:tc>
          <w:tcPr>
            <w:tcW w:w="147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 w:val="22"/>
                <w:lang w:val="zh-CN"/>
              </w:rPr>
              <w:t>64</w:t>
            </w:r>
          </w:p>
        </w:tc>
        <w:tc>
          <w:tcPr>
            <w:tcW w:w="155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cs="Calibri"/>
                <w:color w:val="FF0000"/>
                <w:kern w:val="0"/>
                <w:szCs w:val="21"/>
              </w:rPr>
              <w:t>*</w:t>
            </w:r>
            <w:r>
              <w:rPr>
                <w:rFonts w:ascii="宋体" w:cs="宋体" w:hint="eastAsia"/>
                <w:kern w:val="0"/>
                <w:szCs w:val="21"/>
                <w:lang w:val="zh-CN"/>
              </w:rPr>
              <w:t>学分</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Credits</w:t>
            </w:r>
            <w:r>
              <w:rPr>
                <w:rFonts w:ascii="宋体" w:cs="宋体" w:hint="eastAsia"/>
                <w:kern w:val="0"/>
                <w:szCs w:val="21"/>
                <w:lang w:val="zh-CN"/>
              </w:rPr>
              <w:t>）</w:t>
            </w:r>
          </w:p>
        </w:tc>
        <w:tc>
          <w:tcPr>
            <w:tcW w:w="15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rsidP="00553747">
            <w:pPr>
              <w:autoSpaceDE w:val="0"/>
              <w:autoSpaceDN w:val="0"/>
              <w:adjustRightInd w:val="0"/>
              <w:jc w:val="center"/>
              <w:rPr>
                <w:rFonts w:ascii="宋体" w:cs="宋体"/>
                <w:kern w:val="0"/>
                <w:sz w:val="22"/>
                <w:lang w:val="zh-CN"/>
              </w:rPr>
            </w:pPr>
            <w:r>
              <w:rPr>
                <w:rFonts w:ascii="宋体" w:cs="宋体"/>
                <w:kern w:val="0"/>
                <w:sz w:val="22"/>
                <w:lang w:val="zh-CN"/>
              </w:rPr>
              <w:t>4</w:t>
            </w:r>
          </w:p>
        </w:tc>
      </w:tr>
      <w:tr w:rsidR="00535C3E" w:rsidTr="004759CF">
        <w:tblPrEx>
          <w:tblCellMar>
            <w:top w:w="0" w:type="dxa"/>
            <w:bottom w:w="0" w:type="dxa"/>
          </w:tblCellMar>
        </w:tblPrEx>
        <w:trPr>
          <w:trHeight w:val="448"/>
        </w:trPr>
        <w:tc>
          <w:tcPr>
            <w:tcW w:w="240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rPr>
                <w:rFonts w:cs="Calibri"/>
                <w:kern w:val="0"/>
                <w:szCs w:val="21"/>
              </w:rPr>
            </w:pPr>
            <w:r>
              <w:rPr>
                <w:rFonts w:cs="Calibri"/>
                <w:color w:val="FF0000"/>
                <w:kern w:val="0"/>
                <w:szCs w:val="21"/>
              </w:rPr>
              <w:t>*</w:t>
            </w:r>
            <w:r>
              <w:rPr>
                <w:rFonts w:ascii="宋体" w:cs="宋体" w:hint="eastAsia"/>
                <w:kern w:val="0"/>
                <w:szCs w:val="21"/>
                <w:lang w:val="zh-CN"/>
              </w:rPr>
              <w:t>课程名称</w:t>
            </w:r>
          </w:p>
          <w:p w:rsidR="00535C3E" w:rsidRDefault="00535C3E">
            <w:pPr>
              <w:autoSpaceDE w:val="0"/>
              <w:autoSpaceDN w:val="0"/>
              <w:adjustRightInd w:val="0"/>
              <w:rPr>
                <w:rFonts w:ascii="宋体" w:cs="宋体"/>
                <w:kern w:val="0"/>
                <w:sz w:val="22"/>
                <w:lang w:val="zh-CN"/>
              </w:rPr>
            </w:pPr>
            <w:r>
              <w:rPr>
                <w:rFonts w:ascii="宋体" w:cs="宋体" w:hint="eastAsia"/>
                <w:kern w:val="0"/>
                <w:szCs w:val="21"/>
                <w:lang w:val="zh-CN"/>
              </w:rPr>
              <w:t>（</w:t>
            </w:r>
            <w:r>
              <w:rPr>
                <w:rFonts w:cs="Calibri"/>
                <w:kern w:val="0"/>
                <w:szCs w:val="21"/>
              </w:rPr>
              <w:t>Course Name</w:t>
            </w:r>
            <w:r>
              <w:rPr>
                <w:rFonts w:ascii="宋体" w:cs="宋体" w:hint="eastAsia"/>
                <w:kern w:val="0"/>
                <w:szCs w:val="21"/>
                <w:lang w:val="zh-CN"/>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tcPr>
          <w:p w:rsidR="00535C3E" w:rsidRPr="00553747" w:rsidRDefault="00535C3E">
            <w:pPr>
              <w:autoSpaceDE w:val="0"/>
              <w:autoSpaceDN w:val="0"/>
              <w:adjustRightInd w:val="0"/>
              <w:jc w:val="left"/>
              <w:rPr>
                <w:rFonts w:ascii="宋体" w:cs="宋体"/>
                <w:kern w:val="0"/>
                <w:sz w:val="22"/>
                <w:lang w:val="zh-CN"/>
              </w:rPr>
            </w:pPr>
            <w:r>
              <w:rPr>
                <w:rFonts w:ascii="宋体" w:cs="宋体" w:hint="eastAsia"/>
                <w:kern w:val="0"/>
                <w:szCs w:val="21"/>
                <w:lang w:val="zh-CN"/>
              </w:rPr>
              <w:t>综合英语</w:t>
            </w:r>
          </w:p>
        </w:tc>
      </w:tr>
      <w:tr w:rsidR="00535C3E" w:rsidRPr="004D596E" w:rsidTr="004759CF">
        <w:tblPrEx>
          <w:tblCellMar>
            <w:top w:w="0" w:type="dxa"/>
            <w:bottom w:w="0" w:type="dxa"/>
          </w:tblCellMar>
        </w:tblPrEx>
        <w:trPr>
          <w:trHeight w:val="411"/>
        </w:trPr>
        <w:tc>
          <w:tcPr>
            <w:tcW w:w="2406" w:type="dxa"/>
            <w:vMerge/>
            <w:tcBorders>
              <w:top w:val="single" w:sz="3" w:space="0" w:color="000000"/>
              <w:left w:val="single" w:sz="3" w:space="0" w:color="000000"/>
              <w:bottom w:val="single" w:sz="3" w:space="0" w:color="000000"/>
              <w:right w:val="single" w:sz="3" w:space="0" w:color="000000"/>
            </w:tcBorders>
            <w:shd w:val="clear" w:color="000000" w:fill="FFFFFF"/>
          </w:tcPr>
          <w:p w:rsidR="00535C3E" w:rsidRDefault="00535C3E">
            <w:pPr>
              <w:autoSpaceDE w:val="0"/>
              <w:autoSpaceDN w:val="0"/>
              <w:adjustRightInd w:val="0"/>
              <w:spacing w:after="200" w:line="276" w:lineRule="auto"/>
              <w:jc w:val="left"/>
              <w:rPr>
                <w:rFonts w:ascii="宋体" w:cs="宋体"/>
                <w:kern w:val="0"/>
                <w:sz w:val="22"/>
                <w:lang w:val="zh-CN"/>
              </w:rPr>
            </w:pP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tcPr>
          <w:p w:rsidR="00535C3E" w:rsidRPr="004D596E" w:rsidRDefault="00535C3E">
            <w:pPr>
              <w:autoSpaceDE w:val="0"/>
              <w:autoSpaceDN w:val="0"/>
              <w:adjustRightInd w:val="0"/>
              <w:jc w:val="left"/>
              <w:rPr>
                <w:rFonts w:ascii="宋体" w:cs="宋体"/>
                <w:kern w:val="0"/>
                <w:sz w:val="22"/>
              </w:rPr>
            </w:pPr>
            <w:r>
              <w:rPr>
                <w:rFonts w:cs="Calibri"/>
                <w:kern w:val="0"/>
                <w:szCs w:val="21"/>
              </w:rPr>
              <w:t>Comprehensive English</w:t>
            </w:r>
          </w:p>
        </w:tc>
      </w:tr>
      <w:tr w:rsidR="00535C3E" w:rsidTr="004759CF">
        <w:tblPrEx>
          <w:tblCellMar>
            <w:top w:w="0" w:type="dxa"/>
            <w:bottom w:w="0" w:type="dxa"/>
          </w:tblCellMar>
        </w:tblPrEx>
        <w:trPr>
          <w:trHeight w:val="700"/>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课程性质</w:t>
            </w:r>
          </w:p>
          <w:p w:rsidR="00535C3E" w:rsidRDefault="00535C3E">
            <w:pPr>
              <w:autoSpaceDE w:val="0"/>
              <w:autoSpaceDN w:val="0"/>
              <w:adjustRightInd w:val="0"/>
              <w:jc w:val="center"/>
              <w:rPr>
                <w:rFonts w:ascii="宋体" w:cs="宋体"/>
                <w:kern w:val="0"/>
                <w:sz w:val="22"/>
                <w:lang w:val="zh-CN"/>
              </w:rPr>
            </w:pPr>
            <w:r>
              <w:rPr>
                <w:rFonts w:cs="Calibri"/>
                <w:kern w:val="0"/>
                <w:szCs w:val="21"/>
              </w:rPr>
              <w:t>(Course Type)</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rsidP="00553747">
            <w:pPr>
              <w:autoSpaceDE w:val="0"/>
              <w:autoSpaceDN w:val="0"/>
              <w:adjustRightInd w:val="0"/>
              <w:jc w:val="left"/>
              <w:rPr>
                <w:rFonts w:ascii="宋体" w:cs="宋体"/>
                <w:kern w:val="0"/>
                <w:sz w:val="22"/>
                <w:lang w:val="zh-CN"/>
              </w:rPr>
            </w:pPr>
            <w:r>
              <w:rPr>
                <w:rFonts w:ascii="宋体" w:cs="宋体" w:hint="eastAsia"/>
                <w:kern w:val="0"/>
                <w:szCs w:val="21"/>
                <w:lang w:val="zh-CN"/>
              </w:rPr>
              <w:t>必修；</w:t>
            </w:r>
            <w:r>
              <w:rPr>
                <w:rFonts w:cs="Calibri"/>
                <w:kern w:val="0"/>
                <w:szCs w:val="21"/>
              </w:rPr>
              <w:t>Mandatory</w:t>
            </w:r>
          </w:p>
        </w:tc>
      </w:tr>
      <w:tr w:rsidR="00535C3E" w:rsidTr="004759CF">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授课对象</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Audience</w:t>
            </w:r>
            <w:r>
              <w:rPr>
                <w:rFonts w:ascii="宋体" w:cs="宋体" w:hint="eastAsia"/>
                <w:kern w:val="0"/>
                <w:szCs w:val="21"/>
                <w:lang w:val="zh-CN"/>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rsidP="004D596E">
            <w:pPr>
              <w:autoSpaceDE w:val="0"/>
              <w:autoSpaceDN w:val="0"/>
              <w:adjustRightInd w:val="0"/>
              <w:jc w:val="left"/>
              <w:rPr>
                <w:rFonts w:ascii="宋体" w:cs="宋体"/>
                <w:kern w:val="0"/>
                <w:sz w:val="22"/>
                <w:lang w:val="zh-CN"/>
              </w:rPr>
            </w:pPr>
            <w:r>
              <w:rPr>
                <w:rFonts w:ascii="宋体" w:cs="宋体" w:hint="eastAsia"/>
                <w:kern w:val="0"/>
                <w:szCs w:val="21"/>
                <w:lang w:val="zh-CN"/>
              </w:rPr>
              <w:t>德语、日语专业本科大三学生；</w:t>
            </w:r>
            <w:r>
              <w:rPr>
                <w:rFonts w:cs="Calibri"/>
                <w:kern w:val="0"/>
                <w:szCs w:val="21"/>
              </w:rPr>
              <w:t>Third-year undergraduates (German/Japanese major)</w:t>
            </w:r>
          </w:p>
        </w:tc>
      </w:tr>
      <w:tr w:rsidR="00535C3E" w:rsidTr="004759CF">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授课语言</w:t>
            </w:r>
          </w:p>
          <w:p w:rsidR="00535C3E" w:rsidRDefault="00535C3E">
            <w:pPr>
              <w:autoSpaceDE w:val="0"/>
              <w:autoSpaceDN w:val="0"/>
              <w:adjustRightInd w:val="0"/>
              <w:jc w:val="left"/>
              <w:rPr>
                <w:rFonts w:ascii="宋体" w:cs="宋体"/>
                <w:kern w:val="0"/>
                <w:sz w:val="22"/>
                <w:lang w:val="zh-CN"/>
              </w:rPr>
            </w:pPr>
            <w:r>
              <w:rPr>
                <w:rFonts w:cs="Calibri"/>
                <w:kern w:val="0"/>
                <w:szCs w:val="21"/>
              </w:rPr>
              <w:t>(Language of Instruction)</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left"/>
              <w:rPr>
                <w:rFonts w:ascii="宋体" w:cs="宋体"/>
                <w:kern w:val="0"/>
                <w:sz w:val="22"/>
                <w:lang w:val="zh-CN"/>
              </w:rPr>
            </w:pPr>
            <w:r>
              <w:rPr>
                <w:rFonts w:ascii="宋体" w:cs="宋体" w:hint="eastAsia"/>
                <w:kern w:val="0"/>
                <w:szCs w:val="21"/>
                <w:lang w:val="zh-CN"/>
              </w:rPr>
              <w:t>英语；</w:t>
            </w:r>
            <w:r>
              <w:rPr>
                <w:rFonts w:cs="Calibri"/>
                <w:kern w:val="0"/>
                <w:szCs w:val="21"/>
              </w:rPr>
              <w:t>English</w:t>
            </w:r>
          </w:p>
        </w:tc>
      </w:tr>
      <w:tr w:rsidR="00535C3E" w:rsidTr="004759CF">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cs="Calibri"/>
                <w:color w:val="FF0000"/>
                <w:kern w:val="0"/>
                <w:szCs w:val="21"/>
              </w:rPr>
              <w:t>*</w:t>
            </w:r>
            <w:r>
              <w:rPr>
                <w:rFonts w:ascii="宋体" w:cs="宋体" w:hint="eastAsia"/>
                <w:kern w:val="0"/>
                <w:szCs w:val="21"/>
                <w:lang w:val="zh-CN"/>
              </w:rPr>
              <w:t>开课院系</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School</w:t>
            </w:r>
            <w:r>
              <w:rPr>
                <w:rFonts w:ascii="宋体" w:cs="宋体" w:hint="eastAsia"/>
                <w:kern w:val="0"/>
                <w:szCs w:val="21"/>
                <w:lang w:val="zh-CN"/>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rsidP="00553747">
            <w:pPr>
              <w:autoSpaceDE w:val="0"/>
              <w:autoSpaceDN w:val="0"/>
              <w:adjustRightInd w:val="0"/>
              <w:jc w:val="left"/>
              <w:rPr>
                <w:rFonts w:ascii="宋体" w:cs="宋体"/>
                <w:kern w:val="0"/>
                <w:sz w:val="22"/>
                <w:lang w:val="zh-CN"/>
              </w:rPr>
            </w:pPr>
            <w:r>
              <w:rPr>
                <w:rFonts w:ascii="宋体" w:cs="宋体" w:hint="eastAsia"/>
                <w:kern w:val="0"/>
                <w:szCs w:val="21"/>
                <w:lang w:val="zh-CN"/>
              </w:rPr>
              <w:t>外国语学院；</w:t>
            </w:r>
            <w:r>
              <w:rPr>
                <w:rFonts w:cs="Calibri"/>
                <w:kern w:val="0"/>
                <w:szCs w:val="21"/>
              </w:rPr>
              <w:t>School of Foreign Languages</w:t>
            </w:r>
          </w:p>
        </w:tc>
      </w:tr>
      <w:tr w:rsidR="00535C3E" w:rsidTr="004759CF">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先修课程</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Prerequisite</w:t>
            </w:r>
            <w:r>
              <w:rPr>
                <w:rFonts w:ascii="宋体" w:cs="宋体" w:hint="eastAsia"/>
                <w:kern w:val="0"/>
                <w:szCs w:val="21"/>
                <w:lang w:val="zh-CN"/>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rsidP="00A7158B">
            <w:pPr>
              <w:autoSpaceDE w:val="0"/>
              <w:autoSpaceDN w:val="0"/>
              <w:adjustRightInd w:val="0"/>
              <w:jc w:val="left"/>
              <w:rPr>
                <w:rFonts w:ascii="宋体" w:cs="宋体"/>
                <w:kern w:val="0"/>
                <w:sz w:val="22"/>
                <w:lang w:val="zh-CN"/>
              </w:rPr>
            </w:pPr>
          </w:p>
        </w:tc>
      </w:tr>
      <w:tr w:rsidR="00535C3E" w:rsidTr="004759CF">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授课教师</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Instructor</w:t>
            </w:r>
            <w:r>
              <w:rPr>
                <w:rFonts w:ascii="宋体" w:cs="宋体" w:hint="eastAsia"/>
                <w:kern w:val="0"/>
                <w:szCs w:val="21"/>
                <w:lang w:val="zh-CN"/>
              </w:rPr>
              <w:t>）</w:t>
            </w:r>
          </w:p>
        </w:tc>
        <w:tc>
          <w:tcPr>
            <w:tcW w:w="2780"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rsidP="00A7158B">
            <w:pPr>
              <w:autoSpaceDE w:val="0"/>
              <w:autoSpaceDN w:val="0"/>
              <w:adjustRightInd w:val="0"/>
              <w:jc w:val="center"/>
              <w:rPr>
                <w:rFonts w:ascii="宋体" w:cs="宋体"/>
                <w:kern w:val="0"/>
                <w:sz w:val="22"/>
                <w:lang w:val="zh-CN"/>
              </w:rPr>
            </w:pPr>
            <w:proofErr w:type="gramStart"/>
            <w:r>
              <w:rPr>
                <w:rFonts w:hint="eastAsia"/>
                <w:kern w:val="0"/>
                <w:szCs w:val="21"/>
                <w:lang w:val="zh-CN"/>
              </w:rPr>
              <w:t>童剑平</w:t>
            </w:r>
            <w:proofErr w:type="gramEnd"/>
            <w:r w:rsidRPr="00F9755B">
              <w:rPr>
                <w:kern w:val="0"/>
                <w:szCs w:val="21"/>
                <w:lang w:val="zh-CN"/>
              </w:rPr>
              <w:t>、王品</w:t>
            </w:r>
          </w:p>
        </w:tc>
        <w:tc>
          <w:tcPr>
            <w:tcW w:w="209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课程网址</w:t>
            </w:r>
          </w:p>
          <w:p w:rsidR="00535C3E" w:rsidRDefault="00535C3E">
            <w:pPr>
              <w:autoSpaceDE w:val="0"/>
              <w:autoSpaceDN w:val="0"/>
              <w:adjustRightInd w:val="0"/>
              <w:jc w:val="center"/>
              <w:rPr>
                <w:rFonts w:ascii="宋体" w:cs="宋体"/>
                <w:kern w:val="0"/>
                <w:sz w:val="22"/>
                <w:lang w:val="zh-CN"/>
              </w:rPr>
            </w:pPr>
            <w:r>
              <w:rPr>
                <w:rFonts w:cs="Calibri"/>
                <w:kern w:val="0"/>
                <w:szCs w:val="21"/>
              </w:rPr>
              <w:t>(Course Webpage)</w:t>
            </w:r>
          </w:p>
        </w:tc>
        <w:tc>
          <w:tcPr>
            <w:tcW w:w="253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ascii="宋体" w:cs="宋体" w:hint="eastAsia"/>
                <w:kern w:val="0"/>
                <w:sz w:val="22"/>
                <w:lang w:val="zh-CN"/>
              </w:rPr>
            </w:pPr>
          </w:p>
        </w:tc>
      </w:tr>
      <w:tr w:rsidR="00535C3E" w:rsidTr="004759CF">
        <w:tblPrEx>
          <w:tblCellMar>
            <w:top w:w="0" w:type="dxa"/>
            <w:bottom w:w="0" w:type="dxa"/>
          </w:tblCellMar>
        </w:tblPrEx>
        <w:trPr>
          <w:trHeight w:val="1728"/>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color w:val="FF0000"/>
                <w:kern w:val="0"/>
                <w:szCs w:val="21"/>
              </w:rPr>
              <w:t>*</w:t>
            </w:r>
            <w:r>
              <w:rPr>
                <w:rFonts w:ascii="宋体" w:cs="宋体" w:hint="eastAsia"/>
                <w:kern w:val="0"/>
                <w:szCs w:val="21"/>
                <w:lang w:val="zh-CN"/>
              </w:rPr>
              <w:t>课程简介（</w:t>
            </w:r>
            <w:r>
              <w:rPr>
                <w:rFonts w:cs="Calibri"/>
                <w:kern w:val="0"/>
                <w:szCs w:val="21"/>
              </w:rPr>
              <w:t>Description</w:t>
            </w:r>
            <w:r>
              <w:rPr>
                <w:rFonts w:ascii="宋体" w:cs="宋体" w:hint="eastAsia"/>
                <w:kern w:val="0"/>
                <w:szCs w:val="21"/>
                <w:lang w:val="zh-CN"/>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6E7D29" w:rsidRDefault="00535C3E" w:rsidP="00E42434">
            <w:pPr>
              <w:autoSpaceDE w:val="0"/>
              <w:autoSpaceDN w:val="0"/>
              <w:adjustRightInd w:val="0"/>
              <w:rPr>
                <w:rFonts w:ascii="宋体" w:cs="宋体" w:hint="eastAsia"/>
                <w:kern w:val="0"/>
                <w:szCs w:val="21"/>
                <w:lang w:val="zh-CN"/>
              </w:rPr>
            </w:pPr>
            <w:r>
              <w:rPr>
                <w:rFonts w:ascii="宋体" w:cs="宋体" w:hint="eastAsia"/>
                <w:kern w:val="0"/>
                <w:szCs w:val="21"/>
                <w:lang w:val="zh-CN"/>
              </w:rPr>
              <w:t>《综合英语》为德语、日语专业本科学生必修课程，授课对象为本科三年级学生，开课时间为第</w:t>
            </w:r>
            <w:r>
              <w:rPr>
                <w:rFonts w:cs="Calibri"/>
                <w:kern w:val="0"/>
                <w:szCs w:val="21"/>
              </w:rPr>
              <w:t>5</w:t>
            </w:r>
            <w:r>
              <w:rPr>
                <w:rFonts w:ascii="宋体" w:cs="宋体" w:hint="eastAsia"/>
                <w:kern w:val="0"/>
                <w:szCs w:val="21"/>
                <w:lang w:val="zh-CN"/>
              </w:rPr>
              <w:t>学期，每周4学时。课程采用国内高水平英语精读教材，辅以其他自选优秀阅读材料，全英语授课。教学内容以阅读为主，兼顾写作及听说。在学生前两年英语学习的基础上，本课程注重学生英语能力的深化及思辨能力的提高，引导学生迅速高效地从英语材料中获取信息、增长知识、扩大词汇量、熟悉各种体裁风格，并训练学生使用英语以书面及口头形式组织和表达思想。本课程借助多媒体网络技术辅助，采用课堂讲授、学生陈述、</w:t>
            </w:r>
            <w:proofErr w:type="gramStart"/>
            <w:r>
              <w:rPr>
                <w:rFonts w:ascii="宋体" w:cs="宋体" w:hint="eastAsia"/>
                <w:kern w:val="0"/>
                <w:szCs w:val="21"/>
                <w:lang w:val="zh-CN"/>
              </w:rPr>
              <w:t>随堂小测</w:t>
            </w:r>
            <w:proofErr w:type="gramEnd"/>
            <w:r>
              <w:rPr>
                <w:rFonts w:ascii="宋体" w:cs="宋体" w:hint="eastAsia"/>
                <w:kern w:val="0"/>
                <w:szCs w:val="21"/>
                <w:lang w:val="zh-CN"/>
              </w:rPr>
              <w:t>、补充阅读、习作训练等灵活多样的教学形式，为学生今后学英语与用英语做必要的准备，全面提高学生的语言学习和运用能力，探求语言学习的共性。</w:t>
            </w:r>
          </w:p>
        </w:tc>
      </w:tr>
      <w:tr w:rsidR="00535C3E" w:rsidRPr="00A7158B" w:rsidTr="004759CF">
        <w:tblPrEx>
          <w:tblCellMar>
            <w:top w:w="0" w:type="dxa"/>
            <w:bottom w:w="0" w:type="dxa"/>
          </w:tblCellMar>
        </w:tblPrEx>
        <w:trPr>
          <w:trHeight w:val="1633"/>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cs="Calibri"/>
                <w:color w:val="FF0000"/>
                <w:kern w:val="0"/>
                <w:szCs w:val="21"/>
              </w:rPr>
              <w:t>*</w:t>
            </w:r>
            <w:r>
              <w:rPr>
                <w:rFonts w:ascii="宋体" w:cs="宋体" w:hint="eastAsia"/>
                <w:kern w:val="0"/>
                <w:szCs w:val="21"/>
                <w:lang w:val="zh-CN"/>
              </w:rPr>
              <w:t>课程简介（</w:t>
            </w:r>
            <w:r>
              <w:rPr>
                <w:rFonts w:cs="Calibri"/>
                <w:kern w:val="0"/>
                <w:szCs w:val="21"/>
              </w:rPr>
              <w:t>Description</w:t>
            </w:r>
            <w:r>
              <w:rPr>
                <w:rFonts w:ascii="宋体" w:cs="宋体" w:hint="eastAsia"/>
                <w:kern w:val="0"/>
                <w:szCs w:val="21"/>
                <w:lang w:val="zh-CN"/>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Pr="00A7158B" w:rsidRDefault="00535C3E" w:rsidP="007B733E">
            <w:pPr>
              <w:autoSpaceDE w:val="0"/>
              <w:autoSpaceDN w:val="0"/>
              <w:adjustRightInd w:val="0"/>
              <w:jc w:val="left"/>
              <w:rPr>
                <w:rFonts w:ascii="宋体" w:cs="宋体"/>
                <w:kern w:val="0"/>
                <w:sz w:val="22"/>
              </w:rPr>
            </w:pPr>
            <w:r>
              <w:rPr>
                <w:rFonts w:cs="Calibri"/>
                <w:i/>
                <w:iCs/>
                <w:kern w:val="0"/>
                <w:szCs w:val="21"/>
              </w:rPr>
              <w:t xml:space="preserve">Comprehensive English </w:t>
            </w:r>
            <w:r>
              <w:rPr>
                <w:rFonts w:cs="Calibri"/>
                <w:kern w:val="0"/>
                <w:szCs w:val="21"/>
              </w:rPr>
              <w:t xml:space="preserve">is a mandatory course for third-year undergraduates of German/Japanese majors during the 5th semester. It uses China’s top-rate intensive English reading textbooks and other reading materials the teacher deems beneficial to English learning. The course is taught in English, mainly focusing on reading, and offering training on writing, listening and speaker as well. On the basis of students’ English learning during the first two years, this course strives for the advancement of students’ English abilities and their creative thinking. It is intended to help students efficiently acquire information, knowledge, </w:t>
            </w:r>
            <w:proofErr w:type="gramStart"/>
            <w:r>
              <w:rPr>
                <w:rFonts w:cs="Calibri"/>
                <w:kern w:val="0"/>
                <w:szCs w:val="21"/>
              </w:rPr>
              <w:t>vocabulary</w:t>
            </w:r>
            <w:proofErr w:type="gramEnd"/>
            <w:r>
              <w:rPr>
                <w:rFonts w:cs="Calibri"/>
                <w:kern w:val="0"/>
                <w:szCs w:val="21"/>
              </w:rPr>
              <w:t xml:space="preserve"> and understand stylistic features from reading, and also train students to express their thoughts in English </w:t>
            </w:r>
            <w:r>
              <w:rPr>
                <w:rFonts w:cs="Calibri"/>
                <w:kern w:val="0"/>
                <w:szCs w:val="21"/>
              </w:rPr>
              <w:lastRenderedPageBreak/>
              <w:t>both in written and spoken forms. This course will be facilitated by multimedia and Internet technologies, and adopt various helpful teaching methods such as lecturing, presentations, quizzes, extensive reading, writing and editing, etc., so as to lay a solid foundation for the students’ overall mastery of the English language, and to acquire knowledge of language in general.</w:t>
            </w:r>
          </w:p>
        </w:tc>
      </w:tr>
      <w:tr w:rsidR="00535C3E" w:rsidTr="004759CF">
        <w:tblPrEx>
          <w:tblCellMar>
            <w:top w:w="0" w:type="dxa"/>
            <w:bottom w:w="0" w:type="dxa"/>
          </w:tblCellMar>
        </w:tblPrEx>
        <w:trPr>
          <w:trHeight w:val="557"/>
        </w:trPr>
        <w:tc>
          <w:tcPr>
            <w:tcW w:w="9815" w:type="dxa"/>
            <w:gridSpan w:val="7"/>
            <w:tcBorders>
              <w:top w:val="single" w:sz="3" w:space="0" w:color="000000"/>
              <w:left w:val="single" w:sz="3" w:space="0" w:color="000000"/>
              <w:bottom w:val="single" w:sz="3" w:space="0" w:color="000000"/>
              <w:right w:val="single" w:sz="3" w:space="0" w:color="000000"/>
            </w:tcBorders>
            <w:shd w:val="clear" w:color="auto" w:fill="D9D9D9"/>
            <w:vAlign w:val="center"/>
          </w:tcPr>
          <w:p w:rsidR="00535C3E" w:rsidRDefault="00535C3E">
            <w:pPr>
              <w:autoSpaceDE w:val="0"/>
              <w:autoSpaceDN w:val="0"/>
              <w:adjustRightInd w:val="0"/>
              <w:rPr>
                <w:rFonts w:ascii="宋体" w:cs="宋体"/>
                <w:kern w:val="0"/>
                <w:sz w:val="22"/>
                <w:lang w:val="zh-CN"/>
              </w:rPr>
            </w:pPr>
            <w:r>
              <w:rPr>
                <w:rFonts w:ascii="宋体" w:cs="宋体" w:hint="eastAsia"/>
                <w:kern w:val="0"/>
                <w:szCs w:val="21"/>
                <w:lang w:val="zh-CN"/>
              </w:rPr>
              <w:lastRenderedPageBreak/>
              <w:t>课程教学大纲（</w:t>
            </w:r>
            <w:r>
              <w:rPr>
                <w:rFonts w:cs="Calibri"/>
                <w:kern w:val="0"/>
                <w:szCs w:val="21"/>
              </w:rPr>
              <w:t>course syllabus</w:t>
            </w:r>
            <w:r>
              <w:rPr>
                <w:rFonts w:ascii="宋体" w:cs="宋体" w:hint="eastAsia"/>
                <w:kern w:val="0"/>
                <w:szCs w:val="21"/>
                <w:lang w:val="zh-CN"/>
              </w:rPr>
              <w:t>）</w:t>
            </w:r>
          </w:p>
        </w:tc>
      </w:tr>
      <w:tr w:rsidR="00535C3E" w:rsidTr="004759CF">
        <w:tblPrEx>
          <w:tblCellMar>
            <w:top w:w="0" w:type="dxa"/>
            <w:bottom w:w="0" w:type="dxa"/>
          </w:tblCellMar>
        </w:tblPrEx>
        <w:trPr>
          <w:trHeight w:val="1833"/>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left"/>
              <w:rPr>
                <w:rFonts w:ascii="宋体" w:cs="宋体"/>
                <w:kern w:val="0"/>
                <w:sz w:val="22"/>
                <w:lang w:val="zh-CN"/>
              </w:rPr>
            </w:pPr>
            <w:r>
              <w:rPr>
                <w:rFonts w:cs="Calibri"/>
                <w:color w:val="C00000"/>
                <w:kern w:val="0"/>
                <w:szCs w:val="21"/>
              </w:rPr>
              <w:t>*</w:t>
            </w:r>
            <w:r>
              <w:rPr>
                <w:rFonts w:ascii="宋体" w:cs="宋体" w:hint="eastAsia"/>
                <w:kern w:val="0"/>
                <w:szCs w:val="21"/>
                <w:lang w:val="zh-CN"/>
              </w:rPr>
              <w:t>学习目标</w:t>
            </w:r>
            <w:r>
              <w:rPr>
                <w:rFonts w:cs="Calibri"/>
                <w:kern w:val="0"/>
                <w:szCs w:val="21"/>
              </w:rPr>
              <w:t>(Learning Outcomes)</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rPr>
                <w:rFonts w:cs="Calibri"/>
                <w:kern w:val="0"/>
                <w:szCs w:val="21"/>
              </w:rPr>
            </w:pPr>
            <w:r>
              <w:rPr>
                <w:rFonts w:cs="Calibri"/>
                <w:kern w:val="0"/>
                <w:szCs w:val="21"/>
              </w:rPr>
              <w:t>本课程具体学习目标如下</w:t>
            </w:r>
            <w:r>
              <w:rPr>
                <w:rFonts w:cs="Calibri" w:hint="eastAsia"/>
                <w:kern w:val="0"/>
                <w:szCs w:val="21"/>
              </w:rPr>
              <w:t>：</w:t>
            </w:r>
          </w:p>
          <w:p w:rsidR="00535C3E" w:rsidRDefault="00535C3E">
            <w:pPr>
              <w:autoSpaceDE w:val="0"/>
              <w:autoSpaceDN w:val="0"/>
              <w:adjustRightInd w:val="0"/>
              <w:rPr>
                <w:rFonts w:cs="Calibri"/>
                <w:kern w:val="0"/>
                <w:szCs w:val="21"/>
              </w:rPr>
            </w:pPr>
          </w:p>
          <w:p w:rsidR="00535C3E" w:rsidRDefault="00535C3E">
            <w:pPr>
              <w:autoSpaceDE w:val="0"/>
              <w:autoSpaceDN w:val="0"/>
              <w:adjustRightInd w:val="0"/>
              <w:rPr>
                <w:rFonts w:cs="Calibri"/>
                <w:kern w:val="0"/>
                <w:szCs w:val="21"/>
              </w:rPr>
            </w:pPr>
            <w:r>
              <w:rPr>
                <w:rFonts w:cs="Calibri"/>
                <w:kern w:val="0"/>
                <w:szCs w:val="21"/>
              </w:rPr>
              <w:t>1</w:t>
            </w:r>
            <w:r>
              <w:rPr>
                <w:rFonts w:ascii="宋体" w:cs="宋体" w:hint="eastAsia"/>
                <w:kern w:val="0"/>
                <w:szCs w:val="21"/>
                <w:lang w:val="zh-CN"/>
              </w:rPr>
              <w:t>．使学生增长</w:t>
            </w:r>
            <w:r w:rsidRPr="007C35BE">
              <w:rPr>
                <w:rFonts w:ascii="宋体" w:cs="宋体" w:hint="eastAsia"/>
                <w:kern w:val="0"/>
                <w:szCs w:val="21"/>
                <w:lang w:val="zh-CN"/>
              </w:rPr>
              <w:t>文学、历史、哲学、艺术等的基本知识</w:t>
            </w:r>
            <w:r>
              <w:rPr>
                <w:rFonts w:ascii="宋体" w:cs="宋体" w:hint="eastAsia"/>
                <w:kern w:val="0"/>
                <w:szCs w:val="21"/>
                <w:lang w:val="zh-CN"/>
              </w:rPr>
              <w:t>（A1）</w:t>
            </w:r>
          </w:p>
          <w:p w:rsidR="00535C3E" w:rsidRDefault="00535C3E">
            <w:pPr>
              <w:autoSpaceDE w:val="0"/>
              <w:autoSpaceDN w:val="0"/>
              <w:adjustRightInd w:val="0"/>
              <w:rPr>
                <w:rFonts w:cs="Calibri"/>
                <w:kern w:val="0"/>
                <w:szCs w:val="21"/>
              </w:rPr>
            </w:pPr>
            <w:r>
              <w:rPr>
                <w:rFonts w:cs="Calibri"/>
                <w:kern w:val="0"/>
                <w:szCs w:val="21"/>
              </w:rPr>
              <w:t>2</w:t>
            </w:r>
            <w:r>
              <w:rPr>
                <w:rFonts w:ascii="宋体" w:cs="宋体" w:hint="eastAsia"/>
                <w:kern w:val="0"/>
                <w:szCs w:val="21"/>
                <w:lang w:val="zh-CN"/>
              </w:rPr>
              <w:t>．使学生</w:t>
            </w:r>
            <w:r w:rsidRPr="002238E4">
              <w:rPr>
                <w:rFonts w:ascii="宋体" w:cs="宋体" w:hint="eastAsia"/>
                <w:kern w:val="0"/>
                <w:szCs w:val="21"/>
                <w:lang w:val="zh-CN"/>
              </w:rPr>
              <w:t>掌握英语的语音、词汇、语法、篇章、文体等知识</w:t>
            </w:r>
            <w:r>
              <w:rPr>
                <w:rFonts w:ascii="宋体" w:cs="宋体" w:hint="eastAsia"/>
                <w:kern w:val="0"/>
                <w:szCs w:val="21"/>
                <w:lang w:val="zh-CN"/>
              </w:rPr>
              <w:t>（A</w:t>
            </w:r>
            <w:r>
              <w:rPr>
                <w:rFonts w:ascii="宋体" w:cs="宋体"/>
                <w:kern w:val="0"/>
                <w:szCs w:val="21"/>
                <w:lang w:val="zh-CN"/>
              </w:rPr>
              <w:t>5.1.1</w:t>
            </w:r>
            <w:r>
              <w:rPr>
                <w:rFonts w:ascii="宋体" w:cs="宋体" w:hint="eastAsia"/>
                <w:kern w:val="0"/>
                <w:szCs w:val="21"/>
                <w:lang w:val="zh-CN"/>
              </w:rPr>
              <w:t>）</w:t>
            </w:r>
          </w:p>
          <w:p w:rsidR="00535C3E" w:rsidRDefault="00535C3E">
            <w:pPr>
              <w:autoSpaceDE w:val="0"/>
              <w:autoSpaceDN w:val="0"/>
              <w:adjustRightInd w:val="0"/>
              <w:rPr>
                <w:rFonts w:cs="Calibri"/>
                <w:kern w:val="0"/>
                <w:szCs w:val="21"/>
              </w:rPr>
            </w:pPr>
            <w:r>
              <w:rPr>
                <w:rFonts w:cs="Calibri"/>
                <w:kern w:val="0"/>
                <w:szCs w:val="21"/>
              </w:rPr>
              <w:t>3</w:t>
            </w:r>
            <w:r>
              <w:rPr>
                <w:rFonts w:ascii="宋体" w:cs="宋体" w:hint="eastAsia"/>
                <w:kern w:val="0"/>
                <w:szCs w:val="21"/>
                <w:lang w:val="zh-CN"/>
              </w:rPr>
              <w:t>．使学生</w:t>
            </w:r>
            <w:r w:rsidRPr="00561FC8">
              <w:rPr>
                <w:rFonts w:ascii="宋体" w:hAnsi="宋体" w:hint="eastAsia"/>
                <w:color w:val="000000"/>
                <w:szCs w:val="21"/>
              </w:rPr>
              <w:t>掌握一定的英语国家国情与文化知识</w:t>
            </w:r>
            <w:r>
              <w:rPr>
                <w:rFonts w:ascii="宋体" w:hAnsi="宋体" w:hint="eastAsia"/>
                <w:color w:val="000000"/>
                <w:szCs w:val="21"/>
              </w:rPr>
              <w:t>（A5.1.2）</w:t>
            </w:r>
          </w:p>
          <w:p w:rsidR="00535C3E" w:rsidRDefault="00535C3E">
            <w:pPr>
              <w:autoSpaceDE w:val="0"/>
              <w:autoSpaceDN w:val="0"/>
              <w:adjustRightInd w:val="0"/>
              <w:rPr>
                <w:rFonts w:ascii="宋体" w:hAnsi="宋体" w:cs="宋体"/>
                <w:kern w:val="0"/>
                <w:szCs w:val="21"/>
              </w:rPr>
            </w:pPr>
            <w:r>
              <w:rPr>
                <w:rFonts w:cs="Calibri"/>
                <w:kern w:val="0"/>
                <w:szCs w:val="21"/>
              </w:rPr>
              <w:t>4</w:t>
            </w:r>
            <w:r>
              <w:rPr>
                <w:rFonts w:ascii="宋体" w:cs="宋体" w:hint="eastAsia"/>
                <w:kern w:val="0"/>
                <w:szCs w:val="21"/>
                <w:lang w:val="zh-CN"/>
              </w:rPr>
              <w:t>．使学生具有</w:t>
            </w:r>
            <w:r w:rsidRPr="00561FC8">
              <w:rPr>
                <w:rFonts w:ascii="宋体" w:hAnsi="宋体" w:cs="宋体"/>
                <w:kern w:val="0"/>
                <w:szCs w:val="21"/>
              </w:rPr>
              <w:t>清</w:t>
            </w:r>
            <w:r w:rsidRPr="00561FC8">
              <w:rPr>
                <w:rFonts w:ascii="宋体" w:hAnsi="宋体" w:cs="宋体" w:hint="eastAsia"/>
                <w:kern w:val="0"/>
                <w:szCs w:val="21"/>
              </w:rPr>
              <w:t>晰</w:t>
            </w:r>
            <w:r w:rsidRPr="00561FC8">
              <w:rPr>
                <w:rFonts w:ascii="宋体" w:hAnsi="宋体" w:cs="宋体"/>
                <w:kern w:val="0"/>
                <w:szCs w:val="21"/>
              </w:rPr>
              <w:t>思</w:t>
            </w:r>
            <w:r w:rsidRPr="00561FC8">
              <w:rPr>
                <w:rFonts w:ascii="宋体" w:hAnsi="宋体" w:cs="宋体" w:hint="eastAsia"/>
                <w:kern w:val="0"/>
                <w:szCs w:val="21"/>
              </w:rPr>
              <w:t>考</w:t>
            </w:r>
            <w:r w:rsidRPr="00561FC8">
              <w:rPr>
                <w:rFonts w:ascii="宋体" w:hAnsi="宋体" w:cs="宋体"/>
                <w:kern w:val="0"/>
                <w:szCs w:val="21"/>
              </w:rPr>
              <w:t>和</w:t>
            </w:r>
            <w:r w:rsidRPr="00561FC8">
              <w:rPr>
                <w:rFonts w:ascii="宋体" w:hAnsi="宋体" w:cs="宋体" w:hint="eastAsia"/>
                <w:kern w:val="0"/>
                <w:szCs w:val="21"/>
              </w:rPr>
              <w:t>用语言文字准确</w:t>
            </w:r>
            <w:r w:rsidRPr="00561FC8">
              <w:rPr>
                <w:rFonts w:ascii="宋体" w:hAnsi="宋体" w:cs="宋体"/>
                <w:kern w:val="0"/>
                <w:szCs w:val="21"/>
              </w:rPr>
              <w:t>表达的能力</w:t>
            </w:r>
            <w:r>
              <w:rPr>
                <w:rFonts w:ascii="宋体" w:hAnsi="宋体" w:cs="宋体" w:hint="eastAsia"/>
                <w:kern w:val="0"/>
                <w:szCs w:val="21"/>
              </w:rPr>
              <w:t>（B1）</w:t>
            </w:r>
          </w:p>
          <w:p w:rsidR="00535C3E" w:rsidRDefault="00535C3E">
            <w:pPr>
              <w:autoSpaceDE w:val="0"/>
              <w:autoSpaceDN w:val="0"/>
              <w:adjustRightInd w:val="0"/>
              <w:rPr>
                <w:rFonts w:ascii="宋体" w:hAnsi="宋体" w:cs="宋体"/>
                <w:kern w:val="0"/>
                <w:szCs w:val="21"/>
              </w:rPr>
            </w:pPr>
            <w:r w:rsidRPr="00EE2B7D">
              <w:rPr>
                <w:rFonts w:cs="Calibri" w:hint="eastAsia"/>
                <w:kern w:val="0"/>
                <w:szCs w:val="21"/>
              </w:rPr>
              <w:t>5</w:t>
            </w:r>
            <w:r>
              <w:rPr>
                <w:rFonts w:ascii="宋体" w:hAnsi="宋体" w:cs="宋体" w:hint="eastAsia"/>
                <w:kern w:val="0"/>
                <w:szCs w:val="21"/>
              </w:rPr>
              <w:t xml:space="preserve">. </w:t>
            </w:r>
            <w:r>
              <w:rPr>
                <w:rFonts w:ascii="宋体" w:hAnsi="宋体" w:cs="宋体"/>
                <w:kern w:val="0"/>
                <w:szCs w:val="21"/>
              </w:rPr>
              <w:t>使学生</w:t>
            </w:r>
            <w:r w:rsidRPr="00EE2B7D">
              <w:rPr>
                <w:rFonts w:ascii="宋体" w:hAnsi="宋体" w:cs="宋体" w:hint="eastAsia"/>
                <w:kern w:val="0"/>
                <w:szCs w:val="21"/>
              </w:rPr>
              <w:t>具有良好的人文素质</w:t>
            </w:r>
            <w:r>
              <w:rPr>
                <w:rFonts w:ascii="宋体" w:hAnsi="宋体" w:cs="宋体" w:hint="eastAsia"/>
                <w:kern w:val="0"/>
                <w:szCs w:val="21"/>
              </w:rPr>
              <w:t>（C6）</w:t>
            </w:r>
          </w:p>
          <w:p w:rsidR="00535C3E" w:rsidRDefault="00535C3E">
            <w:pPr>
              <w:autoSpaceDE w:val="0"/>
              <w:autoSpaceDN w:val="0"/>
              <w:adjustRightInd w:val="0"/>
              <w:rPr>
                <w:rFonts w:cs="Calibri" w:hint="eastAsia"/>
                <w:kern w:val="0"/>
                <w:szCs w:val="21"/>
              </w:rPr>
            </w:pPr>
            <w:r>
              <w:rPr>
                <w:rFonts w:ascii="宋体" w:hAnsi="宋体" w:cs="宋体" w:hint="eastAsia"/>
                <w:kern w:val="0"/>
                <w:szCs w:val="21"/>
              </w:rPr>
              <w:t>6. 培养学生独立思辨能力（B1）</w:t>
            </w:r>
          </w:p>
          <w:p w:rsidR="00535C3E" w:rsidRDefault="00535C3E" w:rsidP="007C35BE">
            <w:pPr>
              <w:autoSpaceDE w:val="0"/>
              <w:autoSpaceDN w:val="0"/>
              <w:adjustRightInd w:val="0"/>
              <w:rPr>
                <w:rFonts w:ascii="宋体" w:cs="宋体"/>
                <w:kern w:val="0"/>
                <w:sz w:val="22"/>
                <w:lang w:val="zh-CN"/>
              </w:rPr>
            </w:pPr>
          </w:p>
        </w:tc>
      </w:tr>
      <w:tr w:rsidR="00535C3E" w:rsidTr="004759CF">
        <w:tblPrEx>
          <w:tblCellMar>
            <w:top w:w="0" w:type="dxa"/>
            <w:bottom w:w="0" w:type="dxa"/>
          </w:tblCellMar>
        </w:tblPrEx>
        <w:trPr>
          <w:trHeight w:val="1"/>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spacing w:line="460" w:lineRule="atLeast"/>
              <w:jc w:val="center"/>
              <w:rPr>
                <w:rFonts w:cs="Calibri"/>
                <w:kern w:val="0"/>
                <w:szCs w:val="21"/>
              </w:rPr>
            </w:pPr>
            <w:r>
              <w:rPr>
                <w:rFonts w:cs="Calibri"/>
                <w:color w:val="C00000"/>
                <w:kern w:val="0"/>
                <w:szCs w:val="21"/>
              </w:rPr>
              <w:t>*</w:t>
            </w:r>
            <w:r>
              <w:rPr>
                <w:rFonts w:ascii="宋体" w:cs="宋体" w:hint="eastAsia"/>
                <w:kern w:val="0"/>
                <w:szCs w:val="21"/>
                <w:lang w:val="zh-CN"/>
              </w:rPr>
              <w:t>教学内容、进度安排及要求</w:t>
            </w:r>
          </w:p>
          <w:p w:rsidR="00535C3E" w:rsidRDefault="00535C3E">
            <w:pPr>
              <w:autoSpaceDE w:val="0"/>
              <w:autoSpaceDN w:val="0"/>
              <w:adjustRightInd w:val="0"/>
              <w:spacing w:line="460" w:lineRule="atLeast"/>
              <w:jc w:val="center"/>
              <w:rPr>
                <w:rFonts w:cs="Calibri"/>
                <w:kern w:val="0"/>
                <w:szCs w:val="21"/>
              </w:rPr>
            </w:pPr>
            <w:r>
              <w:rPr>
                <w:rFonts w:cs="Calibri"/>
                <w:kern w:val="0"/>
                <w:szCs w:val="21"/>
              </w:rPr>
              <w:t>(Class Schedule</w:t>
            </w:r>
          </w:p>
          <w:p w:rsidR="00535C3E" w:rsidRDefault="00535C3E">
            <w:pPr>
              <w:autoSpaceDE w:val="0"/>
              <w:autoSpaceDN w:val="0"/>
              <w:adjustRightInd w:val="0"/>
              <w:spacing w:line="460" w:lineRule="atLeast"/>
              <w:jc w:val="center"/>
              <w:rPr>
                <w:rFonts w:ascii="宋体" w:cs="宋体"/>
                <w:kern w:val="0"/>
                <w:sz w:val="22"/>
                <w:lang w:val="zh-CN"/>
              </w:rPr>
            </w:pPr>
            <w:r>
              <w:rPr>
                <w:rFonts w:cs="Calibri"/>
                <w:kern w:val="0"/>
                <w:szCs w:val="21"/>
              </w:rPr>
              <w:t>&amp; Requirements)</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tbl>
            <w:tblPr>
              <w:tblW w:w="7269" w:type="dxa"/>
              <w:tblBorders>
                <w:top w:val="single" w:sz="4" w:space="0" w:color="000000"/>
                <w:bottom w:val="single" w:sz="4" w:space="0" w:color="000000"/>
                <w:insideH w:val="single" w:sz="4" w:space="0" w:color="000000"/>
                <w:insideV w:val="single" w:sz="4" w:space="0" w:color="000000"/>
              </w:tblBorders>
              <w:tblLayout w:type="fixed"/>
              <w:tblLook w:val="0000"/>
            </w:tblPr>
            <w:tblGrid>
              <w:gridCol w:w="1456"/>
              <w:gridCol w:w="742"/>
              <w:gridCol w:w="1276"/>
              <w:gridCol w:w="1487"/>
              <w:gridCol w:w="1146"/>
              <w:gridCol w:w="1162"/>
            </w:tblGrid>
            <w:tr w:rsidR="00535C3E" w:rsidTr="001505C7">
              <w:tblPrEx>
                <w:tblCellMar>
                  <w:top w:w="0" w:type="dxa"/>
                  <w:bottom w:w="0" w:type="dxa"/>
                </w:tblCellMar>
              </w:tblPrEx>
              <w:trPr>
                <w:trHeight w:val="1"/>
              </w:trPr>
              <w:tc>
                <w:tcPr>
                  <w:tcW w:w="145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教学内容</w:t>
                  </w:r>
                </w:p>
              </w:tc>
              <w:tc>
                <w:tcPr>
                  <w:tcW w:w="742"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学时</w:t>
                  </w:r>
                </w:p>
              </w:tc>
              <w:tc>
                <w:tcPr>
                  <w:tcW w:w="127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教学方式</w:t>
                  </w:r>
                </w:p>
              </w:tc>
              <w:tc>
                <w:tcPr>
                  <w:tcW w:w="1487"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作业及要求</w:t>
                  </w:r>
                </w:p>
              </w:tc>
              <w:tc>
                <w:tcPr>
                  <w:tcW w:w="1146" w:type="dxa"/>
                  <w:shd w:val="clear" w:color="000000" w:fill="FFFFFF"/>
                  <w:vAlign w:val="center"/>
                </w:tcPr>
                <w:p w:rsidR="00535C3E" w:rsidRDefault="00535C3E">
                  <w:pPr>
                    <w:autoSpaceDE w:val="0"/>
                    <w:autoSpaceDN w:val="0"/>
                    <w:adjustRightInd w:val="0"/>
                    <w:rPr>
                      <w:rFonts w:ascii="宋体" w:cs="宋体"/>
                      <w:kern w:val="0"/>
                      <w:sz w:val="22"/>
                      <w:lang w:val="zh-CN"/>
                    </w:rPr>
                  </w:pPr>
                  <w:r>
                    <w:rPr>
                      <w:rFonts w:ascii="宋体" w:cs="宋体" w:hint="eastAsia"/>
                      <w:kern w:val="0"/>
                      <w:szCs w:val="21"/>
                      <w:lang w:val="zh-CN"/>
                    </w:rPr>
                    <w:t>基本要求</w:t>
                  </w:r>
                </w:p>
              </w:tc>
              <w:tc>
                <w:tcPr>
                  <w:tcW w:w="1162"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考查方式</w:t>
                  </w:r>
                </w:p>
              </w:tc>
            </w:tr>
            <w:tr w:rsidR="00535C3E" w:rsidTr="001505C7">
              <w:tblPrEx>
                <w:tblCellMar>
                  <w:top w:w="0" w:type="dxa"/>
                  <w:bottom w:w="0" w:type="dxa"/>
                </w:tblCellMar>
              </w:tblPrEx>
              <w:trPr>
                <w:trHeight w:val="520"/>
              </w:trPr>
              <w:tc>
                <w:tcPr>
                  <w:tcW w:w="145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kern w:val="0"/>
                      <w:sz w:val="22"/>
                      <w:lang w:val="zh-CN"/>
                    </w:rPr>
                    <w:t>介绍本课程的内容与目标</w:t>
                  </w:r>
                  <w:r>
                    <w:rPr>
                      <w:rFonts w:ascii="宋体" w:cs="宋体" w:hint="eastAsia"/>
                      <w:kern w:val="0"/>
                      <w:sz w:val="22"/>
                      <w:lang w:val="zh-CN"/>
                    </w:rPr>
                    <w:t>；</w:t>
                  </w:r>
                  <w:r>
                    <w:rPr>
                      <w:rFonts w:ascii="宋体" w:cs="宋体"/>
                      <w:kern w:val="0"/>
                      <w:sz w:val="22"/>
                      <w:lang w:val="zh-CN"/>
                    </w:rPr>
                    <w:t>英语简介</w:t>
                  </w:r>
                </w:p>
              </w:tc>
              <w:tc>
                <w:tcPr>
                  <w:tcW w:w="742"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 w:val="22"/>
                      <w:lang w:val="zh-CN"/>
                    </w:rPr>
                    <w:t>2</w:t>
                  </w:r>
                </w:p>
              </w:tc>
              <w:tc>
                <w:tcPr>
                  <w:tcW w:w="127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kern w:val="0"/>
                      <w:sz w:val="22"/>
                      <w:lang w:val="zh-CN"/>
                    </w:rPr>
                    <w:t>课堂讲授</w:t>
                  </w:r>
                </w:p>
              </w:tc>
              <w:tc>
                <w:tcPr>
                  <w:tcW w:w="1487"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kern w:val="0"/>
                      <w:sz w:val="22"/>
                      <w:lang w:val="zh-CN"/>
                    </w:rPr>
                    <w:t>巩固英语发展史</w:t>
                  </w:r>
                  <w:r>
                    <w:rPr>
                      <w:rFonts w:ascii="宋体" w:cs="宋体" w:hint="eastAsia"/>
                      <w:kern w:val="0"/>
                      <w:sz w:val="22"/>
                      <w:lang w:val="zh-CN"/>
                    </w:rPr>
                    <w:t>、</w:t>
                  </w:r>
                  <w:r>
                    <w:rPr>
                      <w:rFonts w:ascii="宋体" w:cs="宋体"/>
                      <w:kern w:val="0"/>
                      <w:sz w:val="22"/>
                      <w:lang w:val="zh-CN"/>
                    </w:rPr>
                    <w:t>语言特点及地位</w:t>
                  </w:r>
                </w:p>
              </w:tc>
              <w:tc>
                <w:tcPr>
                  <w:tcW w:w="114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kern w:val="0"/>
                      <w:sz w:val="22"/>
                      <w:lang w:val="zh-CN"/>
                    </w:rPr>
                    <w:t>掌握英语发展史</w:t>
                  </w:r>
                  <w:r>
                    <w:rPr>
                      <w:rFonts w:ascii="宋体" w:cs="宋体" w:hint="eastAsia"/>
                      <w:kern w:val="0"/>
                      <w:sz w:val="22"/>
                      <w:lang w:val="zh-CN"/>
                    </w:rPr>
                    <w:t>、</w:t>
                  </w:r>
                  <w:r>
                    <w:rPr>
                      <w:rFonts w:ascii="宋体" w:cs="宋体"/>
                      <w:kern w:val="0"/>
                      <w:sz w:val="22"/>
                      <w:lang w:val="zh-CN"/>
                    </w:rPr>
                    <w:t>语言特点及地位</w:t>
                  </w:r>
                </w:p>
              </w:tc>
              <w:tc>
                <w:tcPr>
                  <w:tcW w:w="1162"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kern w:val="0"/>
                      <w:sz w:val="22"/>
                      <w:lang w:val="zh-CN"/>
                    </w:rPr>
                    <w:t>提问与课堂陈述</w:t>
                  </w:r>
                </w:p>
              </w:tc>
            </w:tr>
            <w:tr w:rsidR="00535C3E" w:rsidTr="001505C7">
              <w:tblPrEx>
                <w:tblCellMar>
                  <w:top w:w="0" w:type="dxa"/>
                  <w:bottom w:w="0" w:type="dxa"/>
                </w:tblCellMar>
              </w:tblPrEx>
              <w:trPr>
                <w:trHeight w:val="555"/>
              </w:trPr>
              <w:tc>
                <w:tcPr>
                  <w:tcW w:w="1456"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 w:val="22"/>
                      <w:lang w:val="zh-CN"/>
                    </w:rPr>
                    <w:t>精读英语</w:t>
                  </w:r>
                  <w:r>
                    <w:rPr>
                      <w:rFonts w:ascii="宋体" w:cs="宋体"/>
                      <w:kern w:val="0"/>
                      <w:sz w:val="22"/>
                      <w:lang w:val="zh-CN"/>
                    </w:rPr>
                    <w:t>语言运用主题的课文</w:t>
                  </w:r>
                </w:p>
              </w:tc>
              <w:tc>
                <w:tcPr>
                  <w:tcW w:w="742"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 w:val="22"/>
                      <w:lang w:val="zh-CN"/>
                    </w:rPr>
                    <w:t>6</w:t>
                  </w:r>
                </w:p>
              </w:tc>
              <w:tc>
                <w:tcPr>
                  <w:tcW w:w="1276" w:type="dxa"/>
                  <w:shd w:val="clear" w:color="000000" w:fill="FFFFFF"/>
                  <w:vAlign w:val="center"/>
                </w:tcPr>
                <w:p w:rsidR="00535C3E" w:rsidRDefault="00535C3E" w:rsidP="001065CB">
                  <w:pPr>
                    <w:autoSpaceDE w:val="0"/>
                    <w:autoSpaceDN w:val="0"/>
                    <w:adjustRightInd w:val="0"/>
                    <w:jc w:val="center"/>
                    <w:rPr>
                      <w:rFonts w:ascii="宋体" w:cs="宋体"/>
                      <w:kern w:val="0"/>
                      <w:sz w:val="22"/>
                      <w:lang w:val="zh-CN"/>
                    </w:rPr>
                  </w:pPr>
                  <w:r>
                    <w:rPr>
                      <w:rFonts w:ascii="宋体" w:cs="宋体" w:hint="eastAsia"/>
                      <w:kern w:val="0"/>
                      <w:szCs w:val="21"/>
                      <w:lang w:val="zh-CN"/>
                    </w:rPr>
                    <w:t>课堂讲授、陈述、讨论</w:t>
                  </w:r>
                </w:p>
              </w:tc>
              <w:tc>
                <w:tcPr>
                  <w:tcW w:w="1487" w:type="dxa"/>
                  <w:shd w:val="clear" w:color="000000" w:fill="FFFFFF"/>
                  <w:vAlign w:val="center"/>
                </w:tcPr>
                <w:p w:rsidR="00535C3E" w:rsidRDefault="00535C3E" w:rsidP="007B733E">
                  <w:pPr>
                    <w:autoSpaceDE w:val="0"/>
                    <w:autoSpaceDN w:val="0"/>
                    <w:adjustRightInd w:val="0"/>
                    <w:jc w:val="center"/>
                    <w:rPr>
                      <w:rFonts w:ascii="宋体" w:cs="宋体"/>
                      <w:kern w:val="0"/>
                      <w:sz w:val="22"/>
                      <w:lang w:val="zh-CN"/>
                    </w:rPr>
                  </w:pPr>
                  <w:r>
                    <w:rPr>
                      <w:rFonts w:ascii="宋体" w:cs="宋体"/>
                      <w:kern w:val="0"/>
                      <w:sz w:val="22"/>
                      <w:lang w:val="zh-CN"/>
                    </w:rPr>
                    <w:t>记诵生词</w:t>
                  </w:r>
                  <w:r>
                    <w:rPr>
                      <w:rFonts w:ascii="宋体" w:cs="宋体" w:hint="eastAsia"/>
                      <w:kern w:val="0"/>
                      <w:sz w:val="22"/>
                      <w:lang w:val="zh-CN"/>
                    </w:rPr>
                    <w:t>、阅读理解、</w:t>
                  </w:r>
                  <w:r>
                    <w:rPr>
                      <w:rFonts w:ascii="宋体" w:cs="宋体"/>
                      <w:kern w:val="0"/>
                      <w:sz w:val="22"/>
                      <w:lang w:val="zh-CN"/>
                    </w:rPr>
                    <w:t>完成练习题</w:t>
                  </w:r>
                  <w:r>
                    <w:rPr>
                      <w:rFonts w:ascii="宋体" w:cs="宋体" w:hint="eastAsia"/>
                      <w:kern w:val="0"/>
                      <w:sz w:val="22"/>
                      <w:lang w:val="zh-CN"/>
                    </w:rPr>
                    <w:t>、</w:t>
                  </w:r>
                  <w:r>
                    <w:rPr>
                      <w:rFonts w:ascii="宋体" w:cs="宋体"/>
                      <w:kern w:val="0"/>
                      <w:sz w:val="22"/>
                      <w:lang w:val="zh-CN"/>
                    </w:rPr>
                    <w:t>就相关话题开展讨论</w:t>
                  </w:r>
                </w:p>
              </w:tc>
              <w:tc>
                <w:tcPr>
                  <w:tcW w:w="1146" w:type="dxa"/>
                  <w:shd w:val="clear" w:color="000000" w:fill="FFFFFF"/>
                  <w:vAlign w:val="center"/>
                </w:tcPr>
                <w:p w:rsidR="00535C3E" w:rsidRDefault="00535C3E">
                  <w:pPr>
                    <w:autoSpaceDE w:val="0"/>
                    <w:autoSpaceDN w:val="0"/>
                    <w:adjustRightInd w:val="0"/>
                    <w:jc w:val="center"/>
                    <w:rPr>
                      <w:rFonts w:ascii="宋体" w:cs="宋体" w:hint="eastAsia"/>
                      <w:kern w:val="0"/>
                      <w:sz w:val="22"/>
                      <w:lang w:val="zh-CN"/>
                    </w:rPr>
                  </w:pPr>
                  <w:r>
                    <w:rPr>
                      <w:rFonts w:ascii="宋体" w:cs="宋体"/>
                      <w:kern w:val="0"/>
                      <w:sz w:val="22"/>
                      <w:lang w:val="zh-CN"/>
                    </w:rPr>
                    <w:t>掌握重要词汇</w:t>
                  </w:r>
                  <w:r>
                    <w:rPr>
                      <w:rFonts w:ascii="宋体" w:cs="宋体" w:hint="eastAsia"/>
                      <w:kern w:val="0"/>
                      <w:sz w:val="22"/>
                      <w:lang w:val="zh-CN"/>
                    </w:rPr>
                    <w:t>、</w:t>
                  </w:r>
                  <w:r>
                    <w:rPr>
                      <w:rFonts w:ascii="宋体" w:cs="宋体"/>
                      <w:kern w:val="0"/>
                      <w:sz w:val="22"/>
                      <w:lang w:val="zh-CN"/>
                    </w:rPr>
                    <w:t>理解文意</w:t>
                  </w:r>
                  <w:r>
                    <w:rPr>
                      <w:rFonts w:ascii="宋体" w:cs="宋体" w:hint="eastAsia"/>
                      <w:kern w:val="0"/>
                      <w:sz w:val="22"/>
                      <w:lang w:val="zh-CN"/>
                    </w:rPr>
                    <w:t>及修辞、了解现代英语使用中的特点</w:t>
                  </w:r>
                </w:p>
              </w:tc>
              <w:tc>
                <w:tcPr>
                  <w:tcW w:w="1162" w:type="dxa"/>
                  <w:shd w:val="clear" w:color="000000" w:fill="FFFFFF"/>
                  <w:vAlign w:val="center"/>
                </w:tcPr>
                <w:p w:rsidR="00535C3E" w:rsidRDefault="00535C3E" w:rsidP="007B733E">
                  <w:pPr>
                    <w:autoSpaceDE w:val="0"/>
                    <w:autoSpaceDN w:val="0"/>
                    <w:adjustRightInd w:val="0"/>
                    <w:jc w:val="center"/>
                    <w:rPr>
                      <w:rFonts w:ascii="宋体" w:cs="宋体"/>
                      <w:kern w:val="0"/>
                      <w:sz w:val="22"/>
                      <w:lang w:val="zh-CN"/>
                    </w:rPr>
                  </w:pPr>
                  <w:r>
                    <w:rPr>
                      <w:rFonts w:ascii="宋体" w:cs="宋体" w:hint="eastAsia"/>
                      <w:kern w:val="0"/>
                      <w:szCs w:val="21"/>
                      <w:lang w:val="zh-CN"/>
                    </w:rPr>
                    <w:t>学生陈述</w:t>
                  </w:r>
                  <w:r>
                    <w:rPr>
                      <w:rFonts w:ascii="宋体" w:cs="宋体" w:hint="eastAsia"/>
                      <w:kern w:val="0"/>
                      <w:sz w:val="22"/>
                      <w:lang w:val="zh-CN"/>
                    </w:rPr>
                    <w:t>、</w:t>
                  </w:r>
                  <w:proofErr w:type="gramStart"/>
                  <w:r>
                    <w:rPr>
                      <w:rFonts w:ascii="宋体" w:cs="宋体"/>
                      <w:kern w:val="0"/>
                      <w:sz w:val="22"/>
                      <w:lang w:val="zh-CN"/>
                    </w:rPr>
                    <w:t>随堂小测</w:t>
                  </w:r>
                  <w:proofErr w:type="gramEnd"/>
                </w:p>
              </w:tc>
            </w:tr>
            <w:tr w:rsidR="00535C3E" w:rsidTr="001505C7">
              <w:tblPrEx>
                <w:tblCellMar>
                  <w:top w:w="0" w:type="dxa"/>
                  <w:bottom w:w="0" w:type="dxa"/>
                </w:tblCellMar>
              </w:tblPrEx>
              <w:trPr>
                <w:trHeight w:val="561"/>
              </w:trPr>
              <w:tc>
                <w:tcPr>
                  <w:tcW w:w="1456" w:type="dxa"/>
                  <w:shd w:val="clear" w:color="000000" w:fill="FFFFFF"/>
                  <w:vAlign w:val="center"/>
                </w:tcPr>
                <w:p w:rsidR="00535C3E" w:rsidRDefault="00535C3E">
                  <w:pPr>
                    <w:autoSpaceDE w:val="0"/>
                    <w:autoSpaceDN w:val="0"/>
                    <w:adjustRightInd w:val="0"/>
                    <w:jc w:val="center"/>
                    <w:rPr>
                      <w:rFonts w:ascii="宋体" w:cs="宋体" w:hint="eastAsia"/>
                      <w:kern w:val="0"/>
                      <w:sz w:val="22"/>
                      <w:lang w:val="zh-CN"/>
                    </w:rPr>
                  </w:pPr>
                  <w:r>
                    <w:rPr>
                      <w:rFonts w:ascii="宋体" w:cs="宋体"/>
                      <w:kern w:val="0"/>
                      <w:sz w:val="22"/>
                      <w:lang w:val="zh-CN"/>
                    </w:rPr>
                    <w:t>泛读</w:t>
                  </w:r>
                  <w:r>
                    <w:rPr>
                      <w:rFonts w:ascii="宋体" w:cs="宋体" w:hint="eastAsia"/>
                      <w:kern w:val="0"/>
                      <w:sz w:val="22"/>
                      <w:lang w:val="zh-CN"/>
                    </w:rPr>
                    <w:t>语言</w:t>
                  </w:r>
                  <w:r>
                    <w:rPr>
                      <w:rFonts w:ascii="宋体" w:cs="宋体"/>
                      <w:kern w:val="0"/>
                      <w:sz w:val="22"/>
                      <w:lang w:val="zh-CN"/>
                    </w:rPr>
                    <w:t>与思想主题的课文</w:t>
                  </w:r>
                </w:p>
              </w:tc>
              <w:tc>
                <w:tcPr>
                  <w:tcW w:w="742"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 w:val="22"/>
                      <w:lang w:val="zh-CN"/>
                    </w:rPr>
                    <w:t>4</w:t>
                  </w:r>
                </w:p>
              </w:tc>
              <w:tc>
                <w:tcPr>
                  <w:tcW w:w="1276" w:type="dxa"/>
                  <w:shd w:val="clear" w:color="000000" w:fill="FFFFFF"/>
                  <w:vAlign w:val="center"/>
                </w:tcPr>
                <w:p w:rsidR="00535C3E" w:rsidRDefault="00535C3E" w:rsidP="001065CB">
                  <w:pPr>
                    <w:autoSpaceDE w:val="0"/>
                    <w:autoSpaceDN w:val="0"/>
                    <w:adjustRightInd w:val="0"/>
                    <w:jc w:val="center"/>
                    <w:rPr>
                      <w:rFonts w:ascii="宋体" w:cs="宋体"/>
                      <w:kern w:val="0"/>
                      <w:sz w:val="22"/>
                      <w:lang w:val="zh-CN"/>
                    </w:rPr>
                  </w:pPr>
                  <w:r>
                    <w:rPr>
                      <w:rFonts w:ascii="宋体" w:cs="宋体" w:hint="eastAsia"/>
                      <w:kern w:val="0"/>
                      <w:szCs w:val="21"/>
                      <w:lang w:val="zh-CN"/>
                    </w:rPr>
                    <w:t>课堂讲授、陈述、讨论</w:t>
                  </w:r>
                </w:p>
              </w:tc>
              <w:tc>
                <w:tcPr>
                  <w:tcW w:w="1487" w:type="dxa"/>
                  <w:shd w:val="clear" w:color="000000" w:fill="FFFFFF"/>
                  <w:vAlign w:val="center"/>
                </w:tcPr>
                <w:p w:rsidR="00535C3E" w:rsidRDefault="00535C3E" w:rsidP="001505C7">
                  <w:pPr>
                    <w:autoSpaceDE w:val="0"/>
                    <w:autoSpaceDN w:val="0"/>
                    <w:adjustRightInd w:val="0"/>
                    <w:jc w:val="center"/>
                    <w:rPr>
                      <w:rFonts w:ascii="宋体" w:cs="宋体" w:hint="eastAsia"/>
                      <w:kern w:val="0"/>
                      <w:sz w:val="22"/>
                      <w:lang w:val="zh-CN"/>
                    </w:rPr>
                  </w:pPr>
                  <w:r>
                    <w:rPr>
                      <w:rFonts w:ascii="宋体" w:cs="宋体"/>
                      <w:kern w:val="0"/>
                      <w:sz w:val="22"/>
                      <w:lang w:val="zh-CN"/>
                    </w:rPr>
                    <w:t>记诵生词</w:t>
                  </w:r>
                  <w:r>
                    <w:rPr>
                      <w:rFonts w:ascii="宋体" w:cs="宋体" w:hint="eastAsia"/>
                      <w:kern w:val="0"/>
                      <w:sz w:val="22"/>
                      <w:lang w:val="zh-CN"/>
                    </w:rPr>
                    <w:t>、阅读理解、</w:t>
                  </w:r>
                  <w:r>
                    <w:rPr>
                      <w:rFonts w:ascii="宋体" w:cs="宋体"/>
                      <w:kern w:val="0"/>
                      <w:sz w:val="22"/>
                      <w:lang w:val="zh-CN"/>
                    </w:rPr>
                    <w:t>完成练习题</w:t>
                  </w:r>
                </w:p>
              </w:tc>
              <w:tc>
                <w:tcPr>
                  <w:tcW w:w="1146" w:type="dxa"/>
                  <w:shd w:val="clear" w:color="000000" w:fill="FFFFFF"/>
                  <w:vAlign w:val="center"/>
                </w:tcPr>
                <w:p w:rsidR="00535C3E" w:rsidRDefault="00535C3E" w:rsidP="001505C7">
                  <w:pPr>
                    <w:autoSpaceDE w:val="0"/>
                    <w:autoSpaceDN w:val="0"/>
                    <w:adjustRightInd w:val="0"/>
                    <w:jc w:val="center"/>
                    <w:rPr>
                      <w:rFonts w:ascii="宋体" w:cs="宋体" w:hint="eastAsia"/>
                      <w:kern w:val="0"/>
                      <w:sz w:val="22"/>
                      <w:lang w:val="zh-CN"/>
                    </w:rPr>
                  </w:pPr>
                  <w:r>
                    <w:rPr>
                      <w:rFonts w:ascii="宋体" w:cs="宋体"/>
                      <w:kern w:val="0"/>
                      <w:sz w:val="22"/>
                      <w:lang w:val="zh-CN"/>
                    </w:rPr>
                    <w:t>掌握重要词汇</w:t>
                  </w:r>
                  <w:r>
                    <w:rPr>
                      <w:rFonts w:ascii="宋体" w:cs="宋体" w:hint="eastAsia"/>
                      <w:kern w:val="0"/>
                      <w:sz w:val="22"/>
                      <w:lang w:val="zh-CN"/>
                    </w:rPr>
                    <w:t>、</w:t>
                  </w:r>
                  <w:r>
                    <w:rPr>
                      <w:rFonts w:ascii="宋体" w:cs="宋体"/>
                      <w:kern w:val="0"/>
                      <w:sz w:val="22"/>
                      <w:lang w:val="zh-CN"/>
                    </w:rPr>
                    <w:t>理解文意及修辞</w:t>
                  </w:r>
                </w:p>
              </w:tc>
              <w:tc>
                <w:tcPr>
                  <w:tcW w:w="1162" w:type="dxa"/>
                  <w:shd w:val="clear" w:color="000000" w:fill="FFFFFF"/>
                  <w:vAlign w:val="center"/>
                </w:tcPr>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学生陈述</w:t>
                  </w:r>
                  <w:r>
                    <w:rPr>
                      <w:rFonts w:ascii="宋体" w:cs="宋体" w:hint="eastAsia"/>
                      <w:kern w:val="0"/>
                      <w:sz w:val="22"/>
                      <w:lang w:val="zh-CN"/>
                    </w:rPr>
                    <w:t>、</w:t>
                  </w:r>
                  <w:proofErr w:type="gramStart"/>
                  <w:r>
                    <w:rPr>
                      <w:rFonts w:ascii="宋体" w:cs="宋体"/>
                      <w:kern w:val="0"/>
                      <w:sz w:val="22"/>
                      <w:lang w:val="zh-CN"/>
                    </w:rPr>
                    <w:t>随堂小测</w:t>
                  </w:r>
                  <w:proofErr w:type="gramEnd"/>
                </w:p>
              </w:tc>
            </w:tr>
            <w:tr w:rsidR="00535C3E" w:rsidTr="001505C7">
              <w:tblPrEx>
                <w:tblCellMar>
                  <w:top w:w="0" w:type="dxa"/>
                  <w:bottom w:w="0" w:type="dxa"/>
                </w:tblCellMar>
              </w:tblPrEx>
              <w:trPr>
                <w:trHeight w:val="554"/>
              </w:trPr>
              <w:tc>
                <w:tcPr>
                  <w:tcW w:w="145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Cs w:val="21"/>
                      <w:lang w:val="zh-CN"/>
                    </w:rPr>
                    <w:t>精读种族、性别与阶级主题的课文</w:t>
                  </w:r>
                </w:p>
              </w:tc>
              <w:tc>
                <w:tcPr>
                  <w:tcW w:w="742"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 w:val="22"/>
                      <w:lang w:val="zh-CN"/>
                    </w:rPr>
                    <w:t>6</w:t>
                  </w:r>
                </w:p>
              </w:tc>
              <w:tc>
                <w:tcPr>
                  <w:tcW w:w="127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Cs w:val="21"/>
                      <w:lang w:val="zh-CN"/>
                    </w:rPr>
                    <w:t>课堂讲授、陈述、讨论</w:t>
                  </w:r>
                </w:p>
              </w:tc>
              <w:tc>
                <w:tcPr>
                  <w:tcW w:w="1487"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kern w:val="0"/>
                      <w:sz w:val="22"/>
                      <w:lang w:val="zh-CN"/>
                    </w:rPr>
                    <w:t>记诵生词</w:t>
                  </w:r>
                  <w:r>
                    <w:rPr>
                      <w:rFonts w:ascii="宋体" w:cs="宋体" w:hint="eastAsia"/>
                      <w:kern w:val="0"/>
                      <w:sz w:val="22"/>
                      <w:lang w:val="zh-CN"/>
                    </w:rPr>
                    <w:t>、阅读理解、</w:t>
                  </w:r>
                  <w:r>
                    <w:rPr>
                      <w:rFonts w:ascii="宋体" w:cs="宋体"/>
                      <w:kern w:val="0"/>
                      <w:sz w:val="22"/>
                      <w:lang w:val="zh-CN"/>
                    </w:rPr>
                    <w:t>完成练习题</w:t>
                  </w:r>
                  <w:r>
                    <w:rPr>
                      <w:rFonts w:ascii="宋体" w:cs="宋体" w:hint="eastAsia"/>
                      <w:kern w:val="0"/>
                      <w:sz w:val="22"/>
                      <w:lang w:val="zh-CN"/>
                    </w:rPr>
                    <w:t>、</w:t>
                  </w:r>
                  <w:r>
                    <w:rPr>
                      <w:rFonts w:ascii="宋体" w:cs="宋体"/>
                      <w:kern w:val="0"/>
                      <w:sz w:val="22"/>
                      <w:lang w:val="zh-CN"/>
                    </w:rPr>
                    <w:t>就相关话题开展讨论</w:t>
                  </w:r>
                </w:p>
              </w:tc>
              <w:tc>
                <w:tcPr>
                  <w:tcW w:w="1146" w:type="dxa"/>
                  <w:shd w:val="clear" w:color="000000" w:fill="FFFFFF"/>
                  <w:vAlign w:val="center"/>
                </w:tcPr>
                <w:p w:rsidR="00535C3E" w:rsidRDefault="00535C3E" w:rsidP="00AC7A13">
                  <w:pPr>
                    <w:autoSpaceDE w:val="0"/>
                    <w:autoSpaceDN w:val="0"/>
                    <w:adjustRightInd w:val="0"/>
                    <w:jc w:val="center"/>
                    <w:rPr>
                      <w:rFonts w:ascii="宋体" w:cs="宋体" w:hint="eastAsia"/>
                      <w:kern w:val="0"/>
                      <w:sz w:val="22"/>
                      <w:lang w:val="zh-CN"/>
                    </w:rPr>
                  </w:pPr>
                  <w:r>
                    <w:rPr>
                      <w:rFonts w:ascii="宋体" w:cs="宋体"/>
                      <w:kern w:val="0"/>
                      <w:sz w:val="22"/>
                      <w:lang w:val="zh-CN"/>
                    </w:rPr>
                    <w:t>掌握重要词汇</w:t>
                  </w:r>
                  <w:r>
                    <w:rPr>
                      <w:rFonts w:ascii="宋体" w:cs="宋体" w:hint="eastAsia"/>
                      <w:kern w:val="0"/>
                      <w:sz w:val="22"/>
                      <w:lang w:val="zh-CN"/>
                    </w:rPr>
                    <w:t>、</w:t>
                  </w:r>
                  <w:r>
                    <w:rPr>
                      <w:rFonts w:ascii="宋体" w:cs="宋体"/>
                      <w:kern w:val="0"/>
                      <w:sz w:val="22"/>
                      <w:lang w:val="zh-CN"/>
                    </w:rPr>
                    <w:t>理解文意及修辞</w:t>
                  </w:r>
                  <w:r>
                    <w:rPr>
                      <w:rFonts w:ascii="宋体" w:cs="宋体" w:hint="eastAsia"/>
                      <w:kern w:val="0"/>
                      <w:sz w:val="22"/>
                      <w:lang w:val="zh-CN"/>
                    </w:rPr>
                    <w:t>、了解种族问题发生的年代、范围、成因、发展等</w:t>
                  </w:r>
                </w:p>
              </w:tc>
              <w:tc>
                <w:tcPr>
                  <w:tcW w:w="1162"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kern w:val="0"/>
                      <w:sz w:val="22"/>
                      <w:lang w:val="zh-CN"/>
                    </w:rPr>
                    <w:t>学生陈述</w:t>
                  </w:r>
                  <w:r>
                    <w:rPr>
                      <w:rFonts w:ascii="宋体" w:cs="宋体" w:hint="eastAsia"/>
                      <w:kern w:val="0"/>
                      <w:sz w:val="22"/>
                      <w:lang w:val="zh-CN"/>
                    </w:rPr>
                    <w:t>、</w:t>
                  </w:r>
                  <w:proofErr w:type="gramStart"/>
                  <w:r>
                    <w:rPr>
                      <w:rFonts w:ascii="宋体" w:cs="宋体"/>
                      <w:kern w:val="0"/>
                      <w:sz w:val="22"/>
                      <w:lang w:val="zh-CN"/>
                    </w:rPr>
                    <w:t>随堂小测</w:t>
                  </w:r>
                  <w:proofErr w:type="gramEnd"/>
                </w:p>
              </w:tc>
            </w:tr>
            <w:tr w:rsidR="00535C3E" w:rsidTr="001505C7">
              <w:tblPrEx>
                <w:tblCellMar>
                  <w:top w:w="0" w:type="dxa"/>
                  <w:bottom w:w="0" w:type="dxa"/>
                </w:tblCellMar>
              </w:tblPrEx>
              <w:trPr>
                <w:trHeight w:val="550"/>
              </w:trPr>
              <w:tc>
                <w:tcPr>
                  <w:tcW w:w="145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Cs w:val="21"/>
                      <w:lang w:val="zh-CN"/>
                    </w:rPr>
                    <w:t>泛读种族主义主题的课文</w:t>
                  </w:r>
                </w:p>
              </w:tc>
              <w:tc>
                <w:tcPr>
                  <w:tcW w:w="742"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 w:val="22"/>
                      <w:lang w:val="zh-CN"/>
                    </w:rPr>
                    <w:t>4</w:t>
                  </w:r>
                </w:p>
              </w:tc>
              <w:tc>
                <w:tcPr>
                  <w:tcW w:w="127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Cs w:val="21"/>
                      <w:lang w:val="zh-CN"/>
                    </w:rPr>
                    <w:t>课堂讲授、陈述、讨论</w:t>
                  </w:r>
                </w:p>
              </w:tc>
              <w:tc>
                <w:tcPr>
                  <w:tcW w:w="1487" w:type="dxa"/>
                  <w:shd w:val="clear" w:color="000000" w:fill="FFFFFF"/>
                  <w:vAlign w:val="center"/>
                </w:tcPr>
                <w:p w:rsidR="00535C3E" w:rsidRDefault="00535C3E" w:rsidP="00AC7A13">
                  <w:pPr>
                    <w:autoSpaceDE w:val="0"/>
                    <w:autoSpaceDN w:val="0"/>
                    <w:adjustRightInd w:val="0"/>
                    <w:jc w:val="center"/>
                    <w:rPr>
                      <w:rFonts w:ascii="宋体" w:cs="宋体" w:hint="eastAsia"/>
                      <w:kern w:val="0"/>
                      <w:sz w:val="22"/>
                      <w:lang w:val="zh-CN"/>
                    </w:rPr>
                  </w:pPr>
                  <w:r>
                    <w:rPr>
                      <w:rFonts w:ascii="宋体" w:cs="宋体"/>
                      <w:kern w:val="0"/>
                      <w:sz w:val="22"/>
                      <w:lang w:val="zh-CN"/>
                    </w:rPr>
                    <w:t>记诵生词</w:t>
                  </w:r>
                  <w:r>
                    <w:rPr>
                      <w:rFonts w:ascii="宋体" w:cs="宋体" w:hint="eastAsia"/>
                      <w:kern w:val="0"/>
                      <w:sz w:val="22"/>
                      <w:lang w:val="zh-CN"/>
                    </w:rPr>
                    <w:t>、阅读理解、</w:t>
                  </w:r>
                  <w:r>
                    <w:rPr>
                      <w:rFonts w:ascii="宋体" w:cs="宋体"/>
                      <w:kern w:val="0"/>
                      <w:sz w:val="22"/>
                      <w:lang w:val="zh-CN"/>
                    </w:rPr>
                    <w:t>完成练习题</w:t>
                  </w:r>
                </w:p>
              </w:tc>
              <w:tc>
                <w:tcPr>
                  <w:tcW w:w="1146" w:type="dxa"/>
                  <w:shd w:val="clear" w:color="000000" w:fill="FFFFFF"/>
                  <w:vAlign w:val="center"/>
                </w:tcPr>
                <w:p w:rsidR="00535C3E" w:rsidRDefault="00535C3E" w:rsidP="00AC7A13">
                  <w:pPr>
                    <w:autoSpaceDE w:val="0"/>
                    <w:autoSpaceDN w:val="0"/>
                    <w:adjustRightInd w:val="0"/>
                    <w:jc w:val="center"/>
                    <w:rPr>
                      <w:rFonts w:ascii="宋体" w:cs="宋体" w:hint="eastAsia"/>
                      <w:kern w:val="0"/>
                      <w:sz w:val="22"/>
                      <w:lang w:val="zh-CN"/>
                    </w:rPr>
                  </w:pPr>
                  <w:r>
                    <w:rPr>
                      <w:rFonts w:ascii="宋体" w:cs="宋体"/>
                      <w:kern w:val="0"/>
                      <w:sz w:val="22"/>
                      <w:lang w:val="zh-CN"/>
                    </w:rPr>
                    <w:t>掌握重要词汇</w:t>
                  </w:r>
                  <w:r>
                    <w:rPr>
                      <w:rFonts w:ascii="宋体" w:cs="宋体" w:hint="eastAsia"/>
                      <w:kern w:val="0"/>
                      <w:sz w:val="22"/>
                      <w:lang w:val="zh-CN"/>
                    </w:rPr>
                    <w:t>、</w:t>
                  </w:r>
                  <w:r>
                    <w:rPr>
                      <w:rFonts w:ascii="宋体" w:cs="宋体"/>
                      <w:kern w:val="0"/>
                      <w:sz w:val="22"/>
                      <w:lang w:val="zh-CN"/>
                    </w:rPr>
                    <w:t>理解文意及</w:t>
                  </w:r>
                  <w:r>
                    <w:rPr>
                      <w:rFonts w:ascii="宋体" w:cs="宋体"/>
                      <w:kern w:val="0"/>
                      <w:sz w:val="22"/>
                      <w:lang w:val="zh-CN"/>
                    </w:rPr>
                    <w:lastRenderedPageBreak/>
                    <w:t>修辞</w:t>
                  </w:r>
                </w:p>
              </w:tc>
              <w:tc>
                <w:tcPr>
                  <w:tcW w:w="1162"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Cs w:val="21"/>
                      <w:lang w:val="zh-CN"/>
                    </w:rPr>
                    <w:lastRenderedPageBreak/>
                    <w:t>学生陈述</w:t>
                  </w:r>
                  <w:r>
                    <w:rPr>
                      <w:rFonts w:ascii="宋体" w:cs="宋体" w:hint="eastAsia"/>
                      <w:kern w:val="0"/>
                      <w:sz w:val="22"/>
                      <w:lang w:val="zh-CN"/>
                    </w:rPr>
                    <w:t>、</w:t>
                  </w:r>
                  <w:proofErr w:type="gramStart"/>
                  <w:r>
                    <w:rPr>
                      <w:rFonts w:ascii="宋体" w:cs="宋体"/>
                      <w:kern w:val="0"/>
                      <w:sz w:val="22"/>
                      <w:lang w:val="zh-CN"/>
                    </w:rPr>
                    <w:t>随堂小测</w:t>
                  </w:r>
                  <w:proofErr w:type="gramEnd"/>
                </w:p>
              </w:tc>
            </w:tr>
            <w:tr w:rsidR="00535C3E" w:rsidTr="001505C7">
              <w:tblPrEx>
                <w:tblCellMar>
                  <w:top w:w="0" w:type="dxa"/>
                  <w:bottom w:w="0" w:type="dxa"/>
                </w:tblCellMar>
              </w:tblPrEx>
              <w:trPr>
                <w:trHeight w:val="558"/>
              </w:trPr>
              <w:tc>
                <w:tcPr>
                  <w:tcW w:w="145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kern w:val="0"/>
                      <w:sz w:val="22"/>
                      <w:lang w:val="zh-CN"/>
                    </w:rPr>
                    <w:lastRenderedPageBreak/>
                    <w:t>精读</w:t>
                  </w:r>
                  <w:r>
                    <w:rPr>
                      <w:rFonts w:ascii="宋体" w:cs="宋体" w:hint="eastAsia"/>
                      <w:kern w:val="0"/>
                      <w:sz w:val="22"/>
                      <w:lang w:val="zh-CN"/>
                    </w:rPr>
                    <w:t>美国</w:t>
                  </w:r>
                  <w:r>
                    <w:rPr>
                      <w:rFonts w:ascii="宋体" w:cs="宋体"/>
                      <w:kern w:val="0"/>
                      <w:sz w:val="22"/>
                      <w:lang w:val="zh-CN"/>
                    </w:rPr>
                    <w:t>社会主题的课文</w:t>
                  </w:r>
                </w:p>
              </w:tc>
              <w:tc>
                <w:tcPr>
                  <w:tcW w:w="742"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 w:val="22"/>
                      <w:lang w:val="zh-CN"/>
                    </w:rPr>
                    <w:t>6</w:t>
                  </w:r>
                </w:p>
              </w:tc>
              <w:tc>
                <w:tcPr>
                  <w:tcW w:w="127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Cs w:val="21"/>
                      <w:lang w:val="zh-CN"/>
                    </w:rPr>
                    <w:t>课堂讲授、陈述、讨论</w:t>
                  </w:r>
                </w:p>
              </w:tc>
              <w:tc>
                <w:tcPr>
                  <w:tcW w:w="1487" w:type="dxa"/>
                  <w:shd w:val="clear" w:color="000000" w:fill="FFFFFF"/>
                  <w:vAlign w:val="center"/>
                </w:tcPr>
                <w:p w:rsidR="00535C3E" w:rsidRDefault="00535C3E" w:rsidP="001505C7">
                  <w:pPr>
                    <w:autoSpaceDE w:val="0"/>
                    <w:autoSpaceDN w:val="0"/>
                    <w:adjustRightInd w:val="0"/>
                    <w:jc w:val="center"/>
                    <w:rPr>
                      <w:rFonts w:ascii="宋体" w:cs="宋体"/>
                      <w:kern w:val="0"/>
                      <w:sz w:val="22"/>
                      <w:lang w:val="zh-CN"/>
                    </w:rPr>
                  </w:pPr>
                  <w:r>
                    <w:rPr>
                      <w:rFonts w:ascii="宋体" w:cs="宋体"/>
                      <w:kern w:val="0"/>
                      <w:sz w:val="22"/>
                      <w:lang w:val="zh-CN"/>
                    </w:rPr>
                    <w:t>记诵生词</w:t>
                  </w:r>
                  <w:r>
                    <w:rPr>
                      <w:rFonts w:ascii="宋体" w:cs="宋体" w:hint="eastAsia"/>
                      <w:kern w:val="0"/>
                      <w:sz w:val="22"/>
                      <w:lang w:val="zh-CN"/>
                    </w:rPr>
                    <w:t>、阅读理解、</w:t>
                  </w:r>
                  <w:r>
                    <w:rPr>
                      <w:rFonts w:ascii="宋体" w:cs="宋体"/>
                      <w:kern w:val="0"/>
                      <w:sz w:val="22"/>
                      <w:lang w:val="zh-CN"/>
                    </w:rPr>
                    <w:t>完成练习题</w:t>
                  </w:r>
                  <w:r>
                    <w:rPr>
                      <w:rFonts w:ascii="宋体" w:cs="宋体" w:hint="eastAsia"/>
                      <w:kern w:val="0"/>
                      <w:sz w:val="22"/>
                      <w:lang w:val="zh-CN"/>
                    </w:rPr>
                    <w:t>、</w:t>
                  </w:r>
                  <w:r>
                    <w:rPr>
                      <w:rFonts w:ascii="宋体" w:cs="宋体"/>
                      <w:kern w:val="0"/>
                      <w:sz w:val="22"/>
                      <w:lang w:val="zh-CN"/>
                    </w:rPr>
                    <w:t>就相关话题开展讨论</w:t>
                  </w:r>
                </w:p>
              </w:tc>
              <w:tc>
                <w:tcPr>
                  <w:tcW w:w="114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kern w:val="0"/>
                      <w:sz w:val="22"/>
                      <w:lang w:val="zh-CN"/>
                    </w:rPr>
                    <w:t>掌握重要词汇</w:t>
                  </w:r>
                  <w:r>
                    <w:rPr>
                      <w:rFonts w:ascii="宋体" w:cs="宋体" w:hint="eastAsia"/>
                      <w:kern w:val="0"/>
                      <w:sz w:val="22"/>
                      <w:lang w:val="zh-CN"/>
                    </w:rPr>
                    <w:t>、</w:t>
                  </w:r>
                  <w:r>
                    <w:rPr>
                      <w:rFonts w:ascii="宋体" w:cs="宋体"/>
                      <w:kern w:val="0"/>
                      <w:sz w:val="22"/>
                      <w:lang w:val="zh-CN"/>
                    </w:rPr>
                    <w:t>理解文意及修辞</w:t>
                  </w:r>
                  <w:r>
                    <w:rPr>
                      <w:rFonts w:ascii="宋体" w:cs="宋体" w:hint="eastAsia"/>
                      <w:kern w:val="0"/>
                      <w:sz w:val="22"/>
                      <w:lang w:val="zh-CN"/>
                    </w:rPr>
                    <w:t>、</w:t>
                  </w:r>
                  <w:r>
                    <w:rPr>
                      <w:rFonts w:ascii="宋体" w:cs="宋体"/>
                      <w:kern w:val="0"/>
                      <w:sz w:val="22"/>
                      <w:lang w:val="zh-CN"/>
                    </w:rPr>
                    <w:t>增加对</w:t>
                  </w:r>
                  <w:r>
                    <w:rPr>
                      <w:rFonts w:ascii="宋体" w:cs="宋体" w:hint="eastAsia"/>
                      <w:kern w:val="0"/>
                      <w:sz w:val="22"/>
                      <w:lang w:val="zh-CN"/>
                    </w:rPr>
                    <w:t>美国</w:t>
                  </w:r>
                  <w:r>
                    <w:rPr>
                      <w:rFonts w:ascii="宋体" w:cs="宋体"/>
                      <w:kern w:val="0"/>
                      <w:sz w:val="22"/>
                      <w:lang w:val="zh-CN"/>
                    </w:rPr>
                    <w:t>社会问题的了解</w:t>
                  </w:r>
                </w:p>
              </w:tc>
              <w:tc>
                <w:tcPr>
                  <w:tcW w:w="1162"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kern w:val="0"/>
                      <w:sz w:val="22"/>
                      <w:lang w:val="zh-CN"/>
                    </w:rPr>
                    <w:t>学生陈述</w:t>
                  </w:r>
                  <w:r>
                    <w:rPr>
                      <w:rFonts w:ascii="宋体" w:cs="宋体" w:hint="eastAsia"/>
                      <w:kern w:val="0"/>
                      <w:sz w:val="22"/>
                      <w:lang w:val="zh-CN"/>
                    </w:rPr>
                    <w:t>、</w:t>
                  </w:r>
                  <w:proofErr w:type="gramStart"/>
                  <w:r>
                    <w:rPr>
                      <w:rFonts w:ascii="宋体" w:cs="宋体"/>
                      <w:kern w:val="0"/>
                      <w:sz w:val="22"/>
                      <w:lang w:val="zh-CN"/>
                    </w:rPr>
                    <w:t>随堂小测</w:t>
                  </w:r>
                  <w:proofErr w:type="gramEnd"/>
                  <w:r>
                    <w:rPr>
                      <w:rFonts w:ascii="宋体" w:cs="宋体" w:hint="eastAsia"/>
                      <w:kern w:val="0"/>
                      <w:sz w:val="22"/>
                      <w:lang w:val="zh-CN"/>
                    </w:rPr>
                    <w:t>、</w:t>
                  </w:r>
                  <w:r>
                    <w:rPr>
                      <w:rFonts w:ascii="宋体" w:cs="宋体"/>
                      <w:kern w:val="0"/>
                      <w:sz w:val="22"/>
                      <w:lang w:val="zh-CN"/>
                    </w:rPr>
                    <w:t>写作练习</w:t>
                  </w:r>
                </w:p>
              </w:tc>
            </w:tr>
            <w:tr w:rsidR="00535C3E" w:rsidTr="001505C7">
              <w:tblPrEx>
                <w:tblCellMar>
                  <w:top w:w="0" w:type="dxa"/>
                  <w:bottom w:w="0" w:type="dxa"/>
                </w:tblCellMar>
              </w:tblPrEx>
              <w:trPr>
                <w:trHeight w:val="552"/>
              </w:trPr>
              <w:tc>
                <w:tcPr>
                  <w:tcW w:w="145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kern w:val="0"/>
                      <w:sz w:val="22"/>
                      <w:lang w:val="zh-CN"/>
                    </w:rPr>
                    <w:t>泛读</w:t>
                  </w:r>
                  <w:r>
                    <w:rPr>
                      <w:rFonts w:ascii="宋体" w:cs="宋体" w:hint="eastAsia"/>
                      <w:kern w:val="0"/>
                      <w:sz w:val="22"/>
                      <w:lang w:val="zh-CN"/>
                    </w:rPr>
                    <w:t>美国</w:t>
                  </w:r>
                  <w:r>
                    <w:rPr>
                      <w:rFonts w:ascii="宋体" w:cs="宋体"/>
                      <w:kern w:val="0"/>
                      <w:sz w:val="22"/>
                      <w:lang w:val="zh-CN"/>
                    </w:rPr>
                    <w:t>电影工业主题的课文</w:t>
                  </w:r>
                </w:p>
              </w:tc>
              <w:tc>
                <w:tcPr>
                  <w:tcW w:w="742"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 w:val="22"/>
                      <w:lang w:val="zh-CN"/>
                    </w:rPr>
                    <w:t>4</w:t>
                  </w:r>
                </w:p>
              </w:tc>
              <w:tc>
                <w:tcPr>
                  <w:tcW w:w="127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Cs w:val="21"/>
                      <w:lang w:val="zh-CN"/>
                    </w:rPr>
                    <w:t>课堂讲授、陈述、讨论</w:t>
                  </w:r>
                </w:p>
              </w:tc>
              <w:tc>
                <w:tcPr>
                  <w:tcW w:w="1487" w:type="dxa"/>
                  <w:shd w:val="clear" w:color="000000" w:fill="FFFFFF"/>
                  <w:vAlign w:val="center"/>
                </w:tcPr>
                <w:p w:rsidR="00535C3E" w:rsidRDefault="00535C3E" w:rsidP="00AC7A13">
                  <w:pPr>
                    <w:autoSpaceDE w:val="0"/>
                    <w:autoSpaceDN w:val="0"/>
                    <w:adjustRightInd w:val="0"/>
                    <w:jc w:val="center"/>
                    <w:rPr>
                      <w:rFonts w:ascii="宋体" w:cs="宋体" w:hint="eastAsia"/>
                      <w:kern w:val="0"/>
                      <w:sz w:val="22"/>
                      <w:lang w:val="zh-CN"/>
                    </w:rPr>
                  </w:pPr>
                  <w:r>
                    <w:rPr>
                      <w:rFonts w:ascii="宋体" w:cs="宋体"/>
                      <w:kern w:val="0"/>
                      <w:sz w:val="22"/>
                      <w:lang w:val="zh-CN"/>
                    </w:rPr>
                    <w:t>记诵生词</w:t>
                  </w:r>
                  <w:r>
                    <w:rPr>
                      <w:rFonts w:ascii="宋体" w:cs="宋体" w:hint="eastAsia"/>
                      <w:kern w:val="0"/>
                      <w:sz w:val="22"/>
                      <w:lang w:val="zh-CN"/>
                    </w:rPr>
                    <w:t>、阅读理解、</w:t>
                  </w:r>
                  <w:r>
                    <w:rPr>
                      <w:rFonts w:ascii="宋体" w:cs="宋体"/>
                      <w:kern w:val="0"/>
                      <w:sz w:val="22"/>
                      <w:lang w:val="zh-CN"/>
                    </w:rPr>
                    <w:t>完成练习题</w:t>
                  </w:r>
                  <w:r>
                    <w:rPr>
                      <w:rFonts w:ascii="宋体" w:cs="宋体" w:hint="eastAsia"/>
                      <w:kern w:val="0"/>
                      <w:sz w:val="22"/>
                      <w:lang w:val="zh-CN"/>
                    </w:rPr>
                    <w:t>、习作修改</w:t>
                  </w:r>
                </w:p>
              </w:tc>
              <w:tc>
                <w:tcPr>
                  <w:tcW w:w="114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kern w:val="0"/>
                      <w:sz w:val="22"/>
                      <w:lang w:val="zh-CN"/>
                    </w:rPr>
                    <w:t>掌握重要词汇</w:t>
                  </w:r>
                  <w:r>
                    <w:rPr>
                      <w:rFonts w:ascii="宋体" w:cs="宋体" w:hint="eastAsia"/>
                      <w:kern w:val="0"/>
                      <w:sz w:val="22"/>
                      <w:lang w:val="zh-CN"/>
                    </w:rPr>
                    <w:t>、</w:t>
                  </w:r>
                  <w:r>
                    <w:rPr>
                      <w:rFonts w:ascii="宋体" w:cs="宋体"/>
                      <w:kern w:val="0"/>
                      <w:sz w:val="22"/>
                      <w:lang w:val="zh-CN"/>
                    </w:rPr>
                    <w:t>理解文意及修辞</w:t>
                  </w:r>
                </w:p>
              </w:tc>
              <w:tc>
                <w:tcPr>
                  <w:tcW w:w="1162"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Cs w:val="21"/>
                      <w:lang w:val="zh-CN"/>
                    </w:rPr>
                    <w:t>学生陈述</w:t>
                  </w:r>
                  <w:r>
                    <w:rPr>
                      <w:rFonts w:ascii="宋体" w:cs="宋体" w:hint="eastAsia"/>
                      <w:kern w:val="0"/>
                      <w:sz w:val="22"/>
                      <w:lang w:val="zh-CN"/>
                    </w:rPr>
                    <w:t>、</w:t>
                  </w:r>
                  <w:proofErr w:type="gramStart"/>
                  <w:r>
                    <w:rPr>
                      <w:rFonts w:ascii="宋体" w:cs="宋体"/>
                      <w:kern w:val="0"/>
                      <w:sz w:val="22"/>
                      <w:lang w:val="zh-CN"/>
                    </w:rPr>
                    <w:t>随堂小测</w:t>
                  </w:r>
                  <w:proofErr w:type="gramEnd"/>
                </w:p>
              </w:tc>
            </w:tr>
            <w:tr w:rsidR="00535C3E" w:rsidTr="001505C7">
              <w:tblPrEx>
                <w:tblCellMar>
                  <w:top w:w="0" w:type="dxa"/>
                  <w:bottom w:w="0" w:type="dxa"/>
                </w:tblCellMar>
              </w:tblPrEx>
              <w:trPr>
                <w:trHeight w:val="560"/>
              </w:trPr>
              <w:tc>
                <w:tcPr>
                  <w:tcW w:w="145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kern w:val="0"/>
                      <w:sz w:val="22"/>
                      <w:lang w:val="zh-CN"/>
                    </w:rPr>
                    <w:t>精读女性的外在美与内在美主题的课文</w:t>
                  </w:r>
                </w:p>
              </w:tc>
              <w:tc>
                <w:tcPr>
                  <w:tcW w:w="742"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 w:val="22"/>
                      <w:lang w:val="zh-CN"/>
                    </w:rPr>
                    <w:t>6</w:t>
                  </w:r>
                </w:p>
              </w:tc>
              <w:tc>
                <w:tcPr>
                  <w:tcW w:w="127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Cs w:val="21"/>
                      <w:lang w:val="zh-CN"/>
                    </w:rPr>
                    <w:t>课堂讲授、陈述、讨论</w:t>
                  </w:r>
                </w:p>
              </w:tc>
              <w:tc>
                <w:tcPr>
                  <w:tcW w:w="1487"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kern w:val="0"/>
                      <w:sz w:val="22"/>
                      <w:lang w:val="zh-CN"/>
                    </w:rPr>
                    <w:t>记诵生词</w:t>
                  </w:r>
                  <w:r>
                    <w:rPr>
                      <w:rFonts w:ascii="宋体" w:cs="宋体" w:hint="eastAsia"/>
                      <w:kern w:val="0"/>
                      <w:sz w:val="22"/>
                      <w:lang w:val="zh-CN"/>
                    </w:rPr>
                    <w:t>、阅读理解、</w:t>
                  </w:r>
                  <w:r>
                    <w:rPr>
                      <w:rFonts w:ascii="宋体" w:cs="宋体"/>
                      <w:kern w:val="0"/>
                      <w:sz w:val="22"/>
                      <w:lang w:val="zh-CN"/>
                    </w:rPr>
                    <w:t>完成练习题</w:t>
                  </w:r>
                  <w:r>
                    <w:rPr>
                      <w:rFonts w:ascii="宋体" w:cs="宋体" w:hint="eastAsia"/>
                      <w:kern w:val="0"/>
                      <w:sz w:val="22"/>
                      <w:lang w:val="zh-CN"/>
                    </w:rPr>
                    <w:t>、</w:t>
                  </w:r>
                  <w:r>
                    <w:rPr>
                      <w:rFonts w:ascii="宋体" w:cs="宋体"/>
                      <w:kern w:val="0"/>
                      <w:sz w:val="22"/>
                      <w:lang w:val="zh-CN"/>
                    </w:rPr>
                    <w:t>就相关话题开展讨论</w:t>
                  </w:r>
                </w:p>
              </w:tc>
              <w:tc>
                <w:tcPr>
                  <w:tcW w:w="114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kern w:val="0"/>
                      <w:sz w:val="22"/>
                      <w:lang w:val="zh-CN"/>
                    </w:rPr>
                    <w:t>掌握重要词汇</w:t>
                  </w:r>
                  <w:r>
                    <w:rPr>
                      <w:rFonts w:ascii="宋体" w:cs="宋体" w:hint="eastAsia"/>
                      <w:kern w:val="0"/>
                      <w:sz w:val="22"/>
                      <w:lang w:val="zh-CN"/>
                    </w:rPr>
                    <w:t>、</w:t>
                  </w:r>
                  <w:r>
                    <w:rPr>
                      <w:rFonts w:ascii="宋体" w:cs="宋体"/>
                      <w:kern w:val="0"/>
                      <w:sz w:val="22"/>
                      <w:lang w:val="zh-CN"/>
                    </w:rPr>
                    <w:t>理解文意及修辞</w:t>
                  </w:r>
                  <w:r>
                    <w:rPr>
                      <w:rFonts w:ascii="宋体" w:cs="宋体" w:hint="eastAsia"/>
                      <w:kern w:val="0"/>
                      <w:sz w:val="22"/>
                      <w:lang w:val="zh-CN"/>
                    </w:rPr>
                    <w:t>、了解妇女权益及妇女运动方面的历史文化知识</w:t>
                  </w:r>
                </w:p>
              </w:tc>
              <w:tc>
                <w:tcPr>
                  <w:tcW w:w="1162"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kern w:val="0"/>
                      <w:sz w:val="22"/>
                      <w:lang w:val="zh-CN"/>
                    </w:rPr>
                    <w:t>学生陈述</w:t>
                  </w:r>
                  <w:r>
                    <w:rPr>
                      <w:rFonts w:ascii="宋体" w:cs="宋体" w:hint="eastAsia"/>
                      <w:kern w:val="0"/>
                      <w:sz w:val="22"/>
                      <w:lang w:val="zh-CN"/>
                    </w:rPr>
                    <w:t>、</w:t>
                  </w:r>
                  <w:proofErr w:type="gramStart"/>
                  <w:r>
                    <w:rPr>
                      <w:rFonts w:ascii="宋体" w:cs="宋体"/>
                      <w:kern w:val="0"/>
                      <w:sz w:val="22"/>
                      <w:lang w:val="zh-CN"/>
                    </w:rPr>
                    <w:t>随堂小测</w:t>
                  </w:r>
                  <w:proofErr w:type="gramEnd"/>
                </w:p>
              </w:tc>
            </w:tr>
            <w:tr w:rsidR="00535C3E" w:rsidTr="001505C7">
              <w:tblPrEx>
                <w:tblCellMar>
                  <w:top w:w="0" w:type="dxa"/>
                  <w:bottom w:w="0" w:type="dxa"/>
                </w:tblCellMar>
              </w:tblPrEx>
              <w:trPr>
                <w:trHeight w:val="568"/>
              </w:trPr>
              <w:tc>
                <w:tcPr>
                  <w:tcW w:w="145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Cs w:val="21"/>
                      <w:lang w:val="zh-CN"/>
                    </w:rPr>
                    <w:t>泛读女性题材的文学名篇</w:t>
                  </w:r>
                </w:p>
              </w:tc>
              <w:tc>
                <w:tcPr>
                  <w:tcW w:w="742"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 w:val="22"/>
                      <w:lang w:val="zh-CN"/>
                    </w:rPr>
                    <w:t>4</w:t>
                  </w:r>
                </w:p>
              </w:tc>
              <w:tc>
                <w:tcPr>
                  <w:tcW w:w="127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Cs w:val="21"/>
                      <w:lang w:val="zh-CN"/>
                    </w:rPr>
                    <w:t>课堂讲授、陈述、讨论</w:t>
                  </w:r>
                </w:p>
              </w:tc>
              <w:tc>
                <w:tcPr>
                  <w:tcW w:w="1487" w:type="dxa"/>
                  <w:shd w:val="clear" w:color="000000" w:fill="FFFFFF"/>
                  <w:vAlign w:val="center"/>
                </w:tcPr>
                <w:p w:rsidR="00535C3E" w:rsidRDefault="00535C3E" w:rsidP="00AC7A13">
                  <w:pPr>
                    <w:autoSpaceDE w:val="0"/>
                    <w:autoSpaceDN w:val="0"/>
                    <w:adjustRightInd w:val="0"/>
                    <w:jc w:val="center"/>
                    <w:rPr>
                      <w:rFonts w:ascii="宋体" w:cs="宋体" w:hint="eastAsia"/>
                      <w:kern w:val="0"/>
                      <w:sz w:val="22"/>
                      <w:lang w:val="zh-CN"/>
                    </w:rPr>
                  </w:pPr>
                  <w:r>
                    <w:rPr>
                      <w:rFonts w:ascii="宋体" w:cs="宋体"/>
                      <w:kern w:val="0"/>
                      <w:sz w:val="22"/>
                      <w:lang w:val="zh-CN"/>
                    </w:rPr>
                    <w:t>记诵生词</w:t>
                  </w:r>
                  <w:r>
                    <w:rPr>
                      <w:rFonts w:ascii="宋体" w:cs="宋体" w:hint="eastAsia"/>
                      <w:kern w:val="0"/>
                      <w:sz w:val="22"/>
                      <w:lang w:val="zh-CN"/>
                    </w:rPr>
                    <w:t>、阅读理解、</w:t>
                  </w:r>
                  <w:r>
                    <w:rPr>
                      <w:rFonts w:ascii="宋体" w:cs="宋体"/>
                      <w:kern w:val="0"/>
                      <w:sz w:val="22"/>
                      <w:lang w:val="zh-CN"/>
                    </w:rPr>
                    <w:t>完成练习题</w:t>
                  </w:r>
                </w:p>
              </w:tc>
              <w:tc>
                <w:tcPr>
                  <w:tcW w:w="114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kern w:val="0"/>
                      <w:sz w:val="22"/>
                      <w:lang w:val="zh-CN"/>
                    </w:rPr>
                    <w:t>掌握重要词汇</w:t>
                  </w:r>
                  <w:r>
                    <w:rPr>
                      <w:rFonts w:ascii="宋体" w:cs="宋体" w:hint="eastAsia"/>
                      <w:kern w:val="0"/>
                      <w:sz w:val="22"/>
                      <w:lang w:val="zh-CN"/>
                    </w:rPr>
                    <w:t>、</w:t>
                  </w:r>
                  <w:r>
                    <w:rPr>
                      <w:rFonts w:ascii="宋体" w:cs="宋体"/>
                      <w:kern w:val="0"/>
                      <w:sz w:val="22"/>
                      <w:lang w:val="zh-CN"/>
                    </w:rPr>
                    <w:t>理解文意及修辞</w:t>
                  </w:r>
                </w:p>
              </w:tc>
              <w:tc>
                <w:tcPr>
                  <w:tcW w:w="1162"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Cs w:val="21"/>
                      <w:lang w:val="zh-CN"/>
                    </w:rPr>
                    <w:t>学生陈述</w:t>
                  </w:r>
                  <w:r>
                    <w:rPr>
                      <w:rFonts w:ascii="宋体" w:cs="宋体" w:hint="eastAsia"/>
                      <w:kern w:val="0"/>
                      <w:sz w:val="22"/>
                      <w:lang w:val="zh-CN"/>
                    </w:rPr>
                    <w:t>、</w:t>
                  </w:r>
                  <w:proofErr w:type="gramStart"/>
                  <w:r>
                    <w:rPr>
                      <w:rFonts w:ascii="宋体" w:cs="宋体"/>
                      <w:kern w:val="0"/>
                      <w:sz w:val="22"/>
                      <w:lang w:val="zh-CN"/>
                    </w:rPr>
                    <w:t>随堂小测</w:t>
                  </w:r>
                  <w:proofErr w:type="gramEnd"/>
                </w:p>
              </w:tc>
            </w:tr>
            <w:tr w:rsidR="00535C3E" w:rsidTr="001505C7">
              <w:tblPrEx>
                <w:tblCellMar>
                  <w:top w:w="0" w:type="dxa"/>
                  <w:bottom w:w="0" w:type="dxa"/>
                </w:tblCellMar>
              </w:tblPrEx>
              <w:trPr>
                <w:trHeight w:val="568"/>
              </w:trPr>
              <w:tc>
                <w:tcPr>
                  <w:tcW w:w="1456" w:type="dxa"/>
                  <w:shd w:val="clear" w:color="000000" w:fill="FFFFFF"/>
                  <w:vAlign w:val="center"/>
                </w:tcPr>
                <w:p w:rsidR="00535C3E" w:rsidRDefault="00535C3E" w:rsidP="00AC7A13">
                  <w:pPr>
                    <w:autoSpaceDE w:val="0"/>
                    <w:autoSpaceDN w:val="0"/>
                    <w:adjustRightInd w:val="0"/>
                    <w:jc w:val="center"/>
                    <w:rPr>
                      <w:rFonts w:ascii="宋体" w:cs="宋体" w:hint="eastAsia"/>
                      <w:kern w:val="0"/>
                      <w:szCs w:val="21"/>
                      <w:lang w:val="zh-CN"/>
                    </w:rPr>
                  </w:pPr>
                  <w:r>
                    <w:rPr>
                      <w:rFonts w:ascii="宋体" w:cs="宋体" w:hint="eastAsia"/>
                      <w:kern w:val="0"/>
                      <w:szCs w:val="21"/>
                      <w:lang w:val="zh-CN"/>
                    </w:rPr>
                    <w:t>精读探索宇宙奥秘及人类思考能力主题的课文</w:t>
                  </w:r>
                </w:p>
              </w:tc>
              <w:tc>
                <w:tcPr>
                  <w:tcW w:w="742"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 w:val="22"/>
                      <w:lang w:val="zh-CN"/>
                    </w:rPr>
                    <w:t>6</w:t>
                  </w:r>
                </w:p>
              </w:tc>
              <w:tc>
                <w:tcPr>
                  <w:tcW w:w="127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Cs w:val="21"/>
                      <w:lang w:val="zh-CN"/>
                    </w:rPr>
                    <w:t>课堂讲授、陈述、讨论</w:t>
                  </w:r>
                </w:p>
              </w:tc>
              <w:tc>
                <w:tcPr>
                  <w:tcW w:w="1487"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kern w:val="0"/>
                      <w:sz w:val="22"/>
                      <w:lang w:val="zh-CN"/>
                    </w:rPr>
                    <w:t>记诵生词</w:t>
                  </w:r>
                  <w:r>
                    <w:rPr>
                      <w:rFonts w:ascii="宋体" w:cs="宋体" w:hint="eastAsia"/>
                      <w:kern w:val="0"/>
                      <w:sz w:val="22"/>
                      <w:lang w:val="zh-CN"/>
                    </w:rPr>
                    <w:t>、阅读理解、</w:t>
                  </w:r>
                  <w:r>
                    <w:rPr>
                      <w:rFonts w:ascii="宋体" w:cs="宋体"/>
                      <w:kern w:val="0"/>
                      <w:sz w:val="22"/>
                      <w:lang w:val="zh-CN"/>
                    </w:rPr>
                    <w:t>完成练习题</w:t>
                  </w:r>
                  <w:r>
                    <w:rPr>
                      <w:rFonts w:ascii="宋体" w:cs="宋体" w:hint="eastAsia"/>
                      <w:kern w:val="0"/>
                      <w:sz w:val="22"/>
                      <w:lang w:val="zh-CN"/>
                    </w:rPr>
                    <w:t>、</w:t>
                  </w:r>
                  <w:r>
                    <w:rPr>
                      <w:rFonts w:ascii="宋体" w:cs="宋体"/>
                      <w:kern w:val="0"/>
                      <w:sz w:val="22"/>
                      <w:lang w:val="zh-CN"/>
                    </w:rPr>
                    <w:t>就相关话题开展讨论</w:t>
                  </w:r>
                </w:p>
              </w:tc>
              <w:tc>
                <w:tcPr>
                  <w:tcW w:w="114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kern w:val="0"/>
                      <w:sz w:val="22"/>
                      <w:lang w:val="zh-CN"/>
                    </w:rPr>
                    <w:t>掌握重要词汇</w:t>
                  </w:r>
                  <w:r>
                    <w:rPr>
                      <w:rFonts w:ascii="宋体" w:cs="宋体" w:hint="eastAsia"/>
                      <w:kern w:val="0"/>
                      <w:sz w:val="22"/>
                      <w:lang w:val="zh-CN"/>
                    </w:rPr>
                    <w:t>、</w:t>
                  </w:r>
                  <w:r>
                    <w:rPr>
                      <w:rFonts w:ascii="宋体" w:cs="宋体"/>
                      <w:kern w:val="0"/>
                      <w:sz w:val="22"/>
                      <w:lang w:val="zh-CN"/>
                    </w:rPr>
                    <w:t>理解文意及修辞</w:t>
                  </w:r>
                  <w:r>
                    <w:rPr>
                      <w:rFonts w:ascii="宋体" w:cs="宋体" w:hint="eastAsia"/>
                      <w:kern w:val="0"/>
                      <w:sz w:val="22"/>
                      <w:lang w:val="zh-CN"/>
                    </w:rPr>
                    <w:t>、对人类思维能力增加了解和思考</w:t>
                  </w:r>
                </w:p>
              </w:tc>
              <w:tc>
                <w:tcPr>
                  <w:tcW w:w="1162"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kern w:val="0"/>
                      <w:sz w:val="22"/>
                      <w:lang w:val="zh-CN"/>
                    </w:rPr>
                    <w:t>学生陈述</w:t>
                  </w:r>
                  <w:r>
                    <w:rPr>
                      <w:rFonts w:ascii="宋体" w:cs="宋体" w:hint="eastAsia"/>
                      <w:kern w:val="0"/>
                      <w:sz w:val="22"/>
                      <w:lang w:val="zh-CN"/>
                    </w:rPr>
                    <w:t>、</w:t>
                  </w:r>
                  <w:proofErr w:type="gramStart"/>
                  <w:r>
                    <w:rPr>
                      <w:rFonts w:ascii="宋体" w:cs="宋体"/>
                      <w:kern w:val="0"/>
                      <w:sz w:val="22"/>
                      <w:lang w:val="zh-CN"/>
                    </w:rPr>
                    <w:t>随堂小测</w:t>
                  </w:r>
                  <w:proofErr w:type="gramEnd"/>
                </w:p>
              </w:tc>
            </w:tr>
            <w:tr w:rsidR="00535C3E" w:rsidTr="001505C7">
              <w:tblPrEx>
                <w:tblCellMar>
                  <w:top w:w="0" w:type="dxa"/>
                  <w:bottom w:w="0" w:type="dxa"/>
                </w:tblCellMar>
              </w:tblPrEx>
              <w:trPr>
                <w:trHeight w:val="568"/>
              </w:trPr>
              <w:tc>
                <w:tcPr>
                  <w:tcW w:w="1456" w:type="dxa"/>
                  <w:shd w:val="clear" w:color="000000" w:fill="FFFFFF"/>
                  <w:vAlign w:val="center"/>
                </w:tcPr>
                <w:p w:rsidR="00535C3E" w:rsidRDefault="00535C3E" w:rsidP="00AC7A13">
                  <w:pPr>
                    <w:autoSpaceDE w:val="0"/>
                    <w:autoSpaceDN w:val="0"/>
                    <w:adjustRightInd w:val="0"/>
                    <w:jc w:val="center"/>
                    <w:rPr>
                      <w:rFonts w:ascii="宋体" w:cs="宋体" w:hint="eastAsia"/>
                      <w:kern w:val="0"/>
                      <w:szCs w:val="21"/>
                      <w:lang w:val="zh-CN"/>
                    </w:rPr>
                  </w:pPr>
                  <w:r>
                    <w:rPr>
                      <w:rFonts w:ascii="宋体" w:cs="宋体" w:hint="eastAsia"/>
                      <w:kern w:val="0"/>
                      <w:szCs w:val="21"/>
                      <w:lang w:val="zh-CN"/>
                    </w:rPr>
                    <w:t>泛读科学家生平介绍主题的课文</w:t>
                  </w:r>
                </w:p>
              </w:tc>
              <w:tc>
                <w:tcPr>
                  <w:tcW w:w="742"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 w:val="22"/>
                      <w:lang w:val="zh-CN"/>
                    </w:rPr>
                    <w:t>4</w:t>
                  </w:r>
                </w:p>
              </w:tc>
              <w:tc>
                <w:tcPr>
                  <w:tcW w:w="127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Cs w:val="21"/>
                      <w:lang w:val="zh-CN"/>
                    </w:rPr>
                    <w:t>课堂讲授、陈述、讨论</w:t>
                  </w:r>
                </w:p>
              </w:tc>
              <w:tc>
                <w:tcPr>
                  <w:tcW w:w="1487" w:type="dxa"/>
                  <w:shd w:val="clear" w:color="000000" w:fill="FFFFFF"/>
                  <w:vAlign w:val="center"/>
                </w:tcPr>
                <w:p w:rsidR="00535C3E" w:rsidRDefault="00535C3E" w:rsidP="001505C7">
                  <w:pPr>
                    <w:autoSpaceDE w:val="0"/>
                    <w:autoSpaceDN w:val="0"/>
                    <w:adjustRightInd w:val="0"/>
                    <w:jc w:val="center"/>
                    <w:rPr>
                      <w:rFonts w:ascii="宋体" w:cs="宋体" w:hint="eastAsia"/>
                      <w:kern w:val="0"/>
                      <w:sz w:val="22"/>
                      <w:lang w:val="zh-CN"/>
                    </w:rPr>
                  </w:pPr>
                  <w:r>
                    <w:rPr>
                      <w:rFonts w:ascii="宋体" w:cs="宋体"/>
                      <w:kern w:val="0"/>
                      <w:sz w:val="22"/>
                      <w:lang w:val="zh-CN"/>
                    </w:rPr>
                    <w:t>记诵生词</w:t>
                  </w:r>
                  <w:r>
                    <w:rPr>
                      <w:rFonts w:ascii="宋体" w:cs="宋体" w:hint="eastAsia"/>
                      <w:kern w:val="0"/>
                      <w:sz w:val="22"/>
                      <w:lang w:val="zh-CN"/>
                    </w:rPr>
                    <w:t>、阅读理解、</w:t>
                  </w:r>
                  <w:r>
                    <w:rPr>
                      <w:rFonts w:ascii="宋体" w:cs="宋体"/>
                      <w:kern w:val="0"/>
                      <w:sz w:val="22"/>
                      <w:lang w:val="zh-CN"/>
                    </w:rPr>
                    <w:t>完成练习题</w:t>
                  </w:r>
                </w:p>
              </w:tc>
              <w:tc>
                <w:tcPr>
                  <w:tcW w:w="114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kern w:val="0"/>
                      <w:sz w:val="22"/>
                      <w:lang w:val="zh-CN"/>
                    </w:rPr>
                    <w:t>掌握重要词汇</w:t>
                  </w:r>
                  <w:r>
                    <w:rPr>
                      <w:rFonts w:ascii="宋体" w:cs="宋体" w:hint="eastAsia"/>
                      <w:kern w:val="0"/>
                      <w:sz w:val="22"/>
                      <w:lang w:val="zh-CN"/>
                    </w:rPr>
                    <w:t>、</w:t>
                  </w:r>
                  <w:r>
                    <w:rPr>
                      <w:rFonts w:ascii="宋体" w:cs="宋体"/>
                      <w:kern w:val="0"/>
                      <w:sz w:val="22"/>
                      <w:lang w:val="zh-CN"/>
                    </w:rPr>
                    <w:t>理解文意及修辞</w:t>
                  </w:r>
                </w:p>
              </w:tc>
              <w:tc>
                <w:tcPr>
                  <w:tcW w:w="1162"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Cs w:val="21"/>
                      <w:lang w:val="zh-CN"/>
                    </w:rPr>
                    <w:t>学生陈述</w:t>
                  </w:r>
                  <w:r>
                    <w:rPr>
                      <w:rFonts w:ascii="宋体" w:cs="宋体" w:hint="eastAsia"/>
                      <w:kern w:val="0"/>
                      <w:sz w:val="22"/>
                      <w:lang w:val="zh-CN"/>
                    </w:rPr>
                    <w:t>、</w:t>
                  </w:r>
                  <w:proofErr w:type="gramStart"/>
                  <w:r>
                    <w:rPr>
                      <w:rFonts w:ascii="宋体" w:cs="宋体"/>
                      <w:kern w:val="0"/>
                      <w:sz w:val="22"/>
                      <w:lang w:val="zh-CN"/>
                    </w:rPr>
                    <w:t>随堂小测</w:t>
                  </w:r>
                  <w:proofErr w:type="gramEnd"/>
                </w:p>
              </w:tc>
            </w:tr>
            <w:tr w:rsidR="00535C3E" w:rsidTr="001505C7">
              <w:tblPrEx>
                <w:tblCellMar>
                  <w:top w:w="0" w:type="dxa"/>
                  <w:bottom w:w="0" w:type="dxa"/>
                </w:tblCellMar>
              </w:tblPrEx>
              <w:trPr>
                <w:trHeight w:val="568"/>
              </w:trPr>
              <w:tc>
                <w:tcPr>
                  <w:tcW w:w="1456" w:type="dxa"/>
                  <w:shd w:val="clear" w:color="000000" w:fill="FFFFFF"/>
                  <w:vAlign w:val="center"/>
                </w:tcPr>
                <w:p w:rsidR="00535C3E" w:rsidRDefault="00535C3E" w:rsidP="00AC7A13">
                  <w:pPr>
                    <w:autoSpaceDE w:val="0"/>
                    <w:autoSpaceDN w:val="0"/>
                    <w:adjustRightInd w:val="0"/>
                    <w:jc w:val="center"/>
                    <w:rPr>
                      <w:rFonts w:ascii="宋体" w:cs="宋体" w:hint="eastAsia"/>
                      <w:kern w:val="0"/>
                      <w:szCs w:val="21"/>
                      <w:lang w:val="zh-CN"/>
                    </w:rPr>
                  </w:pPr>
                  <w:r>
                    <w:rPr>
                      <w:rFonts w:ascii="宋体" w:cs="宋体" w:hint="eastAsia"/>
                      <w:kern w:val="0"/>
                      <w:szCs w:val="21"/>
                      <w:lang w:val="zh-CN"/>
                    </w:rPr>
                    <w:t>精读与迷信思想斗争主题的课文</w:t>
                  </w:r>
                </w:p>
              </w:tc>
              <w:tc>
                <w:tcPr>
                  <w:tcW w:w="742"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 w:val="22"/>
                      <w:lang w:val="zh-CN"/>
                    </w:rPr>
                    <w:t>6</w:t>
                  </w:r>
                </w:p>
              </w:tc>
              <w:tc>
                <w:tcPr>
                  <w:tcW w:w="127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Cs w:val="21"/>
                      <w:lang w:val="zh-CN"/>
                    </w:rPr>
                    <w:t>课堂讲授、陈述、讨论</w:t>
                  </w:r>
                </w:p>
              </w:tc>
              <w:tc>
                <w:tcPr>
                  <w:tcW w:w="1487" w:type="dxa"/>
                  <w:shd w:val="clear" w:color="000000" w:fill="FFFFFF"/>
                  <w:vAlign w:val="center"/>
                </w:tcPr>
                <w:p w:rsidR="00535C3E" w:rsidRDefault="00535C3E" w:rsidP="001505C7">
                  <w:pPr>
                    <w:autoSpaceDE w:val="0"/>
                    <w:autoSpaceDN w:val="0"/>
                    <w:adjustRightInd w:val="0"/>
                    <w:jc w:val="center"/>
                    <w:rPr>
                      <w:rFonts w:ascii="宋体" w:cs="宋体"/>
                      <w:kern w:val="0"/>
                      <w:sz w:val="22"/>
                      <w:lang w:val="zh-CN"/>
                    </w:rPr>
                  </w:pPr>
                  <w:r>
                    <w:rPr>
                      <w:rFonts w:ascii="宋体" w:cs="宋体"/>
                      <w:kern w:val="0"/>
                      <w:sz w:val="22"/>
                      <w:lang w:val="zh-CN"/>
                    </w:rPr>
                    <w:t>记诵生词</w:t>
                  </w:r>
                  <w:r>
                    <w:rPr>
                      <w:rFonts w:ascii="宋体" w:cs="宋体" w:hint="eastAsia"/>
                      <w:kern w:val="0"/>
                      <w:sz w:val="22"/>
                      <w:lang w:val="zh-CN"/>
                    </w:rPr>
                    <w:t>、阅读理解、</w:t>
                  </w:r>
                  <w:r>
                    <w:rPr>
                      <w:rFonts w:ascii="宋体" w:cs="宋体"/>
                      <w:kern w:val="0"/>
                      <w:sz w:val="22"/>
                      <w:lang w:val="zh-CN"/>
                    </w:rPr>
                    <w:t>完成练习题</w:t>
                  </w:r>
                  <w:r>
                    <w:rPr>
                      <w:rFonts w:ascii="宋体" w:cs="宋体" w:hint="eastAsia"/>
                      <w:kern w:val="0"/>
                      <w:sz w:val="22"/>
                      <w:lang w:val="zh-CN"/>
                    </w:rPr>
                    <w:t>、</w:t>
                  </w:r>
                  <w:r>
                    <w:rPr>
                      <w:rFonts w:ascii="宋体" w:cs="宋体"/>
                      <w:kern w:val="0"/>
                      <w:sz w:val="22"/>
                      <w:lang w:val="zh-CN"/>
                    </w:rPr>
                    <w:t>就相关话题开展讨论</w:t>
                  </w:r>
                </w:p>
              </w:tc>
              <w:tc>
                <w:tcPr>
                  <w:tcW w:w="114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kern w:val="0"/>
                      <w:sz w:val="22"/>
                      <w:lang w:val="zh-CN"/>
                    </w:rPr>
                    <w:t>掌握重要词汇</w:t>
                  </w:r>
                  <w:r>
                    <w:rPr>
                      <w:rFonts w:ascii="宋体" w:cs="宋体" w:hint="eastAsia"/>
                      <w:kern w:val="0"/>
                      <w:sz w:val="22"/>
                      <w:lang w:val="zh-CN"/>
                    </w:rPr>
                    <w:t>、</w:t>
                  </w:r>
                  <w:r>
                    <w:rPr>
                      <w:rFonts w:ascii="宋体" w:cs="宋体"/>
                      <w:kern w:val="0"/>
                      <w:sz w:val="22"/>
                      <w:lang w:val="zh-CN"/>
                    </w:rPr>
                    <w:t>理解文意及修辞</w:t>
                  </w:r>
                  <w:r>
                    <w:rPr>
                      <w:rFonts w:ascii="宋体" w:cs="宋体" w:hint="eastAsia"/>
                      <w:kern w:val="0"/>
                      <w:sz w:val="22"/>
                      <w:lang w:val="zh-CN"/>
                    </w:rPr>
                    <w:t>、培养科学思维和科学</w:t>
                  </w:r>
                  <w:r>
                    <w:rPr>
                      <w:rFonts w:ascii="宋体" w:cs="宋体" w:hint="eastAsia"/>
                      <w:kern w:val="0"/>
                      <w:sz w:val="22"/>
                      <w:lang w:val="zh-CN"/>
                    </w:rPr>
                    <w:lastRenderedPageBreak/>
                    <w:t>批判精神</w:t>
                  </w:r>
                </w:p>
              </w:tc>
              <w:tc>
                <w:tcPr>
                  <w:tcW w:w="1162"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kern w:val="0"/>
                      <w:sz w:val="22"/>
                      <w:lang w:val="zh-CN"/>
                    </w:rPr>
                    <w:lastRenderedPageBreak/>
                    <w:t>学生陈述</w:t>
                  </w:r>
                  <w:r>
                    <w:rPr>
                      <w:rFonts w:ascii="宋体" w:cs="宋体" w:hint="eastAsia"/>
                      <w:kern w:val="0"/>
                      <w:sz w:val="22"/>
                      <w:lang w:val="zh-CN"/>
                    </w:rPr>
                    <w:t>、</w:t>
                  </w:r>
                  <w:proofErr w:type="gramStart"/>
                  <w:r>
                    <w:rPr>
                      <w:rFonts w:ascii="宋体" w:cs="宋体"/>
                      <w:kern w:val="0"/>
                      <w:sz w:val="22"/>
                      <w:lang w:val="zh-CN"/>
                    </w:rPr>
                    <w:t>随堂小测</w:t>
                  </w:r>
                  <w:proofErr w:type="gramEnd"/>
                  <w:r>
                    <w:rPr>
                      <w:rFonts w:ascii="宋体" w:cs="宋体" w:hint="eastAsia"/>
                      <w:kern w:val="0"/>
                      <w:sz w:val="22"/>
                      <w:lang w:val="zh-CN"/>
                    </w:rPr>
                    <w:t>、</w:t>
                  </w:r>
                  <w:r>
                    <w:rPr>
                      <w:rFonts w:ascii="宋体" w:cs="宋体"/>
                      <w:kern w:val="0"/>
                      <w:sz w:val="22"/>
                      <w:lang w:val="zh-CN"/>
                    </w:rPr>
                    <w:t>写作练习</w:t>
                  </w:r>
                </w:p>
              </w:tc>
            </w:tr>
            <w:tr w:rsidR="00535C3E" w:rsidTr="001505C7">
              <w:tblPrEx>
                <w:tblCellMar>
                  <w:top w:w="0" w:type="dxa"/>
                  <w:bottom w:w="0" w:type="dxa"/>
                </w:tblCellMar>
              </w:tblPrEx>
              <w:trPr>
                <w:trHeight w:val="568"/>
              </w:trPr>
              <w:tc>
                <w:tcPr>
                  <w:tcW w:w="1456" w:type="dxa"/>
                  <w:shd w:val="clear" w:color="000000" w:fill="FFFFFF"/>
                  <w:vAlign w:val="center"/>
                </w:tcPr>
                <w:p w:rsidR="00535C3E" w:rsidRDefault="00535C3E" w:rsidP="00AC7A13">
                  <w:pPr>
                    <w:autoSpaceDE w:val="0"/>
                    <w:autoSpaceDN w:val="0"/>
                    <w:adjustRightInd w:val="0"/>
                    <w:jc w:val="center"/>
                    <w:rPr>
                      <w:rFonts w:ascii="宋体" w:cs="宋体" w:hint="eastAsia"/>
                      <w:kern w:val="0"/>
                      <w:szCs w:val="21"/>
                      <w:lang w:val="zh-CN"/>
                    </w:rPr>
                  </w:pPr>
                  <w:r>
                    <w:rPr>
                      <w:rFonts w:ascii="宋体" w:cs="宋体" w:hint="eastAsia"/>
                      <w:kern w:val="0"/>
                      <w:szCs w:val="21"/>
                      <w:lang w:val="zh-CN"/>
                    </w:rPr>
                    <w:lastRenderedPageBreak/>
                    <w:t>泛读人文学科特点主题的课文</w:t>
                  </w:r>
                </w:p>
              </w:tc>
              <w:tc>
                <w:tcPr>
                  <w:tcW w:w="742"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 w:val="22"/>
                      <w:lang w:val="zh-CN"/>
                    </w:rPr>
                    <w:t>4</w:t>
                  </w:r>
                </w:p>
              </w:tc>
              <w:tc>
                <w:tcPr>
                  <w:tcW w:w="127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hint="eastAsia"/>
                      <w:kern w:val="0"/>
                      <w:szCs w:val="21"/>
                      <w:lang w:val="zh-CN"/>
                    </w:rPr>
                    <w:t>课堂讲授、陈述、讨论</w:t>
                  </w:r>
                </w:p>
              </w:tc>
              <w:tc>
                <w:tcPr>
                  <w:tcW w:w="1487" w:type="dxa"/>
                  <w:shd w:val="clear" w:color="000000" w:fill="FFFFFF"/>
                  <w:vAlign w:val="center"/>
                </w:tcPr>
                <w:p w:rsidR="00535C3E" w:rsidRDefault="00535C3E" w:rsidP="00AC7A13">
                  <w:pPr>
                    <w:autoSpaceDE w:val="0"/>
                    <w:autoSpaceDN w:val="0"/>
                    <w:adjustRightInd w:val="0"/>
                    <w:jc w:val="center"/>
                    <w:rPr>
                      <w:rFonts w:ascii="宋体" w:cs="宋体" w:hint="eastAsia"/>
                      <w:kern w:val="0"/>
                      <w:sz w:val="22"/>
                      <w:lang w:val="zh-CN"/>
                    </w:rPr>
                  </w:pPr>
                  <w:r>
                    <w:rPr>
                      <w:rFonts w:ascii="宋体" w:cs="宋体"/>
                      <w:kern w:val="0"/>
                      <w:sz w:val="22"/>
                      <w:lang w:val="zh-CN"/>
                    </w:rPr>
                    <w:t>记诵生词</w:t>
                  </w:r>
                  <w:r>
                    <w:rPr>
                      <w:rFonts w:ascii="宋体" w:cs="宋体" w:hint="eastAsia"/>
                      <w:kern w:val="0"/>
                      <w:sz w:val="22"/>
                      <w:lang w:val="zh-CN"/>
                    </w:rPr>
                    <w:t>、阅读理解、</w:t>
                  </w:r>
                  <w:r>
                    <w:rPr>
                      <w:rFonts w:ascii="宋体" w:cs="宋体"/>
                      <w:kern w:val="0"/>
                      <w:sz w:val="22"/>
                      <w:lang w:val="zh-CN"/>
                    </w:rPr>
                    <w:t>完成练习题</w:t>
                  </w:r>
                  <w:r>
                    <w:rPr>
                      <w:rFonts w:ascii="宋体" w:cs="宋体" w:hint="eastAsia"/>
                      <w:kern w:val="0"/>
                      <w:sz w:val="22"/>
                      <w:lang w:val="zh-CN"/>
                    </w:rPr>
                    <w:t>、习作修改</w:t>
                  </w:r>
                </w:p>
              </w:tc>
              <w:tc>
                <w:tcPr>
                  <w:tcW w:w="1146" w:type="dxa"/>
                  <w:shd w:val="clear" w:color="000000" w:fill="FFFFFF"/>
                  <w:vAlign w:val="center"/>
                </w:tcPr>
                <w:p w:rsidR="00535C3E" w:rsidRDefault="00535C3E" w:rsidP="00AC7A13">
                  <w:pPr>
                    <w:autoSpaceDE w:val="0"/>
                    <w:autoSpaceDN w:val="0"/>
                    <w:adjustRightInd w:val="0"/>
                    <w:jc w:val="center"/>
                    <w:rPr>
                      <w:rFonts w:ascii="宋体" w:cs="宋体"/>
                      <w:kern w:val="0"/>
                      <w:sz w:val="22"/>
                      <w:lang w:val="zh-CN"/>
                    </w:rPr>
                  </w:pPr>
                  <w:r>
                    <w:rPr>
                      <w:rFonts w:ascii="宋体" w:cs="宋体"/>
                      <w:kern w:val="0"/>
                      <w:sz w:val="22"/>
                      <w:lang w:val="zh-CN"/>
                    </w:rPr>
                    <w:t>掌握重要词汇</w:t>
                  </w:r>
                  <w:r>
                    <w:rPr>
                      <w:rFonts w:ascii="宋体" w:cs="宋体" w:hint="eastAsia"/>
                      <w:kern w:val="0"/>
                      <w:sz w:val="22"/>
                      <w:lang w:val="zh-CN"/>
                    </w:rPr>
                    <w:t>、</w:t>
                  </w:r>
                  <w:r>
                    <w:rPr>
                      <w:rFonts w:ascii="宋体" w:cs="宋体"/>
                      <w:kern w:val="0"/>
                      <w:sz w:val="22"/>
                      <w:lang w:val="zh-CN"/>
                    </w:rPr>
                    <w:t>理解文意及修辞</w:t>
                  </w:r>
                </w:p>
              </w:tc>
              <w:tc>
                <w:tcPr>
                  <w:tcW w:w="1162" w:type="dxa"/>
                  <w:shd w:val="clear" w:color="000000" w:fill="FFFFFF"/>
                  <w:vAlign w:val="center"/>
                </w:tcPr>
                <w:p w:rsidR="00535C3E" w:rsidRDefault="00535C3E" w:rsidP="00AC7A13">
                  <w:pPr>
                    <w:autoSpaceDE w:val="0"/>
                    <w:autoSpaceDN w:val="0"/>
                    <w:adjustRightInd w:val="0"/>
                    <w:jc w:val="center"/>
                    <w:rPr>
                      <w:rFonts w:ascii="宋体" w:cs="宋体" w:hint="eastAsia"/>
                      <w:kern w:val="0"/>
                      <w:sz w:val="22"/>
                      <w:lang w:val="zh-CN"/>
                    </w:rPr>
                  </w:pPr>
                  <w:r>
                    <w:rPr>
                      <w:rFonts w:ascii="宋体" w:cs="宋体" w:hint="eastAsia"/>
                      <w:kern w:val="0"/>
                      <w:szCs w:val="21"/>
                      <w:lang w:val="zh-CN"/>
                    </w:rPr>
                    <w:t>学生陈述</w:t>
                  </w:r>
                  <w:r>
                    <w:rPr>
                      <w:rFonts w:ascii="宋体" w:cs="宋体" w:hint="eastAsia"/>
                      <w:kern w:val="0"/>
                      <w:sz w:val="22"/>
                      <w:lang w:val="zh-CN"/>
                    </w:rPr>
                    <w:t>、</w:t>
                  </w:r>
                  <w:proofErr w:type="gramStart"/>
                  <w:r>
                    <w:rPr>
                      <w:rFonts w:ascii="宋体" w:cs="宋体"/>
                      <w:kern w:val="0"/>
                      <w:sz w:val="22"/>
                      <w:lang w:val="zh-CN"/>
                    </w:rPr>
                    <w:t>随堂小测</w:t>
                  </w:r>
                  <w:proofErr w:type="gramEnd"/>
                </w:p>
              </w:tc>
            </w:tr>
            <w:tr w:rsidR="00535C3E" w:rsidTr="001505C7">
              <w:tblPrEx>
                <w:tblCellMar>
                  <w:top w:w="0" w:type="dxa"/>
                  <w:bottom w:w="0" w:type="dxa"/>
                </w:tblCellMar>
              </w:tblPrEx>
              <w:trPr>
                <w:trHeight w:val="568"/>
              </w:trPr>
              <w:tc>
                <w:tcPr>
                  <w:tcW w:w="1456" w:type="dxa"/>
                  <w:shd w:val="clear" w:color="000000" w:fill="FFFFFF"/>
                  <w:vAlign w:val="center"/>
                </w:tcPr>
                <w:p w:rsidR="00535C3E" w:rsidRDefault="00535C3E" w:rsidP="00724B7A">
                  <w:pPr>
                    <w:autoSpaceDE w:val="0"/>
                    <w:autoSpaceDN w:val="0"/>
                    <w:adjustRightInd w:val="0"/>
                    <w:jc w:val="center"/>
                    <w:rPr>
                      <w:rFonts w:ascii="宋体" w:cs="宋体" w:hint="eastAsia"/>
                      <w:kern w:val="0"/>
                      <w:szCs w:val="21"/>
                      <w:lang w:val="zh-CN"/>
                    </w:rPr>
                  </w:pPr>
                  <w:r>
                    <w:rPr>
                      <w:rFonts w:ascii="宋体" w:cs="宋体" w:hint="eastAsia"/>
                      <w:kern w:val="0"/>
                      <w:szCs w:val="21"/>
                      <w:lang w:val="zh-CN"/>
                    </w:rPr>
                    <w:t>口试</w:t>
                  </w:r>
                </w:p>
              </w:tc>
              <w:tc>
                <w:tcPr>
                  <w:tcW w:w="742" w:type="dxa"/>
                  <w:shd w:val="clear" w:color="000000" w:fill="FFFFFF"/>
                  <w:vAlign w:val="center"/>
                </w:tcPr>
                <w:p w:rsidR="00535C3E" w:rsidRDefault="00535C3E" w:rsidP="00724B7A">
                  <w:pPr>
                    <w:autoSpaceDE w:val="0"/>
                    <w:autoSpaceDN w:val="0"/>
                    <w:adjustRightInd w:val="0"/>
                    <w:jc w:val="center"/>
                    <w:rPr>
                      <w:rFonts w:ascii="宋体" w:cs="宋体"/>
                      <w:kern w:val="0"/>
                      <w:sz w:val="22"/>
                      <w:lang w:val="zh-CN"/>
                    </w:rPr>
                  </w:pPr>
                  <w:r>
                    <w:rPr>
                      <w:rFonts w:ascii="宋体" w:cs="宋体" w:hint="eastAsia"/>
                      <w:kern w:val="0"/>
                      <w:sz w:val="22"/>
                      <w:lang w:val="zh-CN"/>
                    </w:rPr>
                    <w:t>2</w:t>
                  </w:r>
                </w:p>
              </w:tc>
              <w:tc>
                <w:tcPr>
                  <w:tcW w:w="1276" w:type="dxa"/>
                  <w:shd w:val="clear" w:color="000000" w:fill="FFFFFF"/>
                  <w:vAlign w:val="center"/>
                </w:tcPr>
                <w:p w:rsidR="00535C3E" w:rsidRDefault="00535C3E" w:rsidP="00724B7A">
                  <w:pPr>
                    <w:autoSpaceDE w:val="0"/>
                    <w:autoSpaceDN w:val="0"/>
                    <w:adjustRightInd w:val="0"/>
                    <w:jc w:val="center"/>
                    <w:rPr>
                      <w:rFonts w:ascii="宋体" w:cs="宋体"/>
                      <w:kern w:val="0"/>
                      <w:sz w:val="22"/>
                      <w:lang w:val="zh-CN"/>
                    </w:rPr>
                  </w:pPr>
                </w:p>
              </w:tc>
              <w:tc>
                <w:tcPr>
                  <w:tcW w:w="1487" w:type="dxa"/>
                  <w:shd w:val="clear" w:color="000000" w:fill="FFFFFF"/>
                  <w:vAlign w:val="center"/>
                </w:tcPr>
                <w:p w:rsidR="00535C3E" w:rsidRDefault="00535C3E" w:rsidP="00724B7A">
                  <w:pPr>
                    <w:autoSpaceDE w:val="0"/>
                    <w:autoSpaceDN w:val="0"/>
                    <w:adjustRightInd w:val="0"/>
                    <w:jc w:val="center"/>
                    <w:rPr>
                      <w:rFonts w:ascii="宋体" w:cs="宋体"/>
                      <w:kern w:val="0"/>
                      <w:sz w:val="22"/>
                      <w:lang w:val="zh-CN"/>
                    </w:rPr>
                  </w:pPr>
                </w:p>
              </w:tc>
              <w:tc>
                <w:tcPr>
                  <w:tcW w:w="1146" w:type="dxa"/>
                  <w:shd w:val="clear" w:color="000000" w:fill="FFFFFF"/>
                  <w:vAlign w:val="center"/>
                </w:tcPr>
                <w:p w:rsidR="00535C3E" w:rsidRDefault="00535C3E" w:rsidP="00724B7A">
                  <w:pPr>
                    <w:autoSpaceDE w:val="0"/>
                    <w:autoSpaceDN w:val="0"/>
                    <w:adjustRightInd w:val="0"/>
                    <w:jc w:val="center"/>
                    <w:rPr>
                      <w:rFonts w:ascii="宋体" w:cs="宋体"/>
                      <w:kern w:val="0"/>
                      <w:sz w:val="22"/>
                      <w:lang w:val="zh-CN"/>
                    </w:rPr>
                  </w:pPr>
                  <w:r>
                    <w:rPr>
                      <w:rFonts w:ascii="宋体" w:cs="宋体"/>
                      <w:kern w:val="0"/>
                      <w:sz w:val="22"/>
                      <w:lang w:val="zh-CN"/>
                    </w:rPr>
                    <w:t>了解精读各篇目的主要思想</w:t>
                  </w:r>
                  <w:r>
                    <w:rPr>
                      <w:rFonts w:ascii="宋体" w:cs="宋体" w:hint="eastAsia"/>
                      <w:kern w:val="0"/>
                      <w:sz w:val="22"/>
                      <w:lang w:val="zh-CN"/>
                    </w:rPr>
                    <w:t>、</w:t>
                  </w:r>
                  <w:r>
                    <w:rPr>
                      <w:rFonts w:ascii="宋体" w:cs="宋体"/>
                      <w:kern w:val="0"/>
                      <w:sz w:val="22"/>
                      <w:lang w:val="zh-CN"/>
                    </w:rPr>
                    <w:t>对相关话题进行批判思维</w:t>
                  </w:r>
                  <w:r>
                    <w:rPr>
                      <w:rFonts w:ascii="宋体" w:cs="宋体" w:hint="eastAsia"/>
                      <w:kern w:val="0"/>
                      <w:sz w:val="22"/>
                      <w:lang w:val="zh-CN"/>
                    </w:rPr>
                    <w:t>、</w:t>
                  </w:r>
                  <w:r>
                    <w:rPr>
                      <w:rFonts w:ascii="宋体" w:cs="宋体"/>
                      <w:kern w:val="0"/>
                      <w:sz w:val="22"/>
                      <w:lang w:val="zh-CN"/>
                    </w:rPr>
                    <w:t>形成个人见解</w:t>
                  </w:r>
                </w:p>
              </w:tc>
              <w:tc>
                <w:tcPr>
                  <w:tcW w:w="1162" w:type="dxa"/>
                  <w:shd w:val="clear" w:color="000000" w:fill="FFFFFF"/>
                  <w:vAlign w:val="center"/>
                </w:tcPr>
                <w:p w:rsidR="00535C3E" w:rsidRDefault="00535C3E" w:rsidP="00724B7A">
                  <w:pPr>
                    <w:autoSpaceDE w:val="0"/>
                    <w:autoSpaceDN w:val="0"/>
                    <w:adjustRightInd w:val="0"/>
                    <w:jc w:val="center"/>
                    <w:rPr>
                      <w:rFonts w:ascii="宋体" w:cs="宋体"/>
                      <w:kern w:val="0"/>
                      <w:sz w:val="22"/>
                      <w:lang w:val="zh-CN"/>
                    </w:rPr>
                  </w:pPr>
                  <w:r>
                    <w:rPr>
                      <w:rFonts w:ascii="宋体" w:cs="宋体"/>
                      <w:kern w:val="0"/>
                      <w:sz w:val="22"/>
                      <w:lang w:val="zh-CN"/>
                    </w:rPr>
                    <w:t>分组口试</w:t>
                  </w:r>
                </w:p>
              </w:tc>
            </w:tr>
          </w:tbl>
          <w:p w:rsidR="00535C3E" w:rsidRDefault="00535C3E">
            <w:pPr>
              <w:autoSpaceDE w:val="0"/>
              <w:autoSpaceDN w:val="0"/>
              <w:adjustRightInd w:val="0"/>
              <w:rPr>
                <w:rFonts w:cs="Calibri"/>
                <w:kern w:val="0"/>
                <w:szCs w:val="21"/>
              </w:rPr>
            </w:pPr>
          </w:p>
          <w:p w:rsidR="00535C3E" w:rsidRDefault="00535C3E">
            <w:pPr>
              <w:autoSpaceDE w:val="0"/>
              <w:autoSpaceDN w:val="0"/>
              <w:adjustRightInd w:val="0"/>
              <w:rPr>
                <w:rFonts w:ascii="宋体" w:cs="宋体"/>
                <w:kern w:val="0"/>
                <w:sz w:val="22"/>
                <w:lang w:val="zh-CN"/>
              </w:rPr>
            </w:pPr>
          </w:p>
        </w:tc>
      </w:tr>
      <w:tr w:rsidR="00535C3E" w:rsidRPr="00A7158B" w:rsidTr="004759CF">
        <w:tblPrEx>
          <w:tblCellMar>
            <w:top w:w="0" w:type="dxa"/>
            <w:bottom w:w="0" w:type="dxa"/>
          </w:tblCellMar>
        </w:tblPrEx>
        <w:trPr>
          <w:trHeight w:val="882"/>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cs="Calibri"/>
                <w:color w:val="C00000"/>
                <w:kern w:val="0"/>
                <w:szCs w:val="21"/>
              </w:rPr>
              <w:lastRenderedPageBreak/>
              <w:t>*</w:t>
            </w:r>
            <w:r>
              <w:rPr>
                <w:rFonts w:ascii="宋体" w:cs="宋体" w:hint="eastAsia"/>
                <w:kern w:val="0"/>
                <w:szCs w:val="21"/>
                <w:lang w:val="zh-CN"/>
              </w:rPr>
              <w:t>考核方式</w:t>
            </w:r>
          </w:p>
          <w:p w:rsidR="00535C3E" w:rsidRDefault="00535C3E">
            <w:pPr>
              <w:autoSpaceDE w:val="0"/>
              <w:autoSpaceDN w:val="0"/>
              <w:adjustRightInd w:val="0"/>
              <w:jc w:val="center"/>
              <w:rPr>
                <w:rFonts w:ascii="宋体" w:cs="宋体"/>
                <w:kern w:val="0"/>
                <w:sz w:val="22"/>
                <w:lang w:val="zh-CN"/>
              </w:rPr>
            </w:pPr>
            <w:r>
              <w:rPr>
                <w:rFonts w:cs="Calibri"/>
                <w:kern w:val="0"/>
                <w:szCs w:val="21"/>
              </w:rPr>
              <w:t>(Grading)</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left"/>
              <w:rPr>
                <w:rFonts w:ascii="宋体" w:cs="宋体"/>
                <w:kern w:val="0"/>
                <w:szCs w:val="21"/>
                <w:lang w:val="zh-CN"/>
              </w:rPr>
            </w:pPr>
            <w:r>
              <w:rPr>
                <w:rFonts w:ascii="宋体" w:cs="宋体" w:hint="eastAsia"/>
                <w:kern w:val="0"/>
                <w:szCs w:val="21"/>
                <w:lang w:val="zh-CN"/>
              </w:rPr>
              <w:t>出勤（5%）；课堂表现及测验（1</w:t>
            </w:r>
            <w:r>
              <w:rPr>
                <w:rFonts w:ascii="宋体" w:cs="宋体"/>
                <w:kern w:val="0"/>
                <w:szCs w:val="21"/>
                <w:lang w:val="zh-CN"/>
              </w:rPr>
              <w:t>5</w:t>
            </w:r>
            <w:r>
              <w:rPr>
                <w:rFonts w:ascii="宋体" w:cs="宋体" w:hint="eastAsia"/>
                <w:kern w:val="0"/>
                <w:szCs w:val="21"/>
                <w:lang w:val="zh-CN"/>
              </w:rPr>
              <w:t>%）；课堂陈述（</w:t>
            </w:r>
            <w:r>
              <w:rPr>
                <w:rFonts w:ascii="宋体" w:cs="宋体"/>
                <w:kern w:val="0"/>
                <w:szCs w:val="21"/>
                <w:lang w:val="zh-CN"/>
              </w:rPr>
              <w:t>10</w:t>
            </w:r>
            <w:r>
              <w:rPr>
                <w:rFonts w:ascii="宋体" w:cs="宋体" w:hint="eastAsia"/>
                <w:kern w:val="0"/>
                <w:szCs w:val="21"/>
                <w:lang w:val="zh-CN"/>
              </w:rPr>
              <w:t>%）；作文（1</w:t>
            </w:r>
            <w:r>
              <w:rPr>
                <w:rFonts w:ascii="宋体" w:cs="宋体"/>
                <w:kern w:val="0"/>
                <w:szCs w:val="21"/>
                <w:lang w:val="zh-CN"/>
              </w:rPr>
              <w:t>0</w:t>
            </w:r>
            <w:r>
              <w:rPr>
                <w:rFonts w:ascii="宋体" w:cs="宋体" w:hint="eastAsia"/>
                <w:kern w:val="0"/>
                <w:szCs w:val="21"/>
                <w:lang w:val="zh-CN"/>
              </w:rPr>
              <w:t>%）；口试（10%）；期末考试（50%）</w:t>
            </w:r>
          </w:p>
          <w:p w:rsidR="00535C3E" w:rsidRPr="00A7158B" w:rsidRDefault="00535C3E" w:rsidP="00D31EB8">
            <w:pPr>
              <w:autoSpaceDE w:val="0"/>
              <w:autoSpaceDN w:val="0"/>
              <w:adjustRightInd w:val="0"/>
              <w:jc w:val="left"/>
              <w:rPr>
                <w:rFonts w:ascii="宋体" w:cs="宋体" w:hint="eastAsia"/>
                <w:kern w:val="0"/>
                <w:sz w:val="22"/>
              </w:rPr>
            </w:pPr>
            <w:r w:rsidRPr="00A7158B">
              <w:rPr>
                <w:rFonts w:ascii="宋体" w:cs="宋体" w:hint="eastAsia"/>
                <w:kern w:val="0"/>
                <w:szCs w:val="21"/>
              </w:rPr>
              <w:t>Class attendance (5%); classroom performance</w:t>
            </w:r>
            <w:r>
              <w:rPr>
                <w:rFonts w:ascii="宋体" w:cs="宋体"/>
                <w:kern w:val="0"/>
                <w:szCs w:val="21"/>
              </w:rPr>
              <w:t xml:space="preserve"> and quiz</w:t>
            </w:r>
            <w:r w:rsidRPr="00A7158B">
              <w:rPr>
                <w:rFonts w:ascii="宋体" w:cs="宋体" w:hint="eastAsia"/>
                <w:kern w:val="0"/>
                <w:szCs w:val="21"/>
              </w:rPr>
              <w:t xml:space="preserve"> (</w:t>
            </w:r>
            <w:r>
              <w:rPr>
                <w:rFonts w:ascii="宋体" w:cs="宋体"/>
                <w:kern w:val="0"/>
                <w:szCs w:val="21"/>
              </w:rPr>
              <w:t>15</w:t>
            </w:r>
            <w:r w:rsidRPr="00A7158B">
              <w:rPr>
                <w:rFonts w:ascii="宋体" w:cs="宋体" w:hint="eastAsia"/>
                <w:kern w:val="0"/>
                <w:szCs w:val="21"/>
              </w:rPr>
              <w:t xml:space="preserve">%); </w:t>
            </w:r>
            <w:r>
              <w:rPr>
                <w:rFonts w:ascii="宋体" w:cs="宋体"/>
                <w:kern w:val="0"/>
                <w:szCs w:val="21"/>
              </w:rPr>
              <w:t>presentations</w:t>
            </w:r>
            <w:r w:rsidRPr="00A7158B">
              <w:rPr>
                <w:rFonts w:ascii="宋体" w:cs="宋体" w:hint="eastAsia"/>
                <w:kern w:val="0"/>
                <w:szCs w:val="21"/>
              </w:rPr>
              <w:t xml:space="preserve"> (1</w:t>
            </w:r>
            <w:r>
              <w:rPr>
                <w:rFonts w:ascii="宋体" w:cs="宋体"/>
                <w:kern w:val="0"/>
                <w:szCs w:val="21"/>
              </w:rPr>
              <w:t>0</w:t>
            </w:r>
            <w:r w:rsidRPr="00A7158B">
              <w:rPr>
                <w:rFonts w:ascii="宋体" w:cs="宋体" w:hint="eastAsia"/>
                <w:kern w:val="0"/>
                <w:szCs w:val="21"/>
              </w:rPr>
              <w:t xml:space="preserve">%); </w:t>
            </w:r>
            <w:r>
              <w:rPr>
                <w:rFonts w:ascii="宋体" w:cs="宋体"/>
                <w:kern w:val="0"/>
                <w:szCs w:val="21"/>
              </w:rPr>
              <w:t xml:space="preserve">writing (10%); </w:t>
            </w:r>
            <w:r w:rsidRPr="00A7158B">
              <w:rPr>
                <w:rFonts w:ascii="宋体" w:cs="宋体" w:hint="eastAsia"/>
                <w:kern w:val="0"/>
                <w:szCs w:val="21"/>
              </w:rPr>
              <w:t>oral test (10%); final exam (</w:t>
            </w:r>
            <w:r>
              <w:rPr>
                <w:rFonts w:ascii="宋体" w:cs="宋体"/>
                <w:kern w:val="0"/>
                <w:szCs w:val="21"/>
              </w:rPr>
              <w:t>50</w:t>
            </w:r>
            <w:r w:rsidRPr="00A7158B">
              <w:rPr>
                <w:rFonts w:ascii="宋体" w:cs="宋体" w:hint="eastAsia"/>
                <w:kern w:val="0"/>
                <w:szCs w:val="21"/>
              </w:rPr>
              <w:t>%)</w:t>
            </w:r>
          </w:p>
        </w:tc>
      </w:tr>
      <w:tr w:rsidR="00535C3E" w:rsidTr="004759CF">
        <w:tblPrEx>
          <w:tblCellMar>
            <w:top w:w="0" w:type="dxa"/>
            <w:bottom w:w="0" w:type="dxa"/>
          </w:tblCellMar>
        </w:tblPrEx>
        <w:trPr>
          <w:trHeight w:val="826"/>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cs="Calibri"/>
                <w:color w:val="C00000"/>
                <w:kern w:val="0"/>
                <w:szCs w:val="21"/>
              </w:rPr>
              <w:t>*</w:t>
            </w:r>
            <w:r>
              <w:rPr>
                <w:rFonts w:ascii="宋体" w:cs="宋体" w:hint="eastAsia"/>
                <w:kern w:val="0"/>
                <w:szCs w:val="21"/>
                <w:lang w:val="zh-CN"/>
              </w:rPr>
              <w:t>教材或参考资料</w:t>
            </w:r>
          </w:p>
          <w:p w:rsidR="00535C3E" w:rsidRDefault="00535C3E">
            <w:pPr>
              <w:autoSpaceDE w:val="0"/>
              <w:autoSpaceDN w:val="0"/>
              <w:adjustRightInd w:val="0"/>
              <w:jc w:val="center"/>
              <w:rPr>
                <w:rFonts w:ascii="宋体" w:cs="宋体"/>
                <w:kern w:val="0"/>
                <w:sz w:val="22"/>
                <w:lang w:val="zh-CN"/>
              </w:rPr>
            </w:pPr>
            <w:r>
              <w:rPr>
                <w:rFonts w:cs="Calibri"/>
                <w:kern w:val="0"/>
                <w:szCs w:val="21"/>
              </w:rPr>
              <w:t>(Textbooks &amp; Other Materials)</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rsidP="007A3289">
            <w:pPr>
              <w:autoSpaceDE w:val="0"/>
              <w:autoSpaceDN w:val="0"/>
              <w:adjustRightInd w:val="0"/>
              <w:jc w:val="left"/>
              <w:rPr>
                <w:rFonts w:ascii="宋体" w:cs="宋体" w:hint="eastAsia"/>
                <w:kern w:val="0"/>
                <w:szCs w:val="21"/>
                <w:lang w:val="zh-CN"/>
              </w:rPr>
            </w:pPr>
            <w:r>
              <w:rPr>
                <w:rFonts w:ascii="宋体" w:cs="宋体" w:hint="eastAsia"/>
                <w:kern w:val="0"/>
                <w:szCs w:val="21"/>
                <w:lang w:val="zh-CN"/>
              </w:rPr>
              <w:t>1.</w:t>
            </w:r>
            <w:r w:rsidRPr="007A3289">
              <w:rPr>
                <w:rFonts w:ascii="宋体" w:cs="宋体" w:hint="eastAsia"/>
                <w:kern w:val="0"/>
                <w:szCs w:val="21"/>
                <w:lang w:val="zh-CN"/>
              </w:rPr>
              <w:t>《精读英语教程》</w:t>
            </w:r>
            <w:r>
              <w:rPr>
                <w:rFonts w:ascii="宋体" w:cs="宋体" w:hint="eastAsia"/>
                <w:kern w:val="0"/>
                <w:szCs w:val="21"/>
                <w:lang w:val="zh-CN"/>
              </w:rPr>
              <w:t>（第二册）</w:t>
            </w:r>
            <w:r w:rsidRPr="007A3289">
              <w:rPr>
                <w:rFonts w:ascii="宋体" w:cs="宋体" w:hint="eastAsia"/>
                <w:kern w:val="0"/>
                <w:szCs w:val="21"/>
                <w:lang w:val="zh-CN"/>
              </w:rPr>
              <w:t>，沈黎等编，复旦大学出版社，2001年</w:t>
            </w:r>
          </w:p>
          <w:p w:rsidR="00535C3E" w:rsidRPr="007A3289" w:rsidRDefault="00535C3E" w:rsidP="007A3289">
            <w:pPr>
              <w:autoSpaceDE w:val="0"/>
              <w:autoSpaceDN w:val="0"/>
              <w:adjustRightInd w:val="0"/>
              <w:jc w:val="left"/>
              <w:rPr>
                <w:rFonts w:ascii="宋体" w:cs="宋体" w:hint="eastAsia"/>
                <w:kern w:val="0"/>
                <w:sz w:val="22"/>
                <w:lang w:val="zh-CN"/>
              </w:rPr>
            </w:pPr>
            <w:r>
              <w:rPr>
                <w:rFonts w:ascii="宋体" w:cs="宋体"/>
                <w:kern w:val="0"/>
                <w:szCs w:val="21"/>
                <w:lang w:val="zh-CN"/>
              </w:rPr>
              <w:t xml:space="preserve">2. </w:t>
            </w:r>
            <w:r>
              <w:rPr>
                <w:rFonts w:ascii="宋体" w:cs="宋体" w:hint="eastAsia"/>
                <w:kern w:val="0"/>
                <w:szCs w:val="21"/>
                <w:lang w:val="zh-CN"/>
              </w:rPr>
              <w:t>补充</w:t>
            </w:r>
            <w:r>
              <w:rPr>
                <w:rFonts w:ascii="宋体" w:cs="宋体"/>
                <w:kern w:val="0"/>
                <w:szCs w:val="21"/>
                <w:lang w:val="zh-CN"/>
              </w:rPr>
              <w:t>阅读材料</w:t>
            </w:r>
          </w:p>
        </w:tc>
      </w:tr>
      <w:tr w:rsidR="00535C3E" w:rsidTr="004759CF">
        <w:tblPrEx>
          <w:tblCellMar>
            <w:top w:w="0" w:type="dxa"/>
            <w:bottom w:w="0" w:type="dxa"/>
          </w:tblCellMar>
        </w:tblPrEx>
        <w:trPr>
          <w:trHeight w:val="778"/>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其它</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More</w:t>
            </w:r>
            <w:r>
              <w:rPr>
                <w:rFonts w:ascii="宋体" w:cs="宋体" w:hint="eastAsia"/>
                <w:kern w:val="0"/>
                <w:szCs w:val="21"/>
                <w:lang w:val="zh-CN"/>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ascii="宋体" w:cs="宋体"/>
                <w:kern w:val="0"/>
                <w:sz w:val="22"/>
                <w:lang w:val="zh-CN"/>
              </w:rPr>
            </w:pPr>
          </w:p>
        </w:tc>
      </w:tr>
      <w:tr w:rsidR="00535C3E" w:rsidTr="004759CF">
        <w:tblPrEx>
          <w:tblCellMar>
            <w:top w:w="0" w:type="dxa"/>
            <w:bottom w:w="0" w:type="dxa"/>
          </w:tblCellMar>
        </w:tblPrEx>
        <w:trPr>
          <w:trHeight w:val="778"/>
        </w:trPr>
        <w:tc>
          <w:tcPr>
            <w:tcW w:w="24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cs="Calibri"/>
                <w:kern w:val="0"/>
                <w:szCs w:val="21"/>
              </w:rPr>
            </w:pPr>
            <w:r>
              <w:rPr>
                <w:rFonts w:ascii="宋体" w:cs="宋体" w:hint="eastAsia"/>
                <w:kern w:val="0"/>
                <w:szCs w:val="21"/>
                <w:lang w:val="zh-CN"/>
              </w:rPr>
              <w:t>备注</w:t>
            </w:r>
          </w:p>
          <w:p w:rsidR="00535C3E" w:rsidRDefault="00535C3E">
            <w:pPr>
              <w:autoSpaceDE w:val="0"/>
              <w:autoSpaceDN w:val="0"/>
              <w:adjustRightInd w:val="0"/>
              <w:jc w:val="center"/>
              <w:rPr>
                <w:rFonts w:ascii="宋体" w:cs="宋体"/>
                <w:kern w:val="0"/>
                <w:sz w:val="22"/>
                <w:lang w:val="zh-CN"/>
              </w:rPr>
            </w:pPr>
            <w:r>
              <w:rPr>
                <w:rFonts w:ascii="宋体" w:cs="宋体" w:hint="eastAsia"/>
                <w:kern w:val="0"/>
                <w:szCs w:val="21"/>
                <w:lang w:val="zh-CN"/>
              </w:rPr>
              <w:t>（</w:t>
            </w:r>
            <w:r>
              <w:rPr>
                <w:rFonts w:cs="Calibri"/>
                <w:kern w:val="0"/>
                <w:szCs w:val="21"/>
              </w:rPr>
              <w:t>Notes</w:t>
            </w:r>
            <w:r>
              <w:rPr>
                <w:rFonts w:ascii="宋体" w:cs="宋体" w:hint="eastAsia"/>
                <w:kern w:val="0"/>
                <w:szCs w:val="21"/>
                <w:lang w:val="zh-CN"/>
              </w:rPr>
              <w:t>）</w:t>
            </w:r>
          </w:p>
        </w:tc>
        <w:tc>
          <w:tcPr>
            <w:tcW w:w="7409" w:type="dxa"/>
            <w:gridSpan w:val="6"/>
            <w:tcBorders>
              <w:top w:val="single" w:sz="3" w:space="0" w:color="000000"/>
              <w:left w:val="single" w:sz="3" w:space="0" w:color="000000"/>
              <w:bottom w:val="single" w:sz="3" w:space="0" w:color="000000"/>
              <w:right w:val="single" w:sz="3" w:space="0" w:color="000000"/>
            </w:tcBorders>
            <w:shd w:val="clear" w:color="000000" w:fill="FFFFFF"/>
            <w:vAlign w:val="center"/>
          </w:tcPr>
          <w:p w:rsidR="00535C3E" w:rsidRDefault="00535C3E">
            <w:pPr>
              <w:autoSpaceDE w:val="0"/>
              <w:autoSpaceDN w:val="0"/>
              <w:adjustRightInd w:val="0"/>
              <w:jc w:val="center"/>
              <w:rPr>
                <w:rFonts w:ascii="宋体" w:cs="宋体"/>
                <w:kern w:val="0"/>
                <w:sz w:val="22"/>
                <w:lang w:val="zh-CN"/>
              </w:rPr>
            </w:pPr>
          </w:p>
        </w:tc>
      </w:tr>
    </w:tbl>
    <w:p w:rsidR="00535C3E" w:rsidRDefault="00535C3E" w:rsidP="004759CF">
      <w:pPr>
        <w:autoSpaceDE w:val="0"/>
        <w:autoSpaceDN w:val="0"/>
        <w:adjustRightInd w:val="0"/>
        <w:spacing w:before="312"/>
        <w:jc w:val="left"/>
        <w:rPr>
          <w:rFonts w:cs="Calibri"/>
          <w:kern w:val="0"/>
          <w:szCs w:val="21"/>
        </w:rPr>
      </w:pPr>
      <w:r>
        <w:rPr>
          <w:rFonts w:ascii="宋体" w:cs="宋体" w:hint="eastAsia"/>
          <w:kern w:val="0"/>
          <w:szCs w:val="21"/>
          <w:lang w:val="zh-CN"/>
        </w:rPr>
        <w:t>备注说明：</w:t>
      </w:r>
    </w:p>
    <w:p w:rsidR="00535C3E" w:rsidRDefault="00535C3E" w:rsidP="004759CF">
      <w:pPr>
        <w:autoSpaceDE w:val="0"/>
        <w:autoSpaceDN w:val="0"/>
        <w:adjustRightInd w:val="0"/>
        <w:spacing w:line="400" w:lineRule="atLeast"/>
        <w:ind w:firstLine="420"/>
        <w:rPr>
          <w:rFonts w:cs="Calibri"/>
          <w:kern w:val="0"/>
          <w:szCs w:val="21"/>
        </w:rPr>
      </w:pPr>
      <w:r>
        <w:rPr>
          <w:rFonts w:cs="Calibri"/>
          <w:kern w:val="0"/>
          <w:szCs w:val="21"/>
        </w:rPr>
        <w:t>1</w:t>
      </w:r>
      <w:r>
        <w:rPr>
          <w:rFonts w:ascii="宋体" w:cs="宋体" w:hint="eastAsia"/>
          <w:kern w:val="0"/>
          <w:szCs w:val="21"/>
          <w:lang w:val="zh-CN"/>
        </w:rPr>
        <w:t>．带</w:t>
      </w:r>
      <w:r>
        <w:rPr>
          <w:rFonts w:cs="Calibri"/>
          <w:kern w:val="0"/>
          <w:szCs w:val="21"/>
        </w:rPr>
        <w:t>*</w:t>
      </w:r>
      <w:r>
        <w:rPr>
          <w:rFonts w:ascii="宋体" w:cs="宋体" w:hint="eastAsia"/>
          <w:kern w:val="0"/>
          <w:szCs w:val="21"/>
          <w:lang w:val="zh-CN"/>
        </w:rPr>
        <w:t>内容为必填项。</w:t>
      </w:r>
    </w:p>
    <w:p w:rsidR="00535C3E" w:rsidRDefault="00535C3E" w:rsidP="004759CF">
      <w:pPr>
        <w:autoSpaceDE w:val="0"/>
        <w:autoSpaceDN w:val="0"/>
        <w:adjustRightInd w:val="0"/>
        <w:spacing w:line="400" w:lineRule="atLeast"/>
        <w:ind w:firstLine="420"/>
        <w:rPr>
          <w:rFonts w:cs="Calibri"/>
          <w:kern w:val="0"/>
          <w:szCs w:val="21"/>
        </w:rPr>
      </w:pPr>
      <w:r>
        <w:rPr>
          <w:rFonts w:cs="Calibri"/>
          <w:kern w:val="0"/>
          <w:szCs w:val="21"/>
        </w:rPr>
        <w:t>2</w:t>
      </w:r>
      <w:r>
        <w:rPr>
          <w:rFonts w:ascii="宋体" w:cs="宋体" w:hint="eastAsia"/>
          <w:kern w:val="0"/>
          <w:szCs w:val="21"/>
          <w:lang w:val="zh-CN"/>
        </w:rPr>
        <w:t>．课程简介字数为</w:t>
      </w:r>
      <w:r>
        <w:rPr>
          <w:rFonts w:cs="Calibri"/>
          <w:kern w:val="0"/>
          <w:szCs w:val="21"/>
        </w:rPr>
        <w:t>300-500</w:t>
      </w:r>
      <w:r>
        <w:rPr>
          <w:rFonts w:ascii="宋体" w:cs="宋体" w:hint="eastAsia"/>
          <w:kern w:val="0"/>
          <w:szCs w:val="21"/>
          <w:lang w:val="zh-CN"/>
        </w:rPr>
        <w:t>字；课程大纲以表述清楚教学安排为宜，字数不限。</w:t>
      </w:r>
    </w:p>
    <w:p w:rsidR="00535C3E" w:rsidRDefault="00535C3E"/>
    <w:p w:rsidR="00535C3E" w:rsidRPr="00535C3E" w:rsidRDefault="00535C3E" w:rsidP="00535C3E">
      <w:pPr>
        <w:pStyle w:val="1"/>
      </w:pPr>
      <w:bookmarkStart w:id="10" w:name="_Toc533062784"/>
      <w:r w:rsidRPr="00535C3E">
        <w:t>EN366</w:t>
      </w:r>
      <w:r>
        <w:rPr>
          <w:rFonts w:hint="eastAsia"/>
        </w:rPr>
        <w:t>《</w:t>
      </w:r>
      <w:r w:rsidRPr="00535C3E">
        <w:rPr>
          <w:rFonts w:hint="eastAsia"/>
        </w:rPr>
        <w:t>西方经典作品选读</w:t>
      </w:r>
      <w:r>
        <w:rPr>
          <w:rFonts w:hint="eastAsia"/>
        </w:rPr>
        <w:t>》</w:t>
      </w:r>
      <w:r w:rsidRPr="00535C3E">
        <w:t>课程教学大纲</w:t>
      </w:r>
      <w:bookmarkEnd w:id="10"/>
    </w:p>
    <w:p w:rsidR="00535C3E" w:rsidRPr="001D0BF5" w:rsidRDefault="00535C3E" w:rsidP="00823ACC">
      <w:pPr>
        <w:ind w:firstLineChars="500" w:firstLine="1050"/>
      </w:pPr>
    </w:p>
    <w:tbl>
      <w:tblPr>
        <w:tblStyle w:val="ab"/>
        <w:tblW w:w="9924" w:type="dxa"/>
        <w:tblInd w:w="-601" w:type="dxa"/>
        <w:tblLook w:val="04A0"/>
      </w:tblPr>
      <w:tblGrid>
        <w:gridCol w:w="2406"/>
        <w:gridCol w:w="1265"/>
        <w:gridCol w:w="1515"/>
        <w:gridCol w:w="1477"/>
        <w:gridCol w:w="618"/>
        <w:gridCol w:w="941"/>
        <w:gridCol w:w="1692"/>
        <w:gridCol w:w="10"/>
      </w:tblGrid>
      <w:tr w:rsidR="00535C3E" w:rsidTr="00686943">
        <w:trPr>
          <w:trHeight w:val="614"/>
        </w:trPr>
        <w:tc>
          <w:tcPr>
            <w:tcW w:w="9924" w:type="dxa"/>
            <w:gridSpan w:val="8"/>
            <w:shd w:val="clear" w:color="auto" w:fill="D9D9D9" w:themeFill="background1" w:themeFillShade="D9"/>
            <w:vAlign w:val="center"/>
          </w:tcPr>
          <w:p w:rsidR="00535C3E" w:rsidRPr="001D0BF5" w:rsidRDefault="00535C3E" w:rsidP="007C626D">
            <w:pPr>
              <w:jc w:val="left"/>
            </w:pPr>
            <w:r>
              <w:rPr>
                <w:rFonts w:hint="eastAsia"/>
              </w:rPr>
              <w:t>课程基本信息（</w:t>
            </w:r>
            <w:r>
              <w:rPr>
                <w:rFonts w:hint="eastAsia"/>
              </w:rPr>
              <w:t>Course Information</w:t>
            </w:r>
            <w:r>
              <w:rPr>
                <w:rFonts w:hint="eastAsia"/>
              </w:rPr>
              <w:t>）</w:t>
            </w:r>
          </w:p>
        </w:tc>
      </w:tr>
      <w:tr w:rsidR="00535C3E" w:rsidTr="00686943">
        <w:trPr>
          <w:trHeight w:val="559"/>
        </w:trPr>
        <w:tc>
          <w:tcPr>
            <w:tcW w:w="2406" w:type="dxa"/>
            <w:vAlign w:val="center"/>
          </w:tcPr>
          <w:p w:rsidR="00535C3E" w:rsidRDefault="00535C3E" w:rsidP="00A724E5">
            <w:pPr>
              <w:jc w:val="center"/>
            </w:pPr>
            <w:r>
              <w:rPr>
                <w:rFonts w:hint="eastAsia"/>
              </w:rPr>
              <w:t>课程代码</w:t>
            </w:r>
          </w:p>
          <w:p w:rsidR="00535C3E" w:rsidRPr="001D0BF5" w:rsidRDefault="00535C3E" w:rsidP="00A724E5">
            <w:pPr>
              <w:jc w:val="center"/>
            </w:pPr>
            <w:r>
              <w:t>（</w:t>
            </w:r>
            <w:r>
              <w:rPr>
                <w:rFonts w:hint="eastAsia"/>
              </w:rPr>
              <w:t>Course Code</w:t>
            </w:r>
            <w:r>
              <w:rPr>
                <w:rFonts w:hint="eastAsia"/>
              </w:rPr>
              <w:t>）</w:t>
            </w:r>
          </w:p>
        </w:tc>
        <w:tc>
          <w:tcPr>
            <w:tcW w:w="1265" w:type="dxa"/>
            <w:vAlign w:val="center"/>
          </w:tcPr>
          <w:p w:rsidR="00535C3E" w:rsidRPr="00565461" w:rsidRDefault="00535C3E" w:rsidP="00A724E5">
            <w:pPr>
              <w:rPr>
                <w:w w:val="90"/>
              </w:rPr>
            </w:pPr>
            <w:r>
              <w:rPr>
                <w:rFonts w:hint="eastAsia"/>
                <w:w w:val="90"/>
              </w:rPr>
              <w:t>EN366</w:t>
            </w:r>
          </w:p>
        </w:tc>
        <w:tc>
          <w:tcPr>
            <w:tcW w:w="1515" w:type="dxa"/>
            <w:vAlign w:val="center"/>
          </w:tcPr>
          <w:p w:rsidR="00535C3E" w:rsidRDefault="00535C3E" w:rsidP="00A724E5">
            <w:pPr>
              <w:jc w:val="center"/>
            </w:pPr>
            <w:r w:rsidRPr="00565461">
              <w:rPr>
                <w:rFonts w:hint="eastAsia"/>
                <w:color w:val="FF0000"/>
              </w:rPr>
              <w:t>*</w:t>
            </w:r>
            <w:r w:rsidRPr="009A13D5">
              <w:t>学时</w:t>
            </w:r>
          </w:p>
          <w:p w:rsidR="00535C3E" w:rsidRPr="00565461" w:rsidRDefault="00535C3E"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535C3E" w:rsidRPr="001D0BF5" w:rsidRDefault="00535C3E" w:rsidP="00A724E5">
            <w:pPr>
              <w:jc w:val="center"/>
            </w:pPr>
            <w:r>
              <w:rPr>
                <w:rFonts w:hint="eastAsia"/>
              </w:rPr>
              <w:t>32</w:t>
            </w:r>
          </w:p>
        </w:tc>
        <w:tc>
          <w:tcPr>
            <w:tcW w:w="1559" w:type="dxa"/>
            <w:gridSpan w:val="2"/>
            <w:vAlign w:val="center"/>
          </w:tcPr>
          <w:p w:rsidR="00535C3E" w:rsidRDefault="00535C3E" w:rsidP="00A724E5">
            <w:pPr>
              <w:jc w:val="center"/>
            </w:pPr>
            <w:r w:rsidRPr="00565461">
              <w:rPr>
                <w:rFonts w:hint="eastAsia"/>
                <w:color w:val="FF0000"/>
              </w:rPr>
              <w:t>*</w:t>
            </w:r>
            <w:r w:rsidRPr="009A13D5">
              <w:t>学分</w:t>
            </w:r>
          </w:p>
          <w:p w:rsidR="00535C3E" w:rsidRPr="009A13D5" w:rsidRDefault="00535C3E" w:rsidP="00A724E5">
            <w:pPr>
              <w:jc w:val="center"/>
            </w:pPr>
            <w:r>
              <w:t>（</w:t>
            </w:r>
            <w:r>
              <w:t>Credits</w:t>
            </w:r>
            <w:r>
              <w:t>）</w:t>
            </w:r>
          </w:p>
        </w:tc>
        <w:tc>
          <w:tcPr>
            <w:tcW w:w="1702" w:type="dxa"/>
            <w:gridSpan w:val="2"/>
            <w:vAlign w:val="center"/>
          </w:tcPr>
          <w:p w:rsidR="00535C3E" w:rsidRPr="005B6F2E" w:rsidRDefault="00535C3E" w:rsidP="00535C3E">
            <w:pPr>
              <w:ind w:firstLineChars="150" w:firstLine="315"/>
            </w:pPr>
            <w:r w:rsidRPr="005B6F2E">
              <w:rPr>
                <w:rFonts w:hint="eastAsia"/>
              </w:rPr>
              <w:t>2</w:t>
            </w:r>
          </w:p>
        </w:tc>
      </w:tr>
      <w:tr w:rsidR="00535C3E" w:rsidTr="007252D6">
        <w:trPr>
          <w:trHeight w:val="448"/>
        </w:trPr>
        <w:tc>
          <w:tcPr>
            <w:tcW w:w="2406" w:type="dxa"/>
            <w:vMerge w:val="restart"/>
            <w:vAlign w:val="center"/>
          </w:tcPr>
          <w:p w:rsidR="00535C3E" w:rsidRDefault="00535C3E" w:rsidP="007252D6">
            <w:pPr>
              <w:jc w:val="center"/>
            </w:pPr>
            <w:r w:rsidRPr="00565461">
              <w:rPr>
                <w:rFonts w:hint="eastAsia"/>
                <w:color w:val="FF0000"/>
              </w:rPr>
              <w:t>*</w:t>
            </w:r>
            <w:r>
              <w:t>课程名称</w:t>
            </w:r>
          </w:p>
          <w:p w:rsidR="00535C3E" w:rsidRPr="001D0BF5" w:rsidRDefault="00535C3E" w:rsidP="007252D6">
            <w:pPr>
              <w:jc w:val="center"/>
            </w:pPr>
            <w:r>
              <w:t>（</w:t>
            </w:r>
            <w:r>
              <w:rPr>
                <w:rFonts w:hint="eastAsia"/>
              </w:rPr>
              <w:t>Course Name</w:t>
            </w:r>
            <w:r>
              <w:rPr>
                <w:rFonts w:hint="eastAsia"/>
              </w:rPr>
              <w:t>）</w:t>
            </w:r>
          </w:p>
        </w:tc>
        <w:tc>
          <w:tcPr>
            <w:tcW w:w="7518" w:type="dxa"/>
            <w:gridSpan w:val="7"/>
            <w:vAlign w:val="center"/>
          </w:tcPr>
          <w:p w:rsidR="00535C3E" w:rsidRPr="00565461" w:rsidRDefault="00535C3E" w:rsidP="007F06EC">
            <w:pPr>
              <w:rPr>
                <w:color w:val="00B050"/>
              </w:rPr>
            </w:pPr>
            <w:r>
              <w:rPr>
                <w:rFonts w:hint="eastAsia"/>
                <w:color w:val="00B050"/>
              </w:rPr>
              <w:t>（中文）</w:t>
            </w:r>
            <w:r>
              <w:rPr>
                <w:rFonts w:hint="eastAsia"/>
              </w:rPr>
              <w:t>西方经典作品选读</w:t>
            </w:r>
          </w:p>
        </w:tc>
      </w:tr>
      <w:tr w:rsidR="00535C3E" w:rsidTr="007252D6">
        <w:trPr>
          <w:trHeight w:val="411"/>
        </w:trPr>
        <w:tc>
          <w:tcPr>
            <w:tcW w:w="2406" w:type="dxa"/>
            <w:vMerge/>
          </w:tcPr>
          <w:p w:rsidR="00535C3E" w:rsidRPr="001D0BF5" w:rsidRDefault="00535C3E" w:rsidP="007C626D">
            <w:pPr>
              <w:jc w:val="left"/>
            </w:pPr>
          </w:p>
        </w:tc>
        <w:tc>
          <w:tcPr>
            <w:tcW w:w="7518" w:type="dxa"/>
            <w:gridSpan w:val="7"/>
            <w:vAlign w:val="center"/>
          </w:tcPr>
          <w:p w:rsidR="00535C3E" w:rsidRPr="00565461" w:rsidRDefault="00535C3E" w:rsidP="00E70B8B">
            <w:pPr>
              <w:rPr>
                <w:color w:val="00B050"/>
              </w:rPr>
            </w:pPr>
            <w:r>
              <w:rPr>
                <w:rFonts w:hint="eastAsia"/>
                <w:color w:val="00B050"/>
              </w:rPr>
              <w:t>（英文）</w:t>
            </w:r>
            <w:r w:rsidRPr="00E70B8B">
              <w:rPr>
                <w:rFonts w:hint="eastAsia"/>
                <w:color w:val="000000" w:themeColor="text1"/>
              </w:rPr>
              <w:t>Selected R</w:t>
            </w:r>
            <w:r>
              <w:rPr>
                <w:rFonts w:hint="eastAsia"/>
              </w:rPr>
              <w:t xml:space="preserve">eadings in Western Literary Classics </w:t>
            </w:r>
          </w:p>
        </w:tc>
      </w:tr>
      <w:tr w:rsidR="00535C3E" w:rsidTr="00686943">
        <w:trPr>
          <w:trHeight w:val="700"/>
        </w:trPr>
        <w:tc>
          <w:tcPr>
            <w:tcW w:w="2406" w:type="dxa"/>
            <w:vAlign w:val="center"/>
          </w:tcPr>
          <w:p w:rsidR="00535C3E" w:rsidRDefault="00535C3E" w:rsidP="007C626D">
            <w:pPr>
              <w:jc w:val="center"/>
            </w:pPr>
            <w:r>
              <w:rPr>
                <w:rFonts w:hint="eastAsia"/>
              </w:rPr>
              <w:lastRenderedPageBreak/>
              <w:t>课程性质</w:t>
            </w:r>
          </w:p>
          <w:p w:rsidR="00535C3E" w:rsidRDefault="00535C3E" w:rsidP="007C626D">
            <w:pPr>
              <w:jc w:val="center"/>
            </w:pPr>
            <w:r>
              <w:rPr>
                <w:rFonts w:hint="eastAsia"/>
              </w:rPr>
              <w:t>(</w:t>
            </w:r>
            <w:r w:rsidRPr="00511D50">
              <w:rPr>
                <w:rFonts w:hint="eastAsia"/>
              </w:rPr>
              <w:t>Course Type</w:t>
            </w:r>
            <w:r>
              <w:rPr>
                <w:rFonts w:hint="eastAsia"/>
              </w:rPr>
              <w:t>)</w:t>
            </w:r>
          </w:p>
        </w:tc>
        <w:tc>
          <w:tcPr>
            <w:tcW w:w="7518" w:type="dxa"/>
            <w:gridSpan w:val="7"/>
            <w:vAlign w:val="center"/>
          </w:tcPr>
          <w:p w:rsidR="00535C3E" w:rsidRPr="005B6F2E" w:rsidRDefault="00535C3E" w:rsidP="005B6F2E">
            <w:r>
              <w:rPr>
                <w:rFonts w:hint="eastAsia"/>
              </w:rPr>
              <w:t xml:space="preserve"> </w:t>
            </w:r>
            <w:r>
              <w:rPr>
                <w:rFonts w:hint="eastAsia"/>
              </w:rPr>
              <w:t>必修</w:t>
            </w:r>
          </w:p>
        </w:tc>
      </w:tr>
      <w:tr w:rsidR="00535C3E" w:rsidTr="00686943">
        <w:tc>
          <w:tcPr>
            <w:tcW w:w="2406" w:type="dxa"/>
            <w:vAlign w:val="center"/>
          </w:tcPr>
          <w:p w:rsidR="00535C3E" w:rsidRDefault="00535C3E" w:rsidP="00D130CC">
            <w:pPr>
              <w:jc w:val="center"/>
            </w:pPr>
            <w:r>
              <w:rPr>
                <w:rFonts w:hint="eastAsia"/>
              </w:rPr>
              <w:t>授课对象</w:t>
            </w:r>
          </w:p>
          <w:p w:rsidR="00535C3E" w:rsidRDefault="00535C3E" w:rsidP="007252D6">
            <w:pPr>
              <w:jc w:val="center"/>
            </w:pPr>
            <w:r>
              <w:rPr>
                <w:rFonts w:hint="eastAsia"/>
              </w:rPr>
              <w:t>（</w:t>
            </w:r>
            <w:r>
              <w:rPr>
                <w:rFonts w:hint="eastAsia"/>
              </w:rPr>
              <w:t>Target Audience</w:t>
            </w:r>
            <w:r>
              <w:rPr>
                <w:rFonts w:hint="eastAsia"/>
              </w:rPr>
              <w:t>）</w:t>
            </w:r>
          </w:p>
        </w:tc>
        <w:tc>
          <w:tcPr>
            <w:tcW w:w="7518" w:type="dxa"/>
            <w:gridSpan w:val="7"/>
            <w:vAlign w:val="center"/>
          </w:tcPr>
          <w:p w:rsidR="00535C3E" w:rsidRPr="001D0BF5" w:rsidRDefault="00535C3E" w:rsidP="00823ACC">
            <w:pPr>
              <w:jc w:val="left"/>
            </w:pPr>
            <w:r>
              <w:rPr>
                <w:rFonts w:hint="eastAsia"/>
              </w:rPr>
              <w:t>三年级德语本科生（下）</w:t>
            </w:r>
          </w:p>
        </w:tc>
      </w:tr>
      <w:tr w:rsidR="00535C3E" w:rsidTr="00686943">
        <w:tc>
          <w:tcPr>
            <w:tcW w:w="2406" w:type="dxa"/>
            <w:vAlign w:val="center"/>
          </w:tcPr>
          <w:p w:rsidR="00535C3E" w:rsidRDefault="00535C3E" w:rsidP="00D130CC">
            <w:pPr>
              <w:jc w:val="center"/>
            </w:pPr>
            <w:r>
              <w:rPr>
                <w:rFonts w:hint="eastAsia"/>
              </w:rPr>
              <w:t>授课语言</w:t>
            </w:r>
          </w:p>
          <w:p w:rsidR="00535C3E" w:rsidRPr="001D0BF5" w:rsidRDefault="00535C3E" w:rsidP="007C626D">
            <w:pPr>
              <w:jc w:val="left"/>
            </w:pPr>
            <w:r>
              <w:rPr>
                <w:rFonts w:hint="eastAsia"/>
              </w:rPr>
              <w:t>(Language of Instruction)</w:t>
            </w:r>
          </w:p>
        </w:tc>
        <w:tc>
          <w:tcPr>
            <w:tcW w:w="7518" w:type="dxa"/>
            <w:gridSpan w:val="7"/>
            <w:vAlign w:val="center"/>
          </w:tcPr>
          <w:p w:rsidR="00535C3E" w:rsidRPr="001D0BF5" w:rsidRDefault="00535C3E" w:rsidP="00823ACC">
            <w:pPr>
              <w:jc w:val="left"/>
            </w:pPr>
            <w:r>
              <w:rPr>
                <w:rFonts w:hint="eastAsia"/>
              </w:rPr>
              <w:t>英语</w:t>
            </w:r>
          </w:p>
        </w:tc>
      </w:tr>
      <w:tr w:rsidR="00535C3E" w:rsidTr="00686943">
        <w:tc>
          <w:tcPr>
            <w:tcW w:w="2406" w:type="dxa"/>
            <w:vAlign w:val="center"/>
          </w:tcPr>
          <w:p w:rsidR="00535C3E" w:rsidRDefault="00535C3E" w:rsidP="007C626D">
            <w:pPr>
              <w:jc w:val="center"/>
            </w:pPr>
            <w:r w:rsidRPr="00565461">
              <w:rPr>
                <w:rFonts w:hint="eastAsia"/>
                <w:color w:val="FF0000"/>
              </w:rPr>
              <w:t>*</w:t>
            </w:r>
            <w:r>
              <w:rPr>
                <w:rFonts w:hint="eastAsia"/>
              </w:rPr>
              <w:t>开课院系</w:t>
            </w:r>
          </w:p>
          <w:p w:rsidR="00535C3E" w:rsidRDefault="00535C3E" w:rsidP="007C626D">
            <w:pPr>
              <w:jc w:val="center"/>
            </w:pPr>
            <w:r>
              <w:rPr>
                <w:rFonts w:hint="eastAsia"/>
              </w:rPr>
              <w:t>（</w:t>
            </w:r>
            <w:r>
              <w:rPr>
                <w:rFonts w:hint="eastAsia"/>
              </w:rPr>
              <w:t>School</w:t>
            </w:r>
            <w:r>
              <w:rPr>
                <w:rFonts w:hint="eastAsia"/>
              </w:rPr>
              <w:t>）</w:t>
            </w:r>
          </w:p>
        </w:tc>
        <w:tc>
          <w:tcPr>
            <w:tcW w:w="7518" w:type="dxa"/>
            <w:gridSpan w:val="7"/>
            <w:vAlign w:val="center"/>
          </w:tcPr>
          <w:p w:rsidR="00535C3E" w:rsidRPr="001D0BF5" w:rsidRDefault="00535C3E" w:rsidP="00CE4B7E">
            <w:r>
              <w:rPr>
                <w:rFonts w:hint="eastAsia"/>
              </w:rPr>
              <w:t>外国语学院英语系</w:t>
            </w:r>
          </w:p>
        </w:tc>
      </w:tr>
      <w:tr w:rsidR="00535C3E" w:rsidTr="00686943">
        <w:tc>
          <w:tcPr>
            <w:tcW w:w="2406" w:type="dxa"/>
            <w:vAlign w:val="center"/>
          </w:tcPr>
          <w:p w:rsidR="00535C3E" w:rsidRDefault="00535C3E" w:rsidP="007C626D">
            <w:pPr>
              <w:jc w:val="center"/>
            </w:pPr>
            <w:r>
              <w:rPr>
                <w:rFonts w:hint="eastAsia"/>
              </w:rPr>
              <w:t>先修课程</w:t>
            </w:r>
          </w:p>
          <w:p w:rsidR="00535C3E" w:rsidRDefault="00535C3E" w:rsidP="007C626D">
            <w:pPr>
              <w:jc w:val="center"/>
            </w:pPr>
            <w:r>
              <w:rPr>
                <w:rFonts w:hint="eastAsia"/>
              </w:rPr>
              <w:t>（</w:t>
            </w:r>
            <w:r w:rsidRPr="00D22BA3">
              <w:rPr>
                <w:rFonts w:hint="eastAsia"/>
              </w:rPr>
              <w:t>Prerequisite</w:t>
            </w:r>
            <w:r>
              <w:rPr>
                <w:rFonts w:hint="eastAsia"/>
              </w:rPr>
              <w:t>）</w:t>
            </w:r>
          </w:p>
        </w:tc>
        <w:tc>
          <w:tcPr>
            <w:tcW w:w="7518" w:type="dxa"/>
            <w:gridSpan w:val="7"/>
            <w:vAlign w:val="center"/>
          </w:tcPr>
          <w:p w:rsidR="00535C3E" w:rsidRPr="001D0BF5" w:rsidRDefault="00535C3E" w:rsidP="007C626D">
            <w:pPr>
              <w:jc w:val="left"/>
            </w:pPr>
            <w:r>
              <w:rPr>
                <w:rFonts w:hint="eastAsia"/>
              </w:rPr>
              <w:t>无</w:t>
            </w:r>
          </w:p>
        </w:tc>
      </w:tr>
      <w:tr w:rsidR="00535C3E" w:rsidTr="00686943">
        <w:trPr>
          <w:gridAfter w:val="1"/>
          <w:wAfter w:w="10" w:type="dxa"/>
        </w:trPr>
        <w:tc>
          <w:tcPr>
            <w:tcW w:w="2406" w:type="dxa"/>
            <w:vAlign w:val="center"/>
          </w:tcPr>
          <w:p w:rsidR="00535C3E" w:rsidRDefault="00535C3E" w:rsidP="007C626D">
            <w:pPr>
              <w:jc w:val="center"/>
            </w:pPr>
            <w:r>
              <w:rPr>
                <w:rFonts w:hint="eastAsia"/>
              </w:rPr>
              <w:t>授课教师</w:t>
            </w:r>
          </w:p>
          <w:p w:rsidR="00535C3E" w:rsidRDefault="00535C3E" w:rsidP="008F7DAE">
            <w:pPr>
              <w:jc w:val="center"/>
            </w:pPr>
            <w:r>
              <w:rPr>
                <w:rFonts w:hint="eastAsia"/>
              </w:rPr>
              <w:t>（</w:t>
            </w:r>
            <w:r>
              <w:rPr>
                <w:rFonts w:hint="eastAsia"/>
              </w:rPr>
              <w:t>Instructor</w:t>
            </w:r>
            <w:r>
              <w:rPr>
                <w:rFonts w:hint="eastAsia"/>
              </w:rPr>
              <w:t>）</w:t>
            </w:r>
          </w:p>
        </w:tc>
        <w:tc>
          <w:tcPr>
            <w:tcW w:w="2780" w:type="dxa"/>
            <w:gridSpan w:val="2"/>
            <w:vAlign w:val="center"/>
          </w:tcPr>
          <w:p w:rsidR="00535C3E" w:rsidRDefault="00535C3E" w:rsidP="007C626D">
            <w:pPr>
              <w:jc w:val="center"/>
            </w:pPr>
            <w:proofErr w:type="gramStart"/>
            <w:r>
              <w:rPr>
                <w:rFonts w:hint="eastAsia"/>
              </w:rPr>
              <w:t>彭</w:t>
            </w:r>
            <w:proofErr w:type="gramEnd"/>
            <w:r>
              <w:rPr>
                <w:rFonts w:hint="eastAsia"/>
              </w:rPr>
              <w:t>青龙</w:t>
            </w:r>
            <w:r>
              <w:rPr>
                <w:rFonts w:hint="eastAsia"/>
              </w:rPr>
              <w:t xml:space="preserve"> </w:t>
            </w:r>
            <w:r>
              <w:rPr>
                <w:rFonts w:hint="eastAsia"/>
              </w:rPr>
              <w:t>左晓岚</w:t>
            </w:r>
          </w:p>
        </w:tc>
        <w:tc>
          <w:tcPr>
            <w:tcW w:w="2095" w:type="dxa"/>
            <w:gridSpan w:val="2"/>
            <w:vAlign w:val="center"/>
          </w:tcPr>
          <w:p w:rsidR="00535C3E" w:rsidRDefault="00535C3E" w:rsidP="00686943">
            <w:pPr>
              <w:jc w:val="center"/>
            </w:pPr>
            <w:r>
              <w:rPr>
                <w:rFonts w:hint="eastAsia"/>
              </w:rPr>
              <w:t>课程网址</w:t>
            </w:r>
          </w:p>
          <w:p w:rsidR="00535C3E" w:rsidRDefault="00535C3E"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535C3E" w:rsidRPr="0074127F" w:rsidRDefault="00535C3E" w:rsidP="007C626D">
            <w:pPr>
              <w:jc w:val="center"/>
              <w:rPr>
                <w:color w:val="00B050"/>
              </w:rPr>
            </w:pPr>
          </w:p>
        </w:tc>
      </w:tr>
      <w:tr w:rsidR="00535C3E" w:rsidTr="00686943">
        <w:trPr>
          <w:trHeight w:val="1728"/>
        </w:trPr>
        <w:tc>
          <w:tcPr>
            <w:tcW w:w="2406" w:type="dxa"/>
            <w:vAlign w:val="center"/>
          </w:tcPr>
          <w:p w:rsidR="00535C3E" w:rsidRPr="001D0BF5" w:rsidRDefault="00535C3E" w:rsidP="00227A34">
            <w:pPr>
              <w:jc w:val="center"/>
            </w:pPr>
            <w:r w:rsidRPr="00565461">
              <w:rPr>
                <w:rFonts w:hint="eastAsia"/>
                <w:color w:val="FF0000"/>
              </w:rPr>
              <w:t>*</w:t>
            </w:r>
            <w:r>
              <w:rPr>
                <w:rFonts w:hint="eastAsia"/>
              </w:rPr>
              <w:t>课程</w:t>
            </w:r>
            <w:r w:rsidRPr="001D0BF5">
              <w:rPr>
                <w:rFonts w:hint="eastAsia"/>
              </w:rPr>
              <w:t>简介</w:t>
            </w:r>
            <w:r w:rsidRPr="001D0BF5">
              <w:rPr>
                <w:rFonts w:hint="eastAsia"/>
                <w:w w:val="90"/>
              </w:rPr>
              <w:t>（</w:t>
            </w:r>
            <w:r w:rsidRPr="001D0BF5">
              <w:rPr>
                <w:rFonts w:hint="eastAsia"/>
                <w:w w:val="90"/>
              </w:rPr>
              <w:t>Description</w:t>
            </w:r>
            <w:r w:rsidRPr="001D0BF5">
              <w:rPr>
                <w:rFonts w:hint="eastAsia"/>
                <w:w w:val="90"/>
              </w:rPr>
              <w:t>）</w:t>
            </w:r>
          </w:p>
        </w:tc>
        <w:tc>
          <w:tcPr>
            <w:tcW w:w="7518" w:type="dxa"/>
            <w:gridSpan w:val="7"/>
            <w:vAlign w:val="center"/>
          </w:tcPr>
          <w:p w:rsidR="00535C3E" w:rsidRDefault="00535C3E" w:rsidP="002E4975">
            <w:pPr>
              <w:rPr>
                <w:rFonts w:asciiTheme="minorEastAsia" w:hAnsiTheme="minorEastAsia"/>
                <w:sz w:val="24"/>
                <w:szCs w:val="24"/>
              </w:rPr>
            </w:pPr>
            <w:r w:rsidRPr="009D7249">
              <w:rPr>
                <w:sz w:val="24"/>
                <w:szCs w:val="24"/>
              </w:rPr>
              <w:t xml:space="preserve"> “</w:t>
            </w:r>
            <w:r>
              <w:rPr>
                <w:rFonts w:hint="eastAsia"/>
              </w:rPr>
              <w:t>西方经典作品选读</w:t>
            </w:r>
            <w:r w:rsidRPr="009D7249">
              <w:rPr>
                <w:sz w:val="24"/>
                <w:szCs w:val="24"/>
              </w:rPr>
              <w:t>”</w:t>
            </w:r>
            <w:r w:rsidRPr="009D7249">
              <w:rPr>
                <w:rFonts w:hint="eastAsia"/>
                <w:sz w:val="24"/>
                <w:szCs w:val="24"/>
              </w:rPr>
              <w:t>是面向</w:t>
            </w:r>
            <w:r>
              <w:rPr>
                <w:rFonts w:hint="eastAsia"/>
                <w:sz w:val="24"/>
                <w:szCs w:val="24"/>
              </w:rPr>
              <w:t>德语专业三</w:t>
            </w:r>
            <w:r w:rsidRPr="009D7249">
              <w:rPr>
                <w:rFonts w:hint="eastAsia"/>
                <w:sz w:val="24"/>
                <w:szCs w:val="24"/>
              </w:rPr>
              <w:t>年级</w:t>
            </w:r>
            <w:r w:rsidRPr="009D7249">
              <w:rPr>
                <w:rFonts w:hint="eastAsia"/>
                <w:sz w:val="24"/>
                <w:szCs w:val="24"/>
              </w:rPr>
              <w:t>(</w:t>
            </w:r>
            <w:r>
              <w:rPr>
                <w:rFonts w:hint="eastAsia"/>
                <w:sz w:val="24"/>
                <w:szCs w:val="24"/>
              </w:rPr>
              <w:t>下</w:t>
            </w:r>
            <w:r w:rsidRPr="009D7249">
              <w:rPr>
                <w:rFonts w:hint="eastAsia"/>
                <w:sz w:val="24"/>
                <w:szCs w:val="24"/>
              </w:rPr>
              <w:t>)</w:t>
            </w:r>
            <w:r w:rsidRPr="009D7249">
              <w:rPr>
                <w:rFonts w:hint="eastAsia"/>
                <w:sz w:val="24"/>
                <w:szCs w:val="24"/>
              </w:rPr>
              <w:t>本科生所开设</w:t>
            </w:r>
            <w:r>
              <w:rPr>
                <w:rFonts w:hint="eastAsia"/>
                <w:sz w:val="24"/>
                <w:szCs w:val="24"/>
              </w:rPr>
              <w:t>的一门必修</w:t>
            </w:r>
            <w:r w:rsidRPr="009D7249">
              <w:rPr>
                <w:rFonts w:hint="eastAsia"/>
                <w:sz w:val="24"/>
                <w:szCs w:val="24"/>
              </w:rPr>
              <w:t>课。本课</w:t>
            </w:r>
            <w:r>
              <w:rPr>
                <w:rFonts w:hint="eastAsia"/>
                <w:sz w:val="24"/>
                <w:szCs w:val="24"/>
              </w:rPr>
              <w:t>程选择西方</w:t>
            </w:r>
            <w:r w:rsidRPr="005606A9">
              <w:rPr>
                <w:rFonts w:hint="eastAsia"/>
                <w:sz w:val="24"/>
                <w:szCs w:val="24"/>
              </w:rPr>
              <w:t>文学中的经典</w:t>
            </w:r>
            <w:r>
              <w:rPr>
                <w:rFonts w:hint="eastAsia"/>
                <w:sz w:val="24"/>
                <w:szCs w:val="24"/>
              </w:rPr>
              <w:t>文学作品</w:t>
            </w:r>
            <w:r w:rsidRPr="005606A9">
              <w:rPr>
                <w:rFonts w:hint="eastAsia"/>
                <w:sz w:val="24"/>
                <w:szCs w:val="24"/>
              </w:rPr>
              <w:t>为教学材料</w:t>
            </w:r>
            <w:r>
              <w:rPr>
                <w:rFonts w:hint="eastAsia"/>
                <w:sz w:val="24"/>
                <w:szCs w:val="24"/>
              </w:rPr>
              <w:t>，作品包括澳大利亚、法国、英国和美国的一些著名作家的代表作。</w:t>
            </w:r>
            <w:r w:rsidRPr="009D7249">
              <w:rPr>
                <w:rFonts w:hint="eastAsia"/>
                <w:sz w:val="24"/>
                <w:szCs w:val="24"/>
              </w:rPr>
              <w:t>教师引导学生立足文本细读，结合</w:t>
            </w:r>
            <w:r>
              <w:rPr>
                <w:rFonts w:hint="eastAsia"/>
                <w:sz w:val="24"/>
                <w:szCs w:val="24"/>
              </w:rPr>
              <w:t>作家创作背景，理解所选作品的主题思想和社会意义，充分欣赏其</w:t>
            </w:r>
            <w:r w:rsidRPr="009D7249">
              <w:rPr>
                <w:rFonts w:hint="eastAsia"/>
                <w:sz w:val="24"/>
                <w:szCs w:val="24"/>
              </w:rPr>
              <w:t>文学艺术水平和文化价值，</w:t>
            </w:r>
            <w:r>
              <w:rPr>
                <w:rFonts w:asciiTheme="minorEastAsia" w:hAnsiTheme="minorEastAsia" w:hint="eastAsia"/>
                <w:sz w:val="24"/>
                <w:szCs w:val="24"/>
              </w:rPr>
              <w:t>认识文学的美学功能，</w:t>
            </w:r>
          </w:p>
          <w:p w:rsidR="00535C3E" w:rsidRPr="003934E6" w:rsidRDefault="00535C3E" w:rsidP="002E4975">
            <w:pPr>
              <w:rPr>
                <w:rFonts w:asciiTheme="minorEastAsia" w:hAnsiTheme="minorEastAsia"/>
                <w:sz w:val="24"/>
                <w:szCs w:val="24"/>
              </w:rPr>
            </w:pPr>
            <w:r>
              <w:rPr>
                <w:rFonts w:hint="eastAsia"/>
                <w:sz w:val="24"/>
                <w:szCs w:val="24"/>
              </w:rPr>
              <w:t>对于不同时代文学发展演变的过程以及不同作家之间的文学风格有所了解和比较。</w:t>
            </w:r>
            <w:r w:rsidRPr="009D7249">
              <w:rPr>
                <w:rFonts w:hint="eastAsia"/>
                <w:sz w:val="24"/>
                <w:szCs w:val="24"/>
              </w:rPr>
              <w:t>教师</w:t>
            </w:r>
            <w:r>
              <w:rPr>
                <w:rFonts w:hint="eastAsia"/>
                <w:sz w:val="24"/>
                <w:szCs w:val="24"/>
              </w:rPr>
              <w:t>通过讨论等方式与学生进行有效</w:t>
            </w:r>
            <w:r w:rsidRPr="009D7249">
              <w:rPr>
                <w:rFonts w:hint="eastAsia"/>
                <w:sz w:val="24"/>
                <w:szCs w:val="24"/>
              </w:rPr>
              <w:t>互动，帮助学生扩</w:t>
            </w:r>
            <w:r>
              <w:rPr>
                <w:rFonts w:hint="eastAsia"/>
                <w:sz w:val="24"/>
                <w:szCs w:val="24"/>
              </w:rPr>
              <w:t>展文学知识的同时，提高</w:t>
            </w:r>
            <w:r w:rsidRPr="009D7249">
              <w:rPr>
                <w:rFonts w:hint="eastAsia"/>
                <w:sz w:val="24"/>
                <w:szCs w:val="24"/>
              </w:rPr>
              <w:t>思辨能力</w:t>
            </w:r>
            <w:r>
              <w:rPr>
                <w:rFonts w:hint="eastAsia"/>
                <w:sz w:val="24"/>
                <w:szCs w:val="24"/>
              </w:rPr>
              <w:t>和英语语言的运用能力</w:t>
            </w:r>
            <w:r w:rsidRPr="009D7249">
              <w:rPr>
                <w:rFonts w:hint="eastAsia"/>
                <w:sz w:val="24"/>
                <w:szCs w:val="24"/>
              </w:rPr>
              <w:t>。</w:t>
            </w:r>
          </w:p>
          <w:p w:rsidR="00535C3E" w:rsidRPr="009D7249" w:rsidRDefault="00535C3E" w:rsidP="002E4975">
            <w:pPr>
              <w:rPr>
                <w:sz w:val="24"/>
                <w:szCs w:val="24"/>
              </w:rPr>
            </w:pPr>
          </w:p>
        </w:tc>
      </w:tr>
      <w:tr w:rsidR="00535C3E" w:rsidTr="00AE6C69">
        <w:trPr>
          <w:trHeight w:val="1633"/>
        </w:trPr>
        <w:tc>
          <w:tcPr>
            <w:tcW w:w="2406" w:type="dxa"/>
            <w:tcBorders>
              <w:bottom w:val="single" w:sz="4" w:space="0" w:color="auto"/>
            </w:tcBorders>
            <w:vAlign w:val="center"/>
          </w:tcPr>
          <w:p w:rsidR="00535C3E" w:rsidRPr="001D0BF5" w:rsidRDefault="00535C3E" w:rsidP="00FC687D">
            <w:pPr>
              <w:jc w:val="center"/>
            </w:pPr>
            <w:r w:rsidRPr="00565461">
              <w:rPr>
                <w:rFonts w:hint="eastAsia"/>
                <w:color w:val="FF0000"/>
              </w:rPr>
              <w:t>*</w:t>
            </w:r>
            <w:r w:rsidRPr="001D0BF5">
              <w:rPr>
                <w:rFonts w:hint="eastAsia"/>
              </w:rPr>
              <w:t>课程简介</w:t>
            </w:r>
            <w:r w:rsidRPr="001D0BF5">
              <w:rPr>
                <w:rFonts w:hint="eastAsia"/>
                <w:w w:val="90"/>
              </w:rPr>
              <w:t>（</w:t>
            </w:r>
            <w:r w:rsidRPr="001D0BF5">
              <w:rPr>
                <w:rFonts w:hint="eastAsia"/>
                <w:w w:val="90"/>
              </w:rPr>
              <w:t>Description</w:t>
            </w:r>
            <w:r w:rsidRPr="001D0BF5">
              <w:rPr>
                <w:rFonts w:hint="eastAsia"/>
                <w:w w:val="90"/>
              </w:rPr>
              <w:t>）</w:t>
            </w:r>
          </w:p>
        </w:tc>
        <w:tc>
          <w:tcPr>
            <w:tcW w:w="7518" w:type="dxa"/>
            <w:gridSpan w:val="7"/>
            <w:tcBorders>
              <w:bottom w:val="single" w:sz="4" w:space="0" w:color="auto"/>
            </w:tcBorders>
            <w:vAlign w:val="center"/>
          </w:tcPr>
          <w:p w:rsidR="00535C3E" w:rsidRPr="00036CE2" w:rsidRDefault="00535C3E" w:rsidP="00036CE2">
            <w:r w:rsidRPr="009D7249">
              <w:rPr>
                <w:sz w:val="24"/>
                <w:szCs w:val="24"/>
              </w:rPr>
              <w:t>“</w:t>
            </w:r>
            <w:r w:rsidRPr="00E70B8B">
              <w:rPr>
                <w:rFonts w:hint="eastAsia"/>
                <w:color w:val="000000" w:themeColor="text1"/>
              </w:rPr>
              <w:t>Selected R</w:t>
            </w:r>
            <w:r>
              <w:rPr>
                <w:rFonts w:hint="eastAsia"/>
              </w:rPr>
              <w:t>eadings in Western Literary Classics</w:t>
            </w:r>
            <w:r w:rsidRPr="009D7249">
              <w:rPr>
                <w:sz w:val="24"/>
                <w:szCs w:val="24"/>
              </w:rPr>
              <w:t>”</w:t>
            </w:r>
            <w:r>
              <w:rPr>
                <w:rFonts w:hint="eastAsia"/>
                <w:sz w:val="24"/>
                <w:szCs w:val="24"/>
              </w:rPr>
              <w:t xml:space="preserve"> is a</w:t>
            </w:r>
            <w:r w:rsidRPr="009D7249">
              <w:rPr>
                <w:rFonts w:hint="eastAsia"/>
                <w:sz w:val="24"/>
                <w:szCs w:val="24"/>
              </w:rPr>
              <w:t xml:space="preserve"> </w:t>
            </w:r>
            <w:r>
              <w:rPr>
                <w:rFonts w:hint="eastAsia"/>
                <w:sz w:val="24"/>
                <w:szCs w:val="24"/>
              </w:rPr>
              <w:t xml:space="preserve">compulsory </w:t>
            </w:r>
            <w:r w:rsidRPr="009D7249">
              <w:rPr>
                <w:rFonts w:hint="eastAsia"/>
                <w:sz w:val="24"/>
                <w:szCs w:val="24"/>
              </w:rPr>
              <w:t xml:space="preserve">course designed </w:t>
            </w:r>
            <w:r>
              <w:rPr>
                <w:rFonts w:hint="eastAsia"/>
                <w:sz w:val="24"/>
                <w:szCs w:val="24"/>
              </w:rPr>
              <w:t>for third-year</w:t>
            </w:r>
            <w:r w:rsidRPr="009D7249">
              <w:rPr>
                <w:rFonts w:hint="eastAsia"/>
                <w:sz w:val="24"/>
                <w:szCs w:val="24"/>
              </w:rPr>
              <w:t xml:space="preserve"> </w:t>
            </w:r>
            <w:r>
              <w:rPr>
                <w:rFonts w:hint="eastAsia"/>
                <w:sz w:val="24"/>
                <w:szCs w:val="24"/>
              </w:rPr>
              <w:t xml:space="preserve">German </w:t>
            </w:r>
            <w:r w:rsidRPr="009D7249">
              <w:rPr>
                <w:rFonts w:hint="eastAsia"/>
                <w:sz w:val="24"/>
                <w:szCs w:val="24"/>
              </w:rPr>
              <w:t xml:space="preserve">majors in </w:t>
            </w:r>
            <w:r>
              <w:rPr>
                <w:rFonts w:hint="eastAsia"/>
                <w:sz w:val="24"/>
                <w:szCs w:val="24"/>
              </w:rPr>
              <w:t xml:space="preserve">the second </w:t>
            </w:r>
            <w:r w:rsidRPr="009D7249">
              <w:rPr>
                <w:rFonts w:hint="eastAsia"/>
                <w:sz w:val="24"/>
                <w:szCs w:val="24"/>
              </w:rPr>
              <w:t>semester. This course adopts as its teaching materials some</w:t>
            </w:r>
            <w:r>
              <w:rPr>
                <w:rFonts w:hint="eastAsia"/>
                <w:sz w:val="24"/>
                <w:szCs w:val="24"/>
              </w:rPr>
              <w:t xml:space="preserve"> Western literary representative works by famous writers from Australia, France, Britain and America</w:t>
            </w:r>
            <w:r w:rsidRPr="009D7249">
              <w:rPr>
                <w:rFonts w:hint="eastAsia"/>
                <w:sz w:val="24"/>
                <w:szCs w:val="24"/>
              </w:rPr>
              <w:t xml:space="preserve">. </w:t>
            </w:r>
            <w:r w:rsidRPr="00036CE2">
              <w:t>Based on close-reading</w:t>
            </w:r>
            <w:r>
              <w:rPr>
                <w:rFonts w:hint="eastAsia"/>
              </w:rPr>
              <w:t xml:space="preserve"> and deep analysis</w:t>
            </w:r>
            <w:r w:rsidRPr="00036CE2">
              <w:t>, the course helps students analyze and understand deeply the thematic expression and social significance of the chosen works in the light of writers’ writing s</w:t>
            </w:r>
            <w:r>
              <w:t>tyles and social background</w:t>
            </w:r>
            <w:r>
              <w:rPr>
                <w:rFonts w:hint="eastAsia"/>
              </w:rPr>
              <w:t xml:space="preserve"> as well as the aesthetic functions of literature</w:t>
            </w:r>
            <w:r w:rsidRPr="00036CE2">
              <w:t>, with the aim of improving students’ perceptive and critical ability regarding the literary skills and cultural values of the works.</w:t>
            </w:r>
            <w:r>
              <w:rPr>
                <w:rFonts w:hint="eastAsia"/>
              </w:rPr>
              <w:t xml:space="preserve"> Students are encouraged to make comparative studies of authors and their works in view of the changing literary fashions and theories.</w:t>
            </w:r>
            <w:r w:rsidRPr="00036CE2">
              <w:t xml:space="preserve"> Through interactive discussion, this course sets as its course objectives the expansion o</w:t>
            </w:r>
            <w:r>
              <w:t>f student’s literary knowledge</w:t>
            </w:r>
            <w:r>
              <w:rPr>
                <w:rFonts w:hint="eastAsia"/>
              </w:rPr>
              <w:t xml:space="preserve"> and </w:t>
            </w:r>
            <w:r w:rsidRPr="00036CE2">
              <w:t>improvement of their critical thinking</w:t>
            </w:r>
            <w:r>
              <w:rPr>
                <w:rFonts w:hint="eastAsia"/>
              </w:rPr>
              <w:t xml:space="preserve"> through literary </w:t>
            </w:r>
            <w:r w:rsidRPr="00036CE2">
              <w:t>reading</w:t>
            </w:r>
            <w:r>
              <w:rPr>
                <w:rFonts w:hint="eastAsia"/>
              </w:rPr>
              <w:t xml:space="preserve"> and appreciation</w:t>
            </w:r>
            <w:r w:rsidRPr="00036CE2">
              <w:t xml:space="preserve">. </w:t>
            </w:r>
          </w:p>
          <w:p w:rsidR="00535C3E" w:rsidRPr="00036CE2" w:rsidRDefault="00535C3E" w:rsidP="009B2FC9">
            <w:pPr>
              <w:jc w:val="left"/>
              <w:rPr>
                <w:sz w:val="24"/>
                <w:szCs w:val="24"/>
              </w:rPr>
            </w:pPr>
          </w:p>
        </w:tc>
      </w:tr>
      <w:tr w:rsidR="00535C3E" w:rsidTr="00686943">
        <w:trPr>
          <w:trHeight w:val="557"/>
        </w:trPr>
        <w:tc>
          <w:tcPr>
            <w:tcW w:w="9924" w:type="dxa"/>
            <w:gridSpan w:val="8"/>
            <w:shd w:val="clear" w:color="auto" w:fill="D9D9D9" w:themeFill="background1" w:themeFillShade="D9"/>
            <w:vAlign w:val="center"/>
          </w:tcPr>
          <w:p w:rsidR="00535C3E" w:rsidRPr="001D0BF5" w:rsidRDefault="00535C3E" w:rsidP="00135619">
            <w:r w:rsidRPr="001D0BF5">
              <w:rPr>
                <w:rFonts w:hint="eastAsia"/>
              </w:rPr>
              <w:t>课程教学大纲（</w:t>
            </w:r>
            <w:r>
              <w:rPr>
                <w:rFonts w:hint="eastAsia"/>
              </w:rPr>
              <w:t>C</w:t>
            </w:r>
            <w:r w:rsidRPr="001D0BF5">
              <w:t xml:space="preserve">ourse </w:t>
            </w:r>
            <w:r>
              <w:rPr>
                <w:rFonts w:hint="eastAsia"/>
              </w:rPr>
              <w:t>S</w:t>
            </w:r>
            <w:r w:rsidRPr="001D0BF5">
              <w:t>yllabus</w:t>
            </w:r>
            <w:r w:rsidRPr="001D0BF5">
              <w:rPr>
                <w:rFonts w:hint="eastAsia"/>
              </w:rPr>
              <w:t>）</w:t>
            </w:r>
          </w:p>
        </w:tc>
      </w:tr>
      <w:tr w:rsidR="00535C3E" w:rsidTr="0027360E">
        <w:trPr>
          <w:trHeight w:val="1833"/>
        </w:trPr>
        <w:tc>
          <w:tcPr>
            <w:tcW w:w="2406" w:type="dxa"/>
            <w:vAlign w:val="center"/>
          </w:tcPr>
          <w:p w:rsidR="00535C3E" w:rsidRPr="0026569D" w:rsidRDefault="00535C3E" w:rsidP="007C626D">
            <w:pPr>
              <w:jc w:val="left"/>
            </w:pPr>
            <w:r w:rsidRPr="0074127F">
              <w:rPr>
                <w:rFonts w:hint="eastAsia"/>
                <w:color w:val="C00000"/>
              </w:rPr>
              <w:t>*</w:t>
            </w:r>
            <w:r w:rsidRPr="001D0BF5">
              <w:rPr>
                <w:rFonts w:hint="eastAsia"/>
              </w:rPr>
              <w:t>学习目标</w:t>
            </w:r>
            <w:r w:rsidRPr="001D0BF5">
              <w:rPr>
                <w:rFonts w:hint="eastAsia"/>
              </w:rPr>
              <w:t>(Learning Outcomes)</w:t>
            </w:r>
          </w:p>
        </w:tc>
        <w:tc>
          <w:tcPr>
            <w:tcW w:w="7518" w:type="dxa"/>
            <w:gridSpan w:val="7"/>
            <w:vAlign w:val="center"/>
          </w:tcPr>
          <w:p w:rsidR="00535C3E" w:rsidRPr="0073740C" w:rsidRDefault="00535C3E" w:rsidP="00C75D7B">
            <w:pPr>
              <w:ind w:left="360" w:hangingChars="150" w:hanging="360"/>
              <w:rPr>
                <w:rFonts w:asciiTheme="minorEastAsia" w:hAnsiTheme="minorEastAsia"/>
                <w:sz w:val="24"/>
                <w:szCs w:val="24"/>
              </w:rPr>
            </w:pPr>
            <w:r>
              <w:rPr>
                <w:rFonts w:asciiTheme="minorEastAsia" w:hAnsiTheme="minorEastAsia" w:hint="eastAsia"/>
                <w:sz w:val="24"/>
                <w:szCs w:val="24"/>
              </w:rPr>
              <w:t>1.</w:t>
            </w:r>
            <w:r w:rsidRPr="0073740C">
              <w:rPr>
                <w:rFonts w:asciiTheme="minorEastAsia" w:hAnsiTheme="minorEastAsia" w:hint="eastAsia"/>
                <w:sz w:val="24"/>
                <w:szCs w:val="24"/>
              </w:rPr>
              <w:t>了解</w:t>
            </w:r>
            <w:r>
              <w:rPr>
                <w:rFonts w:asciiTheme="minorEastAsia" w:hAnsiTheme="minorEastAsia" w:hint="eastAsia"/>
                <w:sz w:val="24"/>
                <w:szCs w:val="24"/>
              </w:rPr>
              <w:t>西方</w:t>
            </w:r>
            <w:r w:rsidRPr="0073740C">
              <w:rPr>
                <w:rFonts w:asciiTheme="minorEastAsia" w:hAnsiTheme="minorEastAsia" w:hint="eastAsia"/>
                <w:sz w:val="24"/>
                <w:szCs w:val="24"/>
              </w:rPr>
              <w:t>文学</w:t>
            </w:r>
            <w:r>
              <w:rPr>
                <w:rFonts w:asciiTheme="minorEastAsia" w:hAnsiTheme="minorEastAsia" w:hint="eastAsia"/>
                <w:sz w:val="24"/>
                <w:szCs w:val="24"/>
              </w:rPr>
              <w:t>中</w:t>
            </w:r>
            <w:r w:rsidRPr="0073740C">
              <w:rPr>
                <w:rFonts w:asciiTheme="minorEastAsia" w:hAnsiTheme="minorEastAsia" w:hint="eastAsia"/>
                <w:sz w:val="24"/>
                <w:szCs w:val="24"/>
              </w:rPr>
              <w:t>的</w:t>
            </w:r>
            <w:r>
              <w:rPr>
                <w:rFonts w:asciiTheme="minorEastAsia" w:hAnsiTheme="minorEastAsia" w:hint="eastAsia"/>
                <w:sz w:val="24"/>
                <w:szCs w:val="24"/>
              </w:rPr>
              <w:t>一些</w:t>
            </w:r>
            <w:r w:rsidRPr="0073740C">
              <w:rPr>
                <w:rFonts w:asciiTheme="minorEastAsia" w:hAnsiTheme="minorEastAsia" w:hint="eastAsia"/>
                <w:sz w:val="24"/>
                <w:szCs w:val="24"/>
              </w:rPr>
              <w:t>代表性作家</w:t>
            </w:r>
            <w:r>
              <w:rPr>
                <w:rFonts w:asciiTheme="minorEastAsia" w:hAnsiTheme="minorEastAsia" w:hint="eastAsia"/>
                <w:sz w:val="24"/>
                <w:szCs w:val="24"/>
              </w:rPr>
              <w:t>及其代表作</w:t>
            </w:r>
            <w:r w:rsidRPr="0073740C">
              <w:rPr>
                <w:rFonts w:asciiTheme="minorEastAsia" w:hAnsiTheme="minorEastAsia" w:hint="eastAsia"/>
                <w:sz w:val="24"/>
                <w:szCs w:val="24"/>
              </w:rPr>
              <w:t>，欣赏经典作品的艺术风格和特色；</w:t>
            </w:r>
          </w:p>
          <w:p w:rsidR="00535C3E" w:rsidRPr="0073740C" w:rsidRDefault="00535C3E" w:rsidP="00C75D7B">
            <w:pPr>
              <w:ind w:left="480" w:hangingChars="200" w:hanging="480"/>
              <w:rPr>
                <w:rFonts w:asciiTheme="minorEastAsia" w:hAnsiTheme="minorEastAsia"/>
                <w:sz w:val="24"/>
                <w:szCs w:val="24"/>
              </w:rPr>
            </w:pPr>
            <w:r w:rsidRPr="0073740C">
              <w:rPr>
                <w:rFonts w:asciiTheme="minorEastAsia" w:hAnsiTheme="minorEastAsia" w:hint="eastAsia"/>
                <w:sz w:val="24"/>
                <w:szCs w:val="24"/>
              </w:rPr>
              <w:t>2．培养学生对</w:t>
            </w:r>
            <w:r>
              <w:rPr>
                <w:rFonts w:asciiTheme="minorEastAsia" w:hAnsiTheme="minorEastAsia" w:hint="eastAsia"/>
                <w:sz w:val="24"/>
                <w:szCs w:val="24"/>
              </w:rPr>
              <w:t>文学作品的感受力和文学欣赏能力</w:t>
            </w:r>
            <w:r w:rsidRPr="0073740C">
              <w:rPr>
                <w:rFonts w:asciiTheme="minorEastAsia" w:hAnsiTheme="minorEastAsia" w:hint="eastAsia"/>
                <w:sz w:val="24"/>
                <w:szCs w:val="24"/>
              </w:rPr>
              <w:t>；</w:t>
            </w:r>
          </w:p>
          <w:p w:rsidR="00535C3E" w:rsidRPr="00C75D7B" w:rsidRDefault="00535C3E" w:rsidP="00A16565">
            <w:pPr>
              <w:rPr>
                <w:sz w:val="24"/>
                <w:szCs w:val="24"/>
              </w:rPr>
            </w:pPr>
            <w:r w:rsidRPr="0073740C">
              <w:rPr>
                <w:rFonts w:asciiTheme="minorEastAsia" w:hAnsiTheme="minorEastAsia" w:hint="eastAsia"/>
                <w:sz w:val="24"/>
                <w:szCs w:val="24"/>
              </w:rPr>
              <w:t>3．扩展学生文化视野，提高人文素养</w:t>
            </w:r>
            <w:r>
              <w:rPr>
                <w:rFonts w:asciiTheme="minorEastAsia" w:hAnsiTheme="minorEastAsia" w:hint="eastAsia"/>
                <w:sz w:val="24"/>
                <w:szCs w:val="24"/>
              </w:rPr>
              <w:t>和思辨能力。</w:t>
            </w:r>
          </w:p>
        </w:tc>
      </w:tr>
      <w:tr w:rsidR="00535C3E" w:rsidTr="00686943">
        <w:tc>
          <w:tcPr>
            <w:tcW w:w="2406" w:type="dxa"/>
            <w:vAlign w:val="center"/>
          </w:tcPr>
          <w:p w:rsidR="00535C3E" w:rsidRDefault="00535C3E" w:rsidP="007252D6">
            <w:pPr>
              <w:spacing w:line="460" w:lineRule="exact"/>
              <w:jc w:val="center"/>
            </w:pPr>
            <w:r w:rsidRPr="0074127F">
              <w:rPr>
                <w:rFonts w:hint="eastAsia"/>
                <w:color w:val="C00000"/>
              </w:rPr>
              <w:lastRenderedPageBreak/>
              <w:t>*</w:t>
            </w:r>
            <w:r w:rsidRPr="001D0BF5">
              <w:rPr>
                <w:rFonts w:hint="eastAsia"/>
              </w:rPr>
              <w:t>教学内容</w:t>
            </w:r>
          </w:p>
          <w:p w:rsidR="00535C3E" w:rsidRDefault="00535C3E" w:rsidP="007252D6">
            <w:pPr>
              <w:spacing w:line="460" w:lineRule="exact"/>
              <w:jc w:val="center"/>
            </w:pPr>
            <w:r w:rsidRPr="001D0BF5">
              <w:rPr>
                <w:rFonts w:hint="eastAsia"/>
              </w:rPr>
              <w:t>进度安排及要求</w:t>
            </w:r>
          </w:p>
          <w:p w:rsidR="00535C3E" w:rsidRPr="001D0BF5" w:rsidRDefault="00535C3E" w:rsidP="007252D6">
            <w:pPr>
              <w:spacing w:line="460" w:lineRule="exact"/>
              <w:jc w:val="center"/>
            </w:pPr>
            <w:r w:rsidRPr="001D0BF5">
              <w:rPr>
                <w:rFonts w:hint="eastAsia"/>
              </w:rPr>
              <w:t>(</w:t>
            </w:r>
            <w:r w:rsidRPr="001D0BF5">
              <w:t>Class Schedule</w:t>
            </w:r>
            <w:r>
              <w:rPr>
                <w:rFonts w:hint="eastAsia"/>
              </w:rPr>
              <w:t xml:space="preserve"> </w:t>
            </w:r>
            <w:r w:rsidRPr="001D0BF5">
              <w:rPr>
                <w:rFonts w:hint="eastAsia"/>
              </w:rPr>
              <w:t>&amp;</w:t>
            </w:r>
            <w:r>
              <w:rPr>
                <w:rFonts w:hint="eastAsia"/>
              </w:rPr>
              <w:t xml:space="preserve"> </w:t>
            </w:r>
            <w:r w:rsidRPr="001D0BF5">
              <w:t>Requirements</w:t>
            </w:r>
            <w:r w:rsidRPr="001D0BF5">
              <w:rPr>
                <w:rFonts w:hint="eastAsia"/>
              </w:rPr>
              <w:t>)</w:t>
            </w:r>
          </w:p>
        </w:tc>
        <w:tc>
          <w:tcPr>
            <w:tcW w:w="7518" w:type="dxa"/>
            <w:gridSpan w:val="7"/>
            <w:vAlign w:val="center"/>
          </w:tcPr>
          <w:tbl>
            <w:tblPr>
              <w:tblStyle w:val="ab"/>
              <w:tblW w:w="7269" w:type="dxa"/>
              <w:tblBorders>
                <w:left w:val="none" w:sz="0" w:space="0" w:color="auto"/>
                <w:right w:val="none" w:sz="0" w:space="0" w:color="auto"/>
              </w:tblBorders>
              <w:tblLook w:val="04A0"/>
            </w:tblPr>
            <w:tblGrid>
              <w:gridCol w:w="757"/>
              <w:gridCol w:w="666"/>
              <w:gridCol w:w="532"/>
              <w:gridCol w:w="206"/>
              <w:gridCol w:w="1165"/>
              <w:gridCol w:w="21"/>
              <w:gridCol w:w="315"/>
              <w:gridCol w:w="1145"/>
              <w:gridCol w:w="345"/>
              <w:gridCol w:w="28"/>
              <w:gridCol w:w="693"/>
              <w:gridCol w:w="332"/>
              <w:gridCol w:w="14"/>
              <w:gridCol w:w="1050"/>
            </w:tblGrid>
            <w:tr w:rsidR="00535C3E" w:rsidTr="00FA450B">
              <w:tc>
                <w:tcPr>
                  <w:tcW w:w="1431" w:type="dxa"/>
                  <w:gridSpan w:val="2"/>
                </w:tcPr>
                <w:p w:rsidR="00535C3E" w:rsidRPr="001D0BF5" w:rsidRDefault="00535C3E" w:rsidP="007C626D">
                  <w:pPr>
                    <w:jc w:val="center"/>
                  </w:pPr>
                  <w:r w:rsidRPr="001D0BF5">
                    <w:rPr>
                      <w:rFonts w:hint="eastAsia"/>
                    </w:rPr>
                    <w:t>教学内容</w:t>
                  </w:r>
                </w:p>
              </w:tc>
              <w:tc>
                <w:tcPr>
                  <w:tcW w:w="756" w:type="dxa"/>
                  <w:gridSpan w:val="2"/>
                </w:tcPr>
                <w:p w:rsidR="00535C3E" w:rsidRPr="001D0BF5" w:rsidRDefault="00535C3E" w:rsidP="007C626D">
                  <w:pPr>
                    <w:jc w:val="center"/>
                  </w:pPr>
                  <w:r w:rsidRPr="001D0BF5">
                    <w:rPr>
                      <w:rFonts w:hint="eastAsia"/>
                    </w:rPr>
                    <w:t>学时</w:t>
                  </w:r>
                </w:p>
              </w:tc>
              <w:tc>
                <w:tcPr>
                  <w:tcW w:w="1218" w:type="dxa"/>
                  <w:gridSpan w:val="2"/>
                </w:tcPr>
                <w:p w:rsidR="00535C3E" w:rsidRPr="001D0BF5" w:rsidRDefault="00535C3E" w:rsidP="007C626D">
                  <w:pPr>
                    <w:jc w:val="center"/>
                  </w:pPr>
                  <w:r w:rsidRPr="001D0BF5">
                    <w:rPr>
                      <w:rFonts w:hint="eastAsia"/>
                    </w:rPr>
                    <w:t>教学方式</w:t>
                  </w:r>
                </w:p>
              </w:tc>
              <w:tc>
                <w:tcPr>
                  <w:tcW w:w="1729" w:type="dxa"/>
                  <w:gridSpan w:val="4"/>
                </w:tcPr>
                <w:p w:rsidR="00535C3E" w:rsidRPr="001D0BF5" w:rsidRDefault="00535C3E" w:rsidP="007C626D">
                  <w:pPr>
                    <w:jc w:val="center"/>
                  </w:pPr>
                  <w:r w:rsidRPr="001D0BF5">
                    <w:rPr>
                      <w:rFonts w:hint="eastAsia"/>
                    </w:rPr>
                    <w:t>作业及要求</w:t>
                  </w:r>
                </w:p>
              </w:tc>
              <w:tc>
                <w:tcPr>
                  <w:tcW w:w="1061" w:type="dxa"/>
                  <w:gridSpan w:val="3"/>
                </w:tcPr>
                <w:p w:rsidR="00535C3E" w:rsidRPr="001D0BF5" w:rsidRDefault="00535C3E" w:rsidP="007C626D">
                  <w:r w:rsidRPr="001D0BF5">
                    <w:rPr>
                      <w:rFonts w:hint="eastAsia"/>
                    </w:rPr>
                    <w:t>基本要求</w:t>
                  </w:r>
                </w:p>
              </w:tc>
              <w:tc>
                <w:tcPr>
                  <w:tcW w:w="1074" w:type="dxa"/>
                </w:tcPr>
                <w:p w:rsidR="00535C3E" w:rsidRPr="001D0BF5" w:rsidRDefault="00535C3E" w:rsidP="007C626D">
                  <w:pPr>
                    <w:jc w:val="center"/>
                  </w:pPr>
                  <w:r>
                    <w:rPr>
                      <w:rFonts w:hint="eastAsia"/>
                    </w:rPr>
                    <w:t>考查</w:t>
                  </w:r>
                  <w:r w:rsidRPr="001D0BF5">
                    <w:rPr>
                      <w:rFonts w:hint="eastAsia"/>
                    </w:rPr>
                    <w:t>方式</w:t>
                  </w:r>
                </w:p>
              </w:tc>
            </w:tr>
            <w:tr w:rsidR="00535C3E" w:rsidTr="00FA450B">
              <w:trPr>
                <w:trHeight w:val="520"/>
              </w:trPr>
              <w:tc>
                <w:tcPr>
                  <w:tcW w:w="1431" w:type="dxa"/>
                  <w:gridSpan w:val="2"/>
                  <w:vAlign w:val="center"/>
                </w:tcPr>
                <w:p w:rsidR="00535C3E" w:rsidRPr="001D0BF5" w:rsidRDefault="00535C3E" w:rsidP="00C75D7B">
                  <w:pPr>
                    <w:jc w:val="center"/>
                  </w:pPr>
                  <w:r>
                    <w:rPr>
                      <w:rFonts w:hint="eastAsia"/>
                    </w:rPr>
                    <w:t>介绍课程目标、要求和考核形式和标准</w:t>
                  </w:r>
                  <w:r w:rsidRPr="001D0BF5">
                    <w:t xml:space="preserve"> </w:t>
                  </w:r>
                </w:p>
              </w:tc>
              <w:tc>
                <w:tcPr>
                  <w:tcW w:w="756" w:type="dxa"/>
                  <w:gridSpan w:val="2"/>
                  <w:vAlign w:val="center"/>
                </w:tcPr>
                <w:p w:rsidR="00535C3E" w:rsidRPr="007116DD" w:rsidRDefault="00535C3E" w:rsidP="00686943">
                  <w:pPr>
                    <w:jc w:val="center"/>
                  </w:pPr>
                  <w:r>
                    <w:rPr>
                      <w:rFonts w:hint="eastAsia"/>
                    </w:rPr>
                    <w:t>2</w:t>
                  </w:r>
                </w:p>
              </w:tc>
              <w:tc>
                <w:tcPr>
                  <w:tcW w:w="1218" w:type="dxa"/>
                  <w:gridSpan w:val="2"/>
                  <w:vAlign w:val="center"/>
                </w:tcPr>
                <w:p w:rsidR="00535C3E" w:rsidRPr="001D0BF5" w:rsidRDefault="00535C3E" w:rsidP="00686943">
                  <w:pPr>
                    <w:jc w:val="center"/>
                  </w:pPr>
                  <w:r>
                    <w:rPr>
                      <w:rFonts w:hint="eastAsia"/>
                    </w:rPr>
                    <w:t>讲解</w:t>
                  </w:r>
                </w:p>
              </w:tc>
              <w:tc>
                <w:tcPr>
                  <w:tcW w:w="1729" w:type="dxa"/>
                  <w:gridSpan w:val="4"/>
                  <w:vAlign w:val="center"/>
                </w:tcPr>
                <w:p w:rsidR="00535C3E" w:rsidRPr="001D0BF5" w:rsidRDefault="00535C3E" w:rsidP="00686943">
                  <w:pPr>
                    <w:jc w:val="center"/>
                  </w:pPr>
                </w:p>
              </w:tc>
              <w:tc>
                <w:tcPr>
                  <w:tcW w:w="1061" w:type="dxa"/>
                  <w:gridSpan w:val="3"/>
                  <w:vAlign w:val="center"/>
                </w:tcPr>
                <w:p w:rsidR="00535C3E" w:rsidRPr="001D0BF5" w:rsidRDefault="00535C3E" w:rsidP="00686943">
                  <w:pPr>
                    <w:jc w:val="center"/>
                  </w:pPr>
                </w:p>
              </w:tc>
              <w:tc>
                <w:tcPr>
                  <w:tcW w:w="1074" w:type="dxa"/>
                  <w:vAlign w:val="center"/>
                </w:tcPr>
                <w:p w:rsidR="00535C3E" w:rsidRPr="001D0BF5" w:rsidRDefault="00535C3E" w:rsidP="00686943">
                  <w:pPr>
                    <w:jc w:val="center"/>
                  </w:pPr>
                </w:p>
              </w:tc>
            </w:tr>
            <w:tr w:rsidR="00535C3E" w:rsidTr="00FA450B">
              <w:trPr>
                <w:trHeight w:val="555"/>
              </w:trPr>
              <w:tc>
                <w:tcPr>
                  <w:tcW w:w="1431" w:type="dxa"/>
                  <w:gridSpan w:val="2"/>
                  <w:vAlign w:val="center"/>
                </w:tcPr>
                <w:p w:rsidR="00535C3E" w:rsidRPr="001D0BF5" w:rsidRDefault="00535C3E" w:rsidP="007116DD">
                  <w:pPr>
                    <w:jc w:val="center"/>
                  </w:pPr>
                  <w:r>
                    <w:rPr>
                      <w:rFonts w:hint="eastAsia"/>
                    </w:rPr>
                    <w:t xml:space="preserve">Washington Irving and </w:t>
                  </w:r>
                  <w:r>
                    <w:t>“</w:t>
                  </w:r>
                  <w:r>
                    <w:rPr>
                      <w:rFonts w:hint="eastAsia"/>
                    </w:rPr>
                    <w:t>Rip Van Winkle</w:t>
                  </w:r>
                  <w:r>
                    <w:t>”</w:t>
                  </w:r>
                </w:p>
              </w:tc>
              <w:tc>
                <w:tcPr>
                  <w:tcW w:w="756" w:type="dxa"/>
                  <w:gridSpan w:val="2"/>
                  <w:vAlign w:val="center"/>
                </w:tcPr>
                <w:p w:rsidR="00535C3E" w:rsidRPr="001D0BF5" w:rsidRDefault="00535C3E" w:rsidP="00686943">
                  <w:pPr>
                    <w:jc w:val="center"/>
                  </w:pPr>
                  <w:r>
                    <w:rPr>
                      <w:rFonts w:hint="eastAsia"/>
                    </w:rPr>
                    <w:t>2</w:t>
                  </w:r>
                </w:p>
              </w:tc>
              <w:tc>
                <w:tcPr>
                  <w:tcW w:w="1218" w:type="dxa"/>
                  <w:gridSpan w:val="2"/>
                  <w:vAlign w:val="center"/>
                </w:tcPr>
                <w:p w:rsidR="00535C3E" w:rsidRPr="001D0BF5" w:rsidRDefault="00535C3E" w:rsidP="00686943">
                  <w:pPr>
                    <w:jc w:val="center"/>
                  </w:pPr>
                  <w:r>
                    <w:rPr>
                      <w:rFonts w:hint="eastAsia"/>
                    </w:rPr>
                    <w:t>讲解，提问</w:t>
                  </w:r>
                </w:p>
              </w:tc>
              <w:tc>
                <w:tcPr>
                  <w:tcW w:w="1729" w:type="dxa"/>
                  <w:gridSpan w:val="4"/>
                  <w:vAlign w:val="center"/>
                </w:tcPr>
                <w:p w:rsidR="00535C3E" w:rsidRPr="001D0BF5" w:rsidRDefault="00535C3E" w:rsidP="00686943">
                  <w:pPr>
                    <w:jc w:val="center"/>
                  </w:pPr>
                  <w:r>
                    <w:rPr>
                      <w:rFonts w:hint="eastAsia"/>
                    </w:rPr>
                    <w:t>预习和复习该作品</w:t>
                  </w:r>
                </w:p>
              </w:tc>
              <w:tc>
                <w:tcPr>
                  <w:tcW w:w="1061" w:type="dxa"/>
                  <w:gridSpan w:val="3"/>
                  <w:vAlign w:val="center"/>
                </w:tcPr>
                <w:p w:rsidR="00535C3E" w:rsidRPr="001D0BF5" w:rsidRDefault="00535C3E" w:rsidP="00686943">
                  <w:pPr>
                    <w:jc w:val="center"/>
                  </w:pPr>
                  <w:r>
                    <w:rPr>
                      <w:rFonts w:hint="eastAsia"/>
                    </w:rPr>
                    <w:t>回答相关问题</w:t>
                  </w:r>
                </w:p>
              </w:tc>
              <w:tc>
                <w:tcPr>
                  <w:tcW w:w="1074" w:type="dxa"/>
                  <w:vAlign w:val="center"/>
                </w:tcPr>
                <w:p w:rsidR="00535C3E" w:rsidRPr="001D0BF5" w:rsidRDefault="00535C3E" w:rsidP="00686943">
                  <w:pPr>
                    <w:jc w:val="center"/>
                  </w:pPr>
                </w:p>
              </w:tc>
            </w:tr>
            <w:tr w:rsidR="00535C3E" w:rsidTr="00FA450B">
              <w:trPr>
                <w:trHeight w:val="561"/>
              </w:trPr>
              <w:tc>
                <w:tcPr>
                  <w:tcW w:w="1431" w:type="dxa"/>
                  <w:gridSpan w:val="2"/>
                  <w:vAlign w:val="center"/>
                </w:tcPr>
                <w:p w:rsidR="00535C3E" w:rsidRPr="001D0BF5" w:rsidRDefault="00535C3E" w:rsidP="00686943">
                  <w:pPr>
                    <w:jc w:val="center"/>
                  </w:pPr>
                  <w:r>
                    <w:rPr>
                      <w:rFonts w:hint="eastAsia"/>
                    </w:rPr>
                    <w:t xml:space="preserve">Washington Irving and </w:t>
                  </w:r>
                  <w:r>
                    <w:t>“</w:t>
                  </w:r>
                  <w:r>
                    <w:rPr>
                      <w:rFonts w:hint="eastAsia"/>
                    </w:rPr>
                    <w:t>Rip Van Winkle</w:t>
                  </w:r>
                  <w:r>
                    <w:t>”</w:t>
                  </w:r>
                </w:p>
              </w:tc>
              <w:tc>
                <w:tcPr>
                  <w:tcW w:w="756" w:type="dxa"/>
                  <w:gridSpan w:val="2"/>
                  <w:vAlign w:val="center"/>
                </w:tcPr>
                <w:p w:rsidR="00535C3E" w:rsidRPr="001D0BF5" w:rsidRDefault="00535C3E" w:rsidP="00686943">
                  <w:pPr>
                    <w:jc w:val="center"/>
                  </w:pPr>
                  <w:r>
                    <w:rPr>
                      <w:rFonts w:hint="eastAsia"/>
                    </w:rPr>
                    <w:t>2</w:t>
                  </w:r>
                </w:p>
              </w:tc>
              <w:tc>
                <w:tcPr>
                  <w:tcW w:w="1218" w:type="dxa"/>
                  <w:gridSpan w:val="2"/>
                  <w:vAlign w:val="center"/>
                </w:tcPr>
                <w:p w:rsidR="00535C3E" w:rsidRPr="001D0BF5" w:rsidRDefault="00535C3E" w:rsidP="00686943">
                  <w:pPr>
                    <w:jc w:val="center"/>
                  </w:pPr>
                  <w:r>
                    <w:rPr>
                      <w:rFonts w:hint="eastAsia"/>
                    </w:rPr>
                    <w:t>讲解，提问</w:t>
                  </w:r>
                </w:p>
              </w:tc>
              <w:tc>
                <w:tcPr>
                  <w:tcW w:w="1729" w:type="dxa"/>
                  <w:gridSpan w:val="4"/>
                  <w:vAlign w:val="center"/>
                </w:tcPr>
                <w:p w:rsidR="00535C3E" w:rsidRPr="001D0BF5" w:rsidRDefault="00535C3E" w:rsidP="00686943">
                  <w:pPr>
                    <w:jc w:val="center"/>
                  </w:pPr>
                  <w:r>
                    <w:rPr>
                      <w:rFonts w:hint="eastAsia"/>
                    </w:rPr>
                    <w:t>预习和复习该作品</w:t>
                  </w:r>
                </w:p>
              </w:tc>
              <w:tc>
                <w:tcPr>
                  <w:tcW w:w="1061" w:type="dxa"/>
                  <w:gridSpan w:val="3"/>
                  <w:vAlign w:val="center"/>
                </w:tcPr>
                <w:p w:rsidR="00535C3E" w:rsidRPr="001D0BF5" w:rsidRDefault="00535C3E" w:rsidP="00686943">
                  <w:pPr>
                    <w:jc w:val="center"/>
                  </w:pPr>
                  <w:r>
                    <w:rPr>
                      <w:rFonts w:hint="eastAsia"/>
                    </w:rPr>
                    <w:t>回答相关问题</w:t>
                  </w:r>
                </w:p>
              </w:tc>
              <w:tc>
                <w:tcPr>
                  <w:tcW w:w="1074" w:type="dxa"/>
                  <w:vAlign w:val="center"/>
                </w:tcPr>
                <w:p w:rsidR="00535C3E" w:rsidRPr="001D0BF5" w:rsidRDefault="00535C3E" w:rsidP="00686943">
                  <w:pPr>
                    <w:jc w:val="center"/>
                  </w:pPr>
                </w:p>
              </w:tc>
            </w:tr>
            <w:tr w:rsidR="00535C3E" w:rsidTr="00FA450B">
              <w:trPr>
                <w:trHeight w:val="554"/>
              </w:trPr>
              <w:tc>
                <w:tcPr>
                  <w:tcW w:w="1431" w:type="dxa"/>
                  <w:gridSpan w:val="2"/>
                  <w:vAlign w:val="center"/>
                </w:tcPr>
                <w:p w:rsidR="00535C3E" w:rsidRPr="001D0BF5" w:rsidRDefault="00535C3E" w:rsidP="00D5567A">
                  <w:pPr>
                    <w:jc w:val="center"/>
                  </w:pPr>
                  <w:r>
                    <w:t>“</w:t>
                  </w:r>
                  <w:r>
                    <w:rPr>
                      <w:rFonts w:hint="eastAsia"/>
                    </w:rPr>
                    <w:t>Rip Van Winkle</w:t>
                  </w:r>
                  <w:r>
                    <w:t>”</w:t>
                  </w:r>
                </w:p>
              </w:tc>
              <w:tc>
                <w:tcPr>
                  <w:tcW w:w="756" w:type="dxa"/>
                  <w:gridSpan w:val="2"/>
                  <w:vAlign w:val="center"/>
                </w:tcPr>
                <w:p w:rsidR="00535C3E" w:rsidRPr="00FA1B71" w:rsidRDefault="00535C3E" w:rsidP="00D5567A">
                  <w:pPr>
                    <w:jc w:val="center"/>
                  </w:pPr>
                  <w:r>
                    <w:rPr>
                      <w:rFonts w:hint="eastAsia"/>
                    </w:rPr>
                    <w:t>2</w:t>
                  </w:r>
                </w:p>
              </w:tc>
              <w:tc>
                <w:tcPr>
                  <w:tcW w:w="1218" w:type="dxa"/>
                  <w:gridSpan w:val="2"/>
                  <w:vAlign w:val="center"/>
                </w:tcPr>
                <w:p w:rsidR="00535C3E" w:rsidRPr="001D0BF5" w:rsidRDefault="00535C3E" w:rsidP="00D5567A">
                  <w:pPr>
                    <w:jc w:val="center"/>
                  </w:pPr>
                  <w:r>
                    <w:rPr>
                      <w:rFonts w:hint="eastAsia"/>
                    </w:rPr>
                    <w:t>讲解，提问</w:t>
                  </w:r>
                </w:p>
              </w:tc>
              <w:tc>
                <w:tcPr>
                  <w:tcW w:w="1729" w:type="dxa"/>
                  <w:gridSpan w:val="4"/>
                  <w:vAlign w:val="center"/>
                </w:tcPr>
                <w:p w:rsidR="00535C3E" w:rsidRPr="001D0BF5" w:rsidRDefault="00535C3E" w:rsidP="00D5567A">
                  <w:pPr>
                    <w:jc w:val="center"/>
                  </w:pPr>
                  <w:r>
                    <w:rPr>
                      <w:rFonts w:hint="eastAsia"/>
                    </w:rPr>
                    <w:t>预习和复习该作品</w:t>
                  </w:r>
                </w:p>
              </w:tc>
              <w:tc>
                <w:tcPr>
                  <w:tcW w:w="1061" w:type="dxa"/>
                  <w:gridSpan w:val="3"/>
                  <w:vAlign w:val="center"/>
                </w:tcPr>
                <w:p w:rsidR="00535C3E" w:rsidRPr="001D0BF5" w:rsidRDefault="00535C3E" w:rsidP="00D5567A">
                  <w:pPr>
                    <w:jc w:val="center"/>
                  </w:pPr>
                  <w:r>
                    <w:rPr>
                      <w:rFonts w:hint="eastAsia"/>
                    </w:rPr>
                    <w:t>回答相关问题</w:t>
                  </w:r>
                </w:p>
              </w:tc>
              <w:tc>
                <w:tcPr>
                  <w:tcW w:w="1074" w:type="dxa"/>
                  <w:vAlign w:val="center"/>
                </w:tcPr>
                <w:p w:rsidR="00535C3E" w:rsidRPr="001D0BF5" w:rsidRDefault="00535C3E" w:rsidP="00686943">
                  <w:pPr>
                    <w:jc w:val="center"/>
                  </w:pPr>
                </w:p>
              </w:tc>
            </w:tr>
            <w:tr w:rsidR="00535C3E" w:rsidTr="00FA450B">
              <w:trPr>
                <w:trHeight w:val="554"/>
              </w:trPr>
              <w:tc>
                <w:tcPr>
                  <w:tcW w:w="1431" w:type="dxa"/>
                  <w:gridSpan w:val="2"/>
                  <w:vAlign w:val="center"/>
                </w:tcPr>
                <w:p w:rsidR="00535C3E" w:rsidRPr="001D0BF5" w:rsidRDefault="00535C3E" w:rsidP="00686943">
                  <w:pPr>
                    <w:jc w:val="center"/>
                  </w:pPr>
                  <w:r>
                    <w:t>“</w:t>
                  </w:r>
                  <w:r>
                    <w:rPr>
                      <w:rFonts w:hint="eastAsia"/>
                    </w:rPr>
                    <w:t>Rip Van Winkle</w:t>
                  </w:r>
                  <w:r>
                    <w:t>”</w:t>
                  </w:r>
                </w:p>
              </w:tc>
              <w:tc>
                <w:tcPr>
                  <w:tcW w:w="756" w:type="dxa"/>
                  <w:gridSpan w:val="2"/>
                  <w:vAlign w:val="center"/>
                </w:tcPr>
                <w:p w:rsidR="00535C3E" w:rsidRPr="00FA1B71" w:rsidRDefault="00535C3E" w:rsidP="00686943">
                  <w:pPr>
                    <w:jc w:val="center"/>
                  </w:pPr>
                  <w:r>
                    <w:rPr>
                      <w:rFonts w:hint="eastAsia"/>
                    </w:rPr>
                    <w:t>2</w:t>
                  </w:r>
                </w:p>
              </w:tc>
              <w:tc>
                <w:tcPr>
                  <w:tcW w:w="1218" w:type="dxa"/>
                  <w:gridSpan w:val="2"/>
                  <w:vAlign w:val="center"/>
                </w:tcPr>
                <w:p w:rsidR="00535C3E" w:rsidRPr="001D0BF5" w:rsidRDefault="00535C3E" w:rsidP="00686943">
                  <w:pPr>
                    <w:jc w:val="center"/>
                  </w:pPr>
                  <w:r>
                    <w:rPr>
                      <w:rFonts w:hint="eastAsia"/>
                    </w:rPr>
                    <w:t>讲解，提问</w:t>
                  </w:r>
                </w:p>
              </w:tc>
              <w:tc>
                <w:tcPr>
                  <w:tcW w:w="1729" w:type="dxa"/>
                  <w:gridSpan w:val="4"/>
                  <w:vAlign w:val="center"/>
                </w:tcPr>
                <w:p w:rsidR="00535C3E" w:rsidRPr="001D0BF5" w:rsidRDefault="00535C3E" w:rsidP="00686943">
                  <w:pPr>
                    <w:jc w:val="center"/>
                  </w:pPr>
                  <w:r>
                    <w:rPr>
                      <w:rFonts w:hint="eastAsia"/>
                    </w:rPr>
                    <w:t>预习和复习该作品</w:t>
                  </w:r>
                </w:p>
              </w:tc>
              <w:tc>
                <w:tcPr>
                  <w:tcW w:w="1061" w:type="dxa"/>
                  <w:gridSpan w:val="3"/>
                  <w:vAlign w:val="center"/>
                </w:tcPr>
                <w:p w:rsidR="00535C3E" w:rsidRPr="001D0BF5" w:rsidRDefault="00535C3E" w:rsidP="00686943">
                  <w:pPr>
                    <w:jc w:val="center"/>
                  </w:pPr>
                  <w:r>
                    <w:rPr>
                      <w:rFonts w:hint="eastAsia"/>
                    </w:rPr>
                    <w:t>讨论相关问题</w:t>
                  </w:r>
                </w:p>
              </w:tc>
              <w:tc>
                <w:tcPr>
                  <w:tcW w:w="1074" w:type="dxa"/>
                  <w:vAlign w:val="center"/>
                </w:tcPr>
                <w:p w:rsidR="00535C3E" w:rsidRPr="001D0BF5" w:rsidRDefault="00535C3E" w:rsidP="00686943">
                  <w:pPr>
                    <w:jc w:val="center"/>
                  </w:pPr>
                </w:p>
              </w:tc>
            </w:tr>
            <w:tr w:rsidR="00535C3E" w:rsidTr="00FA450B">
              <w:trPr>
                <w:trHeight w:val="548"/>
              </w:trPr>
              <w:tc>
                <w:tcPr>
                  <w:tcW w:w="1431" w:type="dxa"/>
                  <w:gridSpan w:val="2"/>
                  <w:vAlign w:val="center"/>
                </w:tcPr>
                <w:p w:rsidR="00535C3E" w:rsidRPr="001D0BF5" w:rsidRDefault="00535C3E" w:rsidP="00686943">
                  <w:pPr>
                    <w:jc w:val="center"/>
                  </w:pPr>
                  <w:r>
                    <w:rPr>
                      <w:rFonts w:hint="eastAsia"/>
                    </w:rPr>
                    <w:t xml:space="preserve">William Faulkner and </w:t>
                  </w:r>
                  <w:r>
                    <w:t>“</w:t>
                  </w:r>
                  <w:r>
                    <w:rPr>
                      <w:rFonts w:hint="eastAsia"/>
                    </w:rPr>
                    <w:t>A Rose for Emily</w:t>
                  </w:r>
                  <w:r>
                    <w:t>”</w:t>
                  </w:r>
                </w:p>
              </w:tc>
              <w:tc>
                <w:tcPr>
                  <w:tcW w:w="756" w:type="dxa"/>
                  <w:gridSpan w:val="2"/>
                  <w:vAlign w:val="center"/>
                </w:tcPr>
                <w:p w:rsidR="00535C3E" w:rsidRPr="002D1A9B" w:rsidRDefault="00535C3E" w:rsidP="00686943">
                  <w:pPr>
                    <w:jc w:val="center"/>
                  </w:pPr>
                  <w:r>
                    <w:rPr>
                      <w:rFonts w:hint="eastAsia"/>
                    </w:rPr>
                    <w:t>2</w:t>
                  </w:r>
                </w:p>
              </w:tc>
              <w:tc>
                <w:tcPr>
                  <w:tcW w:w="1218" w:type="dxa"/>
                  <w:gridSpan w:val="2"/>
                  <w:vAlign w:val="center"/>
                </w:tcPr>
                <w:p w:rsidR="00535C3E" w:rsidRPr="001D0BF5" w:rsidRDefault="00535C3E" w:rsidP="00686943">
                  <w:pPr>
                    <w:jc w:val="center"/>
                  </w:pPr>
                  <w:r>
                    <w:rPr>
                      <w:rFonts w:hint="eastAsia"/>
                    </w:rPr>
                    <w:t>讲解，提问</w:t>
                  </w:r>
                </w:p>
              </w:tc>
              <w:tc>
                <w:tcPr>
                  <w:tcW w:w="1729" w:type="dxa"/>
                  <w:gridSpan w:val="4"/>
                  <w:vAlign w:val="center"/>
                </w:tcPr>
                <w:p w:rsidR="00535C3E" w:rsidRPr="001D0BF5" w:rsidRDefault="00535C3E" w:rsidP="00686943">
                  <w:pPr>
                    <w:jc w:val="center"/>
                  </w:pPr>
                  <w:r>
                    <w:rPr>
                      <w:rFonts w:hint="eastAsia"/>
                    </w:rPr>
                    <w:t>预习和复习该作品</w:t>
                  </w:r>
                </w:p>
              </w:tc>
              <w:tc>
                <w:tcPr>
                  <w:tcW w:w="1061" w:type="dxa"/>
                  <w:gridSpan w:val="3"/>
                  <w:vAlign w:val="center"/>
                </w:tcPr>
                <w:p w:rsidR="00535C3E" w:rsidRPr="001D0BF5" w:rsidRDefault="00535C3E" w:rsidP="00686943">
                  <w:pPr>
                    <w:jc w:val="center"/>
                  </w:pPr>
                  <w:r>
                    <w:rPr>
                      <w:rFonts w:hint="eastAsia"/>
                    </w:rPr>
                    <w:t>回答相关问题</w:t>
                  </w:r>
                </w:p>
              </w:tc>
              <w:tc>
                <w:tcPr>
                  <w:tcW w:w="1074" w:type="dxa"/>
                  <w:vAlign w:val="center"/>
                </w:tcPr>
                <w:p w:rsidR="00535C3E" w:rsidRPr="001D0BF5" w:rsidRDefault="00535C3E" w:rsidP="00686943">
                  <w:pPr>
                    <w:jc w:val="center"/>
                  </w:pPr>
                </w:p>
              </w:tc>
            </w:tr>
            <w:tr w:rsidR="00535C3E" w:rsidTr="00FA450B">
              <w:trPr>
                <w:trHeight w:val="570"/>
              </w:trPr>
              <w:tc>
                <w:tcPr>
                  <w:tcW w:w="1431" w:type="dxa"/>
                  <w:gridSpan w:val="2"/>
                  <w:vAlign w:val="center"/>
                </w:tcPr>
                <w:p w:rsidR="00535C3E" w:rsidRPr="001D0BF5" w:rsidRDefault="00535C3E" w:rsidP="00686943">
                  <w:pPr>
                    <w:jc w:val="center"/>
                  </w:pPr>
                  <w:r>
                    <w:rPr>
                      <w:rFonts w:hint="eastAsia"/>
                    </w:rPr>
                    <w:t>Francis Bacon</w:t>
                  </w:r>
                  <w:r>
                    <w:t>’</w:t>
                  </w:r>
                  <w:r>
                    <w:rPr>
                      <w:rFonts w:hint="eastAsia"/>
                    </w:rPr>
                    <w:t xml:space="preserve">s </w:t>
                  </w:r>
                  <w:r>
                    <w:t>“</w:t>
                  </w:r>
                  <w:r>
                    <w:rPr>
                      <w:rFonts w:hint="eastAsia"/>
                    </w:rPr>
                    <w:t>Of Studies</w:t>
                  </w:r>
                  <w:r>
                    <w:t>”</w:t>
                  </w:r>
                </w:p>
              </w:tc>
              <w:tc>
                <w:tcPr>
                  <w:tcW w:w="756" w:type="dxa"/>
                  <w:gridSpan w:val="2"/>
                  <w:vAlign w:val="center"/>
                </w:tcPr>
                <w:p w:rsidR="00535C3E" w:rsidRPr="001D0BF5" w:rsidRDefault="00535C3E" w:rsidP="00686943">
                  <w:pPr>
                    <w:jc w:val="center"/>
                  </w:pPr>
                  <w:r>
                    <w:rPr>
                      <w:rFonts w:hint="eastAsia"/>
                    </w:rPr>
                    <w:t>2</w:t>
                  </w:r>
                </w:p>
              </w:tc>
              <w:tc>
                <w:tcPr>
                  <w:tcW w:w="1218" w:type="dxa"/>
                  <w:gridSpan w:val="2"/>
                  <w:vAlign w:val="center"/>
                </w:tcPr>
                <w:p w:rsidR="00535C3E" w:rsidRPr="001D0BF5" w:rsidRDefault="00535C3E" w:rsidP="00686943">
                  <w:pPr>
                    <w:jc w:val="center"/>
                  </w:pPr>
                  <w:r>
                    <w:rPr>
                      <w:rFonts w:hint="eastAsia"/>
                    </w:rPr>
                    <w:t>讲解，提问</w:t>
                  </w:r>
                </w:p>
              </w:tc>
              <w:tc>
                <w:tcPr>
                  <w:tcW w:w="1729" w:type="dxa"/>
                  <w:gridSpan w:val="4"/>
                  <w:vAlign w:val="center"/>
                </w:tcPr>
                <w:p w:rsidR="00535C3E" w:rsidRPr="001D0BF5" w:rsidRDefault="00535C3E" w:rsidP="00686943">
                  <w:pPr>
                    <w:jc w:val="center"/>
                  </w:pPr>
                  <w:r>
                    <w:rPr>
                      <w:rFonts w:hint="eastAsia"/>
                    </w:rPr>
                    <w:t>分析欣赏“</w:t>
                  </w:r>
                  <w:r>
                    <w:rPr>
                      <w:rFonts w:hint="eastAsia"/>
                    </w:rPr>
                    <w:t>Of Studies</w:t>
                  </w:r>
                  <w:r>
                    <w:rPr>
                      <w:rFonts w:hint="eastAsia"/>
                    </w:rPr>
                    <w:t>”</w:t>
                  </w:r>
                </w:p>
              </w:tc>
              <w:tc>
                <w:tcPr>
                  <w:tcW w:w="1061" w:type="dxa"/>
                  <w:gridSpan w:val="3"/>
                  <w:vAlign w:val="center"/>
                </w:tcPr>
                <w:p w:rsidR="00535C3E" w:rsidRPr="001D0BF5" w:rsidRDefault="00535C3E" w:rsidP="00686943">
                  <w:pPr>
                    <w:jc w:val="center"/>
                  </w:pPr>
                  <w:r>
                    <w:rPr>
                      <w:rFonts w:hint="eastAsia"/>
                    </w:rPr>
                    <w:t>了解作家随笔风格和内容</w:t>
                  </w:r>
                </w:p>
              </w:tc>
              <w:tc>
                <w:tcPr>
                  <w:tcW w:w="1074" w:type="dxa"/>
                  <w:vAlign w:val="center"/>
                </w:tcPr>
                <w:p w:rsidR="00535C3E" w:rsidRPr="001D0BF5" w:rsidRDefault="00535C3E" w:rsidP="00686943">
                  <w:pPr>
                    <w:jc w:val="center"/>
                  </w:pPr>
                  <w:r>
                    <w:rPr>
                      <w:rFonts w:hint="eastAsia"/>
                    </w:rPr>
                    <w:t>讨论，朗读</w:t>
                  </w:r>
                </w:p>
              </w:tc>
            </w:tr>
            <w:tr w:rsidR="00535C3E" w:rsidTr="00FA450B">
              <w:trPr>
                <w:trHeight w:val="550"/>
              </w:trPr>
              <w:tc>
                <w:tcPr>
                  <w:tcW w:w="1431" w:type="dxa"/>
                  <w:gridSpan w:val="2"/>
                  <w:vAlign w:val="center"/>
                </w:tcPr>
                <w:p w:rsidR="00535C3E" w:rsidRPr="001D0BF5" w:rsidRDefault="00535C3E" w:rsidP="00686943">
                  <w:pPr>
                    <w:jc w:val="center"/>
                  </w:pPr>
                  <w:r>
                    <w:rPr>
                      <w:rFonts w:hint="eastAsia"/>
                    </w:rPr>
                    <w:t>Francis Bacon</w:t>
                  </w:r>
                  <w:r>
                    <w:t>’</w:t>
                  </w:r>
                  <w:r>
                    <w:rPr>
                      <w:rFonts w:hint="eastAsia"/>
                    </w:rPr>
                    <w:t xml:space="preserve">s </w:t>
                  </w:r>
                  <w:r>
                    <w:t>“</w:t>
                  </w:r>
                  <w:r>
                    <w:rPr>
                      <w:rFonts w:hint="eastAsia"/>
                    </w:rPr>
                    <w:t>Of Studies</w:t>
                  </w:r>
                  <w:r>
                    <w:t>”</w:t>
                  </w:r>
                </w:p>
              </w:tc>
              <w:tc>
                <w:tcPr>
                  <w:tcW w:w="756" w:type="dxa"/>
                  <w:gridSpan w:val="2"/>
                  <w:vAlign w:val="center"/>
                </w:tcPr>
                <w:p w:rsidR="00535C3E" w:rsidRPr="001D0BF5" w:rsidRDefault="00535C3E" w:rsidP="00686943">
                  <w:pPr>
                    <w:jc w:val="center"/>
                  </w:pPr>
                  <w:r>
                    <w:rPr>
                      <w:rFonts w:hint="eastAsia"/>
                    </w:rPr>
                    <w:t>2</w:t>
                  </w:r>
                </w:p>
              </w:tc>
              <w:tc>
                <w:tcPr>
                  <w:tcW w:w="1218" w:type="dxa"/>
                  <w:gridSpan w:val="2"/>
                  <w:vAlign w:val="center"/>
                </w:tcPr>
                <w:p w:rsidR="00535C3E" w:rsidRPr="001D0BF5" w:rsidRDefault="00535C3E" w:rsidP="00686943">
                  <w:pPr>
                    <w:jc w:val="center"/>
                  </w:pPr>
                  <w:r>
                    <w:rPr>
                      <w:rFonts w:hint="eastAsia"/>
                    </w:rPr>
                    <w:t>讲解，提问</w:t>
                  </w:r>
                </w:p>
              </w:tc>
              <w:tc>
                <w:tcPr>
                  <w:tcW w:w="1729" w:type="dxa"/>
                  <w:gridSpan w:val="4"/>
                  <w:vAlign w:val="center"/>
                </w:tcPr>
                <w:p w:rsidR="00535C3E" w:rsidRPr="001D0BF5" w:rsidRDefault="00535C3E" w:rsidP="00686943">
                  <w:pPr>
                    <w:jc w:val="center"/>
                  </w:pPr>
                  <w:r>
                    <w:rPr>
                      <w:rFonts w:hint="eastAsia"/>
                    </w:rPr>
                    <w:t>分析欣赏“</w:t>
                  </w:r>
                  <w:r>
                    <w:rPr>
                      <w:rFonts w:hint="eastAsia"/>
                    </w:rPr>
                    <w:t>Of Studies</w:t>
                  </w:r>
                </w:p>
              </w:tc>
              <w:tc>
                <w:tcPr>
                  <w:tcW w:w="1061" w:type="dxa"/>
                  <w:gridSpan w:val="3"/>
                  <w:vAlign w:val="center"/>
                </w:tcPr>
                <w:p w:rsidR="00535C3E" w:rsidRPr="001D0BF5" w:rsidRDefault="00535C3E" w:rsidP="00686943">
                  <w:pPr>
                    <w:jc w:val="center"/>
                  </w:pPr>
                  <w:r>
                    <w:rPr>
                      <w:rFonts w:hint="eastAsia"/>
                    </w:rPr>
                    <w:t>讨论相关问题</w:t>
                  </w:r>
                </w:p>
              </w:tc>
              <w:tc>
                <w:tcPr>
                  <w:tcW w:w="1074" w:type="dxa"/>
                  <w:vAlign w:val="center"/>
                </w:tcPr>
                <w:p w:rsidR="00535C3E" w:rsidRPr="001D0BF5" w:rsidRDefault="00535C3E" w:rsidP="00686943">
                  <w:pPr>
                    <w:jc w:val="center"/>
                  </w:pPr>
                </w:p>
              </w:tc>
            </w:tr>
            <w:tr w:rsidR="00535C3E" w:rsidTr="00FA450B">
              <w:trPr>
                <w:trHeight w:val="558"/>
              </w:trPr>
              <w:tc>
                <w:tcPr>
                  <w:tcW w:w="1431" w:type="dxa"/>
                  <w:gridSpan w:val="2"/>
                  <w:vAlign w:val="center"/>
                </w:tcPr>
                <w:p w:rsidR="00535C3E" w:rsidRPr="001D0BF5" w:rsidRDefault="00535C3E" w:rsidP="002D1A9B">
                  <w:pPr>
                    <w:jc w:val="center"/>
                  </w:pPr>
                  <w:r>
                    <w:rPr>
                      <w:rFonts w:hint="eastAsia"/>
                    </w:rPr>
                    <w:t>William Shakespeare</w:t>
                  </w:r>
                </w:p>
              </w:tc>
              <w:tc>
                <w:tcPr>
                  <w:tcW w:w="756" w:type="dxa"/>
                  <w:gridSpan w:val="2"/>
                  <w:vAlign w:val="center"/>
                </w:tcPr>
                <w:p w:rsidR="00535C3E" w:rsidRPr="002D1A9B" w:rsidRDefault="00535C3E" w:rsidP="00686943">
                  <w:pPr>
                    <w:jc w:val="center"/>
                  </w:pPr>
                  <w:r>
                    <w:rPr>
                      <w:rFonts w:hint="eastAsia"/>
                    </w:rPr>
                    <w:t>2</w:t>
                  </w:r>
                </w:p>
              </w:tc>
              <w:tc>
                <w:tcPr>
                  <w:tcW w:w="1218" w:type="dxa"/>
                  <w:gridSpan w:val="2"/>
                  <w:vAlign w:val="center"/>
                </w:tcPr>
                <w:p w:rsidR="00535C3E" w:rsidRPr="001D0BF5" w:rsidRDefault="00535C3E" w:rsidP="00686943">
                  <w:pPr>
                    <w:jc w:val="center"/>
                  </w:pPr>
                  <w:r>
                    <w:rPr>
                      <w:rFonts w:hint="eastAsia"/>
                    </w:rPr>
                    <w:t>讲解，提问</w:t>
                  </w:r>
                </w:p>
              </w:tc>
              <w:tc>
                <w:tcPr>
                  <w:tcW w:w="1729" w:type="dxa"/>
                  <w:gridSpan w:val="4"/>
                  <w:vAlign w:val="center"/>
                </w:tcPr>
                <w:p w:rsidR="00535C3E" w:rsidRPr="001D0BF5" w:rsidRDefault="00535C3E" w:rsidP="0028749C">
                  <w:pPr>
                    <w:jc w:val="center"/>
                  </w:pPr>
                  <w:r>
                    <w:rPr>
                      <w:rFonts w:hint="eastAsia"/>
                    </w:rPr>
                    <w:t>两首十四行诗</w:t>
                  </w:r>
                </w:p>
              </w:tc>
              <w:tc>
                <w:tcPr>
                  <w:tcW w:w="1061" w:type="dxa"/>
                  <w:gridSpan w:val="3"/>
                  <w:vAlign w:val="center"/>
                </w:tcPr>
                <w:p w:rsidR="00535C3E" w:rsidRPr="001D0BF5" w:rsidRDefault="00535C3E" w:rsidP="0028749C">
                  <w:pPr>
                    <w:jc w:val="center"/>
                  </w:pPr>
                  <w:r>
                    <w:rPr>
                      <w:rFonts w:hint="eastAsia"/>
                    </w:rPr>
                    <w:t>理解十四行诗的结构和莎翁诗歌艺术及思想</w:t>
                  </w:r>
                </w:p>
              </w:tc>
              <w:tc>
                <w:tcPr>
                  <w:tcW w:w="1074" w:type="dxa"/>
                  <w:vAlign w:val="center"/>
                </w:tcPr>
                <w:p w:rsidR="00535C3E" w:rsidRPr="00737D31" w:rsidRDefault="00535C3E" w:rsidP="0028749C">
                  <w:pPr>
                    <w:jc w:val="center"/>
                  </w:pPr>
                  <w:r>
                    <w:rPr>
                      <w:rFonts w:hint="eastAsia"/>
                    </w:rPr>
                    <w:t>提问，背诵</w:t>
                  </w:r>
                </w:p>
              </w:tc>
            </w:tr>
            <w:tr w:rsidR="00535C3E" w:rsidTr="00FA450B">
              <w:trPr>
                <w:trHeight w:val="552"/>
              </w:trPr>
              <w:tc>
                <w:tcPr>
                  <w:tcW w:w="1431" w:type="dxa"/>
                  <w:gridSpan w:val="2"/>
                  <w:vAlign w:val="center"/>
                </w:tcPr>
                <w:p w:rsidR="00535C3E" w:rsidRPr="001D0BF5" w:rsidRDefault="00535C3E" w:rsidP="0028749C">
                  <w:pPr>
                    <w:jc w:val="center"/>
                  </w:pPr>
                  <w:r>
                    <w:rPr>
                      <w:rFonts w:hint="eastAsia"/>
                    </w:rPr>
                    <w:t>William Shakespeare</w:t>
                  </w:r>
                </w:p>
              </w:tc>
              <w:tc>
                <w:tcPr>
                  <w:tcW w:w="756" w:type="dxa"/>
                  <w:gridSpan w:val="2"/>
                  <w:vAlign w:val="center"/>
                </w:tcPr>
                <w:p w:rsidR="00535C3E" w:rsidRPr="002D1A9B" w:rsidRDefault="00535C3E" w:rsidP="0028749C">
                  <w:pPr>
                    <w:jc w:val="center"/>
                  </w:pPr>
                  <w:r>
                    <w:rPr>
                      <w:rFonts w:hint="eastAsia"/>
                    </w:rPr>
                    <w:t>2</w:t>
                  </w:r>
                </w:p>
              </w:tc>
              <w:tc>
                <w:tcPr>
                  <w:tcW w:w="1218" w:type="dxa"/>
                  <w:gridSpan w:val="2"/>
                  <w:vAlign w:val="center"/>
                </w:tcPr>
                <w:p w:rsidR="00535C3E" w:rsidRPr="001D0BF5" w:rsidRDefault="00535C3E" w:rsidP="0028749C">
                  <w:pPr>
                    <w:jc w:val="center"/>
                  </w:pPr>
                  <w:r>
                    <w:rPr>
                      <w:rFonts w:hint="eastAsia"/>
                    </w:rPr>
                    <w:t>讲解，提问</w:t>
                  </w:r>
                </w:p>
              </w:tc>
              <w:tc>
                <w:tcPr>
                  <w:tcW w:w="1729" w:type="dxa"/>
                  <w:gridSpan w:val="4"/>
                  <w:vAlign w:val="center"/>
                </w:tcPr>
                <w:p w:rsidR="00535C3E" w:rsidRPr="001D0BF5" w:rsidRDefault="00535C3E" w:rsidP="0028749C">
                  <w:pPr>
                    <w:jc w:val="center"/>
                  </w:pPr>
                  <w:r>
                    <w:rPr>
                      <w:rFonts w:hint="eastAsia"/>
                    </w:rPr>
                    <w:t>两首十四行诗</w:t>
                  </w:r>
                </w:p>
              </w:tc>
              <w:tc>
                <w:tcPr>
                  <w:tcW w:w="1061" w:type="dxa"/>
                  <w:gridSpan w:val="3"/>
                  <w:vAlign w:val="center"/>
                </w:tcPr>
                <w:p w:rsidR="00535C3E" w:rsidRPr="001D0BF5" w:rsidRDefault="00535C3E" w:rsidP="0028749C">
                  <w:pPr>
                    <w:jc w:val="center"/>
                  </w:pPr>
                  <w:r>
                    <w:rPr>
                      <w:rFonts w:hint="eastAsia"/>
                    </w:rPr>
                    <w:t>理解十四行诗的结构和莎翁诗歌艺术及思想</w:t>
                  </w:r>
                </w:p>
              </w:tc>
              <w:tc>
                <w:tcPr>
                  <w:tcW w:w="1074" w:type="dxa"/>
                  <w:vAlign w:val="center"/>
                </w:tcPr>
                <w:p w:rsidR="00535C3E" w:rsidRPr="00737D31" w:rsidRDefault="00535C3E" w:rsidP="0028749C">
                  <w:pPr>
                    <w:jc w:val="center"/>
                  </w:pPr>
                  <w:r>
                    <w:rPr>
                      <w:rFonts w:hint="eastAsia"/>
                    </w:rPr>
                    <w:t>提问，背诵</w:t>
                  </w:r>
                </w:p>
              </w:tc>
            </w:tr>
            <w:tr w:rsidR="00535C3E" w:rsidTr="00FA450B">
              <w:trPr>
                <w:trHeight w:val="560"/>
              </w:trPr>
              <w:tc>
                <w:tcPr>
                  <w:tcW w:w="1431" w:type="dxa"/>
                  <w:gridSpan w:val="2"/>
                  <w:vAlign w:val="center"/>
                </w:tcPr>
                <w:p w:rsidR="00535C3E" w:rsidRDefault="00535C3E" w:rsidP="0028749C">
                  <w:pPr>
                    <w:jc w:val="center"/>
                  </w:pPr>
                  <w:r>
                    <w:rPr>
                      <w:rFonts w:hint="eastAsia"/>
                    </w:rPr>
                    <w:lastRenderedPageBreak/>
                    <w:t xml:space="preserve">Ralph Waldo Emerson </w:t>
                  </w:r>
                  <w:r>
                    <w:rPr>
                      <w:rFonts w:hint="eastAsia"/>
                    </w:rPr>
                    <w:t>（</w:t>
                  </w:r>
                  <w:r>
                    <w:rPr>
                      <w:rFonts w:hint="eastAsia"/>
                    </w:rPr>
                    <w:t>I</w:t>
                  </w:r>
                  <w:r>
                    <w:rPr>
                      <w:rFonts w:hint="eastAsia"/>
                    </w:rPr>
                    <w:t>）</w:t>
                  </w:r>
                </w:p>
                <w:p w:rsidR="00535C3E" w:rsidRPr="001D0BF5" w:rsidRDefault="00535C3E" w:rsidP="0028749C">
                  <w:pPr>
                    <w:jc w:val="center"/>
                  </w:pPr>
                </w:p>
              </w:tc>
              <w:tc>
                <w:tcPr>
                  <w:tcW w:w="756" w:type="dxa"/>
                  <w:gridSpan w:val="2"/>
                  <w:vAlign w:val="center"/>
                </w:tcPr>
                <w:p w:rsidR="00535C3E" w:rsidRPr="001D0BF5" w:rsidRDefault="00535C3E" w:rsidP="0028749C">
                  <w:pPr>
                    <w:jc w:val="center"/>
                  </w:pPr>
                  <w:r>
                    <w:rPr>
                      <w:rFonts w:hint="eastAsia"/>
                    </w:rPr>
                    <w:t>2</w:t>
                  </w:r>
                </w:p>
              </w:tc>
              <w:tc>
                <w:tcPr>
                  <w:tcW w:w="1218" w:type="dxa"/>
                  <w:gridSpan w:val="2"/>
                  <w:vAlign w:val="center"/>
                </w:tcPr>
                <w:p w:rsidR="00535C3E" w:rsidRPr="001D0BF5" w:rsidRDefault="00535C3E" w:rsidP="0028749C">
                  <w:pPr>
                    <w:jc w:val="center"/>
                  </w:pPr>
                  <w:r>
                    <w:rPr>
                      <w:rFonts w:hint="eastAsia"/>
                    </w:rPr>
                    <w:t>讲解</w:t>
                  </w:r>
                </w:p>
              </w:tc>
              <w:tc>
                <w:tcPr>
                  <w:tcW w:w="1729" w:type="dxa"/>
                  <w:gridSpan w:val="4"/>
                  <w:vAlign w:val="center"/>
                </w:tcPr>
                <w:p w:rsidR="00535C3E" w:rsidRDefault="00535C3E" w:rsidP="0028749C">
                  <w:pPr>
                    <w:jc w:val="center"/>
                  </w:pPr>
                  <w:r>
                    <w:rPr>
                      <w:rFonts w:hint="eastAsia"/>
                    </w:rPr>
                    <w:t>相关社会背景；</w:t>
                  </w:r>
                </w:p>
                <w:p w:rsidR="00535C3E" w:rsidRPr="001D0BF5" w:rsidRDefault="00535C3E" w:rsidP="0028749C">
                  <w:pPr>
                    <w:jc w:val="center"/>
                  </w:pPr>
                  <w:r>
                    <w:rPr>
                      <w:rFonts w:hint="eastAsia"/>
                    </w:rPr>
                    <w:t>分析“</w:t>
                  </w:r>
                  <w:r>
                    <w:rPr>
                      <w:rFonts w:hint="eastAsia"/>
                    </w:rPr>
                    <w:t>Self-Reliance</w:t>
                  </w:r>
                  <w:r>
                    <w:rPr>
                      <w:rFonts w:hint="eastAsia"/>
                    </w:rPr>
                    <w:t>”</w:t>
                  </w:r>
                  <w:r>
                    <w:rPr>
                      <w:rFonts w:hint="eastAsia"/>
                    </w:rPr>
                    <w:t xml:space="preserve"> </w:t>
                  </w:r>
                </w:p>
              </w:tc>
              <w:tc>
                <w:tcPr>
                  <w:tcW w:w="1061" w:type="dxa"/>
                  <w:gridSpan w:val="3"/>
                  <w:vAlign w:val="center"/>
                </w:tcPr>
                <w:p w:rsidR="00535C3E" w:rsidRPr="00737D31" w:rsidRDefault="00535C3E" w:rsidP="0028749C">
                  <w:pPr>
                    <w:jc w:val="center"/>
                  </w:pPr>
                  <w:r>
                    <w:rPr>
                      <w:rFonts w:hint="eastAsia"/>
                    </w:rPr>
                    <w:t>了解“超验论”</w:t>
                  </w:r>
                </w:p>
              </w:tc>
              <w:tc>
                <w:tcPr>
                  <w:tcW w:w="1074" w:type="dxa"/>
                  <w:vAlign w:val="center"/>
                </w:tcPr>
                <w:p w:rsidR="00535C3E" w:rsidRPr="001D0BF5" w:rsidRDefault="00535C3E" w:rsidP="0028749C">
                  <w:pPr>
                    <w:jc w:val="center"/>
                  </w:pPr>
                  <w:r>
                    <w:rPr>
                      <w:rFonts w:hint="eastAsia"/>
                    </w:rPr>
                    <w:t>提问</w:t>
                  </w:r>
                </w:p>
              </w:tc>
            </w:tr>
            <w:tr w:rsidR="00535C3E" w:rsidTr="00FA450B">
              <w:trPr>
                <w:trHeight w:val="568"/>
              </w:trPr>
              <w:tc>
                <w:tcPr>
                  <w:tcW w:w="1431" w:type="dxa"/>
                  <w:gridSpan w:val="2"/>
                  <w:vAlign w:val="center"/>
                </w:tcPr>
                <w:p w:rsidR="00535C3E" w:rsidRDefault="00535C3E" w:rsidP="0028749C">
                  <w:pPr>
                    <w:jc w:val="center"/>
                  </w:pPr>
                  <w:r>
                    <w:rPr>
                      <w:rFonts w:hint="eastAsia"/>
                    </w:rPr>
                    <w:t xml:space="preserve">Ralph Waldo Emerson </w:t>
                  </w:r>
                  <w:r>
                    <w:rPr>
                      <w:rFonts w:hint="eastAsia"/>
                    </w:rPr>
                    <w:t>（</w:t>
                  </w:r>
                  <w:r>
                    <w:rPr>
                      <w:rFonts w:hint="eastAsia"/>
                    </w:rPr>
                    <w:t>II</w:t>
                  </w:r>
                  <w:r>
                    <w:rPr>
                      <w:rFonts w:hint="eastAsia"/>
                    </w:rPr>
                    <w:t>）</w:t>
                  </w:r>
                </w:p>
                <w:p w:rsidR="00535C3E" w:rsidRPr="0020343F" w:rsidRDefault="00535C3E" w:rsidP="0028749C">
                  <w:pPr>
                    <w:jc w:val="center"/>
                  </w:pPr>
                </w:p>
              </w:tc>
              <w:tc>
                <w:tcPr>
                  <w:tcW w:w="756" w:type="dxa"/>
                  <w:gridSpan w:val="2"/>
                  <w:vAlign w:val="center"/>
                </w:tcPr>
                <w:p w:rsidR="00535C3E" w:rsidRPr="001D0BF5" w:rsidRDefault="00535C3E" w:rsidP="0028749C">
                  <w:pPr>
                    <w:jc w:val="center"/>
                  </w:pPr>
                  <w:r>
                    <w:rPr>
                      <w:rFonts w:hint="eastAsia"/>
                    </w:rPr>
                    <w:t>2</w:t>
                  </w:r>
                </w:p>
              </w:tc>
              <w:tc>
                <w:tcPr>
                  <w:tcW w:w="1218" w:type="dxa"/>
                  <w:gridSpan w:val="2"/>
                  <w:vAlign w:val="center"/>
                </w:tcPr>
                <w:p w:rsidR="00535C3E" w:rsidRPr="001D0BF5" w:rsidRDefault="00535C3E" w:rsidP="0028749C">
                  <w:pPr>
                    <w:jc w:val="center"/>
                  </w:pPr>
                  <w:r>
                    <w:rPr>
                      <w:rFonts w:hint="eastAsia"/>
                    </w:rPr>
                    <w:t>讲解和讨论</w:t>
                  </w:r>
                </w:p>
              </w:tc>
              <w:tc>
                <w:tcPr>
                  <w:tcW w:w="1729" w:type="dxa"/>
                  <w:gridSpan w:val="4"/>
                  <w:vAlign w:val="center"/>
                </w:tcPr>
                <w:p w:rsidR="00535C3E" w:rsidRPr="001D0BF5" w:rsidRDefault="00535C3E" w:rsidP="0028749C">
                  <w:pPr>
                    <w:jc w:val="center"/>
                  </w:pPr>
                  <w:r>
                    <w:rPr>
                      <w:rFonts w:hint="eastAsia"/>
                    </w:rPr>
                    <w:t>分析“</w:t>
                  </w:r>
                  <w:r>
                    <w:rPr>
                      <w:rFonts w:hint="eastAsia"/>
                    </w:rPr>
                    <w:t>Self-Reliance</w:t>
                  </w:r>
                  <w:r>
                    <w:rPr>
                      <w:rFonts w:hint="eastAsia"/>
                    </w:rPr>
                    <w:t>”</w:t>
                  </w:r>
                </w:p>
              </w:tc>
              <w:tc>
                <w:tcPr>
                  <w:tcW w:w="1061" w:type="dxa"/>
                  <w:gridSpan w:val="3"/>
                  <w:vAlign w:val="center"/>
                </w:tcPr>
                <w:p w:rsidR="00535C3E" w:rsidRPr="001D0BF5" w:rsidRDefault="00535C3E" w:rsidP="0028749C">
                  <w:pPr>
                    <w:jc w:val="center"/>
                  </w:pPr>
                  <w:r>
                    <w:rPr>
                      <w:rFonts w:hint="eastAsia"/>
                    </w:rPr>
                    <w:t>爱默生的社会观</w:t>
                  </w:r>
                </w:p>
              </w:tc>
              <w:tc>
                <w:tcPr>
                  <w:tcW w:w="1074" w:type="dxa"/>
                  <w:vAlign w:val="center"/>
                </w:tcPr>
                <w:p w:rsidR="00535C3E" w:rsidRPr="001D0BF5" w:rsidRDefault="00535C3E" w:rsidP="0028749C">
                  <w:pPr>
                    <w:jc w:val="center"/>
                  </w:pPr>
                  <w:r>
                    <w:rPr>
                      <w:rFonts w:hint="eastAsia"/>
                    </w:rPr>
                    <w:t>提问，讨论</w:t>
                  </w:r>
                </w:p>
              </w:tc>
            </w:tr>
            <w:tr w:rsidR="00535C3E" w:rsidTr="00FA450B">
              <w:trPr>
                <w:trHeight w:val="568"/>
              </w:trPr>
              <w:tc>
                <w:tcPr>
                  <w:tcW w:w="1431" w:type="dxa"/>
                  <w:gridSpan w:val="2"/>
                  <w:vAlign w:val="center"/>
                </w:tcPr>
                <w:p w:rsidR="00535C3E" w:rsidRPr="001D0BF5" w:rsidRDefault="00535C3E" w:rsidP="0028749C">
                  <w:pPr>
                    <w:jc w:val="center"/>
                  </w:pPr>
                  <w:r>
                    <w:rPr>
                      <w:rFonts w:hint="eastAsia"/>
                    </w:rPr>
                    <w:t xml:space="preserve">Emily Dickinson </w:t>
                  </w:r>
                  <w:r>
                    <w:rPr>
                      <w:rFonts w:hint="eastAsia"/>
                    </w:rPr>
                    <w:t>（</w:t>
                  </w:r>
                  <w:r>
                    <w:rPr>
                      <w:rFonts w:hint="eastAsia"/>
                    </w:rPr>
                    <w:t>I</w:t>
                  </w:r>
                  <w:r>
                    <w:rPr>
                      <w:rFonts w:hint="eastAsia"/>
                    </w:rPr>
                    <w:t>）</w:t>
                  </w:r>
                </w:p>
              </w:tc>
              <w:tc>
                <w:tcPr>
                  <w:tcW w:w="756" w:type="dxa"/>
                  <w:gridSpan w:val="2"/>
                  <w:vAlign w:val="center"/>
                </w:tcPr>
                <w:p w:rsidR="00535C3E" w:rsidRPr="001D0BF5" w:rsidRDefault="00535C3E" w:rsidP="0028749C">
                  <w:pPr>
                    <w:jc w:val="center"/>
                  </w:pPr>
                  <w:r>
                    <w:rPr>
                      <w:rFonts w:hint="eastAsia"/>
                    </w:rPr>
                    <w:t>2</w:t>
                  </w:r>
                </w:p>
              </w:tc>
              <w:tc>
                <w:tcPr>
                  <w:tcW w:w="1218" w:type="dxa"/>
                  <w:gridSpan w:val="2"/>
                  <w:vAlign w:val="center"/>
                </w:tcPr>
                <w:p w:rsidR="00535C3E" w:rsidRPr="001D0BF5" w:rsidRDefault="00535C3E" w:rsidP="0028749C">
                  <w:pPr>
                    <w:jc w:val="center"/>
                  </w:pPr>
                  <w:r>
                    <w:rPr>
                      <w:rFonts w:hint="eastAsia"/>
                    </w:rPr>
                    <w:t>讲解</w:t>
                  </w:r>
                </w:p>
              </w:tc>
              <w:tc>
                <w:tcPr>
                  <w:tcW w:w="1729" w:type="dxa"/>
                  <w:gridSpan w:val="4"/>
                  <w:vAlign w:val="center"/>
                </w:tcPr>
                <w:p w:rsidR="00535C3E" w:rsidRPr="001D0BF5" w:rsidRDefault="00535C3E" w:rsidP="0028749C">
                  <w:pPr>
                    <w:jc w:val="center"/>
                  </w:pPr>
                  <w:r>
                    <w:rPr>
                      <w:rFonts w:hint="eastAsia"/>
                    </w:rPr>
                    <w:t>该诗人的生平和诗歌特色；分析三首诗</w:t>
                  </w:r>
                </w:p>
              </w:tc>
              <w:tc>
                <w:tcPr>
                  <w:tcW w:w="1061" w:type="dxa"/>
                  <w:gridSpan w:val="3"/>
                  <w:vAlign w:val="center"/>
                </w:tcPr>
                <w:p w:rsidR="00535C3E" w:rsidRPr="0020343F" w:rsidRDefault="00535C3E" w:rsidP="0028749C">
                  <w:pPr>
                    <w:jc w:val="center"/>
                  </w:pPr>
                  <w:r>
                    <w:rPr>
                      <w:rFonts w:hint="eastAsia"/>
                    </w:rPr>
                    <w:t>其诗歌特色和独特思想</w:t>
                  </w:r>
                </w:p>
              </w:tc>
              <w:tc>
                <w:tcPr>
                  <w:tcW w:w="1074" w:type="dxa"/>
                  <w:vAlign w:val="center"/>
                </w:tcPr>
                <w:p w:rsidR="00535C3E" w:rsidRPr="0020343F" w:rsidRDefault="00535C3E" w:rsidP="0028749C">
                  <w:pPr>
                    <w:jc w:val="center"/>
                  </w:pPr>
                  <w:r>
                    <w:rPr>
                      <w:rFonts w:hint="eastAsia"/>
                    </w:rPr>
                    <w:t>提问</w:t>
                  </w:r>
                </w:p>
              </w:tc>
            </w:tr>
            <w:tr w:rsidR="00535C3E" w:rsidRPr="0020343F" w:rsidTr="00FA450B">
              <w:trPr>
                <w:trHeight w:val="570"/>
              </w:trPr>
              <w:tc>
                <w:tcPr>
                  <w:tcW w:w="1431" w:type="dxa"/>
                  <w:gridSpan w:val="2"/>
                  <w:vAlign w:val="center"/>
                </w:tcPr>
                <w:p w:rsidR="00535C3E" w:rsidRPr="001D0BF5" w:rsidRDefault="00535C3E" w:rsidP="0028749C">
                  <w:pPr>
                    <w:jc w:val="center"/>
                  </w:pPr>
                  <w:r>
                    <w:rPr>
                      <w:rFonts w:hint="eastAsia"/>
                    </w:rPr>
                    <w:t xml:space="preserve">Emily Dickinson </w:t>
                  </w:r>
                  <w:r>
                    <w:rPr>
                      <w:rFonts w:hint="eastAsia"/>
                    </w:rPr>
                    <w:t>（</w:t>
                  </w:r>
                  <w:r>
                    <w:rPr>
                      <w:rFonts w:hint="eastAsia"/>
                    </w:rPr>
                    <w:t>II</w:t>
                  </w:r>
                  <w:r>
                    <w:rPr>
                      <w:rFonts w:hint="eastAsia"/>
                    </w:rPr>
                    <w:t>）</w:t>
                  </w:r>
                </w:p>
              </w:tc>
              <w:tc>
                <w:tcPr>
                  <w:tcW w:w="756" w:type="dxa"/>
                  <w:gridSpan w:val="2"/>
                  <w:vAlign w:val="center"/>
                </w:tcPr>
                <w:p w:rsidR="00535C3E" w:rsidRPr="001D0BF5" w:rsidRDefault="00535C3E" w:rsidP="0028749C">
                  <w:pPr>
                    <w:jc w:val="center"/>
                  </w:pPr>
                  <w:r>
                    <w:rPr>
                      <w:rFonts w:hint="eastAsia"/>
                    </w:rPr>
                    <w:t>2</w:t>
                  </w:r>
                </w:p>
              </w:tc>
              <w:tc>
                <w:tcPr>
                  <w:tcW w:w="1196" w:type="dxa"/>
                  <w:vAlign w:val="center"/>
                </w:tcPr>
                <w:p w:rsidR="00535C3E" w:rsidRPr="001D0BF5" w:rsidRDefault="00535C3E" w:rsidP="0028749C">
                  <w:pPr>
                    <w:jc w:val="center"/>
                  </w:pPr>
                  <w:r>
                    <w:rPr>
                      <w:rFonts w:hint="eastAsia"/>
                    </w:rPr>
                    <w:t>讲解</w:t>
                  </w:r>
                </w:p>
              </w:tc>
              <w:tc>
                <w:tcPr>
                  <w:tcW w:w="1729" w:type="dxa"/>
                  <w:gridSpan w:val="4"/>
                  <w:vAlign w:val="center"/>
                </w:tcPr>
                <w:p w:rsidR="00535C3E" w:rsidRPr="001D0BF5" w:rsidRDefault="00535C3E" w:rsidP="0028749C">
                  <w:pPr>
                    <w:jc w:val="center"/>
                  </w:pPr>
                  <w:r>
                    <w:rPr>
                      <w:rFonts w:hint="eastAsia"/>
                    </w:rPr>
                    <w:t>分析三首诗</w:t>
                  </w:r>
                </w:p>
              </w:tc>
              <w:tc>
                <w:tcPr>
                  <w:tcW w:w="1069" w:type="dxa"/>
                  <w:gridSpan w:val="3"/>
                  <w:vAlign w:val="center"/>
                </w:tcPr>
                <w:p w:rsidR="00535C3E" w:rsidRPr="0020343F" w:rsidRDefault="00535C3E" w:rsidP="0028749C">
                  <w:pPr>
                    <w:jc w:val="center"/>
                  </w:pPr>
                  <w:r>
                    <w:rPr>
                      <w:rFonts w:hint="eastAsia"/>
                    </w:rPr>
                    <w:t>其诗歌特色和独特思想</w:t>
                  </w:r>
                </w:p>
              </w:tc>
              <w:tc>
                <w:tcPr>
                  <w:tcW w:w="1088" w:type="dxa"/>
                  <w:gridSpan w:val="2"/>
                  <w:vAlign w:val="center"/>
                </w:tcPr>
                <w:p w:rsidR="00535C3E" w:rsidRPr="0020343F" w:rsidRDefault="00535C3E" w:rsidP="0028749C">
                  <w:pPr>
                    <w:jc w:val="center"/>
                  </w:pPr>
                  <w:r>
                    <w:rPr>
                      <w:rFonts w:hint="eastAsia"/>
                    </w:rPr>
                    <w:t>提问</w:t>
                  </w:r>
                </w:p>
              </w:tc>
            </w:tr>
            <w:tr w:rsidR="00535C3E" w:rsidTr="00FA450B">
              <w:trPr>
                <w:trHeight w:val="568"/>
              </w:trPr>
              <w:tc>
                <w:tcPr>
                  <w:tcW w:w="1431" w:type="dxa"/>
                  <w:gridSpan w:val="2"/>
                  <w:vAlign w:val="center"/>
                </w:tcPr>
                <w:p w:rsidR="00535C3E" w:rsidRDefault="00535C3E" w:rsidP="0028749C">
                  <w:pPr>
                    <w:jc w:val="center"/>
                  </w:pPr>
                  <w:r>
                    <w:rPr>
                      <w:rFonts w:hint="eastAsia"/>
                    </w:rPr>
                    <w:t xml:space="preserve">Robert Frost </w:t>
                  </w:r>
                  <w:r>
                    <w:rPr>
                      <w:rFonts w:hint="eastAsia"/>
                    </w:rPr>
                    <w:t>（</w:t>
                  </w:r>
                  <w:r>
                    <w:rPr>
                      <w:rFonts w:hint="eastAsia"/>
                    </w:rPr>
                    <w:t>I</w:t>
                  </w:r>
                  <w:r>
                    <w:rPr>
                      <w:rFonts w:hint="eastAsia"/>
                    </w:rPr>
                    <w:t>）</w:t>
                  </w:r>
                </w:p>
                <w:p w:rsidR="00535C3E" w:rsidRPr="001D0BF5" w:rsidRDefault="00535C3E" w:rsidP="0028749C">
                  <w:pPr>
                    <w:jc w:val="center"/>
                  </w:pPr>
                </w:p>
              </w:tc>
              <w:tc>
                <w:tcPr>
                  <w:tcW w:w="756" w:type="dxa"/>
                  <w:gridSpan w:val="2"/>
                  <w:vAlign w:val="center"/>
                </w:tcPr>
                <w:p w:rsidR="00535C3E" w:rsidRPr="001D0BF5" w:rsidRDefault="00535C3E" w:rsidP="0028749C">
                  <w:pPr>
                    <w:jc w:val="center"/>
                  </w:pPr>
                  <w:r>
                    <w:rPr>
                      <w:rFonts w:hint="eastAsia"/>
                    </w:rPr>
                    <w:t>2</w:t>
                  </w:r>
                </w:p>
              </w:tc>
              <w:tc>
                <w:tcPr>
                  <w:tcW w:w="1218" w:type="dxa"/>
                  <w:gridSpan w:val="2"/>
                  <w:vAlign w:val="center"/>
                </w:tcPr>
                <w:p w:rsidR="00535C3E" w:rsidRPr="001D0BF5" w:rsidRDefault="00535C3E" w:rsidP="0028749C">
                  <w:pPr>
                    <w:jc w:val="center"/>
                  </w:pPr>
                  <w:r>
                    <w:rPr>
                      <w:rFonts w:hint="eastAsia"/>
                    </w:rPr>
                    <w:t>讲解讨论</w:t>
                  </w:r>
                </w:p>
              </w:tc>
              <w:tc>
                <w:tcPr>
                  <w:tcW w:w="1729" w:type="dxa"/>
                  <w:gridSpan w:val="4"/>
                  <w:vAlign w:val="center"/>
                </w:tcPr>
                <w:p w:rsidR="00535C3E" w:rsidRPr="001D0BF5" w:rsidRDefault="00535C3E" w:rsidP="0028749C">
                  <w:pPr>
                    <w:jc w:val="center"/>
                  </w:pPr>
                  <w:r>
                    <w:rPr>
                      <w:rFonts w:hint="eastAsia"/>
                    </w:rPr>
                    <w:t>介绍</w:t>
                  </w:r>
                  <w:r>
                    <w:rPr>
                      <w:rFonts w:hint="eastAsia"/>
                    </w:rPr>
                    <w:t>Frost</w:t>
                  </w:r>
                </w:p>
              </w:tc>
              <w:tc>
                <w:tcPr>
                  <w:tcW w:w="1061" w:type="dxa"/>
                  <w:gridSpan w:val="3"/>
                  <w:vAlign w:val="center"/>
                </w:tcPr>
                <w:p w:rsidR="00535C3E" w:rsidRPr="001D0BF5" w:rsidRDefault="00535C3E" w:rsidP="0028749C">
                  <w:pPr>
                    <w:jc w:val="center"/>
                  </w:pPr>
                  <w:r>
                    <w:rPr>
                      <w:rFonts w:hint="eastAsia"/>
                    </w:rPr>
                    <w:t>Frost</w:t>
                  </w:r>
                  <w:r>
                    <w:rPr>
                      <w:rFonts w:hint="eastAsia"/>
                    </w:rPr>
                    <w:t>的诗歌特色和思想</w:t>
                  </w:r>
                </w:p>
              </w:tc>
              <w:tc>
                <w:tcPr>
                  <w:tcW w:w="1074" w:type="dxa"/>
                  <w:vAlign w:val="center"/>
                </w:tcPr>
                <w:p w:rsidR="00535C3E" w:rsidRPr="001D0BF5" w:rsidRDefault="00535C3E" w:rsidP="0028749C">
                  <w:pPr>
                    <w:jc w:val="center"/>
                  </w:pPr>
                  <w:r>
                    <w:rPr>
                      <w:rFonts w:hint="eastAsia"/>
                    </w:rPr>
                    <w:t>提问，讨论</w:t>
                  </w:r>
                </w:p>
              </w:tc>
            </w:tr>
            <w:tr w:rsidR="00535C3E" w:rsidTr="00FA450B">
              <w:trPr>
                <w:trHeight w:val="568"/>
              </w:trPr>
              <w:tc>
                <w:tcPr>
                  <w:tcW w:w="1431" w:type="dxa"/>
                  <w:gridSpan w:val="2"/>
                  <w:vAlign w:val="center"/>
                </w:tcPr>
                <w:p w:rsidR="00535C3E" w:rsidRDefault="00535C3E" w:rsidP="0028749C">
                  <w:pPr>
                    <w:jc w:val="center"/>
                  </w:pPr>
                  <w:r>
                    <w:rPr>
                      <w:rFonts w:hint="eastAsia"/>
                    </w:rPr>
                    <w:t xml:space="preserve">Robert Frost </w:t>
                  </w:r>
                  <w:r>
                    <w:rPr>
                      <w:rFonts w:hint="eastAsia"/>
                    </w:rPr>
                    <w:t>（</w:t>
                  </w:r>
                  <w:r>
                    <w:rPr>
                      <w:rFonts w:hint="eastAsia"/>
                    </w:rPr>
                    <w:t>II</w:t>
                  </w:r>
                  <w:r>
                    <w:rPr>
                      <w:rFonts w:hint="eastAsia"/>
                    </w:rPr>
                    <w:t>）</w:t>
                  </w:r>
                </w:p>
                <w:p w:rsidR="00535C3E" w:rsidRPr="001D0BF5" w:rsidRDefault="00535C3E" w:rsidP="0028749C">
                  <w:pPr>
                    <w:jc w:val="center"/>
                  </w:pPr>
                </w:p>
              </w:tc>
              <w:tc>
                <w:tcPr>
                  <w:tcW w:w="756" w:type="dxa"/>
                  <w:gridSpan w:val="2"/>
                  <w:vAlign w:val="center"/>
                </w:tcPr>
                <w:p w:rsidR="00535C3E" w:rsidRPr="0020343F" w:rsidRDefault="00535C3E" w:rsidP="0028749C">
                  <w:pPr>
                    <w:jc w:val="center"/>
                  </w:pPr>
                  <w:r>
                    <w:rPr>
                      <w:rFonts w:hint="eastAsia"/>
                    </w:rPr>
                    <w:t>2</w:t>
                  </w:r>
                </w:p>
              </w:tc>
              <w:tc>
                <w:tcPr>
                  <w:tcW w:w="1218" w:type="dxa"/>
                  <w:gridSpan w:val="2"/>
                  <w:vAlign w:val="center"/>
                </w:tcPr>
                <w:p w:rsidR="00535C3E" w:rsidRPr="001D0BF5" w:rsidRDefault="00535C3E" w:rsidP="0028749C">
                  <w:pPr>
                    <w:jc w:val="center"/>
                  </w:pPr>
                  <w:r>
                    <w:rPr>
                      <w:rFonts w:hint="eastAsia"/>
                    </w:rPr>
                    <w:t>讲解</w:t>
                  </w:r>
                </w:p>
              </w:tc>
              <w:tc>
                <w:tcPr>
                  <w:tcW w:w="1729" w:type="dxa"/>
                  <w:gridSpan w:val="4"/>
                  <w:vAlign w:val="center"/>
                </w:tcPr>
                <w:p w:rsidR="00535C3E" w:rsidRPr="001D0BF5" w:rsidRDefault="00535C3E" w:rsidP="0028749C">
                  <w:pPr>
                    <w:jc w:val="center"/>
                  </w:pPr>
                  <w:r>
                    <w:rPr>
                      <w:rFonts w:hint="eastAsia"/>
                    </w:rPr>
                    <w:t>欣赏</w:t>
                  </w:r>
                  <w:r>
                    <w:rPr>
                      <w:rFonts w:hint="eastAsia"/>
                    </w:rPr>
                    <w:t>Frost</w:t>
                  </w:r>
                  <w:r>
                    <w:rPr>
                      <w:rFonts w:hint="eastAsia"/>
                    </w:rPr>
                    <w:t>的诗</w:t>
                  </w:r>
                </w:p>
              </w:tc>
              <w:tc>
                <w:tcPr>
                  <w:tcW w:w="1061" w:type="dxa"/>
                  <w:gridSpan w:val="3"/>
                  <w:vAlign w:val="center"/>
                </w:tcPr>
                <w:p w:rsidR="00535C3E" w:rsidRPr="001D0BF5" w:rsidRDefault="00535C3E" w:rsidP="0028749C">
                  <w:pPr>
                    <w:jc w:val="center"/>
                  </w:pPr>
                  <w:r>
                    <w:rPr>
                      <w:rFonts w:hint="eastAsia"/>
                    </w:rPr>
                    <w:t>Frost</w:t>
                  </w:r>
                  <w:r>
                    <w:rPr>
                      <w:rFonts w:hint="eastAsia"/>
                    </w:rPr>
                    <w:t>的诗歌特色和思想</w:t>
                  </w:r>
                </w:p>
              </w:tc>
              <w:tc>
                <w:tcPr>
                  <w:tcW w:w="1074" w:type="dxa"/>
                  <w:vAlign w:val="center"/>
                </w:tcPr>
                <w:p w:rsidR="00535C3E" w:rsidRPr="001D0BF5" w:rsidRDefault="00535C3E" w:rsidP="0028749C">
                  <w:pPr>
                    <w:jc w:val="center"/>
                  </w:pPr>
                  <w:r>
                    <w:rPr>
                      <w:rFonts w:hint="eastAsia"/>
                    </w:rPr>
                    <w:t>讨论，朗读</w:t>
                  </w:r>
                </w:p>
              </w:tc>
            </w:tr>
            <w:tr w:rsidR="00535C3E" w:rsidTr="00FA450B">
              <w:trPr>
                <w:trHeight w:val="568"/>
              </w:trPr>
              <w:tc>
                <w:tcPr>
                  <w:tcW w:w="1431" w:type="dxa"/>
                  <w:gridSpan w:val="2"/>
                  <w:vAlign w:val="center"/>
                </w:tcPr>
                <w:p w:rsidR="00535C3E" w:rsidRDefault="00535C3E" w:rsidP="00FA450B">
                  <w:pPr>
                    <w:jc w:val="center"/>
                  </w:pPr>
                  <w:r>
                    <w:rPr>
                      <w:rFonts w:hint="eastAsia"/>
                    </w:rPr>
                    <w:t xml:space="preserve">Robert Frost </w:t>
                  </w:r>
                  <w:r>
                    <w:rPr>
                      <w:rFonts w:hint="eastAsia"/>
                    </w:rPr>
                    <w:t>（</w:t>
                  </w:r>
                  <w:r>
                    <w:rPr>
                      <w:rFonts w:hint="eastAsia"/>
                    </w:rPr>
                    <w:t>II</w:t>
                  </w:r>
                  <w:r>
                    <w:rPr>
                      <w:rFonts w:hint="eastAsia"/>
                    </w:rPr>
                    <w:t>）</w:t>
                  </w:r>
                </w:p>
                <w:p w:rsidR="00535C3E" w:rsidRPr="001D0BF5" w:rsidRDefault="00535C3E" w:rsidP="00686943">
                  <w:pPr>
                    <w:jc w:val="center"/>
                  </w:pPr>
                </w:p>
              </w:tc>
              <w:tc>
                <w:tcPr>
                  <w:tcW w:w="756" w:type="dxa"/>
                  <w:gridSpan w:val="2"/>
                  <w:vAlign w:val="center"/>
                </w:tcPr>
                <w:p w:rsidR="00535C3E" w:rsidRPr="006E2D72" w:rsidRDefault="00535C3E" w:rsidP="00686943">
                  <w:pPr>
                    <w:jc w:val="center"/>
                  </w:pPr>
                  <w:r>
                    <w:rPr>
                      <w:rFonts w:hint="eastAsia"/>
                    </w:rPr>
                    <w:t>2</w:t>
                  </w:r>
                </w:p>
              </w:tc>
              <w:tc>
                <w:tcPr>
                  <w:tcW w:w="1218" w:type="dxa"/>
                  <w:gridSpan w:val="2"/>
                  <w:vAlign w:val="center"/>
                </w:tcPr>
                <w:p w:rsidR="00535C3E" w:rsidRPr="001D0BF5" w:rsidRDefault="00535C3E" w:rsidP="00D5567A">
                  <w:pPr>
                    <w:jc w:val="center"/>
                  </w:pPr>
                  <w:r>
                    <w:rPr>
                      <w:rFonts w:hint="eastAsia"/>
                    </w:rPr>
                    <w:t>讲解，提问</w:t>
                  </w:r>
                </w:p>
              </w:tc>
              <w:tc>
                <w:tcPr>
                  <w:tcW w:w="1729" w:type="dxa"/>
                  <w:gridSpan w:val="4"/>
                  <w:vAlign w:val="center"/>
                </w:tcPr>
                <w:p w:rsidR="00535C3E" w:rsidRPr="001D0BF5" w:rsidRDefault="00535C3E" w:rsidP="00D5567A">
                  <w:pPr>
                    <w:jc w:val="center"/>
                  </w:pPr>
                  <w:r>
                    <w:rPr>
                      <w:rFonts w:hint="eastAsia"/>
                    </w:rPr>
                    <w:t>预习和复习该作品</w:t>
                  </w:r>
                </w:p>
              </w:tc>
              <w:tc>
                <w:tcPr>
                  <w:tcW w:w="1061" w:type="dxa"/>
                  <w:gridSpan w:val="3"/>
                  <w:vAlign w:val="center"/>
                </w:tcPr>
                <w:p w:rsidR="00535C3E" w:rsidRPr="001D0BF5" w:rsidRDefault="00535C3E" w:rsidP="00D5567A">
                  <w:pPr>
                    <w:jc w:val="center"/>
                  </w:pPr>
                  <w:r>
                    <w:rPr>
                      <w:rFonts w:hint="eastAsia"/>
                    </w:rPr>
                    <w:t>讨论相关问题</w:t>
                  </w:r>
                </w:p>
              </w:tc>
              <w:tc>
                <w:tcPr>
                  <w:tcW w:w="1074" w:type="dxa"/>
                  <w:vAlign w:val="center"/>
                </w:tcPr>
                <w:p w:rsidR="00535C3E" w:rsidRPr="001D0BF5" w:rsidRDefault="00535C3E" w:rsidP="00686943">
                  <w:pPr>
                    <w:jc w:val="center"/>
                  </w:pPr>
                  <w:r>
                    <w:rPr>
                      <w:rFonts w:hint="eastAsia"/>
                    </w:rPr>
                    <w:t>期末大论文</w:t>
                  </w:r>
                </w:p>
              </w:tc>
            </w:tr>
            <w:tr w:rsidR="00535C3E" w:rsidTr="00FA450B">
              <w:trPr>
                <w:gridAfter w:val="3"/>
                <w:wAfter w:w="1431" w:type="dxa"/>
                <w:trHeight w:val="568"/>
              </w:trPr>
              <w:tc>
                <w:tcPr>
                  <w:tcW w:w="756" w:type="dxa"/>
                  <w:vAlign w:val="center"/>
                </w:tcPr>
                <w:p w:rsidR="00535C3E" w:rsidRPr="001D0BF5" w:rsidRDefault="00535C3E" w:rsidP="00686943">
                  <w:pPr>
                    <w:jc w:val="center"/>
                  </w:pPr>
                </w:p>
              </w:tc>
              <w:tc>
                <w:tcPr>
                  <w:tcW w:w="1218" w:type="dxa"/>
                  <w:gridSpan w:val="2"/>
                  <w:vAlign w:val="center"/>
                </w:tcPr>
                <w:p w:rsidR="00535C3E" w:rsidRPr="001D0BF5" w:rsidRDefault="00535C3E" w:rsidP="00686943">
                  <w:pPr>
                    <w:jc w:val="center"/>
                  </w:pPr>
                </w:p>
              </w:tc>
              <w:tc>
                <w:tcPr>
                  <w:tcW w:w="1729" w:type="dxa"/>
                  <w:gridSpan w:val="4"/>
                  <w:vAlign w:val="center"/>
                </w:tcPr>
                <w:p w:rsidR="00535C3E" w:rsidRPr="001D0BF5" w:rsidRDefault="00535C3E" w:rsidP="00686943">
                  <w:pPr>
                    <w:jc w:val="center"/>
                  </w:pPr>
                </w:p>
              </w:tc>
              <w:tc>
                <w:tcPr>
                  <w:tcW w:w="1061" w:type="dxa"/>
                  <w:vAlign w:val="center"/>
                </w:tcPr>
                <w:p w:rsidR="00535C3E" w:rsidRPr="001D0BF5" w:rsidRDefault="00535C3E" w:rsidP="00686943">
                  <w:pPr>
                    <w:jc w:val="center"/>
                  </w:pPr>
                </w:p>
              </w:tc>
              <w:tc>
                <w:tcPr>
                  <w:tcW w:w="1074" w:type="dxa"/>
                  <w:gridSpan w:val="3"/>
                  <w:vAlign w:val="center"/>
                </w:tcPr>
                <w:p w:rsidR="00535C3E" w:rsidRPr="001D0BF5" w:rsidRDefault="00535C3E" w:rsidP="00686943">
                  <w:pPr>
                    <w:jc w:val="center"/>
                  </w:pPr>
                </w:p>
              </w:tc>
            </w:tr>
          </w:tbl>
          <w:p w:rsidR="00535C3E" w:rsidRPr="001D0BF5" w:rsidRDefault="00535C3E" w:rsidP="007C626D"/>
        </w:tc>
      </w:tr>
      <w:tr w:rsidR="00535C3E" w:rsidTr="00686943">
        <w:trPr>
          <w:trHeight w:val="882"/>
        </w:trPr>
        <w:tc>
          <w:tcPr>
            <w:tcW w:w="2406" w:type="dxa"/>
            <w:vAlign w:val="center"/>
          </w:tcPr>
          <w:p w:rsidR="00535C3E" w:rsidRPr="001D0BF5" w:rsidRDefault="00535C3E" w:rsidP="00135619">
            <w:pPr>
              <w:jc w:val="center"/>
            </w:pPr>
            <w:r w:rsidRPr="00ED30B5">
              <w:rPr>
                <w:rFonts w:hint="eastAsia"/>
                <w:color w:val="C00000"/>
              </w:rPr>
              <w:lastRenderedPageBreak/>
              <w:t>*</w:t>
            </w:r>
            <w:r w:rsidRPr="001D0BF5">
              <w:rPr>
                <w:rFonts w:hint="eastAsia"/>
              </w:rPr>
              <w:t>考核方式</w:t>
            </w:r>
            <w:r>
              <w:rPr>
                <w:rFonts w:hint="eastAsia"/>
              </w:rPr>
              <w:t xml:space="preserve"> </w:t>
            </w:r>
            <w:r w:rsidRPr="001D0BF5">
              <w:rPr>
                <w:rFonts w:hint="eastAsia"/>
              </w:rPr>
              <w:t>(Grading)</w:t>
            </w:r>
          </w:p>
        </w:tc>
        <w:tc>
          <w:tcPr>
            <w:tcW w:w="7518" w:type="dxa"/>
            <w:gridSpan w:val="7"/>
            <w:vAlign w:val="center"/>
          </w:tcPr>
          <w:p w:rsidR="00535C3E" w:rsidRPr="006E2D72" w:rsidRDefault="00535C3E" w:rsidP="00686943">
            <w:pPr>
              <w:jc w:val="left"/>
            </w:pPr>
            <w:r w:rsidRPr="006E2D72">
              <w:rPr>
                <w:rFonts w:hint="eastAsia"/>
              </w:rPr>
              <w:t>综合（平时</w:t>
            </w:r>
            <w:r>
              <w:rPr>
                <w:rFonts w:hint="eastAsia"/>
              </w:rPr>
              <w:t>40</w:t>
            </w:r>
            <w:r w:rsidRPr="006E2D72">
              <w:rPr>
                <w:rFonts w:hint="eastAsia"/>
              </w:rPr>
              <w:t xml:space="preserve">%+ </w:t>
            </w:r>
            <w:r w:rsidRPr="006E2D72">
              <w:rPr>
                <w:rFonts w:hint="eastAsia"/>
              </w:rPr>
              <w:t>论文</w:t>
            </w:r>
            <w:r>
              <w:rPr>
                <w:rFonts w:hint="eastAsia"/>
              </w:rPr>
              <w:t>6</w:t>
            </w:r>
            <w:r w:rsidRPr="006E2D72">
              <w:rPr>
                <w:rFonts w:hint="eastAsia"/>
              </w:rPr>
              <w:t xml:space="preserve">0% </w:t>
            </w:r>
            <w:r w:rsidRPr="006E2D72">
              <w:rPr>
                <w:rFonts w:hint="eastAsia"/>
              </w:rPr>
              <w:t>（期中一篇小论文，期末一篇大论文）</w:t>
            </w:r>
          </w:p>
        </w:tc>
      </w:tr>
      <w:tr w:rsidR="00535C3E" w:rsidTr="00686943">
        <w:trPr>
          <w:trHeight w:val="826"/>
        </w:trPr>
        <w:tc>
          <w:tcPr>
            <w:tcW w:w="2406" w:type="dxa"/>
            <w:vAlign w:val="center"/>
          </w:tcPr>
          <w:p w:rsidR="00535C3E" w:rsidRPr="001D0BF5" w:rsidRDefault="00535C3E" w:rsidP="00135619">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535C3E" w:rsidRDefault="00535C3E" w:rsidP="00F46C0A">
            <w:pPr>
              <w:jc w:val="left"/>
            </w:pPr>
            <w:r>
              <w:rPr>
                <w:rFonts w:hint="eastAsia"/>
              </w:rPr>
              <w:t>采用</w:t>
            </w:r>
            <w:r w:rsidRPr="006E2D72">
              <w:rPr>
                <w:rFonts w:hint="eastAsia"/>
              </w:rPr>
              <w:t>自选教材</w:t>
            </w:r>
          </w:p>
          <w:p w:rsidR="00535C3E" w:rsidRDefault="00535C3E" w:rsidP="00F46C0A">
            <w:pPr>
              <w:jc w:val="left"/>
            </w:pPr>
            <w:r>
              <w:rPr>
                <w:rFonts w:hint="eastAsia"/>
              </w:rPr>
              <w:t>参考书目：</w:t>
            </w:r>
            <w:r>
              <w:rPr>
                <w:rFonts w:hint="eastAsia"/>
              </w:rPr>
              <w:t xml:space="preserve"> </w:t>
            </w:r>
          </w:p>
          <w:p w:rsidR="00535C3E" w:rsidRDefault="00535C3E" w:rsidP="00F46C0A">
            <w:pPr>
              <w:jc w:val="left"/>
            </w:pPr>
            <w:r>
              <w:rPr>
                <w:rFonts w:hint="eastAsia"/>
              </w:rPr>
              <w:t>Trimmer, Joseph F.</w:t>
            </w:r>
            <w:r w:rsidRPr="00B76ED8">
              <w:rPr>
                <w:rFonts w:hint="eastAsia"/>
                <w:i/>
              </w:rPr>
              <w:t>Fictions</w:t>
            </w:r>
            <w:r>
              <w:rPr>
                <w:rFonts w:hint="eastAsia"/>
              </w:rPr>
              <w:t xml:space="preserve">. New York: Harcourt Brace College Publishers, 1998. </w:t>
            </w:r>
          </w:p>
          <w:p w:rsidR="00535C3E" w:rsidRDefault="00535C3E" w:rsidP="00F46C0A">
            <w:pPr>
              <w:jc w:val="left"/>
            </w:pPr>
            <w:r>
              <w:rPr>
                <w:rFonts w:hint="eastAsia"/>
              </w:rPr>
              <w:t>Pickering, James H. Fiction 100. New York</w:t>
            </w:r>
            <w:r>
              <w:rPr>
                <w:rFonts w:hint="eastAsia"/>
              </w:rPr>
              <w:t>：</w:t>
            </w:r>
            <w:r>
              <w:rPr>
                <w:rFonts w:hint="eastAsia"/>
              </w:rPr>
              <w:t>Macmillan Publishing Co. Inc. 1971.</w:t>
            </w:r>
          </w:p>
          <w:p w:rsidR="00535C3E" w:rsidRDefault="00535C3E" w:rsidP="00FA450B">
            <w:pPr>
              <w:jc w:val="left"/>
            </w:pPr>
            <w:r>
              <w:rPr>
                <w:rFonts w:hint="eastAsia"/>
              </w:rPr>
              <w:t>吴伟仁</w:t>
            </w:r>
            <w:r>
              <w:rPr>
                <w:rFonts w:hint="eastAsia"/>
              </w:rPr>
              <w:t xml:space="preserve">. </w:t>
            </w:r>
            <w:r>
              <w:rPr>
                <w:rFonts w:hint="eastAsia"/>
              </w:rPr>
              <w:t>《英国文学史及选读》（</w:t>
            </w:r>
            <w:r>
              <w:rPr>
                <w:rFonts w:hint="eastAsia"/>
              </w:rPr>
              <w:t>I</w:t>
            </w:r>
            <w:r>
              <w:rPr>
                <w:rFonts w:hint="eastAsia"/>
              </w:rPr>
              <w:t>）（</w:t>
            </w:r>
            <w:r>
              <w:rPr>
                <w:rFonts w:hint="eastAsia"/>
              </w:rPr>
              <w:t>II</w:t>
            </w:r>
            <w:r>
              <w:rPr>
                <w:rFonts w:hint="eastAsia"/>
              </w:rPr>
              <w:t>）</w:t>
            </w:r>
            <w:r>
              <w:rPr>
                <w:rFonts w:hint="eastAsia"/>
              </w:rPr>
              <w:t xml:space="preserve">. </w:t>
            </w:r>
            <w:r>
              <w:rPr>
                <w:rFonts w:hint="eastAsia"/>
              </w:rPr>
              <w:t>北京：外</w:t>
            </w:r>
            <w:proofErr w:type="gramStart"/>
            <w:r>
              <w:rPr>
                <w:rFonts w:hint="eastAsia"/>
              </w:rPr>
              <w:t>研</w:t>
            </w:r>
            <w:proofErr w:type="gramEnd"/>
            <w:r>
              <w:rPr>
                <w:rFonts w:hint="eastAsia"/>
              </w:rPr>
              <w:t>社，</w:t>
            </w:r>
            <w:r>
              <w:rPr>
                <w:rFonts w:hint="eastAsia"/>
              </w:rPr>
              <w:t xml:space="preserve"> 2013</w:t>
            </w:r>
            <w:r>
              <w:rPr>
                <w:rFonts w:hint="eastAsia"/>
              </w:rPr>
              <w:t>年。</w:t>
            </w:r>
          </w:p>
          <w:p w:rsidR="00535C3E" w:rsidRPr="006E2D72" w:rsidRDefault="00535C3E" w:rsidP="00FA450B">
            <w:pPr>
              <w:jc w:val="left"/>
            </w:pPr>
            <w:r>
              <w:rPr>
                <w:rFonts w:hint="eastAsia"/>
              </w:rPr>
              <w:t>吴伟仁</w:t>
            </w:r>
            <w:r>
              <w:rPr>
                <w:rFonts w:hint="eastAsia"/>
              </w:rPr>
              <w:t xml:space="preserve">. </w:t>
            </w:r>
            <w:r>
              <w:rPr>
                <w:rFonts w:hint="eastAsia"/>
              </w:rPr>
              <w:t>《美国文学史及选读》（</w:t>
            </w:r>
            <w:r>
              <w:rPr>
                <w:rFonts w:hint="eastAsia"/>
              </w:rPr>
              <w:t>I</w:t>
            </w:r>
            <w:r>
              <w:rPr>
                <w:rFonts w:hint="eastAsia"/>
              </w:rPr>
              <w:t>）（</w:t>
            </w:r>
            <w:r>
              <w:rPr>
                <w:rFonts w:hint="eastAsia"/>
              </w:rPr>
              <w:t>II</w:t>
            </w:r>
            <w:r>
              <w:rPr>
                <w:rFonts w:hint="eastAsia"/>
              </w:rPr>
              <w:t>）</w:t>
            </w:r>
            <w:r>
              <w:rPr>
                <w:rFonts w:hint="eastAsia"/>
              </w:rPr>
              <w:t xml:space="preserve">. </w:t>
            </w:r>
            <w:r>
              <w:rPr>
                <w:rFonts w:hint="eastAsia"/>
              </w:rPr>
              <w:t>北京：外</w:t>
            </w:r>
            <w:proofErr w:type="gramStart"/>
            <w:r>
              <w:rPr>
                <w:rFonts w:hint="eastAsia"/>
              </w:rPr>
              <w:t>研</w:t>
            </w:r>
            <w:proofErr w:type="gramEnd"/>
            <w:r>
              <w:rPr>
                <w:rFonts w:hint="eastAsia"/>
              </w:rPr>
              <w:t>社，</w:t>
            </w:r>
            <w:r>
              <w:rPr>
                <w:rFonts w:hint="eastAsia"/>
              </w:rPr>
              <w:t xml:space="preserve"> 2013</w:t>
            </w:r>
            <w:r>
              <w:rPr>
                <w:rFonts w:hint="eastAsia"/>
              </w:rPr>
              <w:t>年。</w:t>
            </w:r>
          </w:p>
        </w:tc>
      </w:tr>
      <w:tr w:rsidR="00535C3E" w:rsidTr="00686943">
        <w:trPr>
          <w:trHeight w:val="778"/>
        </w:trPr>
        <w:tc>
          <w:tcPr>
            <w:tcW w:w="2406" w:type="dxa"/>
            <w:vAlign w:val="center"/>
          </w:tcPr>
          <w:p w:rsidR="00535C3E" w:rsidRPr="001D0BF5" w:rsidRDefault="00535C3E" w:rsidP="00135619">
            <w:pPr>
              <w:jc w:val="center"/>
            </w:pPr>
            <w:r w:rsidRPr="001D0BF5">
              <w:rPr>
                <w:rFonts w:hint="eastAsia"/>
              </w:rPr>
              <w:t>其它（</w:t>
            </w:r>
            <w:r w:rsidRPr="001D0BF5">
              <w:rPr>
                <w:rFonts w:hint="eastAsia"/>
              </w:rPr>
              <w:t>More</w:t>
            </w:r>
            <w:r w:rsidRPr="001D0BF5">
              <w:rPr>
                <w:rFonts w:hint="eastAsia"/>
              </w:rPr>
              <w:t>）</w:t>
            </w:r>
          </w:p>
        </w:tc>
        <w:tc>
          <w:tcPr>
            <w:tcW w:w="7518" w:type="dxa"/>
            <w:gridSpan w:val="7"/>
            <w:vAlign w:val="center"/>
          </w:tcPr>
          <w:p w:rsidR="00535C3E" w:rsidRPr="00ED30B5" w:rsidRDefault="00535C3E" w:rsidP="007C626D">
            <w:pPr>
              <w:jc w:val="center"/>
              <w:rPr>
                <w:color w:val="00B050"/>
              </w:rPr>
            </w:pPr>
          </w:p>
        </w:tc>
      </w:tr>
      <w:tr w:rsidR="00535C3E" w:rsidTr="00686943">
        <w:trPr>
          <w:trHeight w:val="778"/>
        </w:trPr>
        <w:tc>
          <w:tcPr>
            <w:tcW w:w="2406" w:type="dxa"/>
            <w:vAlign w:val="center"/>
          </w:tcPr>
          <w:p w:rsidR="00535C3E" w:rsidRPr="001D0BF5" w:rsidRDefault="00535C3E" w:rsidP="00135619">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535C3E" w:rsidRPr="00ED30B5" w:rsidRDefault="00535C3E" w:rsidP="007C626D">
            <w:pPr>
              <w:jc w:val="center"/>
              <w:rPr>
                <w:color w:val="00B050"/>
              </w:rPr>
            </w:pPr>
          </w:p>
        </w:tc>
      </w:tr>
    </w:tbl>
    <w:p w:rsidR="00535C3E" w:rsidRPr="001D0BF5" w:rsidRDefault="00535C3E" w:rsidP="00D5293E">
      <w:pPr>
        <w:spacing w:beforeLines="100"/>
        <w:jc w:val="left"/>
      </w:pPr>
      <w:r>
        <w:rPr>
          <w:rFonts w:hint="eastAsia"/>
        </w:rPr>
        <w:t>备注说明</w:t>
      </w:r>
      <w:r w:rsidRPr="001D0BF5">
        <w:rPr>
          <w:rFonts w:hint="eastAsia"/>
        </w:rPr>
        <w:t>：</w:t>
      </w:r>
    </w:p>
    <w:p w:rsidR="00535C3E" w:rsidRDefault="00535C3E" w:rsidP="009A0D3D">
      <w:pPr>
        <w:spacing w:line="400" w:lineRule="exact"/>
        <w:ind w:firstLineChars="200" w:firstLine="420"/>
      </w:pPr>
      <w:r>
        <w:rPr>
          <w:rFonts w:hint="eastAsia"/>
        </w:rPr>
        <w:t>1</w:t>
      </w:r>
      <w:r w:rsidRPr="001D0BF5">
        <w:rPr>
          <w:rFonts w:hint="eastAsia"/>
        </w:rPr>
        <w:t>．</w:t>
      </w:r>
      <w:r>
        <w:rPr>
          <w:rFonts w:hint="eastAsia"/>
        </w:rPr>
        <w:t>带</w:t>
      </w:r>
      <w:r>
        <w:rPr>
          <w:rFonts w:hint="eastAsia"/>
        </w:rPr>
        <w:t>*</w:t>
      </w:r>
      <w:r>
        <w:rPr>
          <w:rFonts w:hint="eastAsia"/>
        </w:rPr>
        <w:t>内容为必填项。</w:t>
      </w:r>
    </w:p>
    <w:p w:rsidR="00535C3E" w:rsidRPr="00565461" w:rsidRDefault="00535C3E" w:rsidP="009A0D3D">
      <w:pPr>
        <w:spacing w:line="400" w:lineRule="exact"/>
        <w:ind w:firstLineChars="200" w:firstLine="420"/>
      </w:pPr>
      <w:r>
        <w:rPr>
          <w:rFonts w:hint="eastAsia"/>
        </w:rPr>
        <w:lastRenderedPageBreak/>
        <w:t>2</w:t>
      </w:r>
      <w:r>
        <w:rPr>
          <w:rFonts w:hint="eastAsia"/>
        </w:rPr>
        <w:t>．</w:t>
      </w:r>
      <w:r w:rsidRPr="001D0BF5">
        <w:rPr>
          <w:rFonts w:hint="eastAsia"/>
        </w:rPr>
        <w:t>课程简介字数为</w:t>
      </w:r>
      <w:r w:rsidRPr="001D0BF5">
        <w:rPr>
          <w:rFonts w:hint="eastAsia"/>
        </w:rPr>
        <w:t>300-500</w:t>
      </w:r>
      <w:r w:rsidRPr="001D0BF5">
        <w:rPr>
          <w:rFonts w:hint="eastAsia"/>
        </w:rPr>
        <w:t>字；课程大纲以表述清楚教学安排为宜，字数不限。</w:t>
      </w:r>
    </w:p>
    <w:p w:rsidR="0082176A" w:rsidRPr="00535C3E" w:rsidRDefault="00F25FBF" w:rsidP="00535C3E">
      <w:pPr>
        <w:pStyle w:val="1"/>
        <w:rPr>
          <w:bCs/>
          <w:lang w:val="zh-CN"/>
        </w:rPr>
      </w:pPr>
      <w:bookmarkStart w:id="11" w:name="_Toc533062785"/>
      <w:r>
        <w:t>JA111</w:t>
      </w:r>
      <w:r>
        <w:t>《日语精读（</w:t>
      </w:r>
      <w:r>
        <w:t>1</w:t>
      </w:r>
      <w:r>
        <w:t>）》课程教学大纲</w:t>
      </w:r>
      <w:bookmarkEnd w:id="11"/>
    </w:p>
    <w:p w:rsidR="0082176A" w:rsidRDefault="0082176A">
      <w:pPr>
        <w:ind w:firstLineChars="500" w:firstLine="1050"/>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6"/>
        <w:gridCol w:w="1265"/>
        <w:gridCol w:w="1574"/>
        <w:gridCol w:w="1418"/>
        <w:gridCol w:w="1559"/>
        <w:gridCol w:w="1692"/>
        <w:gridCol w:w="10"/>
      </w:tblGrid>
      <w:tr w:rsidR="0082176A">
        <w:trPr>
          <w:trHeight w:val="614"/>
        </w:trPr>
        <w:tc>
          <w:tcPr>
            <w:tcW w:w="9924" w:type="dxa"/>
            <w:gridSpan w:val="7"/>
            <w:shd w:val="clear" w:color="auto" w:fill="D9D9D9"/>
            <w:vAlign w:val="center"/>
          </w:tcPr>
          <w:p w:rsidR="0082176A" w:rsidRDefault="00F25FBF">
            <w:pPr>
              <w:jc w:val="left"/>
            </w:pPr>
            <w:r>
              <w:t>课程基本信息（</w:t>
            </w:r>
            <w:r>
              <w:t>Course Information</w:t>
            </w:r>
            <w:r>
              <w:t>）</w:t>
            </w:r>
          </w:p>
        </w:tc>
      </w:tr>
      <w:tr w:rsidR="0082176A">
        <w:trPr>
          <w:trHeight w:val="559"/>
        </w:trPr>
        <w:tc>
          <w:tcPr>
            <w:tcW w:w="2406"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265" w:type="dxa"/>
            <w:vAlign w:val="center"/>
          </w:tcPr>
          <w:p w:rsidR="0082176A" w:rsidRDefault="00F25FBF">
            <w:pPr>
              <w:rPr>
                <w:w w:val="90"/>
              </w:rPr>
            </w:pPr>
            <w:r>
              <w:rPr>
                <w:sz w:val="18"/>
                <w:szCs w:val="18"/>
              </w:rPr>
              <w:t>JA111</w:t>
            </w:r>
          </w:p>
        </w:tc>
        <w:tc>
          <w:tcPr>
            <w:tcW w:w="1574"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Class Period</w:t>
            </w:r>
            <w:r>
              <w:rPr>
                <w:w w:val="90"/>
              </w:rPr>
              <w:t>）</w:t>
            </w:r>
          </w:p>
        </w:tc>
        <w:tc>
          <w:tcPr>
            <w:tcW w:w="1418" w:type="dxa"/>
            <w:vAlign w:val="center"/>
          </w:tcPr>
          <w:p w:rsidR="0082176A" w:rsidRDefault="00F25FBF">
            <w:pPr>
              <w:jc w:val="center"/>
            </w:pPr>
            <w:r>
              <w:t>192</w:t>
            </w:r>
          </w:p>
        </w:tc>
        <w:tc>
          <w:tcPr>
            <w:tcW w:w="1559" w:type="dxa"/>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2" w:type="dxa"/>
            <w:gridSpan w:val="2"/>
            <w:vAlign w:val="center"/>
          </w:tcPr>
          <w:p w:rsidR="0082176A" w:rsidRDefault="00F25FBF">
            <w:pPr>
              <w:jc w:val="center"/>
              <w:rPr>
                <w:color w:val="000000"/>
              </w:rPr>
            </w:pPr>
            <w:r>
              <w:rPr>
                <w:color w:val="000000"/>
              </w:rPr>
              <w:t>24</w:t>
            </w:r>
          </w:p>
        </w:tc>
      </w:tr>
      <w:tr w:rsidR="0082176A">
        <w:trPr>
          <w:trHeight w:val="448"/>
        </w:trPr>
        <w:tc>
          <w:tcPr>
            <w:tcW w:w="2406" w:type="dxa"/>
            <w:vMerge w:val="restart"/>
            <w:vAlign w:val="center"/>
          </w:tcPr>
          <w:p w:rsidR="0082176A" w:rsidRDefault="00F25FBF">
            <w:r>
              <w:rPr>
                <w:color w:val="FF0000"/>
              </w:rPr>
              <w:t>*</w:t>
            </w:r>
            <w:r>
              <w:t>课程名称</w:t>
            </w:r>
          </w:p>
          <w:p w:rsidR="0082176A" w:rsidRDefault="00F25FBF">
            <w:r>
              <w:t>（</w:t>
            </w:r>
            <w:r>
              <w:t>Course Name</w:t>
            </w:r>
            <w:r>
              <w:t>）</w:t>
            </w:r>
          </w:p>
        </w:tc>
        <w:tc>
          <w:tcPr>
            <w:tcW w:w="7518" w:type="dxa"/>
            <w:gridSpan w:val="6"/>
          </w:tcPr>
          <w:p w:rsidR="0082176A" w:rsidRDefault="00F25FBF">
            <w:pPr>
              <w:rPr>
                <w:color w:val="000000"/>
              </w:rPr>
            </w:pPr>
            <w:r>
              <w:rPr>
                <w:color w:val="000000"/>
              </w:rPr>
              <w:t>日语精读</w:t>
            </w:r>
            <w:r>
              <w:rPr>
                <w:color w:val="000000"/>
              </w:rPr>
              <w:t>1</w:t>
            </w:r>
          </w:p>
        </w:tc>
      </w:tr>
      <w:tr w:rsidR="0082176A">
        <w:trPr>
          <w:trHeight w:val="411"/>
        </w:trPr>
        <w:tc>
          <w:tcPr>
            <w:tcW w:w="2406" w:type="dxa"/>
            <w:vMerge/>
          </w:tcPr>
          <w:p w:rsidR="0082176A" w:rsidRDefault="0082176A">
            <w:pPr>
              <w:jc w:val="left"/>
            </w:pPr>
          </w:p>
        </w:tc>
        <w:tc>
          <w:tcPr>
            <w:tcW w:w="7518" w:type="dxa"/>
            <w:gridSpan w:val="6"/>
          </w:tcPr>
          <w:p w:rsidR="0082176A" w:rsidRDefault="00F25FBF">
            <w:pPr>
              <w:rPr>
                <w:color w:val="000000"/>
              </w:rPr>
            </w:pPr>
            <w:r>
              <w:rPr>
                <w:color w:val="000000"/>
              </w:rPr>
              <w:t>Japanese Intensive Reading1</w:t>
            </w:r>
          </w:p>
        </w:tc>
      </w:tr>
      <w:tr w:rsidR="0082176A">
        <w:trPr>
          <w:trHeight w:val="700"/>
        </w:trPr>
        <w:tc>
          <w:tcPr>
            <w:tcW w:w="2406" w:type="dxa"/>
            <w:vAlign w:val="center"/>
          </w:tcPr>
          <w:p w:rsidR="0082176A" w:rsidRDefault="00F25FBF">
            <w:pPr>
              <w:jc w:val="center"/>
            </w:pPr>
            <w:r>
              <w:t>课程性质</w:t>
            </w:r>
          </w:p>
          <w:p w:rsidR="0082176A" w:rsidRDefault="00F25FBF">
            <w:pPr>
              <w:jc w:val="center"/>
            </w:pPr>
            <w:r>
              <w:t>(Course Type)</w:t>
            </w:r>
          </w:p>
        </w:tc>
        <w:tc>
          <w:tcPr>
            <w:tcW w:w="7518" w:type="dxa"/>
            <w:gridSpan w:val="6"/>
            <w:vAlign w:val="center"/>
          </w:tcPr>
          <w:p w:rsidR="0082176A" w:rsidRDefault="00F25FBF">
            <w:pPr>
              <w:rPr>
                <w:color w:val="262626"/>
                <w:szCs w:val="21"/>
              </w:rPr>
            </w:pPr>
            <w:r>
              <w:rPr>
                <w:szCs w:val="21"/>
              </w:rPr>
              <w:t>日语专业基础类必修课</w:t>
            </w:r>
            <w:r>
              <w:rPr>
                <w:kern w:val="0"/>
                <w:szCs w:val="21"/>
                <w:lang w:val="zh-CN"/>
              </w:rPr>
              <w:t>；</w:t>
            </w:r>
            <w:r>
              <w:rPr>
                <w:kern w:val="0"/>
                <w:szCs w:val="21"/>
              </w:rPr>
              <w:t>Mandatory</w:t>
            </w:r>
          </w:p>
        </w:tc>
      </w:tr>
      <w:tr w:rsidR="0082176A">
        <w:tc>
          <w:tcPr>
            <w:tcW w:w="2406" w:type="dxa"/>
            <w:vAlign w:val="center"/>
          </w:tcPr>
          <w:p w:rsidR="0082176A" w:rsidRDefault="00F25FBF">
            <w:pPr>
              <w:jc w:val="center"/>
            </w:pPr>
            <w:r>
              <w:t>授课对象</w:t>
            </w:r>
          </w:p>
          <w:p w:rsidR="0082176A" w:rsidRDefault="00F25FBF">
            <w:pPr>
              <w:jc w:val="center"/>
            </w:pPr>
            <w:r>
              <w:t>（</w:t>
            </w:r>
            <w:r>
              <w:t>Audience</w:t>
            </w:r>
            <w:r>
              <w:t>）</w:t>
            </w:r>
          </w:p>
        </w:tc>
        <w:tc>
          <w:tcPr>
            <w:tcW w:w="7518" w:type="dxa"/>
            <w:gridSpan w:val="6"/>
            <w:vAlign w:val="center"/>
          </w:tcPr>
          <w:p w:rsidR="0082176A" w:rsidRDefault="00F25FBF">
            <w:pPr>
              <w:jc w:val="left"/>
            </w:pPr>
            <w:r>
              <w:t>日语系大</w:t>
            </w:r>
            <w:proofErr w:type="gramStart"/>
            <w:r>
              <w:t>一</w:t>
            </w:r>
            <w:proofErr w:type="gramEnd"/>
            <w:r>
              <w:t>学生；</w:t>
            </w:r>
            <w:r>
              <w:t>First -grade Japanese undergraduates</w:t>
            </w:r>
          </w:p>
        </w:tc>
      </w:tr>
      <w:tr w:rsidR="0082176A">
        <w:tc>
          <w:tcPr>
            <w:tcW w:w="2406" w:type="dxa"/>
            <w:vAlign w:val="center"/>
          </w:tcPr>
          <w:p w:rsidR="0082176A" w:rsidRDefault="00F25FBF">
            <w:pPr>
              <w:jc w:val="center"/>
            </w:pPr>
            <w:r>
              <w:t>授课语言</w:t>
            </w:r>
          </w:p>
          <w:p w:rsidR="0082176A" w:rsidRDefault="00F25FBF">
            <w:pPr>
              <w:jc w:val="left"/>
            </w:pPr>
            <w:r>
              <w:t>(Language of Instruction)</w:t>
            </w:r>
          </w:p>
        </w:tc>
        <w:tc>
          <w:tcPr>
            <w:tcW w:w="7518" w:type="dxa"/>
            <w:gridSpan w:val="6"/>
            <w:vAlign w:val="center"/>
          </w:tcPr>
          <w:p w:rsidR="0082176A" w:rsidRDefault="00F25FBF">
            <w:pPr>
              <w:jc w:val="left"/>
            </w:pPr>
            <w:r>
              <w:t>中文</w:t>
            </w:r>
            <w:r>
              <w:t>+</w:t>
            </w:r>
            <w:r>
              <w:t>日语</w:t>
            </w:r>
            <w:r>
              <w:rPr>
                <w:kern w:val="0"/>
                <w:szCs w:val="20"/>
                <w:lang w:val="zh-CN"/>
              </w:rPr>
              <w:t>；</w:t>
            </w:r>
            <w:r>
              <w:rPr>
                <w:rFonts w:eastAsia="楷体_GB2312"/>
              </w:rPr>
              <w:t>Japanese &amp;Chinese</w:t>
            </w:r>
          </w:p>
        </w:tc>
      </w:tr>
      <w:tr w:rsidR="0082176A">
        <w:tc>
          <w:tcPr>
            <w:tcW w:w="2406"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8" w:type="dxa"/>
            <w:gridSpan w:val="6"/>
            <w:vAlign w:val="center"/>
          </w:tcPr>
          <w:p w:rsidR="0082176A" w:rsidRDefault="00F25FBF">
            <w:r>
              <w:t>外国语学院</w:t>
            </w:r>
            <w:r>
              <w:rPr>
                <w:kern w:val="0"/>
                <w:szCs w:val="20"/>
                <w:lang w:val="zh-CN"/>
              </w:rPr>
              <w:t>；</w:t>
            </w:r>
            <w:r>
              <w:rPr>
                <w:kern w:val="0"/>
                <w:szCs w:val="20"/>
              </w:rPr>
              <w:t>School of Foreign Languages</w:t>
            </w:r>
          </w:p>
        </w:tc>
      </w:tr>
      <w:tr w:rsidR="0082176A">
        <w:tc>
          <w:tcPr>
            <w:tcW w:w="2406" w:type="dxa"/>
            <w:vAlign w:val="center"/>
          </w:tcPr>
          <w:p w:rsidR="0082176A" w:rsidRDefault="00F25FBF">
            <w:pPr>
              <w:jc w:val="center"/>
            </w:pPr>
            <w:r>
              <w:t>先修课程</w:t>
            </w:r>
          </w:p>
          <w:p w:rsidR="0082176A" w:rsidRDefault="00F25FBF">
            <w:pPr>
              <w:jc w:val="center"/>
            </w:pPr>
            <w:r>
              <w:t>（</w:t>
            </w:r>
            <w:r>
              <w:t>Prerequisite</w:t>
            </w:r>
            <w:r>
              <w:t>）</w:t>
            </w:r>
          </w:p>
        </w:tc>
        <w:tc>
          <w:tcPr>
            <w:tcW w:w="7518" w:type="dxa"/>
            <w:gridSpan w:val="6"/>
            <w:vAlign w:val="center"/>
          </w:tcPr>
          <w:p w:rsidR="0082176A" w:rsidRDefault="00F25FBF">
            <w:r>
              <w:t>无</w:t>
            </w:r>
          </w:p>
        </w:tc>
      </w:tr>
      <w:tr w:rsidR="0082176A">
        <w:trPr>
          <w:gridAfter w:val="1"/>
          <w:wAfter w:w="10" w:type="dxa"/>
        </w:trPr>
        <w:tc>
          <w:tcPr>
            <w:tcW w:w="2406" w:type="dxa"/>
            <w:vAlign w:val="center"/>
          </w:tcPr>
          <w:p w:rsidR="0082176A" w:rsidRDefault="00F25FBF">
            <w:pPr>
              <w:jc w:val="center"/>
            </w:pPr>
            <w:r>
              <w:t>授课教师</w:t>
            </w:r>
          </w:p>
          <w:p w:rsidR="0082176A" w:rsidRDefault="00F25FBF">
            <w:pPr>
              <w:jc w:val="center"/>
            </w:pPr>
            <w:r>
              <w:t>（</w:t>
            </w:r>
            <w:r>
              <w:t>Instructor</w:t>
            </w:r>
            <w:r>
              <w:t>）</w:t>
            </w:r>
          </w:p>
        </w:tc>
        <w:tc>
          <w:tcPr>
            <w:tcW w:w="2839" w:type="dxa"/>
            <w:gridSpan w:val="2"/>
            <w:vAlign w:val="center"/>
          </w:tcPr>
          <w:p w:rsidR="0082176A" w:rsidRDefault="00F25FBF">
            <w:pPr>
              <w:jc w:val="center"/>
            </w:pPr>
            <w:r>
              <w:t>于杨、金文峰</w:t>
            </w:r>
          </w:p>
        </w:tc>
        <w:tc>
          <w:tcPr>
            <w:tcW w:w="1418" w:type="dxa"/>
            <w:vAlign w:val="center"/>
          </w:tcPr>
          <w:p w:rsidR="0082176A" w:rsidRDefault="00F25FBF">
            <w:pPr>
              <w:jc w:val="center"/>
            </w:pPr>
            <w:r>
              <w:t>课程网址</w:t>
            </w:r>
          </w:p>
          <w:p w:rsidR="0082176A" w:rsidRDefault="00F25FBF">
            <w:pPr>
              <w:jc w:val="center"/>
            </w:pPr>
            <w:r>
              <w:t>(Course Webpage)</w:t>
            </w:r>
          </w:p>
        </w:tc>
        <w:tc>
          <w:tcPr>
            <w:tcW w:w="3251" w:type="dxa"/>
            <w:gridSpan w:val="2"/>
            <w:vAlign w:val="center"/>
          </w:tcPr>
          <w:p w:rsidR="0082176A" w:rsidRDefault="00F25FBF">
            <w:pPr>
              <w:jc w:val="center"/>
              <w:rPr>
                <w:color w:val="262626"/>
              </w:rPr>
            </w:pPr>
            <w:r>
              <w:rPr>
                <w:color w:val="262626"/>
              </w:rPr>
              <w:t>http://cc.sjtu.edu.cn/G2S/site/preview#/dataview?currentoc=7915</w:t>
            </w:r>
          </w:p>
        </w:tc>
      </w:tr>
      <w:tr w:rsidR="0082176A">
        <w:trPr>
          <w:trHeight w:val="1728"/>
        </w:trPr>
        <w:tc>
          <w:tcPr>
            <w:tcW w:w="2406"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8" w:type="dxa"/>
            <w:gridSpan w:val="6"/>
            <w:vAlign w:val="center"/>
          </w:tcPr>
          <w:p w:rsidR="0082176A" w:rsidRDefault="00F25FBF">
            <w:pPr>
              <w:rPr>
                <w:szCs w:val="21"/>
              </w:rPr>
            </w:pPr>
            <w:r>
              <w:rPr>
                <w:szCs w:val="21"/>
              </w:rPr>
              <w:t>（</w:t>
            </w:r>
            <w:r>
              <w:rPr>
                <w:szCs w:val="21"/>
              </w:rPr>
              <w:t>1</w:t>
            </w:r>
            <w:r>
              <w:rPr>
                <w:szCs w:val="21"/>
              </w:rPr>
              <w:t>）课程特点</w:t>
            </w:r>
          </w:p>
          <w:p w:rsidR="0082176A" w:rsidRDefault="00F25FBF">
            <w:pPr>
              <w:ind w:firstLineChars="200" w:firstLine="420"/>
              <w:rPr>
                <w:szCs w:val="21"/>
              </w:rPr>
            </w:pPr>
            <w:r>
              <w:rPr>
                <w:szCs w:val="21"/>
              </w:rPr>
              <w:t>本课程为日语专业基础阶段</w:t>
            </w:r>
            <w:proofErr w:type="gramStart"/>
            <w:r>
              <w:rPr>
                <w:szCs w:val="21"/>
              </w:rPr>
              <w:t>最</w:t>
            </w:r>
            <w:proofErr w:type="gramEnd"/>
            <w:r>
              <w:rPr>
                <w:szCs w:val="21"/>
              </w:rPr>
              <w:t>主干课程，大</w:t>
            </w:r>
            <w:proofErr w:type="gramStart"/>
            <w:r>
              <w:rPr>
                <w:szCs w:val="21"/>
              </w:rPr>
              <w:t>一</w:t>
            </w:r>
            <w:proofErr w:type="gramEnd"/>
            <w:r>
              <w:rPr>
                <w:szCs w:val="21"/>
              </w:rPr>
              <w:t>第一学期开设，旨在系统地传授日语语言基础知识中的</w:t>
            </w:r>
            <w:proofErr w:type="gramStart"/>
            <w:r>
              <w:rPr>
                <w:szCs w:val="21"/>
              </w:rPr>
              <w:t>最</w:t>
            </w:r>
            <w:proofErr w:type="gramEnd"/>
            <w:r>
              <w:rPr>
                <w:szCs w:val="21"/>
              </w:rPr>
              <w:t>基础的部分，以及进行各种最基本技能（听、说、读、写、译）训练；逐步培养学生的对日语的感觉和简单的跨文化交际能力，同时引导学生扎实学习，掌握正确的学习方法；丰富学生的日本社会文化知识，培养逻辑思维能力及对异文化的理解能力，为下一个阶段学习打下坚实基础。</w:t>
            </w:r>
          </w:p>
          <w:p w:rsidR="0082176A" w:rsidRDefault="00F25FBF">
            <w:pPr>
              <w:ind w:firstLineChars="200" w:firstLine="420"/>
              <w:rPr>
                <w:szCs w:val="21"/>
              </w:rPr>
            </w:pPr>
            <w:r>
              <w:rPr>
                <w:szCs w:val="21"/>
              </w:rPr>
              <w:t>本课程从日语入门开始讲授。因此，首先充分利用挂图、单词卡片、录音带以及实物等教学工具，对基本知识点进行讲解，然后通过让学生背诵以及自己编写简短会话、造句、翻译、写作训练、收集介绍中日时事新闻来掌握词汇、句型、语法，并通过实际扮演角色的形式完成情景会话，学习并切实掌握日语的表达方式，语言习惯，日常礼节等。</w:t>
            </w:r>
          </w:p>
          <w:p w:rsidR="0082176A" w:rsidRDefault="00F25FBF">
            <w:pPr>
              <w:rPr>
                <w:color w:val="000000"/>
              </w:rPr>
            </w:pPr>
            <w:r>
              <w:rPr>
                <w:szCs w:val="21"/>
              </w:rPr>
              <w:t>（</w:t>
            </w:r>
            <w:r>
              <w:rPr>
                <w:szCs w:val="21"/>
              </w:rPr>
              <w:t>2</w:t>
            </w:r>
            <w:r>
              <w:rPr>
                <w:szCs w:val="21"/>
              </w:rPr>
              <w:t>）</w:t>
            </w:r>
            <w:r>
              <w:rPr>
                <w:color w:val="000000"/>
              </w:rPr>
              <w:t>教学方法</w:t>
            </w:r>
          </w:p>
          <w:p w:rsidR="0082176A" w:rsidRDefault="00F25FBF">
            <w:pPr>
              <w:rPr>
                <w:color w:val="000000"/>
              </w:rPr>
            </w:pPr>
            <w:r>
              <w:rPr>
                <w:color w:val="000000"/>
              </w:rPr>
              <w:t xml:space="preserve">    </w:t>
            </w:r>
            <w:r>
              <w:rPr>
                <w:color w:val="000000"/>
              </w:rPr>
              <w:t>在现代化信息技术的支持下，本课程把</w:t>
            </w:r>
            <w:r>
              <w:rPr>
                <w:color w:val="000000"/>
              </w:rPr>
              <w:t>“</w:t>
            </w:r>
            <w:r>
              <w:rPr>
                <w:color w:val="000000"/>
              </w:rPr>
              <w:t>线上</w:t>
            </w:r>
            <w:r>
              <w:rPr>
                <w:color w:val="000000"/>
              </w:rPr>
              <w:t>+</w:t>
            </w:r>
            <w:r>
              <w:rPr>
                <w:color w:val="000000"/>
              </w:rPr>
              <w:t>线下</w:t>
            </w:r>
            <w:r>
              <w:rPr>
                <w:color w:val="000000"/>
              </w:rPr>
              <w:t>”</w:t>
            </w:r>
            <w:r>
              <w:rPr>
                <w:color w:val="000000"/>
              </w:rPr>
              <w:t>混合教学法引入到</w:t>
            </w:r>
            <w:r>
              <w:rPr>
                <w:color w:val="000000"/>
              </w:rPr>
              <w:t>“</w:t>
            </w:r>
            <w:r>
              <w:rPr>
                <w:color w:val="000000"/>
              </w:rPr>
              <w:t>日语精读</w:t>
            </w:r>
            <w:r>
              <w:rPr>
                <w:color w:val="000000"/>
              </w:rPr>
              <w:t>”</w:t>
            </w:r>
            <w:r>
              <w:rPr>
                <w:color w:val="000000"/>
              </w:rPr>
              <w:t>教学中来，以翻转课堂的教学模式组织教学。教师在线上平台提供教学视频，学生不受时间和空间的限制，在线自主完成学习，线下课堂教师则对学生反馈的重点难点内容进行讲解，解答学生的疑惑，留出较充分的时间进行语言</w:t>
            </w:r>
            <w:r>
              <w:rPr>
                <w:color w:val="000000"/>
              </w:rPr>
              <w:t>“</w:t>
            </w:r>
            <w:r>
              <w:rPr>
                <w:color w:val="000000"/>
              </w:rPr>
              <w:t>运用</w:t>
            </w:r>
            <w:r>
              <w:rPr>
                <w:color w:val="000000"/>
              </w:rPr>
              <w:t>”</w:t>
            </w:r>
            <w:r>
              <w:rPr>
                <w:color w:val="000000"/>
              </w:rPr>
              <w:t>方面的练习。这样的翻转教学，既能</w:t>
            </w:r>
            <w:proofErr w:type="gramStart"/>
            <w:r>
              <w:rPr>
                <w:color w:val="000000"/>
              </w:rPr>
              <w:t>弥补线</w:t>
            </w:r>
            <w:proofErr w:type="gramEnd"/>
            <w:r>
              <w:rPr>
                <w:color w:val="000000"/>
              </w:rPr>
              <w:t>上教育不能保证学习质量的缺陷，又能最大程度的提升学生的学习主动性。</w:t>
            </w:r>
          </w:p>
        </w:tc>
      </w:tr>
      <w:tr w:rsidR="0082176A">
        <w:trPr>
          <w:trHeight w:val="1633"/>
        </w:trPr>
        <w:tc>
          <w:tcPr>
            <w:tcW w:w="2406" w:type="dxa"/>
            <w:tcBorders>
              <w:bottom w:val="single" w:sz="4" w:space="0" w:color="auto"/>
            </w:tcBorders>
            <w:vAlign w:val="center"/>
          </w:tcPr>
          <w:p w:rsidR="0082176A" w:rsidRDefault="00F25FBF">
            <w:pPr>
              <w:jc w:val="center"/>
            </w:pPr>
            <w:r>
              <w:rPr>
                <w:color w:val="FF0000"/>
              </w:rPr>
              <w:lastRenderedPageBreak/>
              <w:t>*</w:t>
            </w:r>
            <w:r>
              <w:t>课程简介</w:t>
            </w:r>
            <w:r>
              <w:rPr>
                <w:w w:val="90"/>
              </w:rPr>
              <w:t>（</w:t>
            </w:r>
            <w:r>
              <w:rPr>
                <w:w w:val="90"/>
              </w:rPr>
              <w:t>Description</w:t>
            </w:r>
            <w:r>
              <w:rPr>
                <w:w w:val="90"/>
              </w:rPr>
              <w:t>）</w:t>
            </w:r>
          </w:p>
        </w:tc>
        <w:tc>
          <w:tcPr>
            <w:tcW w:w="7518" w:type="dxa"/>
            <w:gridSpan w:val="6"/>
            <w:tcBorders>
              <w:bottom w:val="single" w:sz="4" w:space="0" w:color="auto"/>
            </w:tcBorders>
            <w:vAlign w:val="center"/>
          </w:tcPr>
          <w:p w:rsidR="0082176A" w:rsidRDefault="00F25FBF">
            <w:pPr>
              <w:ind w:firstLineChars="200" w:firstLine="420"/>
            </w:pPr>
            <w:r>
              <w:t>(1)Course Features</w:t>
            </w:r>
          </w:p>
          <w:p w:rsidR="0082176A" w:rsidRDefault="00F25FBF">
            <w:pPr>
              <w:ind w:firstLineChars="200" w:firstLine="420"/>
            </w:pPr>
            <w:r>
              <w:t>This course is the most important course for Japanese majors at the foundation stage. It is offered in the first semester of the freshman year. It takes as its main task the systematical teaching of the most basic part of Japanese language learning and the training of the most elementary skills (including listening, speaking, reading, writing and translation). It also aims to cultivate a sense of Japanese language and intercultural communication competence, to guide students to actively learn and master correct learning methods, to enrich students’ knowledge of the Japanese society and culture, to develop students’ logical thinking and understanding of a foreign culture so as to lay a solid foundation for their learning of the next stage.</w:t>
            </w:r>
          </w:p>
          <w:p w:rsidR="0082176A" w:rsidRDefault="00F25FBF">
            <w:pPr>
              <w:ind w:firstLineChars="200" w:firstLine="420"/>
            </w:pPr>
            <w:r>
              <w:t>(2)Teaching Methods</w:t>
            </w:r>
          </w:p>
          <w:p w:rsidR="0082176A" w:rsidRDefault="00F25FBF">
            <w:r>
              <w:t xml:space="preserve">    This course begins with an introduction to Japanese. Firstly, teaching aids such as wall charts, word cards, audio tapes and objects will be made full use of for the teaching of basic knowledge points. Then, students are required to recite, make short dialogues, make sentences, translate, write and introduce the Sino-Japanese current news they have collected so as to master vocabulary, sentence pattern and grammar. Also, students will perform situational dialogue by playing roles, master certain expressions and daily courtesies and form language habits.</w:t>
            </w:r>
          </w:p>
          <w:p w:rsidR="0082176A" w:rsidRDefault="00F25FBF">
            <w:pPr>
              <w:ind w:firstLineChars="200" w:firstLine="420"/>
            </w:pPr>
            <w:r>
              <w:t>With the support of modern information technology, “Japanese Intensive Reading” uses the "online + offline" blending learning. Teachers teach in the way of flip class. They provide teaching videos on the platform. Students can actively learn online without the restriction of time and space. In offline class, teachers explain the key and difficult points based on students’ feedback, answer students' questions, and set aside enough time for the “application” of language. This flip class teaching model can not only make up for the drawback of online education so that the quality of learning can be guaranteed, but also maximize students’ learning initiative.</w:t>
            </w:r>
          </w:p>
        </w:tc>
      </w:tr>
      <w:tr w:rsidR="0082176A">
        <w:trPr>
          <w:trHeight w:val="557"/>
        </w:trPr>
        <w:tc>
          <w:tcPr>
            <w:tcW w:w="9924" w:type="dxa"/>
            <w:gridSpan w:val="7"/>
            <w:shd w:val="clear" w:color="auto" w:fill="D9D9D9"/>
            <w:vAlign w:val="center"/>
          </w:tcPr>
          <w:p w:rsidR="0082176A" w:rsidRDefault="00F25FBF">
            <w:r>
              <w:t>课程教学大纲（</w:t>
            </w:r>
            <w:r>
              <w:t>Course Syllabus</w:t>
            </w:r>
            <w:r>
              <w:t>）</w:t>
            </w:r>
          </w:p>
        </w:tc>
      </w:tr>
      <w:tr w:rsidR="0082176A">
        <w:trPr>
          <w:trHeight w:val="1833"/>
        </w:trPr>
        <w:tc>
          <w:tcPr>
            <w:tcW w:w="2406" w:type="dxa"/>
            <w:vAlign w:val="center"/>
          </w:tcPr>
          <w:p w:rsidR="0082176A" w:rsidRDefault="00F25FBF">
            <w:pPr>
              <w:jc w:val="left"/>
            </w:pPr>
            <w:r>
              <w:rPr>
                <w:color w:val="C00000"/>
              </w:rPr>
              <w:t>*</w:t>
            </w:r>
            <w:r>
              <w:t>学习目标</w:t>
            </w:r>
            <w:r>
              <w:t>(Learning Objectives)</w:t>
            </w:r>
          </w:p>
          <w:p w:rsidR="0082176A" w:rsidRDefault="0082176A">
            <w:pPr>
              <w:jc w:val="left"/>
            </w:pPr>
          </w:p>
        </w:tc>
        <w:tc>
          <w:tcPr>
            <w:tcW w:w="7518" w:type="dxa"/>
            <w:gridSpan w:val="6"/>
            <w:vAlign w:val="center"/>
          </w:tcPr>
          <w:p w:rsidR="0082176A" w:rsidRDefault="00F25FBF">
            <w:r>
              <w:t>1</w:t>
            </w:r>
            <w:r>
              <w:t>．通过对基本知识点进行讲解与练习，使学生掌握本专业的基础知识和各项基本技能。（</w:t>
            </w:r>
            <w:r>
              <w:t>A5.1</w:t>
            </w:r>
            <w:r>
              <w:t>）</w:t>
            </w:r>
          </w:p>
          <w:p w:rsidR="0082176A" w:rsidRDefault="00F25FBF">
            <w:r>
              <w:t xml:space="preserve">2. </w:t>
            </w:r>
            <w:r>
              <w:t>正确认识本专业学习的重要性，完整掌握专业知识体系中的知识点（</w:t>
            </w:r>
            <w:r>
              <w:t>A5.2</w:t>
            </w:r>
            <w:r>
              <w:t>）</w:t>
            </w:r>
          </w:p>
          <w:p w:rsidR="0082176A" w:rsidRDefault="00F25FBF">
            <w:r>
              <w:t xml:space="preserve">3. </w:t>
            </w:r>
            <w:r>
              <w:t>通过编写简短会话、造句、翻译、写作训练，培养学生清晰思考和用语言文字准确表达的能力（</w:t>
            </w:r>
            <w:r>
              <w:t>B1</w:t>
            </w:r>
            <w:r>
              <w:t>）</w:t>
            </w:r>
          </w:p>
          <w:p w:rsidR="0082176A" w:rsidRDefault="00F25FBF">
            <w:r>
              <w:t xml:space="preserve">4. </w:t>
            </w:r>
            <w:r>
              <w:t>通过收集资料、课堂演练以及写作训练，培养发现、分析和解决问题的能力（</w:t>
            </w:r>
            <w:r>
              <w:t>B2</w:t>
            </w:r>
            <w:r>
              <w:t>）</w:t>
            </w:r>
          </w:p>
          <w:p w:rsidR="0082176A" w:rsidRDefault="00F25FBF">
            <w:r>
              <w:t xml:space="preserve">5. </w:t>
            </w:r>
            <w:r>
              <w:t>通过收集资料、课堂演练以及写作训练，培养批判性思考和创造性工作的能力。（</w:t>
            </w:r>
            <w:r>
              <w:t>B3</w:t>
            </w:r>
            <w:r>
              <w:t>）</w:t>
            </w:r>
          </w:p>
          <w:p w:rsidR="0082176A" w:rsidRDefault="00F25FBF">
            <w:r>
              <w:t xml:space="preserve">6. </w:t>
            </w:r>
            <w:r>
              <w:t>通过各种课堂活动，培养与不同类型的人合作共事的能力。（</w:t>
            </w:r>
            <w:r>
              <w:t>B4</w:t>
            </w:r>
            <w:r>
              <w:t>）</w:t>
            </w:r>
          </w:p>
          <w:p w:rsidR="0082176A" w:rsidRDefault="00F25FBF">
            <w:r>
              <w:t xml:space="preserve">7. </w:t>
            </w:r>
            <w:r>
              <w:t>通过严格的基本技能（听、说、读、写、译）训练，培养至少一种外语的应用能力。（</w:t>
            </w:r>
            <w:r>
              <w:t>B6</w:t>
            </w:r>
            <w:r>
              <w:t>）</w:t>
            </w:r>
          </w:p>
          <w:p w:rsidR="0082176A" w:rsidRDefault="00F25FBF">
            <w:r>
              <w:t xml:space="preserve">8. </w:t>
            </w:r>
            <w:r>
              <w:t>通过各种语言技能的训练，培养终生学习的能力。（</w:t>
            </w:r>
            <w:r>
              <w:t>B7</w:t>
            </w:r>
            <w:r>
              <w:t>）</w:t>
            </w:r>
          </w:p>
          <w:p w:rsidR="0082176A" w:rsidRDefault="00F25FBF">
            <w:r>
              <w:t xml:space="preserve">9. </w:t>
            </w:r>
            <w:r>
              <w:t>通过中日时事新闻、教材相关资料的收集，培养获取整理信息的能力。（</w:t>
            </w:r>
            <w:r>
              <w:t>B10</w:t>
            </w:r>
            <w:r>
              <w:t>）</w:t>
            </w:r>
          </w:p>
          <w:p w:rsidR="0082176A" w:rsidRDefault="00F25FBF">
            <w:r>
              <w:t xml:space="preserve">10. </w:t>
            </w:r>
            <w:r>
              <w:t>通过集体与个人的课堂活动学习，培养学生刻苦务实、精勤进取、开阔视野、敏捷思考的素质能力。（</w:t>
            </w:r>
            <w:r>
              <w:t>C2</w:t>
            </w:r>
            <w:r>
              <w:t>、</w:t>
            </w:r>
            <w:r>
              <w:t>C3</w:t>
            </w:r>
            <w:r>
              <w:t>、</w:t>
            </w:r>
            <w:r>
              <w:t>C4</w:t>
            </w:r>
            <w:r>
              <w:t>）</w:t>
            </w:r>
          </w:p>
        </w:tc>
      </w:tr>
      <w:tr w:rsidR="0082176A">
        <w:tc>
          <w:tcPr>
            <w:tcW w:w="2406" w:type="dxa"/>
            <w:vAlign w:val="center"/>
          </w:tcPr>
          <w:p w:rsidR="0082176A" w:rsidRDefault="00F25FBF">
            <w:pPr>
              <w:spacing w:line="460" w:lineRule="exact"/>
              <w:jc w:val="center"/>
            </w:pPr>
            <w:r>
              <w:rPr>
                <w:color w:val="C00000"/>
              </w:rPr>
              <w:lastRenderedPageBreak/>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8" w:type="dxa"/>
            <w:gridSpan w:val="6"/>
            <w:vAlign w:val="center"/>
          </w:tcPr>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680"/>
              <w:gridCol w:w="1814"/>
              <w:gridCol w:w="1559"/>
              <w:gridCol w:w="2268"/>
            </w:tblGrid>
            <w:tr w:rsidR="0082176A">
              <w:tc>
                <w:tcPr>
                  <w:tcW w:w="1158" w:type="dxa"/>
                </w:tcPr>
                <w:p w:rsidR="0082176A" w:rsidRDefault="00F25FBF">
                  <w:pPr>
                    <w:rPr>
                      <w:szCs w:val="24"/>
                    </w:rPr>
                  </w:pPr>
                  <w:r>
                    <w:rPr>
                      <w:szCs w:val="24"/>
                    </w:rPr>
                    <w:t>教学内容</w:t>
                  </w:r>
                </w:p>
              </w:tc>
              <w:tc>
                <w:tcPr>
                  <w:tcW w:w="680" w:type="dxa"/>
                </w:tcPr>
                <w:p w:rsidR="0082176A" w:rsidRDefault="00F25FBF">
                  <w:pPr>
                    <w:rPr>
                      <w:szCs w:val="24"/>
                    </w:rPr>
                  </w:pPr>
                  <w:r>
                    <w:rPr>
                      <w:szCs w:val="24"/>
                    </w:rPr>
                    <w:t>总学时</w:t>
                  </w:r>
                </w:p>
              </w:tc>
              <w:tc>
                <w:tcPr>
                  <w:tcW w:w="1814" w:type="dxa"/>
                </w:tcPr>
                <w:p w:rsidR="0082176A" w:rsidRDefault="00F25FBF">
                  <w:pPr>
                    <w:rPr>
                      <w:szCs w:val="24"/>
                    </w:rPr>
                  </w:pPr>
                  <w:r>
                    <w:rPr>
                      <w:szCs w:val="24"/>
                    </w:rPr>
                    <w:t>学时分配</w:t>
                  </w:r>
                </w:p>
              </w:tc>
              <w:tc>
                <w:tcPr>
                  <w:tcW w:w="1559" w:type="dxa"/>
                </w:tcPr>
                <w:p w:rsidR="0082176A" w:rsidRDefault="00F25FBF">
                  <w:pPr>
                    <w:rPr>
                      <w:szCs w:val="24"/>
                    </w:rPr>
                  </w:pPr>
                  <w:r>
                    <w:rPr>
                      <w:szCs w:val="24"/>
                    </w:rPr>
                    <w:t>课程进度安排</w:t>
                  </w:r>
                </w:p>
              </w:tc>
              <w:tc>
                <w:tcPr>
                  <w:tcW w:w="2268" w:type="dxa"/>
                </w:tcPr>
                <w:p w:rsidR="0082176A" w:rsidRDefault="00F25FBF">
                  <w:pPr>
                    <w:rPr>
                      <w:szCs w:val="24"/>
                    </w:rPr>
                  </w:pPr>
                  <w:r>
                    <w:rPr>
                      <w:szCs w:val="24"/>
                    </w:rPr>
                    <w:t>要求</w:t>
                  </w:r>
                </w:p>
              </w:tc>
            </w:tr>
            <w:tr w:rsidR="0082176A">
              <w:trPr>
                <w:trHeight w:val="255"/>
              </w:trPr>
              <w:tc>
                <w:tcPr>
                  <w:tcW w:w="1158" w:type="dxa"/>
                  <w:vMerge w:val="restart"/>
                </w:tcPr>
                <w:p w:rsidR="0082176A" w:rsidRDefault="00F25FBF">
                  <w:pPr>
                    <w:rPr>
                      <w:szCs w:val="24"/>
                    </w:rPr>
                  </w:pPr>
                  <w:r>
                    <w:rPr>
                      <w:szCs w:val="24"/>
                    </w:rPr>
                    <w:t>综合日语第一册</w:t>
                  </w:r>
                </w:p>
              </w:tc>
              <w:tc>
                <w:tcPr>
                  <w:tcW w:w="680" w:type="dxa"/>
                  <w:vMerge w:val="restart"/>
                </w:tcPr>
                <w:p w:rsidR="0082176A" w:rsidRDefault="00F25FBF">
                  <w:pPr>
                    <w:rPr>
                      <w:szCs w:val="24"/>
                    </w:rPr>
                  </w:pPr>
                  <w:r>
                    <w:rPr>
                      <w:szCs w:val="24"/>
                    </w:rPr>
                    <w:t>192</w:t>
                  </w:r>
                  <w:r>
                    <w:rPr>
                      <w:szCs w:val="24"/>
                    </w:rPr>
                    <w:t>学时</w:t>
                  </w:r>
                </w:p>
              </w:tc>
              <w:tc>
                <w:tcPr>
                  <w:tcW w:w="1814" w:type="dxa"/>
                </w:tcPr>
                <w:p w:rsidR="0082176A" w:rsidRDefault="00F25FBF">
                  <w:pPr>
                    <w:rPr>
                      <w:szCs w:val="24"/>
                    </w:rPr>
                  </w:pPr>
                  <w:r>
                    <w:rPr>
                      <w:szCs w:val="24"/>
                    </w:rPr>
                    <w:t>第</w:t>
                  </w:r>
                  <w:r>
                    <w:rPr>
                      <w:szCs w:val="24"/>
                    </w:rPr>
                    <w:t>1</w:t>
                  </w:r>
                  <w:r>
                    <w:rPr>
                      <w:szCs w:val="24"/>
                    </w:rPr>
                    <w:t>周～第</w:t>
                  </w:r>
                  <w:r>
                    <w:rPr>
                      <w:szCs w:val="24"/>
                    </w:rPr>
                    <w:t>5</w:t>
                  </w:r>
                  <w:r>
                    <w:rPr>
                      <w:szCs w:val="24"/>
                    </w:rPr>
                    <w:t>周</w:t>
                  </w:r>
                  <w:r>
                    <w:rPr>
                      <w:szCs w:val="24"/>
                    </w:rPr>
                    <w:t xml:space="preserve"> </w:t>
                  </w:r>
                </w:p>
              </w:tc>
              <w:tc>
                <w:tcPr>
                  <w:tcW w:w="1559" w:type="dxa"/>
                </w:tcPr>
                <w:p w:rsidR="0082176A" w:rsidRDefault="00F25FBF">
                  <w:pPr>
                    <w:rPr>
                      <w:szCs w:val="24"/>
                    </w:rPr>
                  </w:pPr>
                  <w:r>
                    <w:rPr>
                      <w:szCs w:val="24"/>
                    </w:rPr>
                    <w:t>语音</w:t>
                  </w:r>
                </w:p>
              </w:tc>
              <w:tc>
                <w:tcPr>
                  <w:tcW w:w="2268" w:type="dxa"/>
                  <w:vMerge w:val="restart"/>
                </w:tcPr>
                <w:p w:rsidR="0082176A" w:rsidRDefault="00F25FBF">
                  <w:pPr>
                    <w:rPr>
                      <w:szCs w:val="24"/>
                    </w:rPr>
                  </w:pPr>
                  <w:r>
                    <w:rPr>
                      <w:szCs w:val="24"/>
                    </w:rPr>
                    <w:t>（</w:t>
                  </w:r>
                  <w:r>
                    <w:rPr>
                      <w:szCs w:val="24"/>
                    </w:rPr>
                    <w:t>1</w:t>
                  </w:r>
                  <w:r>
                    <w:rPr>
                      <w:szCs w:val="24"/>
                    </w:rPr>
                    <w:t>）由两位老师分别把部分语法视频发到课程网站，学生要课前通过视频预习相关内容。</w:t>
                  </w:r>
                </w:p>
                <w:p w:rsidR="0082176A" w:rsidRDefault="00F25FBF">
                  <w:pPr>
                    <w:rPr>
                      <w:szCs w:val="24"/>
                    </w:rPr>
                  </w:pPr>
                  <w:r>
                    <w:rPr>
                      <w:szCs w:val="24"/>
                    </w:rPr>
                    <w:t>（</w:t>
                  </w:r>
                  <w:r>
                    <w:rPr>
                      <w:szCs w:val="24"/>
                    </w:rPr>
                    <w:t>2</w:t>
                  </w:r>
                  <w:r>
                    <w:rPr>
                      <w:szCs w:val="24"/>
                    </w:rPr>
                    <w:t>）认真完成课后练习，练习册的作业。</w:t>
                  </w:r>
                </w:p>
                <w:p w:rsidR="0082176A" w:rsidRDefault="00F25FBF">
                  <w:pPr>
                    <w:rPr>
                      <w:szCs w:val="24"/>
                    </w:rPr>
                  </w:pPr>
                  <w:r>
                    <w:rPr>
                      <w:szCs w:val="24"/>
                    </w:rPr>
                    <w:t>（</w:t>
                  </w:r>
                  <w:r>
                    <w:rPr>
                      <w:szCs w:val="24"/>
                    </w:rPr>
                    <w:t>3</w:t>
                  </w:r>
                  <w:r>
                    <w:rPr>
                      <w:szCs w:val="24"/>
                    </w:rPr>
                    <w:t>）复习已讲过的内容。小组作业的内容为</w:t>
                  </w:r>
                  <w:r>
                    <w:rPr>
                      <w:szCs w:val="24"/>
                    </w:rPr>
                    <w:t>“</w:t>
                  </w:r>
                  <w:r>
                    <w:rPr>
                      <w:szCs w:val="24"/>
                    </w:rPr>
                    <w:t>发展练习</w:t>
                  </w:r>
                  <w:r>
                    <w:rPr>
                      <w:szCs w:val="24"/>
                    </w:rPr>
                    <w:t>”</w:t>
                  </w:r>
                  <w:r>
                    <w:rPr>
                      <w:szCs w:val="24"/>
                    </w:rPr>
                    <w:t>和</w:t>
                  </w:r>
                  <w:r>
                    <w:rPr>
                      <w:szCs w:val="24"/>
                    </w:rPr>
                    <w:t>“</w:t>
                  </w:r>
                  <w:r>
                    <w:rPr>
                      <w:szCs w:val="24"/>
                    </w:rPr>
                    <w:t>拓展练习</w:t>
                  </w:r>
                  <w:r>
                    <w:rPr>
                      <w:szCs w:val="24"/>
                    </w:rPr>
                    <w:t>”</w:t>
                  </w:r>
                  <w:r>
                    <w:rPr>
                      <w:szCs w:val="24"/>
                    </w:rPr>
                    <w:t>中的部分内容。要求必须齐心协力，分工合作，共同完成任务，并在课堂上发表。</w:t>
                  </w:r>
                </w:p>
              </w:tc>
            </w:tr>
            <w:tr w:rsidR="0082176A">
              <w:trPr>
                <w:trHeight w:val="357"/>
              </w:trPr>
              <w:tc>
                <w:tcPr>
                  <w:tcW w:w="1158" w:type="dxa"/>
                  <w:vMerge/>
                </w:tcPr>
                <w:p w:rsidR="0082176A" w:rsidRDefault="0082176A">
                  <w:pPr>
                    <w:rPr>
                      <w:szCs w:val="24"/>
                    </w:rPr>
                  </w:pPr>
                </w:p>
              </w:tc>
              <w:tc>
                <w:tcPr>
                  <w:tcW w:w="680" w:type="dxa"/>
                  <w:vMerge/>
                </w:tcPr>
                <w:p w:rsidR="0082176A" w:rsidRDefault="0082176A">
                  <w:pPr>
                    <w:rPr>
                      <w:szCs w:val="24"/>
                    </w:rPr>
                  </w:pPr>
                </w:p>
              </w:tc>
              <w:tc>
                <w:tcPr>
                  <w:tcW w:w="1814" w:type="dxa"/>
                </w:tcPr>
                <w:p w:rsidR="0082176A" w:rsidRDefault="00F25FBF">
                  <w:pPr>
                    <w:rPr>
                      <w:szCs w:val="24"/>
                    </w:rPr>
                  </w:pPr>
                  <w:r>
                    <w:rPr>
                      <w:szCs w:val="24"/>
                    </w:rPr>
                    <w:t>第</w:t>
                  </w:r>
                  <w:r>
                    <w:rPr>
                      <w:szCs w:val="24"/>
                    </w:rPr>
                    <w:t>6</w:t>
                  </w:r>
                  <w:r>
                    <w:rPr>
                      <w:szCs w:val="24"/>
                    </w:rPr>
                    <w:t>周～第</w:t>
                  </w:r>
                  <w:r>
                    <w:rPr>
                      <w:szCs w:val="24"/>
                    </w:rPr>
                    <w:t>9</w:t>
                  </w:r>
                  <w:r>
                    <w:rPr>
                      <w:szCs w:val="24"/>
                    </w:rPr>
                    <w:t>周</w:t>
                  </w:r>
                </w:p>
              </w:tc>
              <w:tc>
                <w:tcPr>
                  <w:tcW w:w="1559" w:type="dxa"/>
                </w:tcPr>
                <w:p w:rsidR="0082176A" w:rsidRDefault="00F25FBF">
                  <w:pPr>
                    <w:rPr>
                      <w:szCs w:val="24"/>
                    </w:rPr>
                  </w:pPr>
                  <w:r>
                    <w:rPr>
                      <w:szCs w:val="24"/>
                    </w:rPr>
                    <w:t>教材第</w:t>
                  </w:r>
                  <w:r>
                    <w:rPr>
                      <w:szCs w:val="24"/>
                    </w:rPr>
                    <w:t>5</w:t>
                  </w:r>
                  <w:r>
                    <w:rPr>
                      <w:szCs w:val="24"/>
                    </w:rPr>
                    <w:t>课～第</w:t>
                  </w:r>
                  <w:r>
                    <w:rPr>
                      <w:szCs w:val="24"/>
                    </w:rPr>
                    <w:t>10</w:t>
                  </w:r>
                  <w:r>
                    <w:rPr>
                      <w:szCs w:val="24"/>
                    </w:rPr>
                    <w:t>课</w:t>
                  </w:r>
                </w:p>
              </w:tc>
              <w:tc>
                <w:tcPr>
                  <w:tcW w:w="2268" w:type="dxa"/>
                  <w:vMerge/>
                </w:tcPr>
                <w:p w:rsidR="0082176A" w:rsidRDefault="0082176A">
                  <w:pPr>
                    <w:rPr>
                      <w:szCs w:val="24"/>
                    </w:rPr>
                  </w:pPr>
                </w:p>
              </w:tc>
            </w:tr>
            <w:tr w:rsidR="0082176A">
              <w:trPr>
                <w:trHeight w:val="353"/>
              </w:trPr>
              <w:tc>
                <w:tcPr>
                  <w:tcW w:w="1158" w:type="dxa"/>
                  <w:vMerge/>
                </w:tcPr>
                <w:p w:rsidR="0082176A" w:rsidRDefault="0082176A">
                  <w:pPr>
                    <w:rPr>
                      <w:szCs w:val="24"/>
                    </w:rPr>
                  </w:pPr>
                </w:p>
              </w:tc>
              <w:tc>
                <w:tcPr>
                  <w:tcW w:w="680" w:type="dxa"/>
                  <w:vMerge/>
                </w:tcPr>
                <w:p w:rsidR="0082176A" w:rsidRDefault="0082176A">
                  <w:pPr>
                    <w:rPr>
                      <w:szCs w:val="24"/>
                    </w:rPr>
                  </w:pPr>
                </w:p>
              </w:tc>
              <w:tc>
                <w:tcPr>
                  <w:tcW w:w="1814" w:type="dxa"/>
                </w:tcPr>
                <w:p w:rsidR="0082176A" w:rsidRDefault="00F25FBF">
                  <w:pPr>
                    <w:rPr>
                      <w:szCs w:val="24"/>
                    </w:rPr>
                  </w:pPr>
                  <w:r>
                    <w:rPr>
                      <w:szCs w:val="24"/>
                    </w:rPr>
                    <w:t>第</w:t>
                  </w:r>
                  <w:r>
                    <w:rPr>
                      <w:szCs w:val="24"/>
                    </w:rPr>
                    <w:t>9</w:t>
                  </w:r>
                  <w:r>
                    <w:rPr>
                      <w:szCs w:val="24"/>
                    </w:rPr>
                    <w:t>周</w:t>
                  </w:r>
                </w:p>
              </w:tc>
              <w:tc>
                <w:tcPr>
                  <w:tcW w:w="1559" w:type="dxa"/>
                </w:tcPr>
                <w:p w:rsidR="0082176A" w:rsidRDefault="00F25FBF">
                  <w:pPr>
                    <w:rPr>
                      <w:szCs w:val="24"/>
                    </w:rPr>
                  </w:pPr>
                  <w:r>
                    <w:rPr>
                      <w:szCs w:val="24"/>
                    </w:rPr>
                    <w:t>期中考试</w:t>
                  </w:r>
                </w:p>
              </w:tc>
              <w:tc>
                <w:tcPr>
                  <w:tcW w:w="2268" w:type="dxa"/>
                  <w:vMerge/>
                </w:tcPr>
                <w:p w:rsidR="0082176A" w:rsidRDefault="0082176A">
                  <w:pPr>
                    <w:rPr>
                      <w:szCs w:val="24"/>
                    </w:rPr>
                  </w:pPr>
                </w:p>
              </w:tc>
            </w:tr>
            <w:tr w:rsidR="0082176A">
              <w:trPr>
                <w:trHeight w:val="337"/>
              </w:trPr>
              <w:tc>
                <w:tcPr>
                  <w:tcW w:w="1158" w:type="dxa"/>
                  <w:vMerge/>
                </w:tcPr>
                <w:p w:rsidR="0082176A" w:rsidRDefault="0082176A">
                  <w:pPr>
                    <w:rPr>
                      <w:szCs w:val="24"/>
                    </w:rPr>
                  </w:pPr>
                </w:p>
              </w:tc>
              <w:tc>
                <w:tcPr>
                  <w:tcW w:w="680" w:type="dxa"/>
                  <w:vMerge/>
                </w:tcPr>
                <w:p w:rsidR="0082176A" w:rsidRDefault="0082176A">
                  <w:pPr>
                    <w:rPr>
                      <w:szCs w:val="24"/>
                    </w:rPr>
                  </w:pPr>
                </w:p>
              </w:tc>
              <w:tc>
                <w:tcPr>
                  <w:tcW w:w="1814" w:type="dxa"/>
                </w:tcPr>
                <w:p w:rsidR="0082176A" w:rsidRDefault="00F25FBF">
                  <w:pPr>
                    <w:rPr>
                      <w:szCs w:val="24"/>
                    </w:rPr>
                  </w:pPr>
                  <w:r>
                    <w:rPr>
                      <w:szCs w:val="24"/>
                    </w:rPr>
                    <w:t>第</w:t>
                  </w:r>
                  <w:r>
                    <w:rPr>
                      <w:szCs w:val="24"/>
                    </w:rPr>
                    <w:t>10</w:t>
                  </w:r>
                  <w:r>
                    <w:rPr>
                      <w:szCs w:val="24"/>
                    </w:rPr>
                    <w:t>周～第</w:t>
                  </w:r>
                  <w:r>
                    <w:rPr>
                      <w:szCs w:val="24"/>
                    </w:rPr>
                    <w:t>16</w:t>
                  </w:r>
                  <w:r>
                    <w:rPr>
                      <w:szCs w:val="24"/>
                    </w:rPr>
                    <w:t>周</w:t>
                  </w:r>
                </w:p>
              </w:tc>
              <w:tc>
                <w:tcPr>
                  <w:tcW w:w="1559" w:type="dxa"/>
                </w:tcPr>
                <w:p w:rsidR="0082176A" w:rsidRDefault="00F25FBF">
                  <w:pPr>
                    <w:rPr>
                      <w:szCs w:val="24"/>
                    </w:rPr>
                  </w:pPr>
                  <w:r>
                    <w:rPr>
                      <w:szCs w:val="24"/>
                    </w:rPr>
                    <w:t>教材第</w:t>
                  </w:r>
                  <w:r>
                    <w:rPr>
                      <w:szCs w:val="24"/>
                    </w:rPr>
                    <w:t>11</w:t>
                  </w:r>
                  <w:r>
                    <w:rPr>
                      <w:szCs w:val="24"/>
                    </w:rPr>
                    <w:t>课～第</w:t>
                  </w:r>
                  <w:r>
                    <w:rPr>
                      <w:szCs w:val="24"/>
                    </w:rPr>
                    <w:t>15</w:t>
                  </w:r>
                  <w:r>
                    <w:rPr>
                      <w:szCs w:val="24"/>
                    </w:rPr>
                    <w:t>课</w:t>
                  </w:r>
                </w:p>
              </w:tc>
              <w:tc>
                <w:tcPr>
                  <w:tcW w:w="2268" w:type="dxa"/>
                  <w:vMerge/>
                </w:tcPr>
                <w:p w:rsidR="0082176A" w:rsidRDefault="0082176A">
                  <w:pPr>
                    <w:rPr>
                      <w:szCs w:val="24"/>
                    </w:rPr>
                  </w:pPr>
                </w:p>
              </w:tc>
            </w:tr>
            <w:tr w:rsidR="0082176A">
              <w:trPr>
                <w:trHeight w:val="197"/>
              </w:trPr>
              <w:tc>
                <w:tcPr>
                  <w:tcW w:w="1158" w:type="dxa"/>
                  <w:vMerge/>
                </w:tcPr>
                <w:p w:rsidR="0082176A" w:rsidRDefault="0082176A">
                  <w:pPr>
                    <w:rPr>
                      <w:szCs w:val="24"/>
                    </w:rPr>
                  </w:pPr>
                </w:p>
              </w:tc>
              <w:tc>
                <w:tcPr>
                  <w:tcW w:w="680" w:type="dxa"/>
                  <w:vMerge/>
                </w:tcPr>
                <w:p w:rsidR="0082176A" w:rsidRDefault="0082176A">
                  <w:pPr>
                    <w:rPr>
                      <w:szCs w:val="24"/>
                    </w:rPr>
                  </w:pPr>
                </w:p>
              </w:tc>
              <w:tc>
                <w:tcPr>
                  <w:tcW w:w="1814" w:type="dxa"/>
                </w:tcPr>
                <w:p w:rsidR="0082176A" w:rsidRDefault="00F25FBF">
                  <w:pPr>
                    <w:rPr>
                      <w:szCs w:val="24"/>
                    </w:rPr>
                  </w:pPr>
                  <w:r>
                    <w:rPr>
                      <w:szCs w:val="24"/>
                    </w:rPr>
                    <w:t>第</w:t>
                  </w:r>
                  <w:r>
                    <w:rPr>
                      <w:szCs w:val="24"/>
                    </w:rPr>
                    <w:t>17</w:t>
                  </w:r>
                  <w:r>
                    <w:rPr>
                      <w:szCs w:val="24"/>
                    </w:rPr>
                    <w:t>周</w:t>
                  </w:r>
                </w:p>
              </w:tc>
              <w:tc>
                <w:tcPr>
                  <w:tcW w:w="1559" w:type="dxa"/>
                </w:tcPr>
                <w:p w:rsidR="0082176A" w:rsidRDefault="00F25FBF">
                  <w:pPr>
                    <w:rPr>
                      <w:szCs w:val="24"/>
                    </w:rPr>
                  </w:pPr>
                  <w:r>
                    <w:rPr>
                      <w:szCs w:val="24"/>
                    </w:rPr>
                    <w:t>期末考试</w:t>
                  </w:r>
                </w:p>
              </w:tc>
              <w:tc>
                <w:tcPr>
                  <w:tcW w:w="2268" w:type="dxa"/>
                  <w:vMerge/>
                </w:tcPr>
                <w:p w:rsidR="0082176A" w:rsidRDefault="0082176A">
                  <w:pPr>
                    <w:rPr>
                      <w:szCs w:val="24"/>
                    </w:rPr>
                  </w:pPr>
                </w:p>
              </w:tc>
            </w:tr>
          </w:tbl>
          <w:p w:rsidR="0082176A" w:rsidRDefault="0082176A"/>
          <w:p w:rsidR="0082176A" w:rsidRDefault="0082176A"/>
        </w:tc>
      </w:tr>
      <w:tr w:rsidR="0082176A">
        <w:trPr>
          <w:trHeight w:val="882"/>
        </w:trPr>
        <w:tc>
          <w:tcPr>
            <w:tcW w:w="2406" w:type="dxa"/>
            <w:vAlign w:val="center"/>
          </w:tcPr>
          <w:p w:rsidR="0082176A" w:rsidRDefault="00F25FBF">
            <w:pPr>
              <w:jc w:val="center"/>
            </w:pPr>
            <w:r>
              <w:rPr>
                <w:color w:val="C00000"/>
              </w:rPr>
              <w:t>*</w:t>
            </w:r>
            <w:r>
              <w:t>考核方式</w:t>
            </w:r>
          </w:p>
          <w:p w:rsidR="0082176A" w:rsidRDefault="00F25FBF">
            <w:pPr>
              <w:jc w:val="center"/>
            </w:pPr>
            <w:r>
              <w:t>(Grading)</w:t>
            </w:r>
          </w:p>
        </w:tc>
        <w:tc>
          <w:tcPr>
            <w:tcW w:w="7518" w:type="dxa"/>
            <w:gridSpan w:val="6"/>
            <w:vAlign w:val="center"/>
          </w:tcPr>
          <w:p w:rsidR="0082176A" w:rsidRDefault="00F25FBF">
            <w:pPr>
              <w:jc w:val="left"/>
            </w:pPr>
            <w:r>
              <w:t>平时作业和上课参与程度：</w:t>
            </w:r>
            <w:r>
              <w:t>30%</w:t>
            </w:r>
          </w:p>
          <w:p w:rsidR="0082176A" w:rsidRDefault="00F25FBF">
            <w:pPr>
              <w:jc w:val="left"/>
            </w:pPr>
            <w:r>
              <w:t>期中考试：</w:t>
            </w:r>
            <w:r>
              <w:t>30%</w:t>
            </w:r>
          </w:p>
          <w:p w:rsidR="0082176A" w:rsidRDefault="00F25FBF">
            <w:pPr>
              <w:jc w:val="left"/>
            </w:pPr>
            <w:r>
              <w:t>期末考试：</w:t>
            </w:r>
            <w:r>
              <w:t>40%</w:t>
            </w:r>
          </w:p>
        </w:tc>
      </w:tr>
      <w:tr w:rsidR="0082176A">
        <w:trPr>
          <w:trHeight w:val="826"/>
        </w:trPr>
        <w:tc>
          <w:tcPr>
            <w:tcW w:w="2406" w:type="dxa"/>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8" w:type="dxa"/>
            <w:gridSpan w:val="6"/>
            <w:vAlign w:val="center"/>
          </w:tcPr>
          <w:p w:rsidR="0082176A" w:rsidRDefault="00F25FBF">
            <w:pPr>
              <w:jc w:val="left"/>
              <w:rPr>
                <w:color w:val="000000"/>
                <w:szCs w:val="21"/>
              </w:rPr>
            </w:pPr>
            <w:r>
              <w:rPr>
                <w:color w:val="000000"/>
                <w:szCs w:val="21"/>
              </w:rPr>
              <w:t>【教材】</w:t>
            </w:r>
          </w:p>
          <w:p w:rsidR="0082176A" w:rsidRDefault="00F25FBF">
            <w:pPr>
              <w:jc w:val="left"/>
              <w:rPr>
                <w:color w:val="000000"/>
                <w:szCs w:val="21"/>
              </w:rPr>
            </w:pPr>
            <w:r>
              <w:rPr>
                <w:color w:val="000000"/>
                <w:szCs w:val="21"/>
              </w:rPr>
              <w:t>《综合日语》（第</w:t>
            </w:r>
            <w:r>
              <w:rPr>
                <w:color w:val="000000"/>
                <w:szCs w:val="21"/>
              </w:rPr>
              <w:t>1</w:t>
            </w:r>
            <w:r>
              <w:rPr>
                <w:color w:val="000000"/>
                <w:szCs w:val="21"/>
              </w:rPr>
              <w:t>册）（修订版）李奇南、押尾和美主编</w:t>
            </w:r>
            <w:r>
              <w:rPr>
                <w:color w:val="000000"/>
                <w:szCs w:val="21"/>
              </w:rPr>
              <w:t xml:space="preserve"> </w:t>
            </w:r>
            <w:r>
              <w:rPr>
                <w:color w:val="000000"/>
                <w:szCs w:val="21"/>
              </w:rPr>
              <w:t>北京大学出版社</w:t>
            </w:r>
            <w:r>
              <w:rPr>
                <w:color w:val="000000"/>
                <w:szCs w:val="21"/>
              </w:rPr>
              <w:t xml:space="preserve"> 2009</w:t>
            </w:r>
            <w:r>
              <w:rPr>
                <w:color w:val="000000"/>
                <w:szCs w:val="21"/>
              </w:rPr>
              <w:t>年</w:t>
            </w:r>
            <w:r>
              <w:rPr>
                <w:color w:val="000000"/>
                <w:szCs w:val="21"/>
              </w:rPr>
              <w:t>8</w:t>
            </w:r>
            <w:r>
              <w:rPr>
                <w:color w:val="000000"/>
                <w:szCs w:val="21"/>
              </w:rPr>
              <w:t>月</w:t>
            </w:r>
          </w:p>
          <w:p w:rsidR="0082176A" w:rsidRDefault="0082176A">
            <w:pPr>
              <w:jc w:val="left"/>
              <w:rPr>
                <w:color w:val="000000"/>
                <w:szCs w:val="21"/>
              </w:rPr>
            </w:pPr>
          </w:p>
          <w:p w:rsidR="0082176A" w:rsidRDefault="00F25FBF">
            <w:pPr>
              <w:jc w:val="left"/>
              <w:rPr>
                <w:rFonts w:eastAsia="Yu Mincho"/>
                <w:color w:val="000000"/>
                <w:szCs w:val="21"/>
                <w:lang w:eastAsia="ja-JP"/>
              </w:rPr>
            </w:pPr>
            <w:r>
              <w:rPr>
                <w:color w:val="000000"/>
                <w:szCs w:val="21"/>
                <w:lang w:eastAsia="ja-JP"/>
              </w:rPr>
              <w:t>【参考资料】</w:t>
            </w:r>
          </w:p>
          <w:p w:rsidR="0082176A" w:rsidRDefault="00F25FBF">
            <w:pPr>
              <w:jc w:val="left"/>
              <w:rPr>
                <w:rFonts w:eastAsia="MS Gothic"/>
                <w:color w:val="000000"/>
                <w:szCs w:val="21"/>
                <w:lang w:eastAsia="ja-JP"/>
              </w:rPr>
            </w:pPr>
            <w:r>
              <w:rPr>
                <w:color w:val="000000"/>
                <w:szCs w:val="21"/>
                <w:lang w:eastAsia="ja-JP"/>
              </w:rPr>
              <w:t>（</w:t>
            </w:r>
            <w:r>
              <w:rPr>
                <w:color w:val="000000"/>
                <w:szCs w:val="21"/>
                <w:lang w:eastAsia="ja-JP"/>
              </w:rPr>
              <w:t>1</w:t>
            </w:r>
            <w:r>
              <w:rPr>
                <w:color w:val="000000"/>
                <w:szCs w:val="21"/>
                <w:lang w:eastAsia="ja-JP"/>
              </w:rPr>
              <w:t>）</w:t>
            </w:r>
            <w:r>
              <w:rPr>
                <w:rFonts w:eastAsia="MS Gothic"/>
                <w:color w:val="000000"/>
                <w:szCs w:val="21"/>
                <w:lang w:eastAsia="ja-JP"/>
              </w:rPr>
              <w:t>『日本語文法ハンドブック』松岡弘監修</w:t>
            </w:r>
            <w:r>
              <w:rPr>
                <w:rFonts w:eastAsia="MS Gothic"/>
                <w:color w:val="000000"/>
                <w:szCs w:val="21"/>
                <w:lang w:eastAsia="ja-JP"/>
              </w:rPr>
              <w:t xml:space="preserve"> </w:t>
            </w:r>
            <w:r>
              <w:rPr>
                <w:rFonts w:eastAsia="MS Gothic"/>
                <w:color w:val="000000"/>
                <w:szCs w:val="21"/>
                <w:lang w:eastAsia="ja-JP"/>
              </w:rPr>
              <w:t>スリーエーネットワーク</w:t>
            </w:r>
            <w:r>
              <w:rPr>
                <w:rFonts w:eastAsia="MS Gothic"/>
                <w:color w:val="000000"/>
                <w:szCs w:val="21"/>
                <w:lang w:eastAsia="ja-JP"/>
              </w:rPr>
              <w:t xml:space="preserve"> 2004</w:t>
            </w:r>
            <w:r>
              <w:rPr>
                <w:rFonts w:eastAsia="MS Gothic"/>
                <w:color w:val="000000"/>
                <w:szCs w:val="21"/>
                <w:lang w:eastAsia="ja-JP"/>
              </w:rPr>
              <w:t>年</w:t>
            </w:r>
            <w:r>
              <w:rPr>
                <w:rFonts w:eastAsia="MS Gothic"/>
                <w:color w:val="000000"/>
                <w:szCs w:val="21"/>
                <w:lang w:eastAsia="ja-JP"/>
              </w:rPr>
              <w:t>4</w:t>
            </w:r>
            <w:r>
              <w:rPr>
                <w:rFonts w:eastAsia="MS Gothic"/>
                <w:color w:val="000000"/>
                <w:szCs w:val="21"/>
                <w:lang w:eastAsia="ja-JP"/>
              </w:rPr>
              <w:t>月</w:t>
            </w:r>
          </w:p>
          <w:p w:rsidR="0082176A" w:rsidRDefault="00F25FBF">
            <w:pPr>
              <w:jc w:val="left"/>
              <w:rPr>
                <w:rFonts w:eastAsia="MS Gothic"/>
                <w:color w:val="000000"/>
                <w:szCs w:val="21"/>
                <w:lang w:eastAsia="ja-JP"/>
              </w:rPr>
            </w:pPr>
            <w:r>
              <w:rPr>
                <w:color w:val="000000"/>
                <w:szCs w:val="21"/>
                <w:lang w:eastAsia="ja-JP"/>
              </w:rPr>
              <w:t>（</w:t>
            </w:r>
            <w:r>
              <w:rPr>
                <w:color w:val="000000"/>
                <w:szCs w:val="21"/>
                <w:lang w:eastAsia="ja-JP"/>
              </w:rPr>
              <w:t>2</w:t>
            </w:r>
            <w:r>
              <w:rPr>
                <w:color w:val="000000"/>
                <w:szCs w:val="21"/>
                <w:lang w:eastAsia="ja-JP"/>
              </w:rPr>
              <w:t>）</w:t>
            </w:r>
            <w:r>
              <w:rPr>
                <w:rFonts w:eastAsia="MS Gothic"/>
                <w:color w:val="000000"/>
                <w:szCs w:val="21"/>
                <w:lang w:eastAsia="ja-JP"/>
              </w:rPr>
              <w:t>『エリンが挑戦！にほんごできます</w:t>
            </w:r>
            <w:r>
              <w:rPr>
                <w:rFonts w:eastAsia="MS Gothic"/>
                <w:color w:val="000000"/>
                <w:szCs w:val="21"/>
                <w:lang w:eastAsia="ja-JP"/>
              </w:rPr>
              <w:t>1</w:t>
            </w:r>
            <w:r>
              <w:rPr>
                <w:rFonts w:eastAsia="MS Gothic"/>
                <w:color w:val="000000"/>
                <w:szCs w:val="21"/>
                <w:lang w:eastAsia="ja-JP"/>
              </w:rPr>
              <w:t>、</w:t>
            </w:r>
            <w:r>
              <w:rPr>
                <w:rFonts w:eastAsia="MS Gothic"/>
                <w:color w:val="000000"/>
                <w:szCs w:val="21"/>
                <w:lang w:eastAsia="ja-JP"/>
              </w:rPr>
              <w:t>2</w:t>
            </w:r>
            <w:r>
              <w:rPr>
                <w:rFonts w:eastAsia="MS Gothic"/>
                <w:color w:val="000000"/>
                <w:szCs w:val="21"/>
                <w:lang w:eastAsia="ja-JP"/>
              </w:rPr>
              <w:t>、</w:t>
            </w:r>
            <w:r>
              <w:rPr>
                <w:rFonts w:eastAsia="MS Gothic"/>
                <w:color w:val="000000"/>
                <w:szCs w:val="21"/>
                <w:lang w:eastAsia="ja-JP"/>
              </w:rPr>
              <w:t>3</w:t>
            </w:r>
            <w:r>
              <w:rPr>
                <w:rFonts w:eastAsia="MS Gothic"/>
                <w:color w:val="000000"/>
                <w:szCs w:val="21"/>
                <w:lang w:eastAsia="ja-JP"/>
              </w:rPr>
              <w:t>』国</w:t>
            </w:r>
            <w:r>
              <w:rPr>
                <w:rFonts w:eastAsia="微软雅黑"/>
                <w:color w:val="000000"/>
                <w:szCs w:val="21"/>
                <w:lang w:eastAsia="ja-JP"/>
              </w:rPr>
              <w:t>际</w:t>
            </w:r>
            <w:r>
              <w:rPr>
                <w:rFonts w:eastAsia="MS Gothic"/>
                <w:color w:val="000000"/>
                <w:szCs w:val="21"/>
                <w:lang w:eastAsia="ja-JP"/>
              </w:rPr>
              <w:t>交流基金</w:t>
            </w:r>
            <w:r>
              <w:rPr>
                <w:rFonts w:eastAsia="MS Gothic"/>
                <w:color w:val="000000"/>
                <w:szCs w:val="21"/>
                <w:lang w:eastAsia="ja-JP"/>
              </w:rPr>
              <w:t xml:space="preserve"> 2011</w:t>
            </w:r>
            <w:r>
              <w:rPr>
                <w:rFonts w:eastAsia="MS Gothic"/>
                <w:color w:val="000000"/>
                <w:szCs w:val="21"/>
                <w:lang w:eastAsia="ja-JP"/>
              </w:rPr>
              <w:t>年</w:t>
            </w:r>
            <w:r>
              <w:rPr>
                <w:rFonts w:eastAsia="MS Gothic"/>
                <w:color w:val="000000"/>
                <w:szCs w:val="21"/>
                <w:lang w:eastAsia="ja-JP"/>
              </w:rPr>
              <w:t>1</w:t>
            </w:r>
            <w:r>
              <w:rPr>
                <w:rFonts w:eastAsia="MS Gothic"/>
                <w:color w:val="000000"/>
                <w:szCs w:val="21"/>
                <w:lang w:eastAsia="ja-JP"/>
              </w:rPr>
              <w:t>月</w:t>
            </w:r>
          </w:p>
          <w:p w:rsidR="0082176A" w:rsidRDefault="00F25FBF">
            <w:pPr>
              <w:jc w:val="left"/>
              <w:rPr>
                <w:rFonts w:eastAsia="MS Gothic"/>
                <w:color w:val="000000"/>
                <w:szCs w:val="21"/>
                <w:lang w:eastAsia="ja-JP"/>
              </w:rPr>
            </w:pPr>
            <w:r>
              <w:rPr>
                <w:color w:val="000000"/>
                <w:szCs w:val="21"/>
                <w:lang w:eastAsia="ja-JP"/>
              </w:rPr>
              <w:t>（</w:t>
            </w:r>
            <w:r>
              <w:rPr>
                <w:color w:val="000000"/>
                <w:szCs w:val="21"/>
                <w:lang w:eastAsia="ja-JP"/>
              </w:rPr>
              <w:t>3</w:t>
            </w:r>
            <w:r>
              <w:rPr>
                <w:color w:val="000000"/>
                <w:szCs w:val="21"/>
                <w:lang w:eastAsia="ja-JP"/>
              </w:rPr>
              <w:t>）</w:t>
            </w:r>
            <w:r>
              <w:rPr>
                <w:rFonts w:eastAsia="MS Gothic"/>
                <w:color w:val="000000"/>
                <w:szCs w:val="21"/>
                <w:lang w:eastAsia="ja-JP"/>
              </w:rPr>
              <w:t>『おたすけタスク』石田小百合著</w:t>
            </w:r>
            <w:r>
              <w:rPr>
                <w:rFonts w:eastAsia="MS Gothic"/>
                <w:color w:val="000000"/>
                <w:szCs w:val="21"/>
                <w:lang w:eastAsia="ja-JP"/>
              </w:rPr>
              <w:t xml:space="preserve"> </w:t>
            </w:r>
            <w:r>
              <w:rPr>
                <w:rFonts w:eastAsia="MS Gothic"/>
                <w:color w:val="000000"/>
                <w:szCs w:val="21"/>
                <w:lang w:eastAsia="ja-JP"/>
              </w:rPr>
              <w:t xml:space="preserve">くろしお出版　</w:t>
            </w:r>
            <w:r>
              <w:rPr>
                <w:rFonts w:eastAsia="MS Gothic"/>
                <w:color w:val="000000"/>
                <w:szCs w:val="21"/>
                <w:lang w:eastAsia="ja-JP"/>
              </w:rPr>
              <w:t>2015</w:t>
            </w:r>
            <w:r>
              <w:rPr>
                <w:rFonts w:eastAsia="MS Gothic"/>
                <w:color w:val="000000"/>
                <w:szCs w:val="21"/>
                <w:lang w:eastAsia="ja-JP"/>
              </w:rPr>
              <w:t>年</w:t>
            </w:r>
            <w:r>
              <w:rPr>
                <w:rFonts w:eastAsia="MS Gothic"/>
                <w:color w:val="000000"/>
                <w:szCs w:val="21"/>
                <w:lang w:eastAsia="ja-JP"/>
              </w:rPr>
              <w:t>5</w:t>
            </w:r>
            <w:r>
              <w:rPr>
                <w:rFonts w:eastAsia="MS Gothic"/>
                <w:color w:val="000000"/>
                <w:szCs w:val="21"/>
                <w:lang w:eastAsia="ja-JP"/>
              </w:rPr>
              <w:t>月</w:t>
            </w:r>
          </w:p>
          <w:p w:rsidR="0082176A" w:rsidRDefault="00F25FBF">
            <w:pPr>
              <w:jc w:val="left"/>
              <w:rPr>
                <w:rFonts w:eastAsia="MS Gothic"/>
                <w:color w:val="00B050"/>
                <w:szCs w:val="21"/>
                <w:lang w:eastAsia="ja-JP"/>
              </w:rPr>
            </w:pPr>
            <w:r>
              <w:rPr>
                <w:color w:val="000000"/>
                <w:szCs w:val="21"/>
                <w:lang w:eastAsia="ja-JP"/>
              </w:rPr>
              <w:t>（</w:t>
            </w:r>
            <w:r>
              <w:rPr>
                <w:color w:val="000000"/>
                <w:szCs w:val="21"/>
                <w:lang w:eastAsia="ja-JP"/>
              </w:rPr>
              <w:t>4</w:t>
            </w:r>
            <w:r>
              <w:rPr>
                <w:color w:val="000000"/>
                <w:szCs w:val="21"/>
                <w:lang w:eastAsia="ja-JP"/>
              </w:rPr>
              <w:t>）</w:t>
            </w:r>
            <w:r>
              <w:rPr>
                <w:rFonts w:eastAsia="MS Gothic"/>
                <w:color w:val="000000"/>
                <w:szCs w:val="21"/>
                <w:lang w:eastAsia="ja-JP"/>
              </w:rPr>
              <w:t xml:space="preserve">『まるごと　日本のことばと文化』三修社　</w:t>
            </w:r>
            <w:r>
              <w:rPr>
                <w:rFonts w:eastAsia="MS Gothic"/>
                <w:color w:val="000000"/>
                <w:szCs w:val="21"/>
                <w:lang w:eastAsia="ja-JP"/>
              </w:rPr>
              <w:t>2016</w:t>
            </w:r>
            <w:r>
              <w:rPr>
                <w:rFonts w:eastAsia="MS Gothic"/>
                <w:color w:val="000000"/>
                <w:szCs w:val="21"/>
                <w:lang w:eastAsia="ja-JP"/>
              </w:rPr>
              <w:t>年</w:t>
            </w:r>
            <w:r>
              <w:rPr>
                <w:rFonts w:eastAsia="MS Gothic"/>
                <w:color w:val="000000"/>
                <w:szCs w:val="21"/>
                <w:lang w:eastAsia="ja-JP"/>
              </w:rPr>
              <w:t>6</w:t>
            </w:r>
            <w:r>
              <w:rPr>
                <w:rFonts w:eastAsia="MS Gothic"/>
                <w:color w:val="000000"/>
                <w:szCs w:val="21"/>
                <w:lang w:eastAsia="ja-JP"/>
              </w:rPr>
              <w:t>月</w:t>
            </w:r>
          </w:p>
        </w:tc>
      </w:tr>
      <w:tr w:rsidR="0082176A">
        <w:trPr>
          <w:trHeight w:val="778"/>
        </w:trPr>
        <w:tc>
          <w:tcPr>
            <w:tcW w:w="2406" w:type="dxa"/>
            <w:vAlign w:val="center"/>
          </w:tcPr>
          <w:p w:rsidR="0082176A" w:rsidRDefault="00F25FBF">
            <w:pPr>
              <w:jc w:val="center"/>
            </w:pPr>
            <w:r>
              <w:t>其它</w:t>
            </w:r>
          </w:p>
          <w:p w:rsidR="0082176A" w:rsidRDefault="00F25FBF">
            <w:pPr>
              <w:jc w:val="center"/>
            </w:pPr>
            <w:r>
              <w:t>（</w:t>
            </w:r>
            <w:r>
              <w:t>More</w:t>
            </w:r>
            <w:r>
              <w:t>）</w:t>
            </w:r>
          </w:p>
        </w:tc>
        <w:tc>
          <w:tcPr>
            <w:tcW w:w="7518" w:type="dxa"/>
            <w:gridSpan w:val="6"/>
            <w:vAlign w:val="center"/>
          </w:tcPr>
          <w:p w:rsidR="0082176A" w:rsidRDefault="0082176A">
            <w:pPr>
              <w:jc w:val="center"/>
              <w:rPr>
                <w:color w:val="00B050"/>
              </w:rPr>
            </w:pPr>
          </w:p>
        </w:tc>
      </w:tr>
      <w:tr w:rsidR="0082176A">
        <w:trPr>
          <w:trHeight w:val="778"/>
        </w:trPr>
        <w:tc>
          <w:tcPr>
            <w:tcW w:w="2406" w:type="dxa"/>
            <w:vAlign w:val="center"/>
          </w:tcPr>
          <w:p w:rsidR="0082176A" w:rsidRDefault="00F25FBF">
            <w:pPr>
              <w:jc w:val="center"/>
            </w:pPr>
            <w:r>
              <w:t>备注</w:t>
            </w:r>
          </w:p>
          <w:p w:rsidR="0082176A" w:rsidRDefault="00F25FBF">
            <w:pPr>
              <w:jc w:val="center"/>
            </w:pPr>
            <w:r>
              <w:t>（</w:t>
            </w:r>
            <w:r>
              <w:t>Notes</w:t>
            </w:r>
            <w:r>
              <w:t>）</w:t>
            </w:r>
          </w:p>
        </w:tc>
        <w:tc>
          <w:tcPr>
            <w:tcW w:w="7518" w:type="dxa"/>
            <w:gridSpan w:val="6"/>
            <w:vAlign w:val="center"/>
          </w:tcPr>
          <w:p w:rsidR="0082176A" w:rsidRDefault="0082176A">
            <w:pPr>
              <w:jc w:val="center"/>
              <w:rPr>
                <w:color w:val="00B050"/>
              </w:rPr>
            </w:pPr>
          </w:p>
        </w:tc>
      </w:tr>
    </w:tbl>
    <w:p w:rsidR="0082176A" w:rsidRDefault="0082176A" w:rsidP="00535C3E">
      <w:pPr>
        <w:spacing w:afterLines="50"/>
        <w:jc w:val="center"/>
      </w:pPr>
    </w:p>
    <w:p w:rsidR="0082176A" w:rsidRDefault="00F25FBF">
      <w:pPr>
        <w:pStyle w:val="1"/>
      </w:pPr>
      <w:r>
        <w:br w:type="page"/>
      </w:r>
      <w:bookmarkStart w:id="12" w:name="_Toc533062786"/>
      <w:r>
        <w:lastRenderedPageBreak/>
        <w:t>JA102</w:t>
      </w:r>
      <w:r>
        <w:t>《日语精读（</w:t>
      </w:r>
      <w:r>
        <w:t>2</w:t>
      </w:r>
      <w:r>
        <w:t>）》课程教学大纲</w:t>
      </w:r>
      <w:bookmarkEnd w:id="12"/>
    </w:p>
    <w:p w:rsidR="0082176A" w:rsidRDefault="0082176A">
      <w:pPr>
        <w:ind w:firstLineChars="500" w:firstLine="1050"/>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6"/>
        <w:gridCol w:w="1265"/>
        <w:gridCol w:w="1574"/>
        <w:gridCol w:w="1418"/>
        <w:gridCol w:w="1559"/>
        <w:gridCol w:w="1692"/>
        <w:gridCol w:w="10"/>
      </w:tblGrid>
      <w:tr w:rsidR="0082176A">
        <w:trPr>
          <w:trHeight w:val="614"/>
        </w:trPr>
        <w:tc>
          <w:tcPr>
            <w:tcW w:w="9924" w:type="dxa"/>
            <w:gridSpan w:val="7"/>
            <w:shd w:val="clear" w:color="auto" w:fill="D9D9D9"/>
            <w:vAlign w:val="center"/>
          </w:tcPr>
          <w:p w:rsidR="0082176A" w:rsidRDefault="00F25FBF">
            <w:pPr>
              <w:jc w:val="left"/>
            </w:pPr>
            <w:r>
              <w:t>课程基本信息（</w:t>
            </w:r>
            <w:r>
              <w:t>Course Information</w:t>
            </w:r>
            <w:r>
              <w:t>）</w:t>
            </w:r>
          </w:p>
        </w:tc>
      </w:tr>
      <w:tr w:rsidR="0082176A">
        <w:trPr>
          <w:trHeight w:val="559"/>
        </w:trPr>
        <w:tc>
          <w:tcPr>
            <w:tcW w:w="2406"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265" w:type="dxa"/>
            <w:vAlign w:val="center"/>
          </w:tcPr>
          <w:p w:rsidR="0082176A" w:rsidRDefault="00F25FBF">
            <w:pPr>
              <w:rPr>
                <w:w w:val="90"/>
              </w:rPr>
            </w:pPr>
            <w:r>
              <w:rPr>
                <w:color w:val="000000"/>
                <w:sz w:val="20"/>
                <w:szCs w:val="20"/>
              </w:rPr>
              <w:t>JA10</w:t>
            </w:r>
            <w:r>
              <w:rPr>
                <w:rFonts w:eastAsia="黑体"/>
                <w:color w:val="000000"/>
                <w:sz w:val="20"/>
                <w:szCs w:val="20"/>
              </w:rPr>
              <w:t>2</w:t>
            </w:r>
          </w:p>
        </w:tc>
        <w:tc>
          <w:tcPr>
            <w:tcW w:w="1574"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Class Period</w:t>
            </w:r>
            <w:r>
              <w:rPr>
                <w:w w:val="90"/>
              </w:rPr>
              <w:t>）</w:t>
            </w:r>
          </w:p>
        </w:tc>
        <w:tc>
          <w:tcPr>
            <w:tcW w:w="1418" w:type="dxa"/>
            <w:vAlign w:val="center"/>
          </w:tcPr>
          <w:p w:rsidR="0082176A" w:rsidRDefault="00F25FBF">
            <w:pPr>
              <w:jc w:val="center"/>
            </w:pPr>
            <w:r>
              <w:t>192</w:t>
            </w:r>
          </w:p>
        </w:tc>
        <w:tc>
          <w:tcPr>
            <w:tcW w:w="1559" w:type="dxa"/>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2" w:type="dxa"/>
            <w:gridSpan w:val="2"/>
            <w:vAlign w:val="center"/>
          </w:tcPr>
          <w:p w:rsidR="0082176A" w:rsidRDefault="00F25FBF">
            <w:pPr>
              <w:jc w:val="center"/>
              <w:rPr>
                <w:color w:val="000000"/>
              </w:rPr>
            </w:pPr>
            <w:r>
              <w:rPr>
                <w:color w:val="000000"/>
              </w:rPr>
              <w:t>24</w:t>
            </w:r>
          </w:p>
        </w:tc>
      </w:tr>
      <w:tr w:rsidR="0082176A">
        <w:trPr>
          <w:trHeight w:val="448"/>
        </w:trPr>
        <w:tc>
          <w:tcPr>
            <w:tcW w:w="2406" w:type="dxa"/>
            <w:vMerge w:val="restart"/>
            <w:vAlign w:val="center"/>
          </w:tcPr>
          <w:p w:rsidR="0082176A" w:rsidRDefault="00F25FBF">
            <w:r>
              <w:rPr>
                <w:color w:val="FF0000"/>
              </w:rPr>
              <w:t>*</w:t>
            </w:r>
            <w:r>
              <w:t>课程名称</w:t>
            </w:r>
          </w:p>
          <w:p w:rsidR="0082176A" w:rsidRDefault="00F25FBF">
            <w:r>
              <w:t>（</w:t>
            </w:r>
            <w:r>
              <w:t>Course Name</w:t>
            </w:r>
            <w:r>
              <w:t>）</w:t>
            </w:r>
          </w:p>
        </w:tc>
        <w:tc>
          <w:tcPr>
            <w:tcW w:w="7518" w:type="dxa"/>
            <w:gridSpan w:val="6"/>
          </w:tcPr>
          <w:p w:rsidR="0082176A" w:rsidRDefault="00F25FBF">
            <w:pPr>
              <w:rPr>
                <w:color w:val="000000"/>
              </w:rPr>
            </w:pPr>
            <w:r>
              <w:rPr>
                <w:color w:val="000000"/>
              </w:rPr>
              <w:t>日语精读</w:t>
            </w:r>
            <w:r>
              <w:rPr>
                <w:color w:val="000000"/>
              </w:rPr>
              <w:t>2</w:t>
            </w:r>
          </w:p>
        </w:tc>
      </w:tr>
      <w:tr w:rsidR="0082176A">
        <w:trPr>
          <w:trHeight w:val="411"/>
        </w:trPr>
        <w:tc>
          <w:tcPr>
            <w:tcW w:w="2406" w:type="dxa"/>
            <w:vMerge/>
          </w:tcPr>
          <w:p w:rsidR="0082176A" w:rsidRDefault="0082176A">
            <w:pPr>
              <w:jc w:val="left"/>
            </w:pPr>
          </w:p>
        </w:tc>
        <w:tc>
          <w:tcPr>
            <w:tcW w:w="7518" w:type="dxa"/>
            <w:gridSpan w:val="6"/>
          </w:tcPr>
          <w:p w:rsidR="0082176A" w:rsidRDefault="00F25FBF">
            <w:pPr>
              <w:rPr>
                <w:color w:val="000000"/>
              </w:rPr>
            </w:pPr>
            <w:r>
              <w:rPr>
                <w:color w:val="000000"/>
              </w:rPr>
              <w:t>Japanese Intensive Reading2</w:t>
            </w:r>
          </w:p>
        </w:tc>
      </w:tr>
      <w:tr w:rsidR="0082176A">
        <w:trPr>
          <w:trHeight w:val="700"/>
        </w:trPr>
        <w:tc>
          <w:tcPr>
            <w:tcW w:w="2406" w:type="dxa"/>
            <w:vAlign w:val="center"/>
          </w:tcPr>
          <w:p w:rsidR="0082176A" w:rsidRDefault="00F25FBF">
            <w:pPr>
              <w:jc w:val="center"/>
            </w:pPr>
            <w:r>
              <w:t>课程性质</w:t>
            </w:r>
          </w:p>
          <w:p w:rsidR="0082176A" w:rsidRDefault="00F25FBF">
            <w:pPr>
              <w:jc w:val="center"/>
            </w:pPr>
            <w:r>
              <w:t>(Course Type)</w:t>
            </w:r>
          </w:p>
        </w:tc>
        <w:tc>
          <w:tcPr>
            <w:tcW w:w="7518" w:type="dxa"/>
            <w:gridSpan w:val="6"/>
            <w:vAlign w:val="center"/>
          </w:tcPr>
          <w:p w:rsidR="0082176A" w:rsidRDefault="00F25FBF">
            <w:pPr>
              <w:rPr>
                <w:color w:val="262626"/>
              </w:rPr>
            </w:pPr>
            <w:r>
              <w:rPr>
                <w:color w:val="262626"/>
              </w:rPr>
              <w:t>日语专业基础类必修课</w:t>
            </w:r>
            <w:r>
              <w:rPr>
                <w:kern w:val="0"/>
                <w:szCs w:val="21"/>
                <w:lang w:val="zh-CN"/>
              </w:rPr>
              <w:t>；</w:t>
            </w:r>
            <w:r>
              <w:rPr>
                <w:kern w:val="0"/>
                <w:szCs w:val="21"/>
              </w:rPr>
              <w:t>Mandatory</w:t>
            </w:r>
          </w:p>
        </w:tc>
      </w:tr>
      <w:tr w:rsidR="0082176A">
        <w:tc>
          <w:tcPr>
            <w:tcW w:w="2406" w:type="dxa"/>
            <w:vAlign w:val="center"/>
          </w:tcPr>
          <w:p w:rsidR="0082176A" w:rsidRDefault="00F25FBF">
            <w:pPr>
              <w:jc w:val="center"/>
            </w:pPr>
            <w:r>
              <w:t>授课对象</w:t>
            </w:r>
          </w:p>
          <w:p w:rsidR="0082176A" w:rsidRDefault="00F25FBF">
            <w:pPr>
              <w:jc w:val="center"/>
            </w:pPr>
            <w:r>
              <w:t>（</w:t>
            </w:r>
            <w:r>
              <w:t>Audience</w:t>
            </w:r>
            <w:r>
              <w:t>）</w:t>
            </w:r>
          </w:p>
        </w:tc>
        <w:tc>
          <w:tcPr>
            <w:tcW w:w="7518" w:type="dxa"/>
            <w:gridSpan w:val="6"/>
            <w:vAlign w:val="center"/>
          </w:tcPr>
          <w:p w:rsidR="0082176A" w:rsidRDefault="00F25FBF">
            <w:pPr>
              <w:jc w:val="left"/>
            </w:pPr>
            <w:r>
              <w:t>日语系大</w:t>
            </w:r>
            <w:proofErr w:type="gramStart"/>
            <w:r>
              <w:t>一</w:t>
            </w:r>
            <w:proofErr w:type="gramEnd"/>
            <w:r>
              <w:t>学生；</w:t>
            </w:r>
            <w:r>
              <w:t>First -grade Japanese undergraduates</w:t>
            </w:r>
          </w:p>
        </w:tc>
      </w:tr>
      <w:tr w:rsidR="0082176A">
        <w:tc>
          <w:tcPr>
            <w:tcW w:w="2406" w:type="dxa"/>
            <w:vAlign w:val="center"/>
          </w:tcPr>
          <w:p w:rsidR="0082176A" w:rsidRDefault="00F25FBF">
            <w:pPr>
              <w:jc w:val="center"/>
            </w:pPr>
            <w:r>
              <w:t>授课语言</w:t>
            </w:r>
          </w:p>
          <w:p w:rsidR="0082176A" w:rsidRDefault="00F25FBF">
            <w:pPr>
              <w:jc w:val="left"/>
            </w:pPr>
            <w:r>
              <w:t>(Language of Instruction)</w:t>
            </w:r>
          </w:p>
        </w:tc>
        <w:tc>
          <w:tcPr>
            <w:tcW w:w="7518" w:type="dxa"/>
            <w:gridSpan w:val="6"/>
            <w:vAlign w:val="center"/>
          </w:tcPr>
          <w:p w:rsidR="0082176A" w:rsidRDefault="00F25FBF">
            <w:pPr>
              <w:jc w:val="left"/>
            </w:pPr>
            <w:r>
              <w:t>中文</w:t>
            </w:r>
            <w:r>
              <w:t>+</w:t>
            </w:r>
            <w:r>
              <w:t>日语</w:t>
            </w:r>
            <w:r>
              <w:rPr>
                <w:kern w:val="0"/>
                <w:szCs w:val="20"/>
                <w:lang w:val="zh-CN"/>
              </w:rPr>
              <w:t>；</w:t>
            </w:r>
            <w:r>
              <w:rPr>
                <w:rFonts w:eastAsia="楷体_GB2312"/>
              </w:rPr>
              <w:t>Japanese&amp;Chinese</w:t>
            </w:r>
          </w:p>
        </w:tc>
      </w:tr>
      <w:tr w:rsidR="0082176A">
        <w:tc>
          <w:tcPr>
            <w:tcW w:w="2406"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8" w:type="dxa"/>
            <w:gridSpan w:val="6"/>
            <w:vAlign w:val="center"/>
          </w:tcPr>
          <w:p w:rsidR="0082176A" w:rsidRDefault="00F25FBF">
            <w:r>
              <w:t>外国语学院</w:t>
            </w:r>
            <w:r>
              <w:rPr>
                <w:kern w:val="0"/>
                <w:szCs w:val="20"/>
                <w:lang w:val="zh-CN"/>
              </w:rPr>
              <w:t>；</w:t>
            </w:r>
            <w:r>
              <w:rPr>
                <w:kern w:val="0"/>
                <w:szCs w:val="20"/>
              </w:rPr>
              <w:t>School of Foreign Languages</w:t>
            </w:r>
          </w:p>
        </w:tc>
      </w:tr>
      <w:tr w:rsidR="0082176A">
        <w:tc>
          <w:tcPr>
            <w:tcW w:w="2406" w:type="dxa"/>
            <w:vAlign w:val="center"/>
          </w:tcPr>
          <w:p w:rsidR="0082176A" w:rsidRDefault="00F25FBF">
            <w:pPr>
              <w:jc w:val="center"/>
            </w:pPr>
            <w:r>
              <w:t>先修课程</w:t>
            </w:r>
          </w:p>
          <w:p w:rsidR="0082176A" w:rsidRDefault="00F25FBF">
            <w:pPr>
              <w:jc w:val="center"/>
            </w:pPr>
            <w:r>
              <w:t>（</w:t>
            </w:r>
            <w:r>
              <w:t>Prerequisite</w:t>
            </w:r>
            <w:r>
              <w:t>）</w:t>
            </w:r>
          </w:p>
        </w:tc>
        <w:tc>
          <w:tcPr>
            <w:tcW w:w="7518" w:type="dxa"/>
            <w:gridSpan w:val="6"/>
            <w:vAlign w:val="center"/>
          </w:tcPr>
          <w:p w:rsidR="0082176A" w:rsidRDefault="00F25FBF">
            <w:r>
              <w:t>日语精读</w:t>
            </w:r>
            <w:r>
              <w:t>1</w:t>
            </w:r>
            <w:r>
              <w:t>；</w:t>
            </w:r>
            <w:r>
              <w:rPr>
                <w:color w:val="000000"/>
              </w:rPr>
              <w:t xml:space="preserve"> Japanese Intensive Reading1</w:t>
            </w:r>
          </w:p>
        </w:tc>
      </w:tr>
      <w:tr w:rsidR="0082176A">
        <w:trPr>
          <w:gridAfter w:val="1"/>
          <w:wAfter w:w="10" w:type="dxa"/>
        </w:trPr>
        <w:tc>
          <w:tcPr>
            <w:tcW w:w="2406" w:type="dxa"/>
            <w:vAlign w:val="center"/>
          </w:tcPr>
          <w:p w:rsidR="0082176A" w:rsidRDefault="00F25FBF">
            <w:pPr>
              <w:jc w:val="center"/>
            </w:pPr>
            <w:r>
              <w:t>授课教师</w:t>
            </w:r>
          </w:p>
          <w:p w:rsidR="0082176A" w:rsidRDefault="00F25FBF">
            <w:pPr>
              <w:jc w:val="center"/>
            </w:pPr>
            <w:r>
              <w:t>（</w:t>
            </w:r>
            <w:r>
              <w:t>Instructor</w:t>
            </w:r>
            <w:r>
              <w:t>）</w:t>
            </w:r>
          </w:p>
        </w:tc>
        <w:tc>
          <w:tcPr>
            <w:tcW w:w="2839" w:type="dxa"/>
            <w:gridSpan w:val="2"/>
            <w:vAlign w:val="center"/>
          </w:tcPr>
          <w:p w:rsidR="0082176A" w:rsidRDefault="00F25FBF">
            <w:pPr>
              <w:jc w:val="center"/>
            </w:pPr>
            <w:r>
              <w:t>于杨、金文峰</w:t>
            </w:r>
          </w:p>
        </w:tc>
        <w:tc>
          <w:tcPr>
            <w:tcW w:w="1418" w:type="dxa"/>
            <w:vAlign w:val="center"/>
          </w:tcPr>
          <w:p w:rsidR="0082176A" w:rsidRDefault="00F25FBF">
            <w:pPr>
              <w:jc w:val="center"/>
            </w:pPr>
            <w:r>
              <w:t>课程网址</w:t>
            </w:r>
          </w:p>
          <w:p w:rsidR="0082176A" w:rsidRDefault="00F25FBF">
            <w:pPr>
              <w:jc w:val="center"/>
            </w:pPr>
            <w:r>
              <w:t>(Course Webpage)</w:t>
            </w:r>
          </w:p>
        </w:tc>
        <w:tc>
          <w:tcPr>
            <w:tcW w:w="3251" w:type="dxa"/>
            <w:gridSpan w:val="2"/>
            <w:vAlign w:val="center"/>
          </w:tcPr>
          <w:p w:rsidR="0082176A" w:rsidRDefault="00F25FBF">
            <w:pPr>
              <w:jc w:val="center"/>
              <w:rPr>
                <w:color w:val="262626"/>
              </w:rPr>
            </w:pPr>
            <w:r>
              <w:rPr>
                <w:color w:val="262626"/>
              </w:rPr>
              <w:t>http://cc.sjtu.edu.cn/G2S/site/preview#/dataview?currentoc=7915</w:t>
            </w:r>
          </w:p>
        </w:tc>
      </w:tr>
      <w:tr w:rsidR="0082176A">
        <w:trPr>
          <w:trHeight w:val="1728"/>
        </w:trPr>
        <w:tc>
          <w:tcPr>
            <w:tcW w:w="2406"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8" w:type="dxa"/>
            <w:gridSpan w:val="6"/>
            <w:vAlign w:val="center"/>
          </w:tcPr>
          <w:p w:rsidR="0082176A" w:rsidRDefault="00F25FBF">
            <w:pPr>
              <w:rPr>
                <w:szCs w:val="21"/>
              </w:rPr>
            </w:pPr>
            <w:r>
              <w:rPr>
                <w:szCs w:val="21"/>
              </w:rPr>
              <w:t>（</w:t>
            </w:r>
            <w:r>
              <w:rPr>
                <w:szCs w:val="21"/>
              </w:rPr>
              <w:t>1</w:t>
            </w:r>
            <w:r>
              <w:rPr>
                <w:szCs w:val="21"/>
              </w:rPr>
              <w:t>）课程特点</w:t>
            </w:r>
          </w:p>
          <w:p w:rsidR="0082176A" w:rsidRDefault="00F25FBF">
            <w:pPr>
              <w:ind w:firstLineChars="200" w:firstLine="420"/>
              <w:rPr>
                <w:szCs w:val="21"/>
              </w:rPr>
            </w:pPr>
            <w:r>
              <w:rPr>
                <w:szCs w:val="21"/>
              </w:rPr>
              <w:t>本课程为日语专业基础阶段</w:t>
            </w:r>
            <w:proofErr w:type="gramStart"/>
            <w:r>
              <w:rPr>
                <w:szCs w:val="21"/>
              </w:rPr>
              <w:t>最</w:t>
            </w:r>
            <w:proofErr w:type="gramEnd"/>
            <w:r>
              <w:rPr>
                <w:szCs w:val="21"/>
              </w:rPr>
              <w:t>主干课程，大</w:t>
            </w:r>
            <w:proofErr w:type="gramStart"/>
            <w:r>
              <w:rPr>
                <w:szCs w:val="21"/>
              </w:rPr>
              <w:t>一</w:t>
            </w:r>
            <w:proofErr w:type="gramEnd"/>
            <w:r>
              <w:rPr>
                <w:szCs w:val="21"/>
              </w:rPr>
              <w:t>第二学期开设，旨在系统地传授日语语言基础知识中的基础部分，以及进行各种基本技能（听、说、读、写、译）训练；逐步培养学生的对日语能力和跨文化交际能力，同时引导学生扎实学习，掌握正确的学习方法；丰富学生的日本社会文化知识，培养逻辑思维能力及对异文化的理解能力，为中级阶段学习打下坚实基础。</w:t>
            </w:r>
          </w:p>
          <w:p w:rsidR="0082176A" w:rsidRDefault="00F25FBF">
            <w:pPr>
              <w:ind w:firstLineChars="200" w:firstLine="420"/>
              <w:rPr>
                <w:szCs w:val="21"/>
              </w:rPr>
            </w:pPr>
            <w:r>
              <w:rPr>
                <w:szCs w:val="21"/>
              </w:rPr>
              <w:t>本课程的重点在于掌握初级词汇的多种用法，以及初级语法现象的多种用法；模仿课文的会话部分创造会话并课堂发表；能够归纳与课文难度相当的文章大意；提高自主学习的能力。</w:t>
            </w:r>
          </w:p>
          <w:p w:rsidR="0082176A" w:rsidRDefault="00F25FBF">
            <w:pPr>
              <w:rPr>
                <w:szCs w:val="21"/>
              </w:rPr>
            </w:pPr>
            <w:r>
              <w:rPr>
                <w:szCs w:val="21"/>
              </w:rPr>
              <w:t>（</w:t>
            </w:r>
            <w:r>
              <w:rPr>
                <w:szCs w:val="21"/>
              </w:rPr>
              <w:t>2</w:t>
            </w:r>
            <w:r>
              <w:rPr>
                <w:szCs w:val="21"/>
              </w:rPr>
              <w:t>）教学方法</w:t>
            </w:r>
          </w:p>
          <w:p w:rsidR="0082176A" w:rsidRDefault="00F25FBF">
            <w:pPr>
              <w:rPr>
                <w:color w:val="000000"/>
              </w:rPr>
            </w:pPr>
            <w:r>
              <w:rPr>
                <w:szCs w:val="21"/>
              </w:rPr>
              <w:t xml:space="preserve">    </w:t>
            </w:r>
            <w:r>
              <w:rPr>
                <w:szCs w:val="21"/>
              </w:rPr>
              <w:t>在现代化信息技术的支持下，本课程把</w:t>
            </w:r>
            <w:r>
              <w:rPr>
                <w:szCs w:val="21"/>
              </w:rPr>
              <w:t>“</w:t>
            </w:r>
            <w:r>
              <w:rPr>
                <w:szCs w:val="21"/>
              </w:rPr>
              <w:t>线上</w:t>
            </w:r>
            <w:r>
              <w:rPr>
                <w:szCs w:val="21"/>
              </w:rPr>
              <w:t>+</w:t>
            </w:r>
            <w:r>
              <w:rPr>
                <w:szCs w:val="21"/>
              </w:rPr>
              <w:t>线下</w:t>
            </w:r>
            <w:r>
              <w:rPr>
                <w:szCs w:val="21"/>
              </w:rPr>
              <w:t>”</w:t>
            </w:r>
            <w:r>
              <w:rPr>
                <w:szCs w:val="21"/>
              </w:rPr>
              <w:t>混合教学法引入到</w:t>
            </w:r>
            <w:r>
              <w:rPr>
                <w:szCs w:val="21"/>
              </w:rPr>
              <w:t>“</w:t>
            </w:r>
            <w:r>
              <w:rPr>
                <w:szCs w:val="21"/>
              </w:rPr>
              <w:t>日语精读</w:t>
            </w:r>
            <w:r>
              <w:rPr>
                <w:szCs w:val="21"/>
              </w:rPr>
              <w:t>”</w:t>
            </w:r>
            <w:r>
              <w:rPr>
                <w:szCs w:val="21"/>
              </w:rPr>
              <w:t>教学中来，以翻转课堂的教学模式组织教学。教师在线上平台提供教学视频，学生不受时间和空间的限制，在线自主完成学习，线下课堂教师则对学生反馈的重点难点内容进行讲解，解答学生的疑惑，留出较充分的时间进行语言</w:t>
            </w:r>
            <w:r>
              <w:rPr>
                <w:szCs w:val="21"/>
              </w:rPr>
              <w:t>“</w:t>
            </w:r>
            <w:r>
              <w:rPr>
                <w:szCs w:val="21"/>
              </w:rPr>
              <w:t>运用</w:t>
            </w:r>
            <w:r>
              <w:rPr>
                <w:szCs w:val="21"/>
              </w:rPr>
              <w:t>”</w:t>
            </w:r>
            <w:r>
              <w:rPr>
                <w:szCs w:val="21"/>
              </w:rPr>
              <w:t>方面的练习。这样的翻转教学，既能</w:t>
            </w:r>
            <w:proofErr w:type="gramStart"/>
            <w:r>
              <w:rPr>
                <w:szCs w:val="21"/>
              </w:rPr>
              <w:t>弥补线</w:t>
            </w:r>
            <w:proofErr w:type="gramEnd"/>
            <w:r>
              <w:rPr>
                <w:szCs w:val="21"/>
              </w:rPr>
              <w:t>上教育不能保证学习质量的缺陷，又能最大程度的提升学生的学习主动性。</w:t>
            </w:r>
          </w:p>
        </w:tc>
      </w:tr>
      <w:tr w:rsidR="0082176A">
        <w:trPr>
          <w:trHeight w:val="1633"/>
        </w:trPr>
        <w:tc>
          <w:tcPr>
            <w:tcW w:w="2406" w:type="dxa"/>
            <w:tcBorders>
              <w:bottom w:val="single" w:sz="4" w:space="0" w:color="auto"/>
            </w:tcBorders>
            <w:vAlign w:val="center"/>
          </w:tcPr>
          <w:p w:rsidR="0082176A" w:rsidRDefault="00F25FBF">
            <w:pPr>
              <w:jc w:val="center"/>
            </w:pPr>
            <w:r>
              <w:rPr>
                <w:color w:val="FF0000"/>
              </w:rPr>
              <w:lastRenderedPageBreak/>
              <w:t>*</w:t>
            </w:r>
            <w:r>
              <w:t>课程简介</w:t>
            </w:r>
            <w:r>
              <w:rPr>
                <w:w w:val="90"/>
              </w:rPr>
              <w:t>（</w:t>
            </w:r>
            <w:r>
              <w:rPr>
                <w:w w:val="90"/>
              </w:rPr>
              <w:t>Description</w:t>
            </w:r>
            <w:r>
              <w:rPr>
                <w:w w:val="90"/>
              </w:rPr>
              <w:t>）</w:t>
            </w:r>
          </w:p>
        </w:tc>
        <w:tc>
          <w:tcPr>
            <w:tcW w:w="7518" w:type="dxa"/>
            <w:gridSpan w:val="6"/>
            <w:tcBorders>
              <w:bottom w:val="single" w:sz="4" w:space="0" w:color="auto"/>
            </w:tcBorders>
            <w:vAlign w:val="center"/>
          </w:tcPr>
          <w:p w:rsidR="0082176A" w:rsidRDefault="00F25FBF">
            <w:pPr>
              <w:rPr>
                <w:szCs w:val="21"/>
              </w:rPr>
            </w:pPr>
            <w:r>
              <w:rPr>
                <w:szCs w:val="21"/>
              </w:rPr>
              <w:t xml:space="preserve">    (1)Course Features</w:t>
            </w:r>
          </w:p>
          <w:p w:rsidR="0082176A" w:rsidRDefault="00F25FBF">
            <w:pPr>
              <w:ind w:firstLineChars="200" w:firstLine="420"/>
              <w:rPr>
                <w:szCs w:val="21"/>
              </w:rPr>
            </w:pPr>
            <w:r>
              <w:rPr>
                <w:szCs w:val="21"/>
              </w:rPr>
              <w:t>This course is the most important course for Japanese majors at the foundation stage. It is offered in the second semester of the freshman year. It takes as its main task the systematical teaching of the basic part of Japanese language learning and the training of elementary skills (including listening, speaking, reading, writing and translation). It also aims to cultivate a sense of Japanese language and intercultural communication competence, to guide students to actively learn and master correct learning methods, to enrich students’ knowledge of the Japanese society and culture, to develop students’ logical thinking and understanding of a foreign culture so as to lay a solid foundation for their learning of the middle stage.</w:t>
            </w:r>
          </w:p>
          <w:p w:rsidR="0082176A" w:rsidRDefault="00F25FBF">
            <w:pPr>
              <w:ind w:firstLineChars="200" w:firstLine="420"/>
              <w:rPr>
                <w:szCs w:val="21"/>
              </w:rPr>
            </w:pPr>
            <w:r>
              <w:rPr>
                <w:szCs w:val="21"/>
              </w:rPr>
              <w:t>This course emphasizes the usage of basic vocabulary and grammar. Also, students are required to imitate the dialogues in the textbook so as to make dialogues by themselves and then perform in the class. Meanwhile, students should be able to summarize passages with the same level of difficulty as those in the textbook and also, develop their ability of self-learning.</w:t>
            </w:r>
          </w:p>
          <w:p w:rsidR="0082176A" w:rsidRDefault="00F25FBF">
            <w:pPr>
              <w:ind w:firstLineChars="200" w:firstLine="420"/>
              <w:rPr>
                <w:szCs w:val="21"/>
              </w:rPr>
            </w:pPr>
            <w:r>
              <w:rPr>
                <w:szCs w:val="21"/>
              </w:rPr>
              <w:t>(2)Teaching Methods</w:t>
            </w:r>
          </w:p>
          <w:p w:rsidR="0082176A" w:rsidRDefault="00F25FBF">
            <w:pPr>
              <w:widowControl/>
              <w:ind w:firstLineChars="200" w:firstLine="420"/>
              <w:rPr>
                <w:szCs w:val="21"/>
              </w:rPr>
            </w:pPr>
            <w:r>
              <w:rPr>
                <w:rFonts w:eastAsia="Roboto"/>
                <w:kern w:val="0"/>
                <w:szCs w:val="21"/>
                <w:lang/>
              </w:rPr>
              <w:t xml:space="preserve">With the support of modern information technology, “Japanese </w:t>
            </w:r>
            <w:r>
              <w:rPr>
                <w:rFonts w:eastAsiaTheme="minorEastAsia"/>
                <w:kern w:val="0"/>
                <w:szCs w:val="21"/>
                <w:lang/>
              </w:rPr>
              <w:t>I</w:t>
            </w:r>
            <w:r>
              <w:rPr>
                <w:rFonts w:eastAsia="Roboto"/>
                <w:kern w:val="0"/>
                <w:szCs w:val="21"/>
                <w:lang/>
              </w:rPr>
              <w:t xml:space="preserve">ntensive </w:t>
            </w:r>
            <w:r>
              <w:rPr>
                <w:rFonts w:eastAsiaTheme="minorEastAsia"/>
                <w:kern w:val="0"/>
                <w:szCs w:val="21"/>
                <w:lang/>
              </w:rPr>
              <w:t>R</w:t>
            </w:r>
            <w:r>
              <w:rPr>
                <w:rFonts w:eastAsia="Roboto"/>
                <w:kern w:val="0"/>
                <w:szCs w:val="21"/>
                <w:lang/>
              </w:rPr>
              <w:t>eading” uses the "online + offline" blending learning. Teachers teach in the way of flip class.</w:t>
            </w:r>
            <w:r>
              <w:rPr>
                <w:kern w:val="0"/>
                <w:szCs w:val="21"/>
                <w:lang/>
              </w:rPr>
              <w:t xml:space="preserve"> </w:t>
            </w:r>
            <w:r>
              <w:rPr>
                <w:rFonts w:eastAsia="Roboto"/>
                <w:kern w:val="0"/>
                <w:szCs w:val="21"/>
                <w:lang/>
              </w:rPr>
              <w:t>They provide teaching videos on the platform. Students can actively learn online without the restriction of time and space. In offline class, teachers explain the key and difficult points based on students’ feedback, answer students' questions, and set aside enough time for the “application” of language. This flip class teaching model can not only make up for the drawback of online education so that the quality of learning can be guaranteed, but also maximize students’ learning initiative.</w:t>
            </w:r>
          </w:p>
          <w:p w:rsidR="0082176A" w:rsidRDefault="0082176A">
            <w:pPr>
              <w:jc w:val="left"/>
            </w:pPr>
          </w:p>
        </w:tc>
      </w:tr>
      <w:tr w:rsidR="0082176A">
        <w:trPr>
          <w:trHeight w:val="557"/>
        </w:trPr>
        <w:tc>
          <w:tcPr>
            <w:tcW w:w="9924" w:type="dxa"/>
            <w:gridSpan w:val="7"/>
            <w:shd w:val="clear" w:color="auto" w:fill="D9D9D9"/>
            <w:vAlign w:val="center"/>
          </w:tcPr>
          <w:p w:rsidR="0082176A" w:rsidRDefault="00F25FBF">
            <w:r>
              <w:t>课程教学大纲（</w:t>
            </w:r>
            <w:r>
              <w:t>Course Syllabus</w:t>
            </w:r>
            <w:r>
              <w:t>）</w:t>
            </w:r>
          </w:p>
        </w:tc>
      </w:tr>
      <w:tr w:rsidR="0082176A">
        <w:trPr>
          <w:trHeight w:val="1833"/>
        </w:trPr>
        <w:tc>
          <w:tcPr>
            <w:tcW w:w="2406" w:type="dxa"/>
            <w:vAlign w:val="center"/>
          </w:tcPr>
          <w:p w:rsidR="0082176A" w:rsidRDefault="00F25FBF">
            <w:pPr>
              <w:jc w:val="left"/>
            </w:pPr>
            <w:r>
              <w:rPr>
                <w:color w:val="C00000"/>
              </w:rPr>
              <w:t>*</w:t>
            </w:r>
            <w:r>
              <w:t>学习目标</w:t>
            </w:r>
            <w:r>
              <w:t>(Learning Objectives)</w:t>
            </w:r>
          </w:p>
        </w:tc>
        <w:tc>
          <w:tcPr>
            <w:tcW w:w="7518" w:type="dxa"/>
            <w:gridSpan w:val="6"/>
            <w:vAlign w:val="center"/>
          </w:tcPr>
          <w:p w:rsidR="0082176A" w:rsidRDefault="00F25FBF">
            <w:pPr>
              <w:autoSpaceDE w:val="0"/>
              <w:autoSpaceDN w:val="0"/>
              <w:adjustRightInd w:val="0"/>
              <w:rPr>
                <w:kern w:val="0"/>
                <w:szCs w:val="21"/>
              </w:rPr>
            </w:pPr>
            <w:r>
              <w:rPr>
                <w:kern w:val="0"/>
                <w:szCs w:val="21"/>
              </w:rPr>
              <w:t>1</w:t>
            </w:r>
            <w:r>
              <w:rPr>
                <w:kern w:val="0"/>
                <w:szCs w:val="21"/>
                <w:lang w:val="zh-CN"/>
              </w:rPr>
              <w:t>．掌握基础单词及短语约</w:t>
            </w:r>
            <w:r>
              <w:rPr>
                <w:kern w:val="0"/>
                <w:szCs w:val="21"/>
                <w:lang w:val="zh-CN"/>
              </w:rPr>
              <w:t>1500</w:t>
            </w:r>
            <w:r>
              <w:rPr>
                <w:kern w:val="0"/>
                <w:szCs w:val="21"/>
                <w:lang w:val="zh-CN"/>
              </w:rPr>
              <w:t>个，参考词汇及短语</w:t>
            </w:r>
            <w:r>
              <w:rPr>
                <w:kern w:val="0"/>
                <w:szCs w:val="21"/>
                <w:lang w:val="zh-CN"/>
              </w:rPr>
              <w:t>500</w:t>
            </w:r>
            <w:r>
              <w:rPr>
                <w:kern w:val="0"/>
                <w:szCs w:val="21"/>
                <w:lang w:val="zh-CN"/>
              </w:rPr>
              <w:t>个，语法及句型</w:t>
            </w:r>
            <w:r>
              <w:rPr>
                <w:kern w:val="0"/>
                <w:szCs w:val="21"/>
                <w:lang w:val="zh-CN"/>
              </w:rPr>
              <w:t>115</w:t>
            </w:r>
            <w:r>
              <w:rPr>
                <w:kern w:val="0"/>
                <w:szCs w:val="21"/>
                <w:lang w:val="zh-CN"/>
              </w:rPr>
              <w:t>项。（</w:t>
            </w:r>
            <w:r>
              <w:rPr>
                <w:kern w:val="0"/>
                <w:szCs w:val="21"/>
                <w:lang w:val="zh-CN"/>
              </w:rPr>
              <w:t>A5.1.1</w:t>
            </w:r>
            <w:r>
              <w:rPr>
                <w:kern w:val="0"/>
                <w:szCs w:val="21"/>
                <w:lang w:val="zh-CN"/>
              </w:rPr>
              <w:t>）</w:t>
            </w:r>
          </w:p>
          <w:p w:rsidR="0082176A" w:rsidRDefault="00F25FBF">
            <w:pPr>
              <w:autoSpaceDE w:val="0"/>
              <w:autoSpaceDN w:val="0"/>
              <w:adjustRightInd w:val="0"/>
              <w:rPr>
                <w:kern w:val="0"/>
                <w:szCs w:val="21"/>
              </w:rPr>
            </w:pPr>
            <w:r>
              <w:rPr>
                <w:kern w:val="0"/>
                <w:szCs w:val="21"/>
              </w:rPr>
              <w:t>2</w:t>
            </w:r>
            <w:r>
              <w:rPr>
                <w:kern w:val="0"/>
                <w:szCs w:val="21"/>
                <w:lang w:val="zh-CN"/>
              </w:rPr>
              <w:t>．达到日常生活对话及叙述文写作水平。（</w:t>
            </w:r>
            <w:r>
              <w:rPr>
                <w:kern w:val="0"/>
                <w:szCs w:val="21"/>
                <w:lang w:val="zh-CN"/>
              </w:rPr>
              <w:t>A5.1.2,B9</w:t>
            </w:r>
            <w:r>
              <w:rPr>
                <w:kern w:val="0"/>
                <w:szCs w:val="21"/>
                <w:lang w:val="zh-CN"/>
              </w:rPr>
              <w:t>）</w:t>
            </w:r>
          </w:p>
          <w:p w:rsidR="0082176A" w:rsidRDefault="00F25FBF">
            <w:pPr>
              <w:autoSpaceDE w:val="0"/>
              <w:autoSpaceDN w:val="0"/>
              <w:adjustRightInd w:val="0"/>
              <w:rPr>
                <w:kern w:val="0"/>
                <w:szCs w:val="21"/>
              </w:rPr>
            </w:pPr>
            <w:r>
              <w:rPr>
                <w:kern w:val="0"/>
                <w:szCs w:val="21"/>
              </w:rPr>
              <w:t>3</w:t>
            </w:r>
            <w:r>
              <w:rPr>
                <w:kern w:val="0"/>
                <w:szCs w:val="21"/>
                <w:lang w:val="zh-CN"/>
              </w:rPr>
              <w:t>．了解日本文化，掌握地道语言习惯。（</w:t>
            </w:r>
            <w:r>
              <w:rPr>
                <w:kern w:val="0"/>
                <w:szCs w:val="21"/>
                <w:lang w:val="zh-CN"/>
              </w:rPr>
              <w:t>A5.1.3,B12</w:t>
            </w:r>
            <w:r>
              <w:rPr>
                <w:kern w:val="0"/>
                <w:szCs w:val="21"/>
                <w:lang w:val="zh-CN"/>
              </w:rPr>
              <w:t>）</w:t>
            </w:r>
          </w:p>
          <w:p w:rsidR="0082176A" w:rsidRDefault="00F25FBF">
            <w:pPr>
              <w:autoSpaceDE w:val="0"/>
              <w:autoSpaceDN w:val="0"/>
              <w:adjustRightInd w:val="0"/>
              <w:rPr>
                <w:kern w:val="0"/>
                <w:szCs w:val="21"/>
                <w:lang w:val="zh-CN"/>
              </w:rPr>
            </w:pPr>
            <w:r>
              <w:rPr>
                <w:kern w:val="0"/>
                <w:szCs w:val="21"/>
              </w:rPr>
              <w:t>4</w:t>
            </w:r>
            <w:r>
              <w:rPr>
                <w:kern w:val="0"/>
                <w:szCs w:val="21"/>
                <w:lang w:val="zh-CN"/>
              </w:rPr>
              <w:t>．掌握日语语言体系和类型特点。（</w:t>
            </w:r>
            <w:r>
              <w:rPr>
                <w:kern w:val="0"/>
                <w:szCs w:val="21"/>
                <w:lang w:val="zh-CN"/>
              </w:rPr>
              <w:t>A5.2</w:t>
            </w:r>
            <w:r>
              <w:rPr>
                <w:kern w:val="0"/>
                <w:szCs w:val="21"/>
                <w:lang w:val="zh-CN"/>
              </w:rPr>
              <w:t>）</w:t>
            </w:r>
          </w:p>
          <w:p w:rsidR="0082176A" w:rsidRDefault="00F25FBF">
            <w:r>
              <w:rPr>
                <w:kern w:val="0"/>
                <w:szCs w:val="21"/>
              </w:rPr>
              <w:t>5</w:t>
            </w:r>
            <w:r>
              <w:rPr>
                <w:kern w:val="0"/>
                <w:szCs w:val="21"/>
                <w:lang w:val="zh-CN"/>
              </w:rPr>
              <w:t>．</w:t>
            </w:r>
            <w:r>
              <w:rPr>
                <w:color w:val="000000"/>
                <w:szCs w:val="21"/>
              </w:rPr>
              <w:t>培养</w:t>
            </w:r>
            <w:r>
              <w:rPr>
                <w:szCs w:val="21"/>
              </w:rPr>
              <w:t>学生自主学习和发散思维的能力。</w:t>
            </w:r>
            <w:r>
              <w:rPr>
                <w:szCs w:val="21"/>
              </w:rPr>
              <w:t>(B2)</w:t>
            </w:r>
            <w:r>
              <w:t xml:space="preserve"> </w:t>
            </w:r>
          </w:p>
        </w:tc>
      </w:tr>
      <w:tr w:rsidR="0082176A">
        <w:tc>
          <w:tcPr>
            <w:tcW w:w="2406" w:type="dxa"/>
            <w:vAlign w:val="center"/>
          </w:tcPr>
          <w:p w:rsidR="0082176A" w:rsidRDefault="00F25FBF">
            <w:pPr>
              <w:spacing w:line="460" w:lineRule="exact"/>
              <w:jc w:val="center"/>
            </w:pPr>
            <w:r>
              <w:rPr>
                <w:color w:val="C00000"/>
              </w:rPr>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8" w:type="dxa"/>
            <w:gridSpan w:val="6"/>
            <w:vAlign w:val="center"/>
          </w:tcPr>
          <w:tbl>
            <w:tblP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8"/>
              <w:gridCol w:w="680"/>
              <w:gridCol w:w="1814"/>
              <w:gridCol w:w="1559"/>
              <w:gridCol w:w="2268"/>
            </w:tblGrid>
            <w:tr w:rsidR="0082176A">
              <w:tc>
                <w:tcPr>
                  <w:tcW w:w="1158" w:type="dxa"/>
                </w:tcPr>
                <w:p w:rsidR="0082176A" w:rsidRDefault="00F25FBF">
                  <w:pPr>
                    <w:rPr>
                      <w:szCs w:val="24"/>
                    </w:rPr>
                  </w:pPr>
                  <w:r>
                    <w:rPr>
                      <w:szCs w:val="24"/>
                    </w:rPr>
                    <w:t>教学内容</w:t>
                  </w:r>
                </w:p>
              </w:tc>
              <w:tc>
                <w:tcPr>
                  <w:tcW w:w="680" w:type="dxa"/>
                </w:tcPr>
                <w:p w:rsidR="0082176A" w:rsidRDefault="00F25FBF">
                  <w:pPr>
                    <w:rPr>
                      <w:szCs w:val="24"/>
                    </w:rPr>
                  </w:pPr>
                  <w:r>
                    <w:rPr>
                      <w:szCs w:val="24"/>
                    </w:rPr>
                    <w:t>总学时</w:t>
                  </w:r>
                </w:p>
              </w:tc>
              <w:tc>
                <w:tcPr>
                  <w:tcW w:w="1814" w:type="dxa"/>
                </w:tcPr>
                <w:p w:rsidR="0082176A" w:rsidRDefault="00F25FBF">
                  <w:pPr>
                    <w:rPr>
                      <w:szCs w:val="24"/>
                    </w:rPr>
                  </w:pPr>
                  <w:r>
                    <w:rPr>
                      <w:szCs w:val="24"/>
                    </w:rPr>
                    <w:t>学时分配</w:t>
                  </w:r>
                </w:p>
              </w:tc>
              <w:tc>
                <w:tcPr>
                  <w:tcW w:w="1559" w:type="dxa"/>
                </w:tcPr>
                <w:p w:rsidR="0082176A" w:rsidRDefault="00F25FBF">
                  <w:pPr>
                    <w:rPr>
                      <w:szCs w:val="24"/>
                    </w:rPr>
                  </w:pPr>
                  <w:r>
                    <w:rPr>
                      <w:szCs w:val="24"/>
                    </w:rPr>
                    <w:t>课程进度安排</w:t>
                  </w:r>
                </w:p>
              </w:tc>
              <w:tc>
                <w:tcPr>
                  <w:tcW w:w="2268" w:type="dxa"/>
                </w:tcPr>
                <w:p w:rsidR="0082176A" w:rsidRDefault="00F25FBF">
                  <w:pPr>
                    <w:rPr>
                      <w:szCs w:val="24"/>
                    </w:rPr>
                  </w:pPr>
                  <w:r>
                    <w:rPr>
                      <w:szCs w:val="24"/>
                    </w:rPr>
                    <w:t>要求</w:t>
                  </w:r>
                </w:p>
              </w:tc>
            </w:tr>
            <w:tr w:rsidR="0082176A">
              <w:trPr>
                <w:trHeight w:val="293"/>
              </w:trPr>
              <w:tc>
                <w:tcPr>
                  <w:tcW w:w="1158" w:type="dxa"/>
                  <w:vMerge w:val="restart"/>
                </w:tcPr>
                <w:p w:rsidR="0082176A" w:rsidRDefault="00F25FBF">
                  <w:pPr>
                    <w:rPr>
                      <w:szCs w:val="24"/>
                    </w:rPr>
                  </w:pPr>
                  <w:r>
                    <w:rPr>
                      <w:szCs w:val="24"/>
                    </w:rPr>
                    <w:t>综合日语第二册</w:t>
                  </w:r>
                </w:p>
              </w:tc>
              <w:tc>
                <w:tcPr>
                  <w:tcW w:w="680" w:type="dxa"/>
                  <w:vMerge w:val="restart"/>
                </w:tcPr>
                <w:p w:rsidR="0082176A" w:rsidRDefault="00F25FBF">
                  <w:pPr>
                    <w:rPr>
                      <w:szCs w:val="24"/>
                    </w:rPr>
                  </w:pPr>
                  <w:r>
                    <w:rPr>
                      <w:szCs w:val="24"/>
                    </w:rPr>
                    <w:t>192</w:t>
                  </w:r>
                  <w:r>
                    <w:rPr>
                      <w:szCs w:val="24"/>
                    </w:rPr>
                    <w:t>学时</w:t>
                  </w:r>
                </w:p>
              </w:tc>
              <w:tc>
                <w:tcPr>
                  <w:tcW w:w="1814" w:type="dxa"/>
                </w:tcPr>
                <w:p w:rsidR="0082176A" w:rsidRDefault="00F25FBF">
                  <w:pPr>
                    <w:rPr>
                      <w:szCs w:val="24"/>
                    </w:rPr>
                  </w:pPr>
                  <w:r>
                    <w:rPr>
                      <w:szCs w:val="24"/>
                    </w:rPr>
                    <w:t>第</w:t>
                  </w:r>
                  <w:r>
                    <w:rPr>
                      <w:szCs w:val="24"/>
                    </w:rPr>
                    <w:t>1</w:t>
                  </w:r>
                  <w:r>
                    <w:rPr>
                      <w:szCs w:val="24"/>
                    </w:rPr>
                    <w:t>周～第</w:t>
                  </w:r>
                  <w:r>
                    <w:rPr>
                      <w:szCs w:val="24"/>
                    </w:rPr>
                    <w:t>9</w:t>
                  </w:r>
                  <w:r>
                    <w:rPr>
                      <w:szCs w:val="24"/>
                    </w:rPr>
                    <w:t>周</w:t>
                  </w:r>
                  <w:r>
                    <w:rPr>
                      <w:szCs w:val="24"/>
                    </w:rPr>
                    <w:t xml:space="preserve"> </w:t>
                  </w:r>
                </w:p>
              </w:tc>
              <w:tc>
                <w:tcPr>
                  <w:tcW w:w="1559" w:type="dxa"/>
                </w:tcPr>
                <w:p w:rsidR="0082176A" w:rsidRDefault="00F25FBF">
                  <w:pPr>
                    <w:rPr>
                      <w:szCs w:val="24"/>
                    </w:rPr>
                  </w:pPr>
                  <w:r>
                    <w:rPr>
                      <w:szCs w:val="24"/>
                    </w:rPr>
                    <w:t>教材第</w:t>
                  </w:r>
                  <w:r>
                    <w:rPr>
                      <w:szCs w:val="24"/>
                    </w:rPr>
                    <w:t>16</w:t>
                  </w:r>
                  <w:r>
                    <w:rPr>
                      <w:szCs w:val="24"/>
                    </w:rPr>
                    <w:t>课～第</w:t>
                  </w:r>
                  <w:r>
                    <w:rPr>
                      <w:szCs w:val="24"/>
                    </w:rPr>
                    <w:t>23</w:t>
                  </w:r>
                  <w:r>
                    <w:rPr>
                      <w:szCs w:val="24"/>
                    </w:rPr>
                    <w:t>课</w:t>
                  </w:r>
                </w:p>
              </w:tc>
              <w:tc>
                <w:tcPr>
                  <w:tcW w:w="2268" w:type="dxa"/>
                  <w:vMerge w:val="restart"/>
                </w:tcPr>
                <w:p w:rsidR="0082176A" w:rsidRDefault="00F25FBF">
                  <w:pPr>
                    <w:rPr>
                      <w:szCs w:val="24"/>
                    </w:rPr>
                  </w:pPr>
                  <w:r>
                    <w:rPr>
                      <w:szCs w:val="24"/>
                    </w:rPr>
                    <w:t>（</w:t>
                  </w:r>
                  <w:r>
                    <w:rPr>
                      <w:szCs w:val="24"/>
                    </w:rPr>
                    <w:t>1</w:t>
                  </w:r>
                  <w:r>
                    <w:rPr>
                      <w:szCs w:val="24"/>
                    </w:rPr>
                    <w:t>）由两位老师分别把部分语法视频发到课程网站，学生要课前通过视频预习相关内容。</w:t>
                  </w:r>
                </w:p>
                <w:p w:rsidR="0082176A" w:rsidRDefault="00F25FBF">
                  <w:pPr>
                    <w:rPr>
                      <w:szCs w:val="24"/>
                    </w:rPr>
                  </w:pPr>
                  <w:r>
                    <w:rPr>
                      <w:szCs w:val="24"/>
                    </w:rPr>
                    <w:t>（</w:t>
                  </w:r>
                  <w:r>
                    <w:rPr>
                      <w:szCs w:val="24"/>
                    </w:rPr>
                    <w:t>2</w:t>
                  </w:r>
                  <w:r>
                    <w:rPr>
                      <w:szCs w:val="24"/>
                    </w:rPr>
                    <w:t>）认真完成课后练习，练习册的作业。</w:t>
                  </w:r>
                </w:p>
                <w:p w:rsidR="0082176A" w:rsidRDefault="00F25FBF">
                  <w:pPr>
                    <w:rPr>
                      <w:szCs w:val="24"/>
                    </w:rPr>
                  </w:pPr>
                  <w:r>
                    <w:rPr>
                      <w:szCs w:val="24"/>
                    </w:rPr>
                    <w:t>（</w:t>
                  </w:r>
                  <w:r>
                    <w:rPr>
                      <w:szCs w:val="24"/>
                    </w:rPr>
                    <w:t>3</w:t>
                  </w:r>
                  <w:r>
                    <w:rPr>
                      <w:szCs w:val="24"/>
                    </w:rPr>
                    <w:t>）复习已讲过的内容。小组作业的内容为</w:t>
                  </w:r>
                  <w:r>
                    <w:rPr>
                      <w:szCs w:val="24"/>
                    </w:rPr>
                    <w:lastRenderedPageBreak/>
                    <w:t>“</w:t>
                  </w:r>
                  <w:r>
                    <w:rPr>
                      <w:szCs w:val="24"/>
                    </w:rPr>
                    <w:t>发展练习</w:t>
                  </w:r>
                  <w:r>
                    <w:rPr>
                      <w:szCs w:val="24"/>
                    </w:rPr>
                    <w:t>”</w:t>
                  </w:r>
                  <w:r>
                    <w:rPr>
                      <w:szCs w:val="24"/>
                    </w:rPr>
                    <w:t>和</w:t>
                  </w:r>
                  <w:r>
                    <w:rPr>
                      <w:szCs w:val="24"/>
                    </w:rPr>
                    <w:t>“</w:t>
                  </w:r>
                  <w:r>
                    <w:rPr>
                      <w:szCs w:val="24"/>
                    </w:rPr>
                    <w:t>拓展练习</w:t>
                  </w:r>
                  <w:r>
                    <w:rPr>
                      <w:szCs w:val="24"/>
                    </w:rPr>
                    <w:t>”</w:t>
                  </w:r>
                  <w:r>
                    <w:rPr>
                      <w:szCs w:val="24"/>
                    </w:rPr>
                    <w:t>中的部分内容。要求必须齐心协力，分工合作，共同完成任务，并在课堂上发表。</w:t>
                  </w:r>
                </w:p>
              </w:tc>
            </w:tr>
            <w:tr w:rsidR="0082176A">
              <w:trPr>
                <w:trHeight w:val="357"/>
              </w:trPr>
              <w:tc>
                <w:tcPr>
                  <w:tcW w:w="1158" w:type="dxa"/>
                  <w:vMerge/>
                </w:tcPr>
                <w:p w:rsidR="0082176A" w:rsidRDefault="0082176A">
                  <w:pPr>
                    <w:rPr>
                      <w:szCs w:val="24"/>
                    </w:rPr>
                  </w:pPr>
                </w:p>
              </w:tc>
              <w:tc>
                <w:tcPr>
                  <w:tcW w:w="680" w:type="dxa"/>
                  <w:vMerge/>
                </w:tcPr>
                <w:p w:rsidR="0082176A" w:rsidRDefault="0082176A">
                  <w:pPr>
                    <w:rPr>
                      <w:szCs w:val="24"/>
                    </w:rPr>
                  </w:pPr>
                </w:p>
              </w:tc>
              <w:tc>
                <w:tcPr>
                  <w:tcW w:w="1814" w:type="dxa"/>
                </w:tcPr>
                <w:p w:rsidR="0082176A" w:rsidRDefault="00F25FBF">
                  <w:pPr>
                    <w:rPr>
                      <w:szCs w:val="24"/>
                    </w:rPr>
                  </w:pPr>
                  <w:r>
                    <w:rPr>
                      <w:szCs w:val="24"/>
                    </w:rPr>
                    <w:t>第</w:t>
                  </w:r>
                  <w:r>
                    <w:rPr>
                      <w:szCs w:val="24"/>
                    </w:rPr>
                    <w:t>9</w:t>
                  </w:r>
                  <w:r>
                    <w:rPr>
                      <w:szCs w:val="24"/>
                    </w:rPr>
                    <w:t>周</w:t>
                  </w:r>
                </w:p>
              </w:tc>
              <w:tc>
                <w:tcPr>
                  <w:tcW w:w="1559" w:type="dxa"/>
                </w:tcPr>
                <w:p w:rsidR="0082176A" w:rsidRDefault="00F25FBF">
                  <w:pPr>
                    <w:rPr>
                      <w:szCs w:val="24"/>
                    </w:rPr>
                  </w:pPr>
                  <w:r>
                    <w:rPr>
                      <w:szCs w:val="24"/>
                    </w:rPr>
                    <w:t>期中考试</w:t>
                  </w:r>
                </w:p>
              </w:tc>
              <w:tc>
                <w:tcPr>
                  <w:tcW w:w="2268" w:type="dxa"/>
                  <w:vMerge/>
                </w:tcPr>
                <w:p w:rsidR="0082176A" w:rsidRDefault="0082176A">
                  <w:pPr>
                    <w:rPr>
                      <w:szCs w:val="24"/>
                    </w:rPr>
                  </w:pPr>
                </w:p>
              </w:tc>
            </w:tr>
            <w:tr w:rsidR="0082176A">
              <w:trPr>
                <w:trHeight w:val="316"/>
              </w:trPr>
              <w:tc>
                <w:tcPr>
                  <w:tcW w:w="1158" w:type="dxa"/>
                  <w:vMerge/>
                </w:tcPr>
                <w:p w:rsidR="0082176A" w:rsidRDefault="0082176A">
                  <w:pPr>
                    <w:rPr>
                      <w:szCs w:val="24"/>
                    </w:rPr>
                  </w:pPr>
                </w:p>
              </w:tc>
              <w:tc>
                <w:tcPr>
                  <w:tcW w:w="680" w:type="dxa"/>
                  <w:vMerge/>
                </w:tcPr>
                <w:p w:rsidR="0082176A" w:rsidRDefault="0082176A">
                  <w:pPr>
                    <w:rPr>
                      <w:szCs w:val="24"/>
                    </w:rPr>
                  </w:pPr>
                </w:p>
              </w:tc>
              <w:tc>
                <w:tcPr>
                  <w:tcW w:w="1814" w:type="dxa"/>
                </w:tcPr>
                <w:p w:rsidR="0082176A" w:rsidRDefault="00F25FBF">
                  <w:pPr>
                    <w:rPr>
                      <w:szCs w:val="24"/>
                    </w:rPr>
                  </w:pPr>
                  <w:r>
                    <w:rPr>
                      <w:szCs w:val="24"/>
                    </w:rPr>
                    <w:t>第</w:t>
                  </w:r>
                  <w:r>
                    <w:rPr>
                      <w:szCs w:val="24"/>
                    </w:rPr>
                    <w:t>10</w:t>
                  </w:r>
                  <w:r>
                    <w:rPr>
                      <w:szCs w:val="24"/>
                    </w:rPr>
                    <w:t>周～第</w:t>
                  </w:r>
                  <w:r>
                    <w:rPr>
                      <w:szCs w:val="24"/>
                    </w:rPr>
                    <w:t>16</w:t>
                  </w:r>
                  <w:r>
                    <w:rPr>
                      <w:szCs w:val="24"/>
                    </w:rPr>
                    <w:t>周</w:t>
                  </w:r>
                </w:p>
              </w:tc>
              <w:tc>
                <w:tcPr>
                  <w:tcW w:w="1559" w:type="dxa"/>
                </w:tcPr>
                <w:p w:rsidR="0082176A" w:rsidRDefault="00F25FBF">
                  <w:pPr>
                    <w:rPr>
                      <w:szCs w:val="24"/>
                    </w:rPr>
                  </w:pPr>
                  <w:r>
                    <w:rPr>
                      <w:szCs w:val="24"/>
                    </w:rPr>
                    <w:t>教材第</w:t>
                  </w:r>
                  <w:r>
                    <w:rPr>
                      <w:szCs w:val="24"/>
                    </w:rPr>
                    <w:t>24</w:t>
                  </w:r>
                  <w:r>
                    <w:rPr>
                      <w:szCs w:val="24"/>
                    </w:rPr>
                    <w:t>课～第</w:t>
                  </w:r>
                  <w:r>
                    <w:rPr>
                      <w:szCs w:val="24"/>
                    </w:rPr>
                    <w:t>30</w:t>
                  </w:r>
                  <w:r>
                    <w:rPr>
                      <w:szCs w:val="24"/>
                    </w:rPr>
                    <w:t>课</w:t>
                  </w:r>
                </w:p>
              </w:tc>
              <w:tc>
                <w:tcPr>
                  <w:tcW w:w="2268" w:type="dxa"/>
                  <w:vMerge/>
                </w:tcPr>
                <w:p w:rsidR="0082176A" w:rsidRDefault="0082176A">
                  <w:pPr>
                    <w:rPr>
                      <w:szCs w:val="24"/>
                    </w:rPr>
                  </w:pPr>
                </w:p>
              </w:tc>
            </w:tr>
            <w:tr w:rsidR="0082176A">
              <w:trPr>
                <w:trHeight w:val="403"/>
              </w:trPr>
              <w:tc>
                <w:tcPr>
                  <w:tcW w:w="1158" w:type="dxa"/>
                  <w:vMerge/>
                </w:tcPr>
                <w:p w:rsidR="0082176A" w:rsidRDefault="0082176A">
                  <w:pPr>
                    <w:rPr>
                      <w:szCs w:val="24"/>
                    </w:rPr>
                  </w:pPr>
                </w:p>
              </w:tc>
              <w:tc>
                <w:tcPr>
                  <w:tcW w:w="680" w:type="dxa"/>
                  <w:vMerge/>
                </w:tcPr>
                <w:p w:rsidR="0082176A" w:rsidRDefault="0082176A">
                  <w:pPr>
                    <w:rPr>
                      <w:szCs w:val="24"/>
                    </w:rPr>
                  </w:pPr>
                </w:p>
              </w:tc>
              <w:tc>
                <w:tcPr>
                  <w:tcW w:w="1814" w:type="dxa"/>
                </w:tcPr>
                <w:p w:rsidR="0082176A" w:rsidRDefault="00F25FBF">
                  <w:pPr>
                    <w:rPr>
                      <w:szCs w:val="24"/>
                    </w:rPr>
                  </w:pPr>
                  <w:r>
                    <w:rPr>
                      <w:szCs w:val="24"/>
                    </w:rPr>
                    <w:t>第</w:t>
                  </w:r>
                  <w:r>
                    <w:rPr>
                      <w:szCs w:val="24"/>
                    </w:rPr>
                    <w:t>17</w:t>
                  </w:r>
                  <w:r>
                    <w:rPr>
                      <w:szCs w:val="24"/>
                    </w:rPr>
                    <w:t>周</w:t>
                  </w:r>
                </w:p>
              </w:tc>
              <w:tc>
                <w:tcPr>
                  <w:tcW w:w="1559" w:type="dxa"/>
                </w:tcPr>
                <w:p w:rsidR="0082176A" w:rsidRDefault="00F25FBF">
                  <w:pPr>
                    <w:rPr>
                      <w:szCs w:val="24"/>
                    </w:rPr>
                  </w:pPr>
                  <w:r>
                    <w:rPr>
                      <w:szCs w:val="24"/>
                    </w:rPr>
                    <w:t>期末考试</w:t>
                  </w:r>
                </w:p>
              </w:tc>
              <w:tc>
                <w:tcPr>
                  <w:tcW w:w="2268" w:type="dxa"/>
                  <w:vMerge/>
                </w:tcPr>
                <w:p w:rsidR="0082176A" w:rsidRDefault="0082176A">
                  <w:pPr>
                    <w:rPr>
                      <w:szCs w:val="24"/>
                    </w:rPr>
                  </w:pPr>
                </w:p>
              </w:tc>
            </w:tr>
          </w:tbl>
          <w:p w:rsidR="0082176A" w:rsidRDefault="0082176A"/>
          <w:p w:rsidR="0082176A" w:rsidRDefault="0082176A"/>
        </w:tc>
      </w:tr>
      <w:tr w:rsidR="0082176A">
        <w:trPr>
          <w:trHeight w:val="882"/>
        </w:trPr>
        <w:tc>
          <w:tcPr>
            <w:tcW w:w="2406" w:type="dxa"/>
            <w:vAlign w:val="center"/>
          </w:tcPr>
          <w:p w:rsidR="0082176A" w:rsidRDefault="00F25FBF">
            <w:pPr>
              <w:jc w:val="center"/>
            </w:pPr>
            <w:r>
              <w:rPr>
                <w:color w:val="C00000"/>
              </w:rPr>
              <w:lastRenderedPageBreak/>
              <w:t>*</w:t>
            </w:r>
            <w:r>
              <w:t>考核方式</w:t>
            </w:r>
          </w:p>
          <w:p w:rsidR="0082176A" w:rsidRDefault="00F25FBF">
            <w:pPr>
              <w:jc w:val="center"/>
            </w:pPr>
            <w:r>
              <w:t>(Grading)</w:t>
            </w:r>
          </w:p>
        </w:tc>
        <w:tc>
          <w:tcPr>
            <w:tcW w:w="7518" w:type="dxa"/>
            <w:gridSpan w:val="6"/>
            <w:vAlign w:val="center"/>
          </w:tcPr>
          <w:p w:rsidR="0082176A" w:rsidRDefault="00F25FBF">
            <w:pPr>
              <w:jc w:val="left"/>
            </w:pPr>
            <w:r>
              <w:t>平时作业和上课参与程度：</w:t>
            </w:r>
            <w:r>
              <w:t>30%</w:t>
            </w:r>
          </w:p>
          <w:p w:rsidR="0082176A" w:rsidRDefault="00F25FBF">
            <w:pPr>
              <w:jc w:val="left"/>
            </w:pPr>
            <w:r>
              <w:t>期中考试：</w:t>
            </w:r>
            <w:r>
              <w:t>30%</w:t>
            </w:r>
          </w:p>
          <w:p w:rsidR="0082176A" w:rsidRDefault="00F25FBF">
            <w:pPr>
              <w:jc w:val="left"/>
            </w:pPr>
            <w:r>
              <w:t>期末考试：</w:t>
            </w:r>
            <w:r>
              <w:t>40%</w:t>
            </w:r>
          </w:p>
        </w:tc>
      </w:tr>
      <w:tr w:rsidR="0082176A">
        <w:trPr>
          <w:trHeight w:val="826"/>
        </w:trPr>
        <w:tc>
          <w:tcPr>
            <w:tcW w:w="2406" w:type="dxa"/>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8" w:type="dxa"/>
            <w:gridSpan w:val="6"/>
            <w:vAlign w:val="center"/>
          </w:tcPr>
          <w:p w:rsidR="0082176A" w:rsidRDefault="00F25FBF">
            <w:pPr>
              <w:jc w:val="left"/>
              <w:rPr>
                <w:color w:val="000000"/>
                <w:szCs w:val="21"/>
                <w:lang w:eastAsia="ja-JP"/>
              </w:rPr>
            </w:pPr>
            <w:r>
              <w:rPr>
                <w:color w:val="000000"/>
                <w:szCs w:val="21"/>
                <w:lang w:eastAsia="ja-JP"/>
              </w:rPr>
              <w:t>【教材】</w:t>
            </w:r>
          </w:p>
          <w:p w:rsidR="0082176A" w:rsidRDefault="00F25FBF">
            <w:pPr>
              <w:jc w:val="left"/>
              <w:rPr>
                <w:color w:val="000000"/>
                <w:szCs w:val="21"/>
                <w:lang w:eastAsia="ja-JP"/>
              </w:rPr>
            </w:pPr>
            <w:r>
              <w:rPr>
                <w:color w:val="000000"/>
                <w:szCs w:val="21"/>
                <w:lang w:eastAsia="ja-JP"/>
              </w:rPr>
              <w:t>《综合日语》（第</w:t>
            </w:r>
            <w:r>
              <w:rPr>
                <w:color w:val="000000"/>
                <w:szCs w:val="21"/>
                <w:lang w:eastAsia="ja-JP"/>
              </w:rPr>
              <w:t>2</w:t>
            </w:r>
            <w:r>
              <w:rPr>
                <w:color w:val="000000"/>
                <w:szCs w:val="21"/>
                <w:lang w:eastAsia="ja-JP"/>
              </w:rPr>
              <w:t>册）彭广陆</w:t>
            </w:r>
            <w:r>
              <w:rPr>
                <w:rFonts w:eastAsia="微软雅黑"/>
                <w:color w:val="000000"/>
                <w:szCs w:val="21"/>
                <w:lang w:eastAsia="ja-JP"/>
              </w:rPr>
              <w:t>・</w:t>
            </w:r>
            <w:r>
              <w:rPr>
                <w:color w:val="000000"/>
                <w:szCs w:val="21"/>
                <w:lang w:eastAsia="ja-JP"/>
              </w:rPr>
              <w:t>守屋三千代主编</w:t>
            </w:r>
            <w:r>
              <w:rPr>
                <w:color w:val="000000"/>
                <w:szCs w:val="21"/>
                <w:lang w:eastAsia="ja-JP"/>
              </w:rPr>
              <w:t xml:space="preserve"> </w:t>
            </w:r>
            <w:r>
              <w:rPr>
                <w:color w:val="000000"/>
                <w:szCs w:val="21"/>
                <w:lang w:eastAsia="ja-JP"/>
              </w:rPr>
              <w:t>北京大学出版社</w:t>
            </w:r>
            <w:r>
              <w:rPr>
                <w:color w:val="000000"/>
                <w:szCs w:val="21"/>
                <w:lang w:eastAsia="ja-JP"/>
              </w:rPr>
              <w:t xml:space="preserve"> 2009</w:t>
            </w:r>
            <w:r>
              <w:rPr>
                <w:color w:val="000000"/>
                <w:szCs w:val="21"/>
                <w:lang w:eastAsia="ja-JP"/>
              </w:rPr>
              <w:t>年</w:t>
            </w:r>
            <w:r>
              <w:rPr>
                <w:color w:val="000000"/>
                <w:szCs w:val="21"/>
                <w:lang w:eastAsia="ja-JP"/>
              </w:rPr>
              <w:t>8</w:t>
            </w:r>
            <w:r>
              <w:rPr>
                <w:color w:val="000000"/>
                <w:szCs w:val="21"/>
                <w:lang w:eastAsia="ja-JP"/>
              </w:rPr>
              <w:t>月</w:t>
            </w:r>
          </w:p>
          <w:p w:rsidR="0082176A" w:rsidRDefault="0082176A">
            <w:pPr>
              <w:jc w:val="left"/>
              <w:rPr>
                <w:color w:val="000000"/>
                <w:szCs w:val="21"/>
                <w:lang w:eastAsia="ja-JP"/>
              </w:rPr>
            </w:pPr>
          </w:p>
          <w:p w:rsidR="0082176A" w:rsidRDefault="00F25FBF">
            <w:pPr>
              <w:jc w:val="left"/>
              <w:rPr>
                <w:rFonts w:eastAsia="Yu Mincho"/>
                <w:color w:val="000000"/>
                <w:szCs w:val="21"/>
                <w:lang w:eastAsia="ja-JP"/>
              </w:rPr>
            </w:pPr>
            <w:r>
              <w:rPr>
                <w:color w:val="000000"/>
                <w:szCs w:val="21"/>
                <w:lang w:eastAsia="ja-JP"/>
              </w:rPr>
              <w:t>【参考资料】</w:t>
            </w:r>
          </w:p>
          <w:p w:rsidR="0082176A" w:rsidRDefault="00F25FBF">
            <w:pPr>
              <w:jc w:val="left"/>
              <w:rPr>
                <w:rFonts w:eastAsia="MS Gothic"/>
                <w:color w:val="000000"/>
                <w:szCs w:val="21"/>
                <w:lang w:eastAsia="ja-JP"/>
              </w:rPr>
            </w:pPr>
            <w:r>
              <w:rPr>
                <w:color w:val="000000"/>
                <w:szCs w:val="21"/>
                <w:lang w:eastAsia="ja-JP"/>
              </w:rPr>
              <w:t>（</w:t>
            </w:r>
            <w:r>
              <w:rPr>
                <w:color w:val="000000"/>
                <w:szCs w:val="21"/>
                <w:lang w:eastAsia="ja-JP"/>
              </w:rPr>
              <w:t>1</w:t>
            </w:r>
            <w:r>
              <w:rPr>
                <w:color w:val="000000"/>
                <w:szCs w:val="21"/>
                <w:lang w:eastAsia="ja-JP"/>
              </w:rPr>
              <w:t>）</w:t>
            </w:r>
            <w:r>
              <w:rPr>
                <w:rFonts w:eastAsia="MS Gothic"/>
                <w:color w:val="000000"/>
                <w:szCs w:val="21"/>
                <w:lang w:eastAsia="ja-JP"/>
              </w:rPr>
              <w:t>『日本語文法ハンドブック』松岡弘監修</w:t>
            </w:r>
            <w:r>
              <w:rPr>
                <w:rFonts w:eastAsia="MS Gothic"/>
                <w:color w:val="000000"/>
                <w:szCs w:val="21"/>
                <w:lang w:eastAsia="ja-JP"/>
              </w:rPr>
              <w:t xml:space="preserve"> </w:t>
            </w:r>
            <w:r>
              <w:rPr>
                <w:rFonts w:eastAsia="MS Gothic"/>
                <w:color w:val="000000"/>
                <w:szCs w:val="21"/>
                <w:lang w:eastAsia="ja-JP"/>
              </w:rPr>
              <w:t>スリーエーネットワーク</w:t>
            </w:r>
            <w:r>
              <w:rPr>
                <w:rFonts w:eastAsia="MS Gothic"/>
                <w:color w:val="000000"/>
                <w:szCs w:val="21"/>
                <w:lang w:eastAsia="ja-JP"/>
              </w:rPr>
              <w:t xml:space="preserve"> 2004</w:t>
            </w:r>
            <w:r>
              <w:rPr>
                <w:rFonts w:eastAsia="MS Gothic"/>
                <w:color w:val="000000"/>
                <w:szCs w:val="21"/>
                <w:lang w:eastAsia="ja-JP"/>
              </w:rPr>
              <w:t>年</w:t>
            </w:r>
            <w:r>
              <w:rPr>
                <w:rFonts w:eastAsia="MS Gothic"/>
                <w:color w:val="000000"/>
                <w:szCs w:val="21"/>
                <w:lang w:eastAsia="ja-JP"/>
              </w:rPr>
              <w:t>4</w:t>
            </w:r>
            <w:r>
              <w:rPr>
                <w:rFonts w:eastAsia="MS Gothic"/>
                <w:color w:val="000000"/>
                <w:szCs w:val="21"/>
                <w:lang w:eastAsia="ja-JP"/>
              </w:rPr>
              <w:t>月</w:t>
            </w:r>
          </w:p>
          <w:p w:rsidR="0082176A" w:rsidRDefault="00F25FBF">
            <w:pPr>
              <w:jc w:val="left"/>
              <w:rPr>
                <w:rFonts w:eastAsia="MS Gothic"/>
                <w:color w:val="000000"/>
                <w:szCs w:val="21"/>
                <w:lang w:eastAsia="ja-JP"/>
              </w:rPr>
            </w:pPr>
            <w:r>
              <w:rPr>
                <w:color w:val="000000"/>
                <w:szCs w:val="21"/>
                <w:lang w:eastAsia="ja-JP"/>
              </w:rPr>
              <w:t>（</w:t>
            </w:r>
            <w:r>
              <w:rPr>
                <w:color w:val="000000"/>
                <w:szCs w:val="21"/>
                <w:lang w:eastAsia="ja-JP"/>
              </w:rPr>
              <w:t>2</w:t>
            </w:r>
            <w:r>
              <w:rPr>
                <w:color w:val="000000"/>
                <w:szCs w:val="21"/>
                <w:lang w:eastAsia="ja-JP"/>
              </w:rPr>
              <w:t>）</w:t>
            </w:r>
            <w:r>
              <w:rPr>
                <w:rFonts w:eastAsia="MS Gothic"/>
                <w:color w:val="000000"/>
                <w:szCs w:val="21"/>
                <w:lang w:eastAsia="ja-JP"/>
              </w:rPr>
              <w:t>『エリンが挑戦！にほんごできます</w:t>
            </w:r>
            <w:r>
              <w:rPr>
                <w:rFonts w:eastAsia="MS Gothic"/>
                <w:color w:val="000000"/>
                <w:szCs w:val="21"/>
                <w:lang w:eastAsia="ja-JP"/>
              </w:rPr>
              <w:t>1</w:t>
            </w:r>
            <w:r>
              <w:rPr>
                <w:rFonts w:eastAsia="MS Gothic"/>
                <w:color w:val="000000"/>
                <w:szCs w:val="21"/>
                <w:lang w:eastAsia="ja-JP"/>
              </w:rPr>
              <w:t>、</w:t>
            </w:r>
            <w:r>
              <w:rPr>
                <w:rFonts w:eastAsia="MS Gothic"/>
                <w:color w:val="000000"/>
                <w:szCs w:val="21"/>
                <w:lang w:eastAsia="ja-JP"/>
              </w:rPr>
              <w:t>2</w:t>
            </w:r>
            <w:r>
              <w:rPr>
                <w:rFonts w:eastAsia="MS Gothic"/>
                <w:color w:val="000000"/>
                <w:szCs w:val="21"/>
                <w:lang w:eastAsia="ja-JP"/>
              </w:rPr>
              <w:t>、</w:t>
            </w:r>
            <w:r>
              <w:rPr>
                <w:rFonts w:eastAsia="MS Gothic"/>
                <w:color w:val="000000"/>
                <w:szCs w:val="21"/>
                <w:lang w:eastAsia="ja-JP"/>
              </w:rPr>
              <w:t>3</w:t>
            </w:r>
            <w:r>
              <w:rPr>
                <w:rFonts w:eastAsia="MS Gothic"/>
                <w:color w:val="000000"/>
                <w:szCs w:val="21"/>
                <w:lang w:eastAsia="ja-JP"/>
              </w:rPr>
              <w:t>』国</w:t>
            </w:r>
            <w:r>
              <w:rPr>
                <w:rFonts w:eastAsia="微软雅黑"/>
                <w:color w:val="000000"/>
                <w:szCs w:val="21"/>
                <w:lang w:eastAsia="ja-JP"/>
              </w:rPr>
              <w:t>际</w:t>
            </w:r>
            <w:r>
              <w:rPr>
                <w:rFonts w:eastAsia="MS Gothic"/>
                <w:color w:val="000000"/>
                <w:szCs w:val="21"/>
                <w:lang w:eastAsia="ja-JP"/>
              </w:rPr>
              <w:t>交流基金</w:t>
            </w:r>
            <w:r>
              <w:rPr>
                <w:rFonts w:eastAsia="MS Gothic"/>
                <w:color w:val="000000"/>
                <w:szCs w:val="21"/>
                <w:lang w:eastAsia="ja-JP"/>
              </w:rPr>
              <w:t xml:space="preserve"> 2011</w:t>
            </w:r>
            <w:r>
              <w:rPr>
                <w:rFonts w:eastAsia="MS Gothic"/>
                <w:color w:val="000000"/>
                <w:szCs w:val="21"/>
                <w:lang w:eastAsia="ja-JP"/>
              </w:rPr>
              <w:t>年</w:t>
            </w:r>
            <w:r>
              <w:rPr>
                <w:rFonts w:eastAsia="MS Gothic"/>
                <w:color w:val="000000"/>
                <w:szCs w:val="21"/>
                <w:lang w:eastAsia="ja-JP"/>
              </w:rPr>
              <w:t>1</w:t>
            </w:r>
            <w:r>
              <w:rPr>
                <w:rFonts w:eastAsia="MS Gothic"/>
                <w:color w:val="000000"/>
                <w:szCs w:val="21"/>
                <w:lang w:eastAsia="ja-JP"/>
              </w:rPr>
              <w:t>月</w:t>
            </w:r>
          </w:p>
          <w:p w:rsidR="0082176A" w:rsidRDefault="00F25FBF">
            <w:pPr>
              <w:jc w:val="left"/>
              <w:rPr>
                <w:rFonts w:eastAsia="MS Gothic"/>
                <w:color w:val="000000"/>
                <w:szCs w:val="21"/>
                <w:lang w:eastAsia="ja-JP"/>
              </w:rPr>
            </w:pPr>
            <w:r>
              <w:rPr>
                <w:color w:val="000000"/>
                <w:szCs w:val="21"/>
                <w:lang w:eastAsia="ja-JP"/>
              </w:rPr>
              <w:t>（</w:t>
            </w:r>
            <w:r>
              <w:rPr>
                <w:color w:val="000000"/>
                <w:szCs w:val="21"/>
                <w:lang w:eastAsia="ja-JP"/>
              </w:rPr>
              <w:t>3</w:t>
            </w:r>
            <w:r>
              <w:rPr>
                <w:color w:val="000000"/>
                <w:szCs w:val="21"/>
                <w:lang w:eastAsia="ja-JP"/>
              </w:rPr>
              <w:t>）</w:t>
            </w:r>
            <w:r>
              <w:rPr>
                <w:rFonts w:eastAsia="MS Gothic"/>
                <w:color w:val="000000"/>
                <w:szCs w:val="21"/>
                <w:lang w:eastAsia="ja-JP"/>
              </w:rPr>
              <w:t>『おたすけタスク』石田小百合著</w:t>
            </w:r>
            <w:r>
              <w:rPr>
                <w:rFonts w:eastAsia="MS Gothic"/>
                <w:color w:val="000000"/>
                <w:szCs w:val="21"/>
                <w:lang w:eastAsia="ja-JP"/>
              </w:rPr>
              <w:t xml:space="preserve"> </w:t>
            </w:r>
            <w:r>
              <w:rPr>
                <w:rFonts w:eastAsia="MS Gothic"/>
                <w:color w:val="000000"/>
                <w:szCs w:val="21"/>
                <w:lang w:eastAsia="ja-JP"/>
              </w:rPr>
              <w:t xml:space="preserve">くろしお出版　</w:t>
            </w:r>
            <w:r>
              <w:rPr>
                <w:rFonts w:eastAsia="MS Gothic"/>
                <w:color w:val="000000"/>
                <w:szCs w:val="21"/>
                <w:lang w:eastAsia="ja-JP"/>
              </w:rPr>
              <w:t>2015</w:t>
            </w:r>
            <w:r>
              <w:rPr>
                <w:rFonts w:eastAsia="MS Gothic"/>
                <w:color w:val="000000"/>
                <w:szCs w:val="21"/>
                <w:lang w:eastAsia="ja-JP"/>
              </w:rPr>
              <w:t>年</w:t>
            </w:r>
            <w:r>
              <w:rPr>
                <w:rFonts w:eastAsia="MS Gothic"/>
                <w:color w:val="000000"/>
                <w:szCs w:val="21"/>
                <w:lang w:eastAsia="ja-JP"/>
              </w:rPr>
              <w:t>5</w:t>
            </w:r>
            <w:r>
              <w:rPr>
                <w:rFonts w:eastAsia="MS Gothic"/>
                <w:color w:val="000000"/>
                <w:szCs w:val="21"/>
                <w:lang w:eastAsia="ja-JP"/>
              </w:rPr>
              <w:t>月</w:t>
            </w:r>
          </w:p>
          <w:p w:rsidR="0082176A" w:rsidRDefault="00F25FBF">
            <w:pPr>
              <w:jc w:val="left"/>
              <w:rPr>
                <w:rFonts w:eastAsia="MS Gothic"/>
                <w:color w:val="00B050"/>
                <w:szCs w:val="21"/>
                <w:lang w:eastAsia="ja-JP"/>
              </w:rPr>
            </w:pPr>
            <w:r>
              <w:rPr>
                <w:color w:val="000000"/>
                <w:szCs w:val="21"/>
                <w:lang w:eastAsia="ja-JP"/>
              </w:rPr>
              <w:t>（</w:t>
            </w:r>
            <w:r>
              <w:rPr>
                <w:color w:val="000000"/>
                <w:szCs w:val="21"/>
                <w:lang w:eastAsia="ja-JP"/>
              </w:rPr>
              <w:t>4</w:t>
            </w:r>
            <w:r>
              <w:rPr>
                <w:color w:val="000000"/>
                <w:szCs w:val="21"/>
                <w:lang w:eastAsia="ja-JP"/>
              </w:rPr>
              <w:t>）</w:t>
            </w:r>
            <w:r>
              <w:rPr>
                <w:rFonts w:eastAsia="MS Gothic"/>
                <w:color w:val="000000"/>
                <w:szCs w:val="21"/>
                <w:lang w:eastAsia="ja-JP"/>
              </w:rPr>
              <w:t xml:space="preserve">『まるごと　日本のことばと文化』三修社　</w:t>
            </w:r>
            <w:r>
              <w:rPr>
                <w:rFonts w:eastAsia="MS Gothic"/>
                <w:color w:val="000000"/>
                <w:szCs w:val="21"/>
                <w:lang w:eastAsia="ja-JP"/>
              </w:rPr>
              <w:t>2016</w:t>
            </w:r>
            <w:r>
              <w:rPr>
                <w:rFonts w:eastAsia="MS Gothic"/>
                <w:color w:val="000000"/>
                <w:szCs w:val="21"/>
                <w:lang w:eastAsia="ja-JP"/>
              </w:rPr>
              <w:t>年</w:t>
            </w:r>
            <w:r>
              <w:rPr>
                <w:rFonts w:eastAsia="MS Gothic"/>
                <w:color w:val="000000"/>
                <w:szCs w:val="21"/>
                <w:lang w:eastAsia="ja-JP"/>
              </w:rPr>
              <w:t>6</w:t>
            </w:r>
            <w:r>
              <w:rPr>
                <w:rFonts w:eastAsia="MS Gothic"/>
                <w:color w:val="000000"/>
                <w:szCs w:val="21"/>
                <w:lang w:eastAsia="ja-JP"/>
              </w:rPr>
              <w:t>月</w:t>
            </w:r>
          </w:p>
        </w:tc>
      </w:tr>
      <w:tr w:rsidR="0082176A">
        <w:trPr>
          <w:trHeight w:val="778"/>
        </w:trPr>
        <w:tc>
          <w:tcPr>
            <w:tcW w:w="2406" w:type="dxa"/>
            <w:vAlign w:val="center"/>
          </w:tcPr>
          <w:p w:rsidR="0082176A" w:rsidRDefault="00F25FBF">
            <w:pPr>
              <w:jc w:val="center"/>
            </w:pPr>
            <w:r>
              <w:t>其它</w:t>
            </w:r>
          </w:p>
          <w:p w:rsidR="0082176A" w:rsidRDefault="00F25FBF">
            <w:pPr>
              <w:jc w:val="center"/>
            </w:pPr>
            <w:r>
              <w:t>（</w:t>
            </w:r>
            <w:r>
              <w:t>More</w:t>
            </w:r>
            <w:r>
              <w:t>）</w:t>
            </w:r>
          </w:p>
        </w:tc>
        <w:tc>
          <w:tcPr>
            <w:tcW w:w="7518" w:type="dxa"/>
            <w:gridSpan w:val="6"/>
            <w:vAlign w:val="center"/>
          </w:tcPr>
          <w:p w:rsidR="0082176A" w:rsidRDefault="0082176A">
            <w:pPr>
              <w:jc w:val="center"/>
              <w:rPr>
                <w:color w:val="00B050"/>
              </w:rPr>
            </w:pPr>
          </w:p>
        </w:tc>
      </w:tr>
      <w:tr w:rsidR="0082176A">
        <w:trPr>
          <w:trHeight w:val="778"/>
        </w:trPr>
        <w:tc>
          <w:tcPr>
            <w:tcW w:w="2406" w:type="dxa"/>
            <w:vAlign w:val="center"/>
          </w:tcPr>
          <w:p w:rsidR="0082176A" w:rsidRDefault="00F25FBF">
            <w:pPr>
              <w:jc w:val="center"/>
            </w:pPr>
            <w:r>
              <w:t>备注</w:t>
            </w:r>
          </w:p>
          <w:p w:rsidR="0082176A" w:rsidRDefault="00F25FBF">
            <w:pPr>
              <w:jc w:val="center"/>
            </w:pPr>
            <w:r>
              <w:t>（</w:t>
            </w:r>
            <w:r>
              <w:t>Notes</w:t>
            </w:r>
            <w:r>
              <w:t>）</w:t>
            </w:r>
          </w:p>
        </w:tc>
        <w:tc>
          <w:tcPr>
            <w:tcW w:w="7518" w:type="dxa"/>
            <w:gridSpan w:val="6"/>
            <w:vAlign w:val="center"/>
          </w:tcPr>
          <w:p w:rsidR="0082176A" w:rsidRDefault="0082176A">
            <w:pPr>
              <w:jc w:val="center"/>
              <w:rPr>
                <w:color w:val="00B050"/>
              </w:rPr>
            </w:pPr>
          </w:p>
        </w:tc>
      </w:tr>
    </w:tbl>
    <w:p w:rsidR="0082176A" w:rsidRDefault="0082176A" w:rsidP="00535C3E">
      <w:pPr>
        <w:spacing w:afterLines="50"/>
      </w:pPr>
    </w:p>
    <w:p w:rsidR="0082176A" w:rsidRDefault="00F25FBF">
      <w:pPr>
        <w:pStyle w:val="1"/>
      </w:pPr>
      <w:r>
        <w:br w:type="page"/>
      </w:r>
      <w:bookmarkStart w:id="13" w:name="_Toc533062787"/>
      <w:r>
        <w:lastRenderedPageBreak/>
        <w:t>JA201</w:t>
      </w:r>
      <w:r>
        <w:t>《日语精读（</w:t>
      </w:r>
      <w:r>
        <w:t>3</w:t>
      </w:r>
      <w:r>
        <w:t>）》课程教学大纲</w:t>
      </w:r>
      <w:bookmarkEnd w:id="13"/>
    </w:p>
    <w:p w:rsidR="0082176A" w:rsidRDefault="0082176A">
      <w:pPr>
        <w:spacing w:line="400" w:lineRule="exact"/>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6"/>
        <w:gridCol w:w="1265"/>
        <w:gridCol w:w="1515"/>
        <w:gridCol w:w="1477"/>
        <w:gridCol w:w="618"/>
        <w:gridCol w:w="941"/>
        <w:gridCol w:w="1692"/>
        <w:gridCol w:w="10"/>
      </w:tblGrid>
      <w:tr w:rsidR="0082176A">
        <w:trPr>
          <w:trHeight w:val="614"/>
        </w:trPr>
        <w:tc>
          <w:tcPr>
            <w:tcW w:w="9924" w:type="dxa"/>
            <w:gridSpan w:val="8"/>
            <w:shd w:val="clear" w:color="auto" w:fill="D9D9D9"/>
            <w:vAlign w:val="center"/>
          </w:tcPr>
          <w:p w:rsidR="0082176A" w:rsidRDefault="00F25FBF">
            <w:pPr>
              <w:jc w:val="left"/>
            </w:pPr>
            <w:r>
              <w:t>课程基本信息（</w:t>
            </w:r>
            <w:r>
              <w:t>Course Information</w:t>
            </w:r>
            <w:r>
              <w:t>）</w:t>
            </w:r>
          </w:p>
        </w:tc>
      </w:tr>
      <w:tr w:rsidR="0082176A">
        <w:trPr>
          <w:trHeight w:val="559"/>
        </w:trPr>
        <w:tc>
          <w:tcPr>
            <w:tcW w:w="2406"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265" w:type="dxa"/>
            <w:vAlign w:val="center"/>
          </w:tcPr>
          <w:p w:rsidR="0082176A" w:rsidRDefault="00F25FBF">
            <w:pPr>
              <w:rPr>
                <w:w w:val="90"/>
              </w:rPr>
            </w:pPr>
            <w:r>
              <w:rPr>
                <w:w w:val="90"/>
              </w:rPr>
              <w:t>JA201</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Class Period</w:t>
            </w:r>
            <w:r>
              <w:rPr>
                <w:w w:val="90"/>
              </w:rPr>
              <w:t>）</w:t>
            </w:r>
          </w:p>
        </w:tc>
        <w:tc>
          <w:tcPr>
            <w:tcW w:w="1477" w:type="dxa"/>
            <w:vAlign w:val="center"/>
          </w:tcPr>
          <w:p w:rsidR="0082176A" w:rsidRDefault="00F25FBF">
            <w:pPr>
              <w:jc w:val="center"/>
            </w:pPr>
            <w:r>
              <w:t>160</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2" w:type="dxa"/>
            <w:gridSpan w:val="2"/>
            <w:vAlign w:val="center"/>
          </w:tcPr>
          <w:p w:rsidR="0082176A" w:rsidRDefault="00F25FBF">
            <w:pPr>
              <w:jc w:val="center"/>
              <w:rPr>
                <w:color w:val="000000"/>
              </w:rPr>
            </w:pPr>
            <w:r>
              <w:rPr>
                <w:color w:val="000000"/>
              </w:rPr>
              <w:t>10</w:t>
            </w:r>
          </w:p>
        </w:tc>
      </w:tr>
      <w:tr w:rsidR="0082176A">
        <w:trPr>
          <w:trHeight w:val="448"/>
        </w:trPr>
        <w:tc>
          <w:tcPr>
            <w:tcW w:w="2406" w:type="dxa"/>
            <w:vMerge w:val="restart"/>
            <w:vAlign w:val="center"/>
          </w:tcPr>
          <w:p w:rsidR="0082176A" w:rsidRDefault="00F25FBF">
            <w:r>
              <w:rPr>
                <w:color w:val="FF0000"/>
              </w:rPr>
              <w:t>*</w:t>
            </w:r>
            <w:r>
              <w:t>课程名称</w:t>
            </w:r>
          </w:p>
          <w:p w:rsidR="0082176A" w:rsidRDefault="00F25FBF">
            <w:r>
              <w:t>（</w:t>
            </w:r>
            <w:r>
              <w:t>Course Name</w:t>
            </w:r>
            <w:r>
              <w:t>）</w:t>
            </w:r>
          </w:p>
        </w:tc>
        <w:tc>
          <w:tcPr>
            <w:tcW w:w="7518" w:type="dxa"/>
            <w:gridSpan w:val="7"/>
          </w:tcPr>
          <w:p w:rsidR="0082176A" w:rsidRDefault="00F25FBF">
            <w:pPr>
              <w:jc w:val="center"/>
              <w:rPr>
                <w:color w:val="000000"/>
              </w:rPr>
            </w:pPr>
            <w:r>
              <w:rPr>
                <w:color w:val="000000"/>
              </w:rPr>
              <w:t>日语精读</w:t>
            </w:r>
            <w:r>
              <w:rPr>
                <w:color w:val="000000"/>
              </w:rPr>
              <w:t>3</w:t>
            </w:r>
          </w:p>
        </w:tc>
      </w:tr>
      <w:tr w:rsidR="0082176A">
        <w:trPr>
          <w:trHeight w:val="411"/>
        </w:trPr>
        <w:tc>
          <w:tcPr>
            <w:tcW w:w="2406" w:type="dxa"/>
            <w:vMerge/>
          </w:tcPr>
          <w:p w:rsidR="0082176A" w:rsidRDefault="0082176A">
            <w:pPr>
              <w:jc w:val="left"/>
            </w:pPr>
          </w:p>
        </w:tc>
        <w:tc>
          <w:tcPr>
            <w:tcW w:w="7518" w:type="dxa"/>
            <w:gridSpan w:val="7"/>
          </w:tcPr>
          <w:p w:rsidR="0082176A" w:rsidRDefault="00F25FBF">
            <w:pPr>
              <w:jc w:val="center"/>
              <w:rPr>
                <w:color w:val="000000"/>
              </w:rPr>
            </w:pPr>
            <w:r>
              <w:rPr>
                <w:color w:val="000000"/>
              </w:rPr>
              <w:t>Japanese Intensive Reading3</w:t>
            </w:r>
          </w:p>
        </w:tc>
      </w:tr>
      <w:tr w:rsidR="0082176A">
        <w:trPr>
          <w:trHeight w:val="700"/>
        </w:trPr>
        <w:tc>
          <w:tcPr>
            <w:tcW w:w="2406" w:type="dxa"/>
            <w:vAlign w:val="center"/>
          </w:tcPr>
          <w:p w:rsidR="0082176A" w:rsidRDefault="00F25FBF">
            <w:pPr>
              <w:jc w:val="center"/>
            </w:pPr>
            <w:r>
              <w:t>课程性质</w:t>
            </w:r>
          </w:p>
          <w:p w:rsidR="0082176A" w:rsidRDefault="00F25FBF">
            <w:pPr>
              <w:jc w:val="center"/>
            </w:pPr>
            <w:r>
              <w:t>(Course Type)</w:t>
            </w:r>
          </w:p>
        </w:tc>
        <w:tc>
          <w:tcPr>
            <w:tcW w:w="7518" w:type="dxa"/>
            <w:gridSpan w:val="7"/>
            <w:vAlign w:val="center"/>
          </w:tcPr>
          <w:p w:rsidR="0082176A" w:rsidRDefault="00F25FBF">
            <w:pPr>
              <w:ind w:firstLineChars="200" w:firstLine="420"/>
              <w:jc w:val="center"/>
              <w:rPr>
                <w:color w:val="00B050"/>
              </w:rPr>
            </w:pPr>
            <w:r>
              <w:t>专业必修基础课程（</w:t>
            </w:r>
            <w:r>
              <w:rPr>
                <w:kern w:val="0"/>
                <w:szCs w:val="21"/>
              </w:rPr>
              <w:t>Mandatory Course</w:t>
            </w:r>
            <w:r>
              <w:rPr>
                <w:kern w:val="0"/>
                <w:szCs w:val="21"/>
              </w:rPr>
              <w:t>）</w:t>
            </w:r>
          </w:p>
        </w:tc>
      </w:tr>
      <w:tr w:rsidR="0082176A">
        <w:tc>
          <w:tcPr>
            <w:tcW w:w="2406" w:type="dxa"/>
            <w:vAlign w:val="center"/>
          </w:tcPr>
          <w:p w:rsidR="0082176A" w:rsidRDefault="00F25FBF">
            <w:pPr>
              <w:jc w:val="center"/>
            </w:pPr>
            <w:r>
              <w:t>授课对象</w:t>
            </w:r>
          </w:p>
          <w:p w:rsidR="0082176A" w:rsidRDefault="00F25FBF">
            <w:pPr>
              <w:jc w:val="center"/>
            </w:pPr>
            <w:r>
              <w:t>（</w:t>
            </w:r>
            <w:r>
              <w:t>Audience</w:t>
            </w:r>
            <w:r>
              <w:t>）</w:t>
            </w:r>
          </w:p>
        </w:tc>
        <w:tc>
          <w:tcPr>
            <w:tcW w:w="7518" w:type="dxa"/>
            <w:gridSpan w:val="7"/>
            <w:vAlign w:val="center"/>
          </w:tcPr>
          <w:p w:rsidR="0082176A" w:rsidRDefault="00F25FBF">
            <w:pPr>
              <w:jc w:val="center"/>
            </w:pPr>
            <w:r>
              <w:t>专业</w:t>
            </w:r>
            <w:r>
              <w:t>2</w:t>
            </w:r>
            <w:r>
              <w:t>年级（</w:t>
            </w:r>
            <w:r>
              <w:rPr>
                <w:color w:val="000000"/>
                <w:szCs w:val="21"/>
                <w:shd w:val="clear" w:color="auto" w:fill="FFFFFF"/>
              </w:rPr>
              <w:t>Second</w:t>
            </w:r>
            <w:r>
              <w:rPr>
                <w:kern w:val="0"/>
                <w:szCs w:val="21"/>
              </w:rPr>
              <w:t xml:space="preserve"> -grade </w:t>
            </w:r>
            <w:r>
              <w:rPr>
                <w:rFonts w:eastAsia="楷体_GB2312"/>
              </w:rPr>
              <w:t>Japanese</w:t>
            </w:r>
            <w:r>
              <w:rPr>
                <w:kern w:val="0"/>
                <w:szCs w:val="21"/>
              </w:rPr>
              <w:t xml:space="preserve"> undergraduates</w:t>
            </w:r>
            <w:r>
              <w:t>）</w:t>
            </w:r>
          </w:p>
        </w:tc>
      </w:tr>
      <w:tr w:rsidR="0082176A">
        <w:tc>
          <w:tcPr>
            <w:tcW w:w="2406" w:type="dxa"/>
            <w:vAlign w:val="center"/>
          </w:tcPr>
          <w:p w:rsidR="0082176A" w:rsidRDefault="00F25FBF">
            <w:pPr>
              <w:jc w:val="center"/>
            </w:pPr>
            <w:r>
              <w:t>授课语言</w:t>
            </w:r>
          </w:p>
          <w:p w:rsidR="0082176A" w:rsidRDefault="00F25FBF">
            <w:pPr>
              <w:jc w:val="left"/>
            </w:pPr>
            <w:r>
              <w:t>(Language of Instruction)</w:t>
            </w:r>
          </w:p>
        </w:tc>
        <w:tc>
          <w:tcPr>
            <w:tcW w:w="7518" w:type="dxa"/>
            <w:gridSpan w:val="7"/>
            <w:vAlign w:val="center"/>
          </w:tcPr>
          <w:p w:rsidR="0082176A" w:rsidRDefault="00F25FBF">
            <w:pPr>
              <w:jc w:val="center"/>
            </w:pPr>
            <w:r>
              <w:rPr>
                <w:kern w:val="0"/>
                <w:sz w:val="22"/>
                <w:lang w:val="zh-CN"/>
              </w:rPr>
              <w:t>日语（</w:t>
            </w:r>
            <w:r>
              <w:rPr>
                <w:rStyle w:val="a9"/>
                <w:color w:val="000000"/>
              </w:rPr>
              <w:t>Japanese</w:t>
            </w:r>
            <w:r>
              <w:rPr>
                <w:rStyle w:val="a9"/>
              </w:rPr>
              <w:t>）</w:t>
            </w:r>
          </w:p>
        </w:tc>
      </w:tr>
      <w:tr w:rsidR="0082176A">
        <w:tc>
          <w:tcPr>
            <w:tcW w:w="2406"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8" w:type="dxa"/>
            <w:gridSpan w:val="7"/>
            <w:vAlign w:val="center"/>
          </w:tcPr>
          <w:p w:rsidR="0082176A" w:rsidRDefault="00F25FBF">
            <w:pPr>
              <w:jc w:val="center"/>
            </w:pPr>
            <w:r>
              <w:t>外国语学院（</w:t>
            </w:r>
            <w:r>
              <w:rPr>
                <w:kern w:val="0"/>
                <w:szCs w:val="21"/>
              </w:rPr>
              <w:t>School of Foreign Languages</w:t>
            </w:r>
            <w:r>
              <w:t>）</w:t>
            </w:r>
          </w:p>
        </w:tc>
      </w:tr>
      <w:tr w:rsidR="0082176A">
        <w:tc>
          <w:tcPr>
            <w:tcW w:w="2406" w:type="dxa"/>
            <w:vAlign w:val="center"/>
          </w:tcPr>
          <w:p w:rsidR="0082176A" w:rsidRDefault="00F25FBF">
            <w:pPr>
              <w:jc w:val="center"/>
            </w:pPr>
            <w:r>
              <w:t>先修课程</w:t>
            </w:r>
          </w:p>
          <w:p w:rsidR="0082176A" w:rsidRDefault="00F25FBF">
            <w:pPr>
              <w:jc w:val="center"/>
            </w:pPr>
            <w:r>
              <w:t>（</w:t>
            </w:r>
            <w:r>
              <w:t>Prerequisite</w:t>
            </w:r>
            <w:r>
              <w:t>）</w:t>
            </w:r>
          </w:p>
        </w:tc>
        <w:tc>
          <w:tcPr>
            <w:tcW w:w="7518" w:type="dxa"/>
            <w:gridSpan w:val="7"/>
            <w:vAlign w:val="center"/>
          </w:tcPr>
          <w:p w:rsidR="0082176A" w:rsidRDefault="00F25FBF">
            <w:pPr>
              <w:jc w:val="center"/>
            </w:pPr>
            <w:r>
              <w:t>日语精读</w:t>
            </w:r>
            <w:r>
              <w:t>1-2</w:t>
            </w:r>
            <w:r>
              <w:t>（</w:t>
            </w:r>
            <w:r>
              <w:rPr>
                <w:sz w:val="24"/>
                <w:szCs w:val="24"/>
              </w:rPr>
              <w:t>Japanese Intensive Reading1-2</w:t>
            </w:r>
            <w:r>
              <w:t>）</w:t>
            </w:r>
          </w:p>
        </w:tc>
      </w:tr>
      <w:tr w:rsidR="0082176A">
        <w:trPr>
          <w:gridAfter w:val="1"/>
          <w:wAfter w:w="10" w:type="dxa"/>
        </w:trPr>
        <w:tc>
          <w:tcPr>
            <w:tcW w:w="2406" w:type="dxa"/>
            <w:vAlign w:val="center"/>
          </w:tcPr>
          <w:p w:rsidR="0082176A" w:rsidRDefault="00F25FBF">
            <w:pPr>
              <w:jc w:val="center"/>
            </w:pPr>
            <w:r>
              <w:t>授课教师</w:t>
            </w:r>
          </w:p>
          <w:p w:rsidR="0082176A" w:rsidRDefault="00F25FBF">
            <w:pPr>
              <w:jc w:val="center"/>
            </w:pPr>
            <w:r>
              <w:t>（</w:t>
            </w:r>
            <w:r>
              <w:t>Instructor</w:t>
            </w:r>
            <w:r>
              <w:t>）</w:t>
            </w:r>
          </w:p>
        </w:tc>
        <w:tc>
          <w:tcPr>
            <w:tcW w:w="2780" w:type="dxa"/>
            <w:gridSpan w:val="2"/>
            <w:vAlign w:val="center"/>
          </w:tcPr>
          <w:p w:rsidR="0082176A" w:rsidRDefault="00F25FBF">
            <w:pPr>
              <w:jc w:val="center"/>
            </w:pPr>
            <w:r>
              <w:t>陈露（</w:t>
            </w:r>
            <w:r>
              <w:t>Lu CHEN</w:t>
            </w:r>
            <w:r>
              <w:t>）、</w:t>
            </w:r>
          </w:p>
          <w:p w:rsidR="0082176A" w:rsidRDefault="00F25FBF">
            <w:pPr>
              <w:jc w:val="center"/>
            </w:pPr>
            <w:proofErr w:type="gramStart"/>
            <w:r>
              <w:t>康东元</w:t>
            </w:r>
            <w:proofErr w:type="gramEnd"/>
            <w:r>
              <w:t>（</w:t>
            </w:r>
            <w:r>
              <w:t>Dongyuan KANG</w:t>
            </w:r>
            <w:r>
              <w:t>）</w:t>
            </w:r>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0B3EE8">
            <w:pPr>
              <w:jc w:val="center"/>
              <w:rPr>
                <w:color w:val="00B050"/>
              </w:rPr>
            </w:pPr>
            <w:hyperlink r:id="rId11" w:anchor="/home?currentoc=9443" w:history="1">
              <w:r w:rsidR="00F25FBF">
                <w:rPr>
                  <w:rStyle w:val="aa"/>
                </w:rPr>
                <w:t>http://cc.sjtu.edu.cn/G2S/OC/Site/main#/home?currentoc=9443</w:t>
              </w:r>
            </w:hyperlink>
            <w:r w:rsidR="00F25FBF">
              <w:rPr>
                <w:color w:val="00B050"/>
              </w:rPr>
              <w:t xml:space="preserve"> </w:t>
            </w:r>
          </w:p>
        </w:tc>
      </w:tr>
      <w:tr w:rsidR="0082176A">
        <w:trPr>
          <w:trHeight w:val="1728"/>
        </w:trPr>
        <w:tc>
          <w:tcPr>
            <w:tcW w:w="2406"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8" w:type="dxa"/>
            <w:gridSpan w:val="7"/>
            <w:vAlign w:val="center"/>
          </w:tcPr>
          <w:p w:rsidR="0082176A" w:rsidRDefault="00F25FBF">
            <w:pPr>
              <w:ind w:firstLineChars="200" w:firstLine="420"/>
              <w:rPr>
                <w:color w:val="000000"/>
              </w:rPr>
            </w:pPr>
            <w:r>
              <w:rPr>
                <w:color w:val="000000"/>
              </w:rPr>
              <w:t>本课程为日语专业基础阶段主干课程，</w:t>
            </w:r>
            <w:r>
              <w:rPr>
                <w:kern w:val="0"/>
                <w:szCs w:val="21"/>
                <w:lang w:val="zh-CN"/>
              </w:rPr>
              <w:t>是日语专业本科必修课程，授课对象为本科二年级学生，开课时间为第</w:t>
            </w:r>
            <w:r>
              <w:rPr>
                <w:kern w:val="0"/>
                <w:szCs w:val="21"/>
              </w:rPr>
              <w:t>1</w:t>
            </w:r>
            <w:r>
              <w:rPr>
                <w:kern w:val="0"/>
                <w:szCs w:val="21"/>
                <w:lang w:val="zh-CN"/>
              </w:rPr>
              <w:t>学期。</w:t>
            </w:r>
            <w:r>
              <w:rPr>
                <w:color w:val="000000"/>
              </w:rPr>
              <w:t>主要着眼于日语综合基本技能的学习与训练，旨在系统地传授日语语言的各项基本技能，使学生正确掌握和巩固日语中级的语法、词汇、句型、篇章结构、使用语境和语言功能，并更加严格地进行听、说、读、写、译等方面的训练。通过运用多媒体等现代科技手段，采用听讲、讨论、调查、辩论、发表、强化训练等多种形式的教学，多方面调动学生的学习积极性，提高学习参与程度，</w:t>
            </w:r>
            <w:r>
              <w:t>引导学生扎实学习，掌握正确的学习方法。丰富学生的日本社会文化等多方面的知识，培养并拓宽国际化视野，培养逻辑思维能力及对异文化的理解能力，逐步培养学生的日语综合能力和跨文化交际能力，为高年级阶段学习打下坚实基础。</w:t>
            </w:r>
          </w:p>
        </w:tc>
      </w:tr>
      <w:tr w:rsidR="0082176A">
        <w:trPr>
          <w:trHeight w:val="1633"/>
        </w:trPr>
        <w:tc>
          <w:tcPr>
            <w:tcW w:w="2406"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8" w:type="dxa"/>
            <w:gridSpan w:val="7"/>
            <w:tcBorders>
              <w:bottom w:val="single" w:sz="4" w:space="0" w:color="auto"/>
            </w:tcBorders>
            <w:vAlign w:val="center"/>
          </w:tcPr>
          <w:p w:rsidR="0082176A" w:rsidRDefault="00F25FBF">
            <w:pPr>
              <w:ind w:firstLine="420"/>
              <w:rPr>
                <w:color w:val="000000"/>
                <w:szCs w:val="21"/>
              </w:rPr>
            </w:pPr>
            <w:r>
              <w:rPr>
                <w:rFonts w:eastAsia="黑体"/>
                <w:szCs w:val="21"/>
              </w:rPr>
              <w:t xml:space="preserve">This course is the main course for Japanese majors at the foundation stage. It is a mandatory course offered in the first semester of the sophomore year. Focusing on the training of the basic Japanese language skills, Japanese Intensive Reading aims to systematically teach the basic skills of the Japanese language so that students can grasp and consolidate the knowledge of intermediate Japanese, including grammar, vocabulary, sentence structure, text structure, context and the functions of language. It also aims to carry out stricter trainings in listening, speaking, reading, writing and translation. Through the use of modern technology such as multimedia, various forms of teaching is adopted, including listening, speaking, discussion, investigation, debate, presentation, intensive training so as to motivate students to learn, to improve the level </w:t>
            </w:r>
            <w:r>
              <w:rPr>
                <w:rFonts w:eastAsia="黑体"/>
                <w:szCs w:val="21"/>
              </w:rPr>
              <w:lastRenderedPageBreak/>
              <w:t>of participation, to guide students to learn solidly, as well as to help them master the correct learning method. It also takes as its task to enrich students' knowledge of Japan's social culture, to broaden their international vision, to cultivate their logical thinking and understanding of different cultures, and to develop students' Japanese language proficiency and intercultural communication competence so as to lay a solid foundation for high level learning.</w:t>
            </w:r>
          </w:p>
          <w:p w:rsidR="0082176A" w:rsidRDefault="0082176A">
            <w:pPr>
              <w:ind w:firstLine="420"/>
              <w:rPr>
                <w:color w:val="000000"/>
                <w:szCs w:val="21"/>
              </w:rPr>
            </w:pPr>
          </w:p>
          <w:p w:rsidR="0082176A" w:rsidRDefault="0082176A">
            <w:pPr>
              <w:ind w:firstLine="420"/>
              <w:rPr>
                <w:color w:val="000000"/>
                <w:szCs w:val="21"/>
              </w:rPr>
            </w:pPr>
          </w:p>
          <w:p w:rsidR="0082176A" w:rsidRDefault="0082176A">
            <w:pPr>
              <w:jc w:val="left"/>
            </w:pPr>
          </w:p>
        </w:tc>
      </w:tr>
      <w:tr w:rsidR="0082176A">
        <w:trPr>
          <w:trHeight w:val="557"/>
        </w:trPr>
        <w:tc>
          <w:tcPr>
            <w:tcW w:w="9924" w:type="dxa"/>
            <w:gridSpan w:val="8"/>
            <w:shd w:val="clear" w:color="auto" w:fill="D9D9D9"/>
            <w:vAlign w:val="center"/>
          </w:tcPr>
          <w:p w:rsidR="0082176A" w:rsidRDefault="00F25FBF">
            <w:r>
              <w:lastRenderedPageBreak/>
              <w:t>课程教学大纲（</w:t>
            </w:r>
            <w:r>
              <w:t>Course Syllabus</w:t>
            </w:r>
            <w:r>
              <w:t>）</w:t>
            </w:r>
          </w:p>
        </w:tc>
      </w:tr>
      <w:tr w:rsidR="0082176A">
        <w:trPr>
          <w:trHeight w:val="1833"/>
        </w:trPr>
        <w:tc>
          <w:tcPr>
            <w:tcW w:w="2406" w:type="dxa"/>
            <w:vAlign w:val="center"/>
          </w:tcPr>
          <w:p w:rsidR="0082176A" w:rsidRDefault="00F25FBF">
            <w:pPr>
              <w:jc w:val="left"/>
            </w:pPr>
            <w:r>
              <w:rPr>
                <w:color w:val="C00000"/>
              </w:rPr>
              <w:t>*</w:t>
            </w:r>
            <w:r>
              <w:t>学习目标</w:t>
            </w:r>
            <w:r>
              <w:t>(Learning Objectives)</w:t>
            </w:r>
          </w:p>
        </w:tc>
        <w:tc>
          <w:tcPr>
            <w:tcW w:w="7518" w:type="dxa"/>
            <w:gridSpan w:val="7"/>
            <w:vAlign w:val="center"/>
          </w:tcPr>
          <w:p w:rsidR="0082176A" w:rsidRDefault="00F25FBF">
            <w:pPr>
              <w:autoSpaceDE w:val="0"/>
              <w:autoSpaceDN w:val="0"/>
              <w:adjustRightInd w:val="0"/>
              <w:rPr>
                <w:szCs w:val="21"/>
              </w:rPr>
            </w:pPr>
            <w:r>
              <w:rPr>
                <w:kern w:val="0"/>
                <w:szCs w:val="21"/>
              </w:rPr>
              <w:t>1</w:t>
            </w:r>
            <w:r>
              <w:rPr>
                <w:kern w:val="0"/>
                <w:szCs w:val="21"/>
                <w:lang w:val="zh-CN"/>
              </w:rPr>
              <w:t>．使学生</w:t>
            </w:r>
            <w:r>
              <w:rPr>
                <w:szCs w:val="21"/>
              </w:rPr>
              <w:t>掌握日语专业的基础知识和各项基本技能，比如，</w:t>
            </w:r>
            <w:r>
              <w:rPr>
                <w:color w:val="333333"/>
                <w:szCs w:val="21"/>
              </w:rPr>
              <w:t>正确使用常用词语和掌握功能词语，表达日常生活中的事物。</w:t>
            </w:r>
            <w:r>
              <w:rPr>
                <w:szCs w:val="21"/>
              </w:rPr>
              <w:t>（</w:t>
            </w:r>
            <w:r>
              <w:rPr>
                <w:szCs w:val="21"/>
              </w:rPr>
              <w:t>A5.1</w:t>
            </w:r>
            <w:r>
              <w:rPr>
                <w:szCs w:val="21"/>
              </w:rPr>
              <w:t>）</w:t>
            </w:r>
          </w:p>
          <w:p w:rsidR="0082176A" w:rsidRDefault="00F25FBF">
            <w:pPr>
              <w:autoSpaceDE w:val="0"/>
              <w:autoSpaceDN w:val="0"/>
              <w:adjustRightInd w:val="0"/>
              <w:rPr>
                <w:szCs w:val="21"/>
              </w:rPr>
            </w:pPr>
            <w:r>
              <w:rPr>
                <w:kern w:val="0"/>
                <w:szCs w:val="21"/>
              </w:rPr>
              <w:t>2</w:t>
            </w:r>
            <w:r>
              <w:rPr>
                <w:kern w:val="0"/>
                <w:szCs w:val="21"/>
                <w:lang w:val="zh-CN"/>
              </w:rPr>
              <w:t>．使学生</w:t>
            </w:r>
            <w:r>
              <w:rPr>
                <w:szCs w:val="21"/>
              </w:rPr>
              <w:t>正确认识日语专业学习的重要性，完整的掌握本专业知识体系中的知识点。</w:t>
            </w:r>
            <w:r>
              <w:rPr>
                <w:szCs w:val="21"/>
              </w:rPr>
              <w:t>(A5.2.1)</w:t>
            </w:r>
          </w:p>
          <w:p w:rsidR="0082176A" w:rsidRDefault="00F25FBF">
            <w:pPr>
              <w:autoSpaceDE w:val="0"/>
              <w:autoSpaceDN w:val="0"/>
              <w:adjustRightInd w:val="0"/>
              <w:rPr>
                <w:kern w:val="0"/>
                <w:szCs w:val="21"/>
                <w:lang w:val="zh-CN"/>
              </w:rPr>
            </w:pPr>
            <w:r>
              <w:rPr>
                <w:kern w:val="0"/>
                <w:szCs w:val="21"/>
              </w:rPr>
              <w:t>3</w:t>
            </w:r>
            <w:r>
              <w:rPr>
                <w:kern w:val="0"/>
                <w:szCs w:val="21"/>
                <w:lang w:val="zh-CN"/>
              </w:rPr>
              <w:t>．使学生具备</w:t>
            </w:r>
            <w:r>
              <w:rPr>
                <w:szCs w:val="21"/>
              </w:rPr>
              <w:t>清晰的思考能力和</w:t>
            </w:r>
            <w:r>
              <w:rPr>
                <w:color w:val="333333"/>
                <w:szCs w:val="21"/>
              </w:rPr>
              <w:t>能够正确使用常用词语和掌握功能词语，表达日常生活中的事物</w:t>
            </w:r>
            <w:r>
              <w:rPr>
                <w:szCs w:val="21"/>
              </w:rPr>
              <w:t>。（</w:t>
            </w:r>
            <w:r>
              <w:rPr>
                <w:szCs w:val="21"/>
              </w:rPr>
              <w:t>B1</w:t>
            </w:r>
            <w:r>
              <w:rPr>
                <w:szCs w:val="21"/>
              </w:rPr>
              <w:t>）</w:t>
            </w:r>
          </w:p>
          <w:p w:rsidR="0082176A" w:rsidRDefault="00F25FBF">
            <w:pPr>
              <w:spacing w:line="360" w:lineRule="auto"/>
              <w:rPr>
                <w:kern w:val="0"/>
                <w:szCs w:val="21"/>
                <w:lang w:val="zh-CN"/>
              </w:rPr>
            </w:pPr>
            <w:r>
              <w:rPr>
                <w:kern w:val="0"/>
                <w:szCs w:val="21"/>
              </w:rPr>
              <w:t>4</w:t>
            </w:r>
            <w:r>
              <w:rPr>
                <w:kern w:val="0"/>
                <w:szCs w:val="21"/>
                <w:lang w:val="zh-CN"/>
              </w:rPr>
              <w:t>．培养学生在学习日语过程中能够</w:t>
            </w:r>
            <w:r>
              <w:rPr>
                <w:szCs w:val="21"/>
              </w:rPr>
              <w:t>发现、分析和解决问题的能力，并且使学生与不同类型（不同文化）的人共同合作共事的能力。（</w:t>
            </w:r>
            <w:r>
              <w:rPr>
                <w:szCs w:val="21"/>
              </w:rPr>
              <w:t>B2-4</w:t>
            </w:r>
            <w:r>
              <w:rPr>
                <w:szCs w:val="21"/>
              </w:rPr>
              <w:t>）</w:t>
            </w:r>
          </w:p>
          <w:p w:rsidR="0082176A" w:rsidRDefault="00F25FBF">
            <w:pPr>
              <w:autoSpaceDE w:val="0"/>
              <w:autoSpaceDN w:val="0"/>
              <w:adjustRightInd w:val="0"/>
              <w:rPr>
                <w:szCs w:val="21"/>
              </w:rPr>
            </w:pPr>
            <w:r>
              <w:rPr>
                <w:kern w:val="0"/>
                <w:szCs w:val="21"/>
                <w:lang w:val="zh-CN"/>
              </w:rPr>
              <w:t xml:space="preserve">5. </w:t>
            </w:r>
            <w:r>
              <w:rPr>
                <w:kern w:val="0"/>
                <w:szCs w:val="21"/>
                <w:lang w:val="zh-CN"/>
              </w:rPr>
              <w:t>培养学生的日语应用能力和</w:t>
            </w:r>
            <w:r>
              <w:rPr>
                <w:szCs w:val="21"/>
              </w:rPr>
              <w:t>终生学习的能力，使学生能够使用日语语言准确地获取各种日文信息的能力。（</w:t>
            </w:r>
            <w:r>
              <w:rPr>
                <w:szCs w:val="21"/>
              </w:rPr>
              <w:t>B6-7-10</w:t>
            </w:r>
            <w:r>
              <w:rPr>
                <w:szCs w:val="21"/>
              </w:rPr>
              <w:t>）</w:t>
            </w:r>
          </w:p>
          <w:p w:rsidR="0082176A" w:rsidRDefault="00F25FBF">
            <w:pPr>
              <w:spacing w:line="360" w:lineRule="auto"/>
              <w:rPr>
                <w:szCs w:val="21"/>
              </w:rPr>
            </w:pPr>
            <w:r>
              <w:rPr>
                <w:kern w:val="0"/>
                <w:szCs w:val="21"/>
                <w:lang w:val="zh-CN"/>
              </w:rPr>
              <w:t>6.</w:t>
            </w:r>
            <w:r>
              <w:rPr>
                <w:kern w:val="0"/>
                <w:szCs w:val="21"/>
                <w:lang w:val="zh-CN"/>
              </w:rPr>
              <w:t>培养学生</w:t>
            </w:r>
            <w:r>
              <w:rPr>
                <w:szCs w:val="21"/>
              </w:rPr>
              <w:t>志存高远、意志坚强、刻苦务实、精勤进取的精神，并且使学生具有良好的身体和心理素质以及对多元文化的包容心态和宽阔的国际视野。（</w:t>
            </w:r>
            <w:r>
              <w:rPr>
                <w:szCs w:val="21"/>
              </w:rPr>
              <w:t>C1-C2-C3</w:t>
            </w:r>
            <w:r>
              <w:rPr>
                <w:szCs w:val="21"/>
              </w:rPr>
              <w:t>）</w:t>
            </w:r>
          </w:p>
          <w:p w:rsidR="0082176A" w:rsidRDefault="00F25FBF">
            <w:pPr>
              <w:autoSpaceDE w:val="0"/>
              <w:autoSpaceDN w:val="0"/>
              <w:adjustRightInd w:val="0"/>
              <w:rPr>
                <w:kern w:val="0"/>
                <w:szCs w:val="21"/>
                <w:lang w:val="zh-CN"/>
              </w:rPr>
            </w:pPr>
            <w:r>
              <w:rPr>
                <w:kern w:val="0"/>
                <w:szCs w:val="21"/>
                <w:lang w:val="zh-CN"/>
              </w:rPr>
              <w:t>7.</w:t>
            </w:r>
            <w:r>
              <w:rPr>
                <w:szCs w:val="21"/>
              </w:rPr>
              <w:t xml:space="preserve"> </w:t>
            </w:r>
            <w:r>
              <w:rPr>
                <w:szCs w:val="21"/>
              </w:rPr>
              <w:t>培养学生勤于思考，善于钻研，对于推陈出新怀有浓厚的兴趣，使学生富有探索精神并渴望解决问题的能力。（</w:t>
            </w:r>
            <w:r>
              <w:rPr>
                <w:szCs w:val="21"/>
              </w:rPr>
              <w:t>C4</w:t>
            </w:r>
            <w:r>
              <w:rPr>
                <w:szCs w:val="21"/>
              </w:rPr>
              <w:t>）</w:t>
            </w:r>
            <w:r>
              <w:rPr>
                <w:szCs w:val="21"/>
              </w:rPr>
              <w:t xml:space="preserve"> </w:t>
            </w:r>
            <w:r>
              <w:rPr>
                <w:sz w:val="24"/>
              </w:rPr>
              <w:t xml:space="preserve"> </w:t>
            </w:r>
          </w:p>
        </w:tc>
      </w:tr>
      <w:tr w:rsidR="0082176A">
        <w:tc>
          <w:tcPr>
            <w:tcW w:w="2406" w:type="dxa"/>
            <w:vAlign w:val="center"/>
          </w:tcPr>
          <w:p w:rsidR="0082176A" w:rsidRDefault="00F25FBF">
            <w:pPr>
              <w:spacing w:line="460" w:lineRule="exact"/>
              <w:jc w:val="center"/>
            </w:pPr>
            <w:r>
              <w:rPr>
                <w:color w:val="C00000"/>
              </w:rPr>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8"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456"/>
              <w:gridCol w:w="816"/>
              <w:gridCol w:w="1334"/>
              <w:gridCol w:w="1355"/>
              <w:gridCol w:w="1146"/>
              <w:gridCol w:w="1162"/>
            </w:tblGrid>
            <w:tr w:rsidR="0082176A">
              <w:tc>
                <w:tcPr>
                  <w:tcW w:w="1456" w:type="dxa"/>
                </w:tcPr>
                <w:p w:rsidR="0082176A" w:rsidRDefault="00F25FBF">
                  <w:pPr>
                    <w:jc w:val="center"/>
                  </w:pPr>
                  <w:r>
                    <w:t>教学内容</w:t>
                  </w:r>
                </w:p>
              </w:tc>
              <w:tc>
                <w:tcPr>
                  <w:tcW w:w="816" w:type="dxa"/>
                </w:tcPr>
                <w:p w:rsidR="0082176A" w:rsidRDefault="00F25FBF">
                  <w:pPr>
                    <w:jc w:val="center"/>
                  </w:pPr>
                  <w:r>
                    <w:t>学时</w:t>
                  </w:r>
                </w:p>
              </w:tc>
              <w:tc>
                <w:tcPr>
                  <w:tcW w:w="1334" w:type="dxa"/>
                </w:tcPr>
                <w:p w:rsidR="0082176A" w:rsidRDefault="00F25FBF">
                  <w:pPr>
                    <w:jc w:val="center"/>
                  </w:pPr>
                  <w:r>
                    <w:t>教学方式</w:t>
                  </w:r>
                </w:p>
              </w:tc>
              <w:tc>
                <w:tcPr>
                  <w:tcW w:w="1355" w:type="dxa"/>
                </w:tcPr>
                <w:p w:rsidR="0082176A" w:rsidRDefault="00F25FBF">
                  <w:pPr>
                    <w:jc w:val="center"/>
                  </w:pPr>
                  <w:r>
                    <w:t>作业及要求</w:t>
                  </w:r>
                </w:p>
              </w:tc>
              <w:tc>
                <w:tcPr>
                  <w:tcW w:w="1146" w:type="dxa"/>
                </w:tcPr>
                <w:p w:rsidR="0082176A" w:rsidRDefault="00F25FBF">
                  <w:r>
                    <w:t>基本要求</w:t>
                  </w:r>
                </w:p>
              </w:tc>
              <w:tc>
                <w:tcPr>
                  <w:tcW w:w="1162" w:type="dxa"/>
                </w:tcPr>
                <w:p w:rsidR="0082176A" w:rsidRDefault="00F25FBF">
                  <w:pPr>
                    <w:jc w:val="center"/>
                  </w:pPr>
                  <w:r>
                    <w:t>考查方式</w:t>
                  </w:r>
                </w:p>
              </w:tc>
            </w:tr>
            <w:tr w:rsidR="0082176A">
              <w:trPr>
                <w:trHeight w:val="7800"/>
              </w:trPr>
              <w:tc>
                <w:tcPr>
                  <w:tcW w:w="1456" w:type="dxa"/>
                  <w:vAlign w:val="center"/>
                </w:tcPr>
                <w:p w:rsidR="0082176A" w:rsidRDefault="00F25FBF">
                  <w:pPr>
                    <w:jc w:val="center"/>
                  </w:pPr>
                  <w:r>
                    <w:lastRenderedPageBreak/>
                    <w:t>第</w:t>
                  </w:r>
                  <w:r>
                    <w:t>3</w:t>
                  </w:r>
                  <w:r>
                    <w:t>册</w:t>
                  </w:r>
                </w:p>
              </w:tc>
              <w:tc>
                <w:tcPr>
                  <w:tcW w:w="816" w:type="dxa"/>
                  <w:vAlign w:val="center"/>
                </w:tcPr>
                <w:p w:rsidR="0082176A" w:rsidRDefault="00F25FBF">
                  <w:pPr>
                    <w:jc w:val="center"/>
                  </w:pPr>
                  <w:r>
                    <w:t>160</w:t>
                  </w:r>
                </w:p>
                <w:p w:rsidR="0082176A" w:rsidRDefault="00F25FBF">
                  <w:pPr>
                    <w:jc w:val="center"/>
                  </w:pPr>
                  <w:r>
                    <w:t>（共</w:t>
                  </w:r>
                  <w:r>
                    <w:t>10</w:t>
                  </w:r>
                  <w:r>
                    <w:t>课，每课</w:t>
                  </w:r>
                  <w:r>
                    <w:t>16</w:t>
                  </w:r>
                  <w:r>
                    <w:t>学时）</w:t>
                  </w:r>
                </w:p>
              </w:tc>
              <w:tc>
                <w:tcPr>
                  <w:tcW w:w="1334" w:type="dxa"/>
                  <w:vAlign w:val="center"/>
                </w:tcPr>
                <w:p w:rsidR="0082176A" w:rsidRDefault="00F25FBF">
                  <w:pPr>
                    <w:jc w:val="center"/>
                  </w:pPr>
                  <w:r>
                    <w:t>翻转课堂、多模态教学（</w:t>
                  </w:r>
                  <w:r>
                    <w:t>1</w:t>
                  </w:r>
                  <w:r>
                    <w:t>）学生提前进行模仿朗读并录音；个人或小组通过观看相关讲解视频及教材内容，预习语法句型部分，独立完成预习后练习并按时提交。在此基础上进入课堂学习。（</w:t>
                  </w:r>
                  <w:r>
                    <w:t>2</w:t>
                  </w:r>
                  <w:r>
                    <w:t>）</w:t>
                  </w:r>
                  <w:r>
                    <w:t>a.</w:t>
                  </w:r>
                  <w:r>
                    <w:t>根据预习后练习情况，老师分别每一刻的单词、语法进行必要的补充讲解，做强化练习。</w:t>
                  </w:r>
                  <w:r>
                    <w:t>b.</w:t>
                  </w:r>
                  <w:r>
                    <w:t>根据需要，提供相应的课外文字、音频等素材，引导学生对课文进行共同解读，理解文章内容与结构，并做调查、讨论与发表；加强应用与拓展练习的评价与讨论。</w:t>
                  </w:r>
                </w:p>
              </w:tc>
              <w:tc>
                <w:tcPr>
                  <w:tcW w:w="1355" w:type="dxa"/>
                  <w:vAlign w:val="center"/>
                </w:tcPr>
                <w:p w:rsidR="0082176A" w:rsidRDefault="00F25FBF">
                  <w:pPr>
                    <w:jc w:val="center"/>
                  </w:pPr>
                  <w:r>
                    <w:t>要求做：</w:t>
                  </w:r>
                </w:p>
                <w:p w:rsidR="0082176A" w:rsidRDefault="00F25FBF">
                  <w:pPr>
                    <w:jc w:val="center"/>
                  </w:pPr>
                  <w:r>
                    <w:t>（</w:t>
                  </w:r>
                  <w:r>
                    <w:t>1</w:t>
                  </w:r>
                  <w:r>
                    <w:t>）预习练习（含朗读录音及词汇语法练习）</w:t>
                  </w:r>
                </w:p>
                <w:p w:rsidR="0082176A" w:rsidRDefault="00F25FBF">
                  <w:r>
                    <w:t>（</w:t>
                  </w:r>
                  <w:r>
                    <w:t>2</w:t>
                  </w:r>
                  <w:r>
                    <w:t>）课堂练习</w:t>
                  </w:r>
                </w:p>
                <w:p w:rsidR="0082176A" w:rsidRDefault="00F25FBF">
                  <w:r>
                    <w:t>（</w:t>
                  </w:r>
                  <w:r>
                    <w:t>3</w:t>
                  </w:r>
                  <w:r>
                    <w:t>）</w:t>
                  </w:r>
                </w:p>
                <w:p w:rsidR="0082176A" w:rsidRDefault="00F25FBF">
                  <w:r>
                    <w:t>课后应用及拓展练习</w:t>
                  </w:r>
                </w:p>
                <w:p w:rsidR="0082176A" w:rsidRDefault="00F25FBF">
                  <w:r>
                    <w:t>（</w:t>
                  </w:r>
                  <w:r>
                    <w:t>4</w:t>
                  </w:r>
                  <w:r>
                    <w:t>）练习册。</w:t>
                  </w:r>
                </w:p>
              </w:tc>
              <w:tc>
                <w:tcPr>
                  <w:tcW w:w="1146" w:type="dxa"/>
                  <w:vAlign w:val="center"/>
                </w:tcPr>
                <w:p w:rsidR="0082176A" w:rsidRDefault="00F25FBF">
                  <w:pPr>
                    <w:jc w:val="center"/>
                    <w:rPr>
                      <w:szCs w:val="24"/>
                    </w:rPr>
                  </w:pPr>
                  <w:r>
                    <w:rPr>
                      <w:szCs w:val="24"/>
                    </w:rPr>
                    <w:t>（</w:t>
                  </w:r>
                  <w:r>
                    <w:rPr>
                      <w:szCs w:val="24"/>
                    </w:rPr>
                    <w:t>1</w:t>
                  </w:r>
                  <w:r>
                    <w:rPr>
                      <w:szCs w:val="24"/>
                    </w:rPr>
                    <w:t>）各类作业按时提交。（</w:t>
                  </w:r>
                  <w:r>
                    <w:rPr>
                      <w:szCs w:val="24"/>
                    </w:rPr>
                    <w:t>2</w:t>
                  </w:r>
                  <w:r>
                    <w:rPr>
                      <w:szCs w:val="24"/>
                    </w:rPr>
                    <w:t>）复习已讲过的内容并预习新的内容，完成预习后练习。</w:t>
                  </w:r>
                </w:p>
                <w:p w:rsidR="0082176A" w:rsidRDefault="00F25FBF">
                  <w:pPr>
                    <w:jc w:val="center"/>
                    <w:rPr>
                      <w:szCs w:val="24"/>
                    </w:rPr>
                  </w:pPr>
                  <w:r>
                    <w:rPr>
                      <w:szCs w:val="24"/>
                    </w:rPr>
                    <w:t>（</w:t>
                  </w:r>
                  <w:r>
                    <w:rPr>
                      <w:szCs w:val="24"/>
                    </w:rPr>
                    <w:t>3</w:t>
                  </w:r>
                  <w:r>
                    <w:rPr>
                      <w:szCs w:val="24"/>
                    </w:rPr>
                    <w:t>）适当地给学生提供课外资料，使学生开阔视野。</w:t>
                  </w:r>
                </w:p>
                <w:p w:rsidR="0082176A" w:rsidRDefault="00F25FBF">
                  <w:pPr>
                    <w:jc w:val="center"/>
                    <w:rPr>
                      <w:szCs w:val="24"/>
                    </w:rPr>
                  </w:pPr>
                  <w:r>
                    <w:rPr>
                      <w:szCs w:val="24"/>
                    </w:rPr>
                    <w:t>（</w:t>
                  </w:r>
                  <w:r>
                    <w:rPr>
                      <w:szCs w:val="24"/>
                    </w:rPr>
                    <w:t>4</w:t>
                  </w:r>
                  <w:r>
                    <w:rPr>
                      <w:szCs w:val="24"/>
                    </w:rPr>
                    <w:t>）</w:t>
                  </w:r>
                  <w:r>
                    <w:t>课后拓展练习：</w:t>
                  </w:r>
                  <w:r>
                    <w:rPr>
                      <w:szCs w:val="24"/>
                    </w:rPr>
                    <w:t>要求必须齐心协力，分工合作，共同完成任务，按时提交、或在课堂上发表。</w:t>
                  </w:r>
                </w:p>
              </w:tc>
              <w:tc>
                <w:tcPr>
                  <w:tcW w:w="1162" w:type="dxa"/>
                  <w:vAlign w:val="center"/>
                </w:tcPr>
                <w:p w:rsidR="0082176A" w:rsidRDefault="00F25FBF">
                  <w:pPr>
                    <w:jc w:val="center"/>
                  </w:pPr>
                  <w:r>
                    <w:t>平时各类作业、课堂参与度、期中、期末考试、考勤相结合。</w:t>
                  </w:r>
                </w:p>
              </w:tc>
            </w:tr>
          </w:tbl>
          <w:p w:rsidR="0082176A" w:rsidRDefault="0082176A"/>
        </w:tc>
      </w:tr>
      <w:tr w:rsidR="0082176A">
        <w:trPr>
          <w:trHeight w:val="882"/>
        </w:trPr>
        <w:tc>
          <w:tcPr>
            <w:tcW w:w="2406" w:type="dxa"/>
            <w:vAlign w:val="center"/>
          </w:tcPr>
          <w:p w:rsidR="0082176A" w:rsidRDefault="00F25FBF">
            <w:pPr>
              <w:jc w:val="center"/>
            </w:pPr>
            <w:r>
              <w:rPr>
                <w:color w:val="C00000"/>
              </w:rPr>
              <w:lastRenderedPageBreak/>
              <w:t>*</w:t>
            </w:r>
            <w:r>
              <w:t>考核方式</w:t>
            </w:r>
          </w:p>
          <w:p w:rsidR="0082176A" w:rsidRDefault="00F25FBF">
            <w:pPr>
              <w:jc w:val="center"/>
            </w:pPr>
            <w:r>
              <w:t>(Grading)</w:t>
            </w:r>
          </w:p>
        </w:tc>
        <w:tc>
          <w:tcPr>
            <w:tcW w:w="7518" w:type="dxa"/>
            <w:gridSpan w:val="7"/>
            <w:vAlign w:val="center"/>
          </w:tcPr>
          <w:p w:rsidR="0082176A" w:rsidRDefault="00F25FBF">
            <w:pPr>
              <w:jc w:val="left"/>
            </w:pPr>
            <w:r>
              <w:t>平时作业和上课参与程度：</w:t>
            </w:r>
            <w:r>
              <w:t>40%</w:t>
            </w:r>
          </w:p>
          <w:p w:rsidR="0082176A" w:rsidRDefault="00F25FBF">
            <w:pPr>
              <w:jc w:val="left"/>
            </w:pPr>
            <w:r>
              <w:t>期中考试：</w:t>
            </w:r>
            <w:r>
              <w:t>30%</w:t>
            </w:r>
          </w:p>
          <w:p w:rsidR="0082176A" w:rsidRDefault="00F25FBF">
            <w:pPr>
              <w:jc w:val="left"/>
            </w:pPr>
            <w:r>
              <w:t>期末考试：</w:t>
            </w:r>
            <w:r>
              <w:t>30%</w:t>
            </w:r>
          </w:p>
        </w:tc>
      </w:tr>
      <w:tr w:rsidR="0082176A">
        <w:trPr>
          <w:trHeight w:val="826"/>
        </w:trPr>
        <w:tc>
          <w:tcPr>
            <w:tcW w:w="2406" w:type="dxa"/>
            <w:vAlign w:val="center"/>
          </w:tcPr>
          <w:p w:rsidR="0082176A" w:rsidRDefault="00F25FBF">
            <w:pPr>
              <w:jc w:val="center"/>
            </w:pPr>
            <w:r>
              <w:rPr>
                <w:color w:val="C00000"/>
              </w:rPr>
              <w:lastRenderedPageBreak/>
              <w:t>*</w:t>
            </w:r>
            <w:r>
              <w:t>教材或参考资料</w:t>
            </w:r>
          </w:p>
          <w:p w:rsidR="0082176A" w:rsidRDefault="00F25FBF">
            <w:pPr>
              <w:jc w:val="center"/>
            </w:pPr>
            <w:r>
              <w:t>(Textbooks &amp; Other Materials)</w:t>
            </w:r>
          </w:p>
        </w:tc>
        <w:tc>
          <w:tcPr>
            <w:tcW w:w="7518" w:type="dxa"/>
            <w:gridSpan w:val="7"/>
            <w:vAlign w:val="center"/>
          </w:tcPr>
          <w:p w:rsidR="0082176A" w:rsidRDefault="00F25FBF">
            <w:pPr>
              <w:jc w:val="left"/>
              <w:rPr>
                <w:color w:val="000000"/>
              </w:rPr>
            </w:pPr>
            <w:r>
              <w:rPr>
                <w:color w:val="000000"/>
              </w:rPr>
              <w:t>教材：</w:t>
            </w:r>
          </w:p>
          <w:p w:rsidR="0082176A" w:rsidRDefault="00F25FBF">
            <w:pPr>
              <w:jc w:val="left"/>
              <w:rPr>
                <w:color w:val="000000"/>
              </w:rPr>
            </w:pPr>
            <w:r>
              <w:rPr>
                <w:color w:val="000000"/>
              </w:rPr>
              <w:t>《综合日语》（</w:t>
            </w:r>
            <w:r>
              <w:rPr>
                <w:color w:val="000000"/>
              </w:rPr>
              <w:t>3</w:t>
            </w:r>
            <w:r>
              <w:rPr>
                <w:color w:val="000000"/>
              </w:rPr>
              <w:t>，</w:t>
            </w:r>
            <w:r>
              <w:rPr>
                <w:color w:val="000000"/>
              </w:rPr>
              <w:t>4</w:t>
            </w:r>
            <w:r>
              <w:rPr>
                <w:color w:val="000000"/>
              </w:rPr>
              <w:t>册）</w:t>
            </w:r>
            <w:proofErr w:type="gramStart"/>
            <w:r>
              <w:rPr>
                <w:color w:val="000000"/>
              </w:rPr>
              <w:t>何琳主编</w:t>
            </w:r>
            <w:proofErr w:type="gramEnd"/>
            <w:r>
              <w:rPr>
                <w:color w:val="000000"/>
              </w:rPr>
              <w:t xml:space="preserve"> </w:t>
            </w:r>
            <w:r>
              <w:rPr>
                <w:color w:val="000000"/>
              </w:rPr>
              <w:t>北京大学出版社</w:t>
            </w:r>
            <w:r>
              <w:rPr>
                <w:color w:val="000000"/>
              </w:rPr>
              <w:t xml:space="preserve"> 2007</w:t>
            </w:r>
            <w:r>
              <w:rPr>
                <w:color w:val="000000"/>
              </w:rPr>
              <w:t>年</w:t>
            </w:r>
            <w:r>
              <w:rPr>
                <w:color w:val="000000"/>
              </w:rPr>
              <w:t>9</w:t>
            </w:r>
            <w:r>
              <w:rPr>
                <w:color w:val="000000"/>
              </w:rPr>
              <w:t>月</w:t>
            </w:r>
          </w:p>
          <w:p w:rsidR="0082176A" w:rsidRDefault="00F25FBF">
            <w:pPr>
              <w:jc w:val="left"/>
              <w:rPr>
                <w:color w:val="000000"/>
                <w:lang w:eastAsia="ja-JP"/>
              </w:rPr>
            </w:pPr>
            <w:r>
              <w:rPr>
                <w:color w:val="000000"/>
                <w:lang w:eastAsia="ja-JP"/>
              </w:rPr>
              <w:t>参考书目：</w:t>
            </w:r>
          </w:p>
          <w:p w:rsidR="0082176A" w:rsidRDefault="00F25FBF">
            <w:pPr>
              <w:jc w:val="left"/>
              <w:rPr>
                <w:color w:val="000000"/>
                <w:lang w:eastAsia="ja-JP"/>
              </w:rPr>
            </w:pPr>
            <w:r>
              <w:rPr>
                <w:color w:val="000000"/>
                <w:lang w:eastAsia="ja-JP"/>
              </w:rPr>
              <w:t>1</w:t>
            </w:r>
            <w:r>
              <w:rPr>
                <w:color w:val="000000"/>
                <w:lang w:eastAsia="ja-JP"/>
              </w:rPr>
              <w:t>．『日本語上級読解』アルク</w:t>
            </w:r>
            <w:r>
              <w:rPr>
                <w:color w:val="000000"/>
                <w:lang w:eastAsia="ja-JP"/>
              </w:rPr>
              <w:t xml:space="preserve"> </w:t>
            </w:r>
            <w:r>
              <w:rPr>
                <w:color w:val="000000"/>
                <w:lang w:eastAsia="ja-JP"/>
              </w:rPr>
              <w:t>上海外语教育出版社</w:t>
            </w:r>
            <w:r>
              <w:rPr>
                <w:color w:val="000000"/>
                <w:lang w:eastAsia="ja-JP"/>
              </w:rPr>
              <w:t xml:space="preserve"> </w:t>
            </w:r>
          </w:p>
          <w:p w:rsidR="0082176A" w:rsidRDefault="00F25FBF">
            <w:pPr>
              <w:jc w:val="left"/>
              <w:rPr>
                <w:color w:val="000000"/>
                <w:lang w:eastAsia="ja-JP"/>
              </w:rPr>
            </w:pPr>
            <w:r>
              <w:rPr>
                <w:color w:val="000000"/>
                <w:lang w:eastAsia="ja-JP"/>
              </w:rPr>
              <w:t>2</w:t>
            </w:r>
            <w:r>
              <w:rPr>
                <w:color w:val="000000"/>
                <w:lang w:eastAsia="ja-JP"/>
              </w:rPr>
              <w:t>．『文法の基礎知識とその教え方</w:t>
            </w:r>
            <w:r>
              <w:rPr>
                <w:color w:val="000000"/>
                <w:lang w:eastAsia="ja-JP"/>
              </w:rPr>
              <w:t xml:space="preserve"> </w:t>
            </w:r>
            <w:r>
              <w:rPr>
                <w:color w:val="000000"/>
                <w:lang w:eastAsia="ja-JP"/>
              </w:rPr>
              <w:t>３</w:t>
            </w:r>
            <w:r>
              <w:rPr>
                <w:color w:val="000000"/>
                <w:lang w:eastAsia="ja-JP"/>
              </w:rPr>
              <w:t xml:space="preserve"> </w:t>
            </w:r>
            <w:r>
              <w:rPr>
                <w:color w:val="000000"/>
                <w:lang w:eastAsia="ja-JP"/>
              </w:rPr>
              <w:t>』富田隆行著</w:t>
            </w:r>
            <w:r>
              <w:rPr>
                <w:color w:val="000000"/>
                <w:lang w:eastAsia="ja-JP"/>
              </w:rPr>
              <w:t xml:space="preserve"> </w:t>
            </w:r>
            <w:r>
              <w:rPr>
                <w:color w:val="000000"/>
                <w:lang w:eastAsia="ja-JP"/>
              </w:rPr>
              <w:t>凡人社</w:t>
            </w:r>
            <w:r>
              <w:rPr>
                <w:color w:val="000000"/>
                <w:lang w:eastAsia="ja-JP"/>
              </w:rPr>
              <w:t xml:space="preserve"> 1993</w:t>
            </w:r>
            <w:r>
              <w:rPr>
                <w:color w:val="000000"/>
                <w:lang w:eastAsia="ja-JP"/>
              </w:rPr>
              <w:t>年９月</w:t>
            </w:r>
            <w:r>
              <w:rPr>
                <w:color w:val="000000"/>
                <w:lang w:eastAsia="ja-JP"/>
              </w:rPr>
              <w:t>15</w:t>
            </w:r>
            <w:r>
              <w:rPr>
                <w:color w:val="000000"/>
                <w:lang w:eastAsia="ja-JP"/>
              </w:rPr>
              <w:t>日</w:t>
            </w:r>
          </w:p>
          <w:p w:rsidR="0082176A" w:rsidRDefault="00F25FBF">
            <w:pPr>
              <w:jc w:val="left"/>
              <w:rPr>
                <w:color w:val="000000"/>
                <w:lang w:eastAsia="ja-JP"/>
              </w:rPr>
            </w:pPr>
            <w:r>
              <w:rPr>
                <w:color w:val="000000"/>
                <w:lang w:eastAsia="ja-JP"/>
              </w:rPr>
              <w:t>3</w:t>
            </w:r>
            <w:r>
              <w:rPr>
                <w:color w:val="000000"/>
                <w:lang w:eastAsia="ja-JP"/>
              </w:rPr>
              <w:t>．『どんなときどう使う日本語表現文型５００　中　上級</w:t>
            </w:r>
            <w:r>
              <w:rPr>
                <w:color w:val="000000"/>
                <w:lang w:eastAsia="ja-JP"/>
              </w:rPr>
              <w:t xml:space="preserve"> </w:t>
            </w:r>
            <w:r>
              <w:rPr>
                <w:color w:val="000000"/>
                <w:lang w:eastAsia="ja-JP"/>
              </w:rPr>
              <w:t>』</w:t>
            </w:r>
          </w:p>
          <w:p w:rsidR="0082176A" w:rsidRDefault="00F25FBF">
            <w:pPr>
              <w:jc w:val="left"/>
              <w:rPr>
                <w:color w:val="000000"/>
                <w:lang w:eastAsia="ja-JP"/>
              </w:rPr>
            </w:pPr>
            <w:r>
              <w:rPr>
                <w:color w:val="000000"/>
                <w:lang w:eastAsia="ja-JP"/>
              </w:rPr>
              <w:t>4</w:t>
            </w:r>
            <w:r>
              <w:rPr>
                <w:color w:val="000000"/>
                <w:lang w:eastAsia="ja-JP"/>
              </w:rPr>
              <w:t>．『日本語文法ハンドブック』中上級　松岡弘監修</w:t>
            </w:r>
            <w:r>
              <w:rPr>
                <w:color w:val="000000"/>
                <w:lang w:eastAsia="ja-JP"/>
              </w:rPr>
              <w:t xml:space="preserve"> </w:t>
            </w:r>
            <w:r>
              <w:rPr>
                <w:color w:val="000000"/>
                <w:lang w:eastAsia="ja-JP"/>
              </w:rPr>
              <w:t>スリーエーネットワーク</w:t>
            </w:r>
            <w:r>
              <w:rPr>
                <w:color w:val="000000"/>
                <w:lang w:eastAsia="ja-JP"/>
              </w:rPr>
              <w:t xml:space="preserve"> 2004</w:t>
            </w:r>
          </w:p>
          <w:p w:rsidR="0082176A" w:rsidRDefault="00F25FBF">
            <w:pPr>
              <w:jc w:val="left"/>
              <w:rPr>
                <w:color w:val="000000"/>
                <w:lang w:eastAsia="ja-JP"/>
              </w:rPr>
            </w:pPr>
            <w:r>
              <w:rPr>
                <w:color w:val="000000"/>
                <w:lang w:eastAsia="ja-JP"/>
              </w:rPr>
              <w:t>年</w:t>
            </w:r>
            <w:r>
              <w:rPr>
                <w:color w:val="000000"/>
                <w:lang w:eastAsia="ja-JP"/>
              </w:rPr>
              <w:t>4</w:t>
            </w:r>
            <w:r>
              <w:rPr>
                <w:color w:val="000000"/>
                <w:lang w:eastAsia="ja-JP"/>
              </w:rPr>
              <w:t>月</w:t>
            </w:r>
          </w:p>
          <w:p w:rsidR="0082176A" w:rsidRDefault="00F25FBF">
            <w:pPr>
              <w:jc w:val="left"/>
              <w:rPr>
                <w:color w:val="00B050"/>
                <w:lang w:eastAsia="ja-JP"/>
              </w:rPr>
            </w:pPr>
            <w:r>
              <w:rPr>
                <w:color w:val="000000"/>
                <w:lang w:eastAsia="ja-JP"/>
              </w:rPr>
              <w:t>5</w:t>
            </w:r>
            <w:r>
              <w:rPr>
                <w:color w:val="000000"/>
                <w:lang w:eastAsia="ja-JP"/>
              </w:rPr>
              <w:t>．『日本語文型辞典』グループジャマシイ編著</w:t>
            </w:r>
            <w:r>
              <w:rPr>
                <w:color w:val="000000"/>
                <w:lang w:eastAsia="ja-JP"/>
              </w:rPr>
              <w:t xml:space="preserve"> </w:t>
            </w:r>
            <w:r>
              <w:rPr>
                <w:color w:val="000000"/>
                <w:lang w:eastAsia="ja-JP"/>
              </w:rPr>
              <w:t>くろしお出版</w:t>
            </w:r>
            <w:r>
              <w:rPr>
                <w:color w:val="000000"/>
                <w:lang w:eastAsia="ja-JP"/>
              </w:rPr>
              <w:t xml:space="preserve"> 200</w:t>
            </w:r>
            <w:r>
              <w:rPr>
                <w:color w:val="000000"/>
                <w:lang w:eastAsia="ja-JP"/>
              </w:rPr>
              <w:t>年</w:t>
            </w:r>
            <w:r>
              <w:rPr>
                <w:color w:val="000000"/>
                <w:lang w:eastAsia="ja-JP"/>
              </w:rPr>
              <w:t>5</w:t>
            </w:r>
            <w:r>
              <w:rPr>
                <w:color w:val="000000"/>
                <w:lang w:eastAsia="ja-JP"/>
              </w:rPr>
              <w:t>月</w:t>
            </w:r>
          </w:p>
        </w:tc>
      </w:tr>
      <w:tr w:rsidR="0082176A">
        <w:trPr>
          <w:trHeight w:val="778"/>
        </w:trPr>
        <w:tc>
          <w:tcPr>
            <w:tcW w:w="2406" w:type="dxa"/>
            <w:vAlign w:val="center"/>
          </w:tcPr>
          <w:p w:rsidR="0082176A" w:rsidRDefault="00F25FBF">
            <w:pPr>
              <w:jc w:val="center"/>
            </w:pPr>
            <w:r>
              <w:t>其它</w:t>
            </w:r>
          </w:p>
          <w:p w:rsidR="0082176A" w:rsidRDefault="00F25FBF">
            <w:pPr>
              <w:jc w:val="center"/>
            </w:pPr>
            <w:r>
              <w:t>（</w:t>
            </w:r>
            <w:r>
              <w:t>More</w:t>
            </w:r>
            <w:r>
              <w:t>）</w:t>
            </w:r>
          </w:p>
        </w:tc>
        <w:tc>
          <w:tcPr>
            <w:tcW w:w="7518" w:type="dxa"/>
            <w:gridSpan w:val="7"/>
            <w:vAlign w:val="center"/>
          </w:tcPr>
          <w:p w:rsidR="0082176A" w:rsidRDefault="0082176A">
            <w:pPr>
              <w:jc w:val="center"/>
              <w:rPr>
                <w:color w:val="00B050"/>
              </w:rPr>
            </w:pPr>
          </w:p>
        </w:tc>
      </w:tr>
      <w:tr w:rsidR="0082176A">
        <w:trPr>
          <w:trHeight w:val="778"/>
        </w:trPr>
        <w:tc>
          <w:tcPr>
            <w:tcW w:w="2406" w:type="dxa"/>
            <w:vAlign w:val="center"/>
          </w:tcPr>
          <w:p w:rsidR="0082176A" w:rsidRDefault="00F25FBF">
            <w:pPr>
              <w:jc w:val="center"/>
            </w:pPr>
            <w:r>
              <w:t>备注</w:t>
            </w:r>
          </w:p>
          <w:p w:rsidR="0082176A" w:rsidRDefault="00F25FBF">
            <w:pPr>
              <w:jc w:val="center"/>
            </w:pPr>
            <w:r>
              <w:t>（</w:t>
            </w:r>
            <w:r>
              <w:t>Notes</w:t>
            </w:r>
            <w:r>
              <w:t>）</w:t>
            </w:r>
          </w:p>
        </w:tc>
        <w:tc>
          <w:tcPr>
            <w:tcW w:w="7518" w:type="dxa"/>
            <w:gridSpan w:val="7"/>
            <w:vAlign w:val="center"/>
          </w:tcPr>
          <w:p w:rsidR="0082176A" w:rsidRDefault="0082176A">
            <w:pPr>
              <w:jc w:val="center"/>
              <w:rPr>
                <w:color w:val="00B050"/>
              </w:rPr>
            </w:pPr>
          </w:p>
        </w:tc>
      </w:tr>
    </w:tbl>
    <w:p w:rsidR="0082176A" w:rsidRDefault="0082176A" w:rsidP="00535C3E">
      <w:pPr>
        <w:spacing w:afterLines="50"/>
        <w:jc w:val="center"/>
      </w:pPr>
    </w:p>
    <w:p w:rsidR="0082176A" w:rsidRDefault="00F25FBF">
      <w:pPr>
        <w:pStyle w:val="1"/>
      </w:pPr>
      <w:bookmarkStart w:id="14" w:name="_Toc533062788"/>
      <w:r>
        <w:t xml:space="preserve">JA222 </w:t>
      </w:r>
      <w:r>
        <w:t>《日语精读（</w:t>
      </w:r>
      <w:r>
        <w:t>4</w:t>
      </w:r>
      <w:r>
        <w:t>）》课程教学大纲</w:t>
      </w:r>
      <w:bookmarkEnd w:id="14"/>
    </w:p>
    <w:p w:rsidR="0082176A" w:rsidRDefault="0082176A">
      <w:pPr>
        <w:spacing w:line="400" w:lineRule="exact"/>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6"/>
        <w:gridCol w:w="1265"/>
        <w:gridCol w:w="1515"/>
        <w:gridCol w:w="1477"/>
        <w:gridCol w:w="618"/>
        <w:gridCol w:w="941"/>
        <w:gridCol w:w="1692"/>
        <w:gridCol w:w="10"/>
      </w:tblGrid>
      <w:tr w:rsidR="0082176A">
        <w:trPr>
          <w:trHeight w:val="614"/>
        </w:trPr>
        <w:tc>
          <w:tcPr>
            <w:tcW w:w="9924" w:type="dxa"/>
            <w:gridSpan w:val="8"/>
            <w:shd w:val="clear" w:color="auto" w:fill="D9D9D9"/>
            <w:vAlign w:val="center"/>
          </w:tcPr>
          <w:p w:rsidR="0082176A" w:rsidRDefault="00F25FBF">
            <w:pPr>
              <w:jc w:val="left"/>
            </w:pPr>
            <w:r>
              <w:t>课程基本信息（</w:t>
            </w:r>
            <w:r>
              <w:t>Course Information</w:t>
            </w:r>
            <w:r>
              <w:t>）</w:t>
            </w:r>
          </w:p>
        </w:tc>
      </w:tr>
      <w:tr w:rsidR="0082176A">
        <w:trPr>
          <w:trHeight w:val="559"/>
        </w:trPr>
        <w:tc>
          <w:tcPr>
            <w:tcW w:w="2406"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265" w:type="dxa"/>
            <w:vAlign w:val="center"/>
          </w:tcPr>
          <w:p w:rsidR="0082176A" w:rsidRDefault="00F25FBF">
            <w:pPr>
              <w:rPr>
                <w:w w:val="90"/>
              </w:rPr>
            </w:pPr>
            <w:r>
              <w:rPr>
                <w:w w:val="90"/>
              </w:rPr>
              <w:t>JA222</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Class Period</w:t>
            </w:r>
            <w:r>
              <w:rPr>
                <w:w w:val="90"/>
              </w:rPr>
              <w:t>）</w:t>
            </w:r>
          </w:p>
        </w:tc>
        <w:tc>
          <w:tcPr>
            <w:tcW w:w="1477" w:type="dxa"/>
            <w:vAlign w:val="center"/>
          </w:tcPr>
          <w:p w:rsidR="0082176A" w:rsidRDefault="00F25FBF">
            <w:pPr>
              <w:jc w:val="center"/>
            </w:pPr>
            <w:r>
              <w:t>128</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2" w:type="dxa"/>
            <w:gridSpan w:val="2"/>
            <w:vAlign w:val="center"/>
          </w:tcPr>
          <w:p w:rsidR="0082176A" w:rsidRDefault="00F25FBF">
            <w:pPr>
              <w:jc w:val="center"/>
              <w:rPr>
                <w:color w:val="000000"/>
              </w:rPr>
            </w:pPr>
            <w:r>
              <w:rPr>
                <w:color w:val="000000"/>
              </w:rPr>
              <w:t>8</w:t>
            </w:r>
          </w:p>
        </w:tc>
      </w:tr>
      <w:tr w:rsidR="0082176A">
        <w:trPr>
          <w:trHeight w:val="448"/>
        </w:trPr>
        <w:tc>
          <w:tcPr>
            <w:tcW w:w="2406" w:type="dxa"/>
            <w:vMerge w:val="restart"/>
            <w:vAlign w:val="center"/>
          </w:tcPr>
          <w:p w:rsidR="0082176A" w:rsidRDefault="00F25FBF">
            <w:r>
              <w:rPr>
                <w:color w:val="FF0000"/>
              </w:rPr>
              <w:t>*</w:t>
            </w:r>
            <w:r>
              <w:t>课程名称</w:t>
            </w:r>
          </w:p>
          <w:p w:rsidR="0082176A" w:rsidRDefault="00F25FBF">
            <w:r>
              <w:t>（</w:t>
            </w:r>
            <w:r>
              <w:t>Course Name</w:t>
            </w:r>
            <w:r>
              <w:t>）</w:t>
            </w:r>
          </w:p>
        </w:tc>
        <w:tc>
          <w:tcPr>
            <w:tcW w:w="7518" w:type="dxa"/>
            <w:gridSpan w:val="7"/>
          </w:tcPr>
          <w:p w:rsidR="0082176A" w:rsidRDefault="00F25FBF">
            <w:pPr>
              <w:jc w:val="center"/>
              <w:rPr>
                <w:color w:val="000000"/>
              </w:rPr>
            </w:pPr>
            <w:r>
              <w:rPr>
                <w:color w:val="000000"/>
              </w:rPr>
              <w:t>日语精读</w:t>
            </w:r>
            <w:r>
              <w:rPr>
                <w:color w:val="000000"/>
              </w:rPr>
              <w:t>4</w:t>
            </w:r>
          </w:p>
        </w:tc>
      </w:tr>
      <w:tr w:rsidR="0082176A">
        <w:trPr>
          <w:trHeight w:val="411"/>
        </w:trPr>
        <w:tc>
          <w:tcPr>
            <w:tcW w:w="2406" w:type="dxa"/>
            <w:vMerge/>
          </w:tcPr>
          <w:p w:rsidR="0082176A" w:rsidRDefault="0082176A">
            <w:pPr>
              <w:jc w:val="left"/>
            </w:pPr>
          </w:p>
        </w:tc>
        <w:tc>
          <w:tcPr>
            <w:tcW w:w="7518" w:type="dxa"/>
            <w:gridSpan w:val="7"/>
          </w:tcPr>
          <w:p w:rsidR="0082176A" w:rsidRDefault="00F25FBF">
            <w:pPr>
              <w:jc w:val="center"/>
              <w:rPr>
                <w:color w:val="000000"/>
              </w:rPr>
            </w:pPr>
            <w:r>
              <w:rPr>
                <w:color w:val="000000"/>
              </w:rPr>
              <w:t>Japanese Intensive Reading4</w:t>
            </w:r>
          </w:p>
        </w:tc>
      </w:tr>
      <w:tr w:rsidR="0082176A">
        <w:trPr>
          <w:trHeight w:val="700"/>
        </w:trPr>
        <w:tc>
          <w:tcPr>
            <w:tcW w:w="2406" w:type="dxa"/>
            <w:vAlign w:val="center"/>
          </w:tcPr>
          <w:p w:rsidR="0082176A" w:rsidRDefault="00F25FBF">
            <w:pPr>
              <w:jc w:val="center"/>
            </w:pPr>
            <w:r>
              <w:t>课程性质</w:t>
            </w:r>
          </w:p>
          <w:p w:rsidR="0082176A" w:rsidRDefault="00F25FBF">
            <w:pPr>
              <w:jc w:val="center"/>
            </w:pPr>
            <w:r>
              <w:t>(Course Type)</w:t>
            </w:r>
          </w:p>
        </w:tc>
        <w:tc>
          <w:tcPr>
            <w:tcW w:w="7518" w:type="dxa"/>
            <w:gridSpan w:val="7"/>
            <w:vAlign w:val="center"/>
          </w:tcPr>
          <w:p w:rsidR="0082176A" w:rsidRDefault="00F25FBF">
            <w:pPr>
              <w:ind w:firstLineChars="200" w:firstLine="420"/>
              <w:jc w:val="center"/>
              <w:rPr>
                <w:color w:val="00B050"/>
              </w:rPr>
            </w:pPr>
            <w:r>
              <w:t>专业必修基础课程（</w:t>
            </w:r>
            <w:r>
              <w:rPr>
                <w:kern w:val="0"/>
                <w:szCs w:val="21"/>
              </w:rPr>
              <w:t>Mandatory Course</w:t>
            </w:r>
            <w:r>
              <w:rPr>
                <w:kern w:val="0"/>
                <w:szCs w:val="21"/>
              </w:rPr>
              <w:t>）</w:t>
            </w:r>
          </w:p>
        </w:tc>
      </w:tr>
      <w:tr w:rsidR="0082176A">
        <w:tc>
          <w:tcPr>
            <w:tcW w:w="2406" w:type="dxa"/>
            <w:vAlign w:val="center"/>
          </w:tcPr>
          <w:p w:rsidR="0082176A" w:rsidRDefault="00F25FBF">
            <w:pPr>
              <w:jc w:val="center"/>
            </w:pPr>
            <w:r>
              <w:t>授课对象</w:t>
            </w:r>
          </w:p>
          <w:p w:rsidR="0082176A" w:rsidRDefault="00F25FBF">
            <w:pPr>
              <w:jc w:val="center"/>
            </w:pPr>
            <w:r>
              <w:t>（</w:t>
            </w:r>
            <w:r>
              <w:t>Audience</w:t>
            </w:r>
            <w:r>
              <w:t>）</w:t>
            </w:r>
          </w:p>
        </w:tc>
        <w:tc>
          <w:tcPr>
            <w:tcW w:w="7518" w:type="dxa"/>
            <w:gridSpan w:val="7"/>
            <w:vAlign w:val="center"/>
          </w:tcPr>
          <w:p w:rsidR="0082176A" w:rsidRDefault="00F25FBF">
            <w:pPr>
              <w:jc w:val="center"/>
            </w:pPr>
            <w:r>
              <w:t>专业</w:t>
            </w:r>
            <w:r>
              <w:t>2</w:t>
            </w:r>
            <w:r>
              <w:t>年级（</w:t>
            </w:r>
            <w:r>
              <w:rPr>
                <w:color w:val="000000"/>
                <w:szCs w:val="21"/>
                <w:shd w:val="clear" w:color="auto" w:fill="FFFFFF"/>
              </w:rPr>
              <w:t>Second</w:t>
            </w:r>
            <w:r>
              <w:rPr>
                <w:kern w:val="0"/>
                <w:szCs w:val="21"/>
              </w:rPr>
              <w:t xml:space="preserve"> -grade </w:t>
            </w:r>
            <w:r>
              <w:rPr>
                <w:rFonts w:eastAsia="楷体_GB2312"/>
              </w:rPr>
              <w:t>Japanese</w:t>
            </w:r>
            <w:r>
              <w:rPr>
                <w:kern w:val="0"/>
                <w:szCs w:val="21"/>
              </w:rPr>
              <w:t xml:space="preserve"> undergraduates</w:t>
            </w:r>
            <w:r>
              <w:t>）</w:t>
            </w:r>
          </w:p>
        </w:tc>
      </w:tr>
      <w:tr w:rsidR="0082176A">
        <w:tc>
          <w:tcPr>
            <w:tcW w:w="2406" w:type="dxa"/>
            <w:vAlign w:val="center"/>
          </w:tcPr>
          <w:p w:rsidR="0082176A" w:rsidRDefault="00F25FBF">
            <w:pPr>
              <w:jc w:val="center"/>
            </w:pPr>
            <w:r>
              <w:t>授课语言</w:t>
            </w:r>
          </w:p>
          <w:p w:rsidR="0082176A" w:rsidRDefault="00F25FBF">
            <w:pPr>
              <w:jc w:val="left"/>
            </w:pPr>
            <w:r>
              <w:t>(Language of Instruction)</w:t>
            </w:r>
          </w:p>
        </w:tc>
        <w:tc>
          <w:tcPr>
            <w:tcW w:w="7518" w:type="dxa"/>
            <w:gridSpan w:val="7"/>
            <w:vAlign w:val="center"/>
          </w:tcPr>
          <w:p w:rsidR="0082176A" w:rsidRDefault="00F25FBF">
            <w:pPr>
              <w:jc w:val="center"/>
            </w:pPr>
            <w:r>
              <w:rPr>
                <w:kern w:val="0"/>
                <w:sz w:val="22"/>
                <w:lang w:val="zh-CN"/>
              </w:rPr>
              <w:t>日语（</w:t>
            </w:r>
            <w:r>
              <w:rPr>
                <w:rStyle w:val="a9"/>
                <w:color w:val="000000"/>
              </w:rPr>
              <w:t>Japanese</w:t>
            </w:r>
            <w:r>
              <w:rPr>
                <w:rStyle w:val="a9"/>
                <w:color w:val="000000"/>
              </w:rPr>
              <w:t>）</w:t>
            </w:r>
          </w:p>
        </w:tc>
      </w:tr>
      <w:tr w:rsidR="0082176A">
        <w:tc>
          <w:tcPr>
            <w:tcW w:w="2406"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8" w:type="dxa"/>
            <w:gridSpan w:val="7"/>
            <w:vAlign w:val="center"/>
          </w:tcPr>
          <w:p w:rsidR="0082176A" w:rsidRDefault="00F25FBF">
            <w:pPr>
              <w:jc w:val="center"/>
            </w:pPr>
            <w:r>
              <w:t>外国语学院（</w:t>
            </w:r>
            <w:r>
              <w:rPr>
                <w:kern w:val="0"/>
                <w:szCs w:val="21"/>
              </w:rPr>
              <w:t>School of Foreign Languages</w:t>
            </w:r>
            <w:r>
              <w:t>）</w:t>
            </w:r>
          </w:p>
        </w:tc>
      </w:tr>
      <w:tr w:rsidR="0082176A">
        <w:tc>
          <w:tcPr>
            <w:tcW w:w="2406" w:type="dxa"/>
            <w:vAlign w:val="center"/>
          </w:tcPr>
          <w:p w:rsidR="0082176A" w:rsidRDefault="00F25FBF">
            <w:pPr>
              <w:jc w:val="center"/>
            </w:pPr>
            <w:r>
              <w:t>先修课程</w:t>
            </w:r>
          </w:p>
          <w:p w:rsidR="0082176A" w:rsidRDefault="00F25FBF">
            <w:pPr>
              <w:jc w:val="center"/>
            </w:pPr>
            <w:r>
              <w:t>（</w:t>
            </w:r>
            <w:r>
              <w:t>Prerequisite</w:t>
            </w:r>
            <w:r>
              <w:t>）</w:t>
            </w:r>
          </w:p>
        </w:tc>
        <w:tc>
          <w:tcPr>
            <w:tcW w:w="7518" w:type="dxa"/>
            <w:gridSpan w:val="7"/>
            <w:vAlign w:val="center"/>
          </w:tcPr>
          <w:p w:rsidR="0082176A" w:rsidRDefault="00F25FBF">
            <w:pPr>
              <w:jc w:val="center"/>
            </w:pPr>
            <w:r>
              <w:t>日语精读</w:t>
            </w:r>
            <w:r>
              <w:t>1-2</w:t>
            </w:r>
            <w:r>
              <w:t>（</w:t>
            </w:r>
            <w:r>
              <w:rPr>
                <w:sz w:val="24"/>
                <w:szCs w:val="24"/>
              </w:rPr>
              <w:t>Japanese Intensive Reading1-2</w:t>
            </w:r>
            <w:r>
              <w:t>）</w:t>
            </w:r>
          </w:p>
        </w:tc>
      </w:tr>
      <w:tr w:rsidR="0082176A">
        <w:trPr>
          <w:gridAfter w:val="1"/>
          <w:wAfter w:w="10" w:type="dxa"/>
        </w:trPr>
        <w:tc>
          <w:tcPr>
            <w:tcW w:w="2406" w:type="dxa"/>
            <w:vAlign w:val="center"/>
          </w:tcPr>
          <w:p w:rsidR="0082176A" w:rsidRDefault="00F25FBF">
            <w:pPr>
              <w:jc w:val="center"/>
            </w:pPr>
            <w:r>
              <w:t>授课教师</w:t>
            </w:r>
          </w:p>
          <w:p w:rsidR="0082176A" w:rsidRDefault="00F25FBF">
            <w:pPr>
              <w:jc w:val="center"/>
            </w:pPr>
            <w:r>
              <w:t>（</w:t>
            </w:r>
            <w:r>
              <w:t>Instructor</w:t>
            </w:r>
            <w:r>
              <w:t>）</w:t>
            </w:r>
          </w:p>
        </w:tc>
        <w:tc>
          <w:tcPr>
            <w:tcW w:w="2780" w:type="dxa"/>
            <w:gridSpan w:val="2"/>
            <w:vAlign w:val="center"/>
          </w:tcPr>
          <w:p w:rsidR="0082176A" w:rsidRDefault="00F25FBF">
            <w:pPr>
              <w:jc w:val="center"/>
            </w:pPr>
            <w:r>
              <w:t>陈露（</w:t>
            </w:r>
            <w:r>
              <w:t>Lu CHEN</w:t>
            </w:r>
            <w:r>
              <w:t>）、</w:t>
            </w:r>
          </w:p>
          <w:p w:rsidR="0082176A" w:rsidRDefault="00F25FBF">
            <w:pPr>
              <w:jc w:val="center"/>
            </w:pPr>
            <w:proofErr w:type="gramStart"/>
            <w:r>
              <w:t>康东元</w:t>
            </w:r>
            <w:proofErr w:type="gramEnd"/>
            <w:r>
              <w:t>（</w:t>
            </w:r>
            <w:r>
              <w:t>Dongyuan KANG</w:t>
            </w:r>
            <w:r>
              <w:t>）</w:t>
            </w:r>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0B3EE8">
            <w:pPr>
              <w:jc w:val="center"/>
              <w:rPr>
                <w:color w:val="00B050"/>
              </w:rPr>
            </w:pPr>
            <w:hyperlink r:id="rId12" w:anchor="/home?currentoc=9443" w:history="1">
              <w:r w:rsidR="00F25FBF">
                <w:rPr>
                  <w:rStyle w:val="aa"/>
                </w:rPr>
                <w:t>http://cc.sjtu.edu.cn/G2S/OC/Site/main#/home?currentoc=9443</w:t>
              </w:r>
            </w:hyperlink>
            <w:r w:rsidR="00F25FBF">
              <w:rPr>
                <w:color w:val="00B050"/>
              </w:rPr>
              <w:t xml:space="preserve"> </w:t>
            </w:r>
          </w:p>
        </w:tc>
      </w:tr>
      <w:tr w:rsidR="0082176A">
        <w:trPr>
          <w:trHeight w:val="1728"/>
        </w:trPr>
        <w:tc>
          <w:tcPr>
            <w:tcW w:w="2406" w:type="dxa"/>
            <w:vAlign w:val="center"/>
          </w:tcPr>
          <w:p w:rsidR="0082176A" w:rsidRDefault="00F25FBF">
            <w:pPr>
              <w:jc w:val="center"/>
            </w:pPr>
            <w:r>
              <w:rPr>
                <w:color w:val="FF0000"/>
              </w:rPr>
              <w:lastRenderedPageBreak/>
              <w:t>*</w:t>
            </w:r>
            <w:r>
              <w:t>课程简介</w:t>
            </w:r>
            <w:r>
              <w:rPr>
                <w:w w:val="90"/>
              </w:rPr>
              <w:t>（</w:t>
            </w:r>
            <w:r>
              <w:rPr>
                <w:w w:val="90"/>
              </w:rPr>
              <w:t>Description</w:t>
            </w:r>
            <w:r>
              <w:rPr>
                <w:w w:val="90"/>
              </w:rPr>
              <w:t>）</w:t>
            </w:r>
          </w:p>
        </w:tc>
        <w:tc>
          <w:tcPr>
            <w:tcW w:w="7518" w:type="dxa"/>
            <w:gridSpan w:val="7"/>
            <w:vAlign w:val="center"/>
          </w:tcPr>
          <w:p w:rsidR="0082176A" w:rsidRDefault="00F25FBF">
            <w:pPr>
              <w:ind w:firstLineChars="200" w:firstLine="420"/>
              <w:rPr>
                <w:color w:val="000000"/>
              </w:rPr>
            </w:pPr>
            <w:r>
              <w:rPr>
                <w:color w:val="000000"/>
              </w:rPr>
              <w:t>本课程为日语专业基础阶段主干课程，</w:t>
            </w:r>
            <w:r>
              <w:rPr>
                <w:kern w:val="0"/>
                <w:szCs w:val="21"/>
                <w:lang w:val="zh-CN"/>
              </w:rPr>
              <w:t>是日语专业本科必修课程，授课对象为本科二年级学生，开课时间为第</w:t>
            </w:r>
            <w:r>
              <w:rPr>
                <w:kern w:val="0"/>
                <w:szCs w:val="21"/>
              </w:rPr>
              <w:t>2</w:t>
            </w:r>
            <w:r>
              <w:rPr>
                <w:kern w:val="0"/>
                <w:szCs w:val="21"/>
                <w:lang w:val="zh-CN"/>
              </w:rPr>
              <w:t>学期。</w:t>
            </w:r>
            <w:r>
              <w:rPr>
                <w:color w:val="000000"/>
              </w:rPr>
              <w:t>主要着眼于日语综合基本技能的学习与训练，旨在系统地传授日语语言的各项基本技能，使学生正确掌握和巩固日语中级的语法、词汇、句型、篇章结构、使用语境和语言功能，并更加严格地进行听、说、读、写、译等方面的训练。通过运用多媒体等现代科技手段，采用听讲、讨论、调查、辩论、发表、强化训练等多种形式的教学，多方面调动学生的学习积极性，提高学习参与程度，</w:t>
            </w:r>
            <w:r>
              <w:t>引导学生扎实学习，掌握正确的学习方法。丰富学生的日本社会文化等多方面的知识，培养并拓宽国际化视野，培养逻辑思维能力及对异文化的理解能力，逐步培养学生的日语综合能力和跨文化交际能力，为高年级阶段学习打下坚实基础。</w:t>
            </w:r>
          </w:p>
        </w:tc>
      </w:tr>
      <w:tr w:rsidR="0082176A">
        <w:trPr>
          <w:trHeight w:val="1633"/>
        </w:trPr>
        <w:tc>
          <w:tcPr>
            <w:tcW w:w="2406"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8" w:type="dxa"/>
            <w:gridSpan w:val="7"/>
            <w:tcBorders>
              <w:bottom w:val="single" w:sz="4" w:space="0" w:color="auto"/>
            </w:tcBorders>
            <w:vAlign w:val="center"/>
          </w:tcPr>
          <w:p w:rsidR="0082176A" w:rsidRDefault="00F25FBF">
            <w:pPr>
              <w:ind w:firstLine="420"/>
              <w:rPr>
                <w:color w:val="000000"/>
                <w:szCs w:val="21"/>
              </w:rPr>
            </w:pPr>
            <w:r>
              <w:rPr>
                <w:rFonts w:eastAsia="黑体"/>
                <w:szCs w:val="21"/>
              </w:rPr>
              <w:t>This course is the main course for Japanese majors at the foundation stage. It is a mandatory course offered in the second semester of the sophomore year. Focusing on the training of the basic Japanese language skills, Japanese Intensive Reading aims to systematically teach the basic skills of the Japanese language so that students can grasp and consolidate the knowledge of intermediate Japanese, including grammar, vocabulary, sentence structure, text structure, context and the functions of language. It also aims to carry out stricter trainings in listening, speaking, reading, writing and translation. Through the use of modern technology such as multimedia, various forms of teaching is adopted, including listening, speaking, discussion, investigation, debate, presentation, intensive training so as to motivate students to learn, to improve the level of participation, to guide students to learn solidly, as well as to help them master the correct learning method. It also takes as its task to enrich students' knowledge of Japan's social culture, to broaden their international vision, to cultivate their logical thinking and understanding of different cultures, and to develop students' Japanese language proficiency and intercultural communication competence so as to lay a solid foundation for high level learning.</w:t>
            </w:r>
          </w:p>
          <w:p w:rsidR="0082176A" w:rsidRDefault="0082176A">
            <w:pPr>
              <w:ind w:firstLine="420"/>
              <w:rPr>
                <w:color w:val="000000"/>
                <w:szCs w:val="21"/>
              </w:rPr>
            </w:pPr>
          </w:p>
          <w:p w:rsidR="0082176A" w:rsidRDefault="0082176A">
            <w:pPr>
              <w:ind w:firstLine="420"/>
              <w:rPr>
                <w:color w:val="000000"/>
                <w:szCs w:val="21"/>
              </w:rPr>
            </w:pPr>
          </w:p>
          <w:p w:rsidR="0082176A" w:rsidRDefault="0082176A">
            <w:pPr>
              <w:jc w:val="left"/>
            </w:pPr>
          </w:p>
        </w:tc>
      </w:tr>
      <w:tr w:rsidR="0082176A">
        <w:trPr>
          <w:trHeight w:val="557"/>
        </w:trPr>
        <w:tc>
          <w:tcPr>
            <w:tcW w:w="9924" w:type="dxa"/>
            <w:gridSpan w:val="8"/>
            <w:shd w:val="clear" w:color="auto" w:fill="D9D9D9"/>
            <w:vAlign w:val="center"/>
          </w:tcPr>
          <w:p w:rsidR="0082176A" w:rsidRDefault="00F25FBF">
            <w:r>
              <w:t>课程教学大纲（</w:t>
            </w:r>
            <w:r>
              <w:t>Course Syllabus</w:t>
            </w:r>
            <w:r>
              <w:t>）</w:t>
            </w:r>
          </w:p>
        </w:tc>
      </w:tr>
      <w:tr w:rsidR="0082176A">
        <w:trPr>
          <w:trHeight w:val="1833"/>
        </w:trPr>
        <w:tc>
          <w:tcPr>
            <w:tcW w:w="2406" w:type="dxa"/>
            <w:vAlign w:val="center"/>
          </w:tcPr>
          <w:p w:rsidR="0082176A" w:rsidRDefault="00F25FBF">
            <w:pPr>
              <w:jc w:val="left"/>
            </w:pPr>
            <w:r>
              <w:rPr>
                <w:color w:val="C00000"/>
              </w:rPr>
              <w:t>*</w:t>
            </w:r>
            <w:r>
              <w:t>学习目标</w:t>
            </w:r>
            <w:r>
              <w:t>(Learning Objectives)</w:t>
            </w:r>
          </w:p>
        </w:tc>
        <w:tc>
          <w:tcPr>
            <w:tcW w:w="7518" w:type="dxa"/>
            <w:gridSpan w:val="7"/>
            <w:vAlign w:val="center"/>
          </w:tcPr>
          <w:p w:rsidR="0082176A" w:rsidRDefault="00F25FBF">
            <w:pPr>
              <w:autoSpaceDE w:val="0"/>
              <w:autoSpaceDN w:val="0"/>
              <w:adjustRightInd w:val="0"/>
              <w:rPr>
                <w:szCs w:val="21"/>
              </w:rPr>
            </w:pPr>
            <w:r>
              <w:rPr>
                <w:kern w:val="0"/>
                <w:szCs w:val="21"/>
              </w:rPr>
              <w:t>1</w:t>
            </w:r>
            <w:r>
              <w:rPr>
                <w:kern w:val="0"/>
                <w:szCs w:val="21"/>
                <w:lang w:val="zh-CN"/>
              </w:rPr>
              <w:t>．使学生</w:t>
            </w:r>
            <w:r>
              <w:rPr>
                <w:szCs w:val="21"/>
              </w:rPr>
              <w:t>掌握日语专业的基础知识和各项基本技能，</w:t>
            </w:r>
            <w:r>
              <w:rPr>
                <w:rFonts w:eastAsia="Microsoft YaHei ΢ȭхڢ  ڌ墠 ˎ̥"/>
                <w:color w:val="333333"/>
                <w:szCs w:val="21"/>
              </w:rPr>
              <w:t>正确使用常用词语和掌握功能词语，表达日常生活中的事物。</w:t>
            </w:r>
            <w:r>
              <w:rPr>
                <w:szCs w:val="21"/>
              </w:rPr>
              <w:t>（</w:t>
            </w:r>
            <w:r>
              <w:rPr>
                <w:szCs w:val="21"/>
              </w:rPr>
              <w:t>A5.1</w:t>
            </w:r>
            <w:r>
              <w:rPr>
                <w:szCs w:val="21"/>
              </w:rPr>
              <w:t>）</w:t>
            </w:r>
          </w:p>
          <w:p w:rsidR="0082176A" w:rsidRDefault="00F25FBF">
            <w:pPr>
              <w:autoSpaceDE w:val="0"/>
              <w:autoSpaceDN w:val="0"/>
              <w:adjustRightInd w:val="0"/>
              <w:rPr>
                <w:szCs w:val="21"/>
              </w:rPr>
            </w:pPr>
            <w:r>
              <w:rPr>
                <w:kern w:val="0"/>
                <w:szCs w:val="21"/>
              </w:rPr>
              <w:t>2</w:t>
            </w:r>
            <w:r>
              <w:rPr>
                <w:kern w:val="0"/>
                <w:szCs w:val="21"/>
                <w:lang w:val="zh-CN"/>
              </w:rPr>
              <w:t>．使学生</w:t>
            </w:r>
            <w:r>
              <w:rPr>
                <w:szCs w:val="21"/>
              </w:rPr>
              <w:t>正确认识日语专业学习的重要性，完整的掌握本专业知识体系中的知识点。</w:t>
            </w:r>
            <w:r>
              <w:rPr>
                <w:szCs w:val="21"/>
              </w:rPr>
              <w:t>(A5.2)</w:t>
            </w:r>
          </w:p>
          <w:p w:rsidR="0082176A" w:rsidRDefault="00F25FBF">
            <w:pPr>
              <w:autoSpaceDE w:val="0"/>
              <w:autoSpaceDN w:val="0"/>
              <w:adjustRightInd w:val="0"/>
              <w:jc w:val="left"/>
              <w:rPr>
                <w:kern w:val="0"/>
                <w:szCs w:val="21"/>
                <w:lang w:val="zh-CN"/>
              </w:rPr>
            </w:pPr>
            <w:r>
              <w:rPr>
                <w:kern w:val="0"/>
                <w:szCs w:val="21"/>
              </w:rPr>
              <w:t>3</w:t>
            </w:r>
            <w:r>
              <w:rPr>
                <w:kern w:val="0"/>
                <w:szCs w:val="21"/>
                <w:lang w:val="zh-CN"/>
              </w:rPr>
              <w:t>．使学生具备</w:t>
            </w:r>
            <w:r>
              <w:rPr>
                <w:szCs w:val="21"/>
              </w:rPr>
              <w:t>清晰的思考能力和</w:t>
            </w:r>
            <w:r>
              <w:rPr>
                <w:color w:val="333333"/>
                <w:szCs w:val="21"/>
              </w:rPr>
              <w:t>能够正确使用常用词语和掌握功能词语，表达日常生活中的事物</w:t>
            </w:r>
            <w:r>
              <w:rPr>
                <w:szCs w:val="21"/>
              </w:rPr>
              <w:t>。</w:t>
            </w:r>
            <w:r>
              <w:rPr>
                <w:szCs w:val="21"/>
              </w:rPr>
              <w:t>(B1)</w:t>
            </w:r>
          </w:p>
          <w:p w:rsidR="0082176A" w:rsidRDefault="00F25FBF">
            <w:pPr>
              <w:jc w:val="left"/>
              <w:rPr>
                <w:kern w:val="0"/>
                <w:szCs w:val="21"/>
                <w:lang w:val="zh-CN"/>
              </w:rPr>
            </w:pPr>
            <w:r>
              <w:rPr>
                <w:kern w:val="0"/>
                <w:szCs w:val="21"/>
              </w:rPr>
              <w:t>4</w:t>
            </w:r>
            <w:r>
              <w:rPr>
                <w:kern w:val="0"/>
                <w:szCs w:val="21"/>
                <w:lang w:val="zh-CN"/>
              </w:rPr>
              <w:t>．培养学生在学习日语过程中能够</w:t>
            </w:r>
            <w:r>
              <w:rPr>
                <w:szCs w:val="21"/>
              </w:rPr>
              <w:t>发现、分析和解决问题的能力，并且培养学生与不同类型（不同文化）的人共同合作共事的能力。（</w:t>
            </w:r>
            <w:r>
              <w:rPr>
                <w:szCs w:val="21"/>
              </w:rPr>
              <w:t>B2-4</w:t>
            </w:r>
            <w:r>
              <w:rPr>
                <w:szCs w:val="21"/>
              </w:rPr>
              <w:t>）</w:t>
            </w:r>
          </w:p>
          <w:p w:rsidR="0082176A" w:rsidRDefault="00F25FBF">
            <w:pPr>
              <w:pStyle w:val="20"/>
              <w:jc w:val="left"/>
              <w:rPr>
                <w:rFonts w:ascii="Times New Roman" w:hAnsi="Times New Roman" w:cs="Times New Roman"/>
                <w:b/>
                <w:color w:val="000000"/>
                <w:kern w:val="0"/>
                <w:sz w:val="21"/>
                <w:szCs w:val="21"/>
              </w:rPr>
            </w:pPr>
            <w:r>
              <w:rPr>
                <w:rFonts w:ascii="Times New Roman" w:hAnsi="Times New Roman" w:cs="Times New Roman"/>
                <w:color w:val="000000"/>
                <w:kern w:val="0"/>
                <w:szCs w:val="21"/>
                <w:lang w:val="zh-CN"/>
              </w:rPr>
              <w:t>5</w:t>
            </w:r>
            <w:r>
              <w:rPr>
                <w:rFonts w:ascii="Times New Roman" w:hAnsi="Times New Roman" w:cs="Times New Roman"/>
                <w:color w:val="000000"/>
                <w:kern w:val="0"/>
                <w:sz w:val="21"/>
                <w:szCs w:val="21"/>
                <w:lang w:val="zh-CN"/>
              </w:rPr>
              <w:t>.</w:t>
            </w:r>
            <w:r>
              <w:rPr>
                <w:rFonts w:ascii="Times New Roman" w:hAnsi="Times New Roman" w:cs="Times New Roman"/>
                <w:color w:val="000000"/>
                <w:kern w:val="0"/>
                <w:sz w:val="21"/>
                <w:szCs w:val="21"/>
              </w:rPr>
              <w:t>教师结合课堂内容布置课后作业，可让学生充分利用课外图书，网络资源查阅资料，</w:t>
            </w:r>
          </w:p>
          <w:p w:rsidR="0082176A" w:rsidRDefault="00F25FBF">
            <w:pPr>
              <w:pStyle w:val="20"/>
              <w:jc w:val="left"/>
              <w:rPr>
                <w:rFonts w:ascii="Times New Roman" w:hAnsi="Times New Roman" w:cs="Times New Roman"/>
                <w:szCs w:val="21"/>
              </w:rPr>
            </w:pPr>
            <w:r>
              <w:rPr>
                <w:rFonts w:ascii="Times New Roman" w:hAnsi="Times New Roman" w:cs="Times New Roman"/>
                <w:color w:val="000000"/>
                <w:kern w:val="0"/>
                <w:sz w:val="21"/>
                <w:szCs w:val="21"/>
              </w:rPr>
              <w:t>并通过写学习报告，课堂发表等形式</w:t>
            </w:r>
            <w:r>
              <w:rPr>
                <w:rFonts w:ascii="Times New Roman" w:hAnsi="Times New Roman" w:cs="Times New Roman"/>
                <w:color w:val="000000"/>
                <w:kern w:val="0"/>
                <w:sz w:val="21"/>
                <w:szCs w:val="21"/>
              </w:rPr>
              <w:t>,</w:t>
            </w:r>
            <w:r>
              <w:rPr>
                <w:rFonts w:ascii="Times New Roman" w:hAnsi="Times New Roman" w:cs="Times New Roman"/>
                <w:color w:val="000000"/>
                <w:kern w:val="0"/>
                <w:sz w:val="21"/>
                <w:szCs w:val="21"/>
              </w:rPr>
              <w:t>激发学生的学习主动性，提高学生的思考能力和扩大知识面。并</w:t>
            </w:r>
            <w:r>
              <w:rPr>
                <w:rFonts w:ascii="Times New Roman" w:hAnsi="Times New Roman" w:cs="Times New Roman"/>
                <w:color w:val="000000"/>
                <w:kern w:val="0"/>
                <w:sz w:val="21"/>
                <w:szCs w:val="21"/>
                <w:lang w:val="zh-CN"/>
              </w:rPr>
              <w:t>培养</w:t>
            </w:r>
            <w:r>
              <w:rPr>
                <w:rFonts w:ascii="Times New Roman" w:hAnsi="Times New Roman" w:cs="Times New Roman"/>
                <w:color w:val="000000"/>
                <w:sz w:val="21"/>
                <w:szCs w:val="21"/>
              </w:rPr>
              <w:t>学生能够使用日语语言准确地获取各种日文信息的能力。（</w:t>
            </w:r>
            <w:r>
              <w:rPr>
                <w:rFonts w:ascii="Times New Roman" w:hAnsi="Times New Roman" w:cs="Times New Roman"/>
                <w:color w:val="000000"/>
                <w:sz w:val="21"/>
                <w:szCs w:val="21"/>
              </w:rPr>
              <w:t>B6,7,10</w:t>
            </w:r>
            <w:r>
              <w:rPr>
                <w:rFonts w:ascii="Times New Roman" w:hAnsi="Times New Roman" w:cs="Times New Roman"/>
                <w:color w:val="000000"/>
                <w:sz w:val="21"/>
                <w:szCs w:val="21"/>
              </w:rPr>
              <w:t>）</w:t>
            </w:r>
          </w:p>
          <w:p w:rsidR="0082176A" w:rsidRDefault="00F25FBF">
            <w:pPr>
              <w:spacing w:line="360" w:lineRule="auto"/>
              <w:jc w:val="left"/>
              <w:rPr>
                <w:szCs w:val="21"/>
              </w:rPr>
            </w:pPr>
            <w:r>
              <w:rPr>
                <w:kern w:val="0"/>
                <w:szCs w:val="21"/>
                <w:lang w:val="zh-CN"/>
              </w:rPr>
              <w:lastRenderedPageBreak/>
              <w:t>6.</w:t>
            </w:r>
            <w:r>
              <w:rPr>
                <w:kern w:val="0"/>
                <w:szCs w:val="21"/>
                <w:lang w:val="zh-CN"/>
              </w:rPr>
              <w:t>培养学生</w:t>
            </w:r>
            <w:r>
              <w:rPr>
                <w:szCs w:val="21"/>
              </w:rPr>
              <w:t>志存高远、意志坚强、刻苦务实、精勤进取的精神，并且使学生具有良好的身体和心理素质以及对多元文化的包容心态和宽阔的国际视野。（</w:t>
            </w:r>
            <w:r>
              <w:rPr>
                <w:szCs w:val="21"/>
              </w:rPr>
              <w:t>C1-C2-C3</w:t>
            </w:r>
            <w:r>
              <w:rPr>
                <w:szCs w:val="21"/>
              </w:rPr>
              <w:t>）</w:t>
            </w:r>
          </w:p>
          <w:p w:rsidR="0082176A" w:rsidRDefault="00F25FBF">
            <w:pPr>
              <w:autoSpaceDE w:val="0"/>
              <w:autoSpaceDN w:val="0"/>
              <w:adjustRightInd w:val="0"/>
              <w:jc w:val="left"/>
              <w:rPr>
                <w:kern w:val="0"/>
                <w:szCs w:val="21"/>
                <w:lang w:val="zh-CN"/>
              </w:rPr>
            </w:pPr>
            <w:r>
              <w:rPr>
                <w:kern w:val="0"/>
                <w:szCs w:val="21"/>
                <w:lang w:val="zh-CN"/>
              </w:rPr>
              <w:t>7.</w:t>
            </w:r>
            <w:r>
              <w:rPr>
                <w:szCs w:val="21"/>
              </w:rPr>
              <w:t xml:space="preserve"> </w:t>
            </w:r>
            <w:r>
              <w:rPr>
                <w:szCs w:val="21"/>
              </w:rPr>
              <w:t>培养学生勤于思考，善于钻研，对于推陈出新怀有浓厚的兴趣，使学生富有探索精神并渴望解决问题的能力。（</w:t>
            </w:r>
            <w:r>
              <w:rPr>
                <w:szCs w:val="21"/>
              </w:rPr>
              <w:t>C4</w:t>
            </w:r>
            <w:r>
              <w:rPr>
                <w:szCs w:val="21"/>
              </w:rPr>
              <w:t>）</w:t>
            </w:r>
            <w:r>
              <w:rPr>
                <w:szCs w:val="21"/>
              </w:rPr>
              <w:t xml:space="preserve"> </w:t>
            </w:r>
            <w:r>
              <w:rPr>
                <w:sz w:val="24"/>
              </w:rPr>
              <w:t xml:space="preserve"> </w:t>
            </w:r>
          </w:p>
        </w:tc>
      </w:tr>
      <w:tr w:rsidR="0082176A">
        <w:tc>
          <w:tcPr>
            <w:tcW w:w="2406" w:type="dxa"/>
            <w:vAlign w:val="center"/>
          </w:tcPr>
          <w:p w:rsidR="0082176A" w:rsidRDefault="00F25FBF">
            <w:pPr>
              <w:spacing w:line="460" w:lineRule="exact"/>
              <w:jc w:val="center"/>
            </w:pPr>
            <w:r>
              <w:rPr>
                <w:color w:val="C00000"/>
              </w:rPr>
              <w:lastRenderedPageBreak/>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8"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456"/>
              <w:gridCol w:w="816"/>
              <w:gridCol w:w="1334"/>
              <w:gridCol w:w="1355"/>
              <w:gridCol w:w="1146"/>
              <w:gridCol w:w="1162"/>
            </w:tblGrid>
            <w:tr w:rsidR="0082176A">
              <w:tc>
                <w:tcPr>
                  <w:tcW w:w="1456" w:type="dxa"/>
                </w:tcPr>
                <w:p w:rsidR="0082176A" w:rsidRDefault="00F25FBF">
                  <w:pPr>
                    <w:jc w:val="center"/>
                  </w:pPr>
                  <w:r>
                    <w:t>教学内容</w:t>
                  </w:r>
                </w:p>
              </w:tc>
              <w:tc>
                <w:tcPr>
                  <w:tcW w:w="816" w:type="dxa"/>
                </w:tcPr>
                <w:p w:rsidR="0082176A" w:rsidRDefault="00F25FBF">
                  <w:pPr>
                    <w:jc w:val="center"/>
                  </w:pPr>
                  <w:r>
                    <w:t>学时</w:t>
                  </w:r>
                </w:p>
              </w:tc>
              <w:tc>
                <w:tcPr>
                  <w:tcW w:w="1334" w:type="dxa"/>
                </w:tcPr>
                <w:p w:rsidR="0082176A" w:rsidRDefault="00F25FBF">
                  <w:pPr>
                    <w:jc w:val="center"/>
                  </w:pPr>
                  <w:r>
                    <w:t>教学方式</w:t>
                  </w:r>
                </w:p>
              </w:tc>
              <w:tc>
                <w:tcPr>
                  <w:tcW w:w="1355" w:type="dxa"/>
                </w:tcPr>
                <w:p w:rsidR="0082176A" w:rsidRDefault="00F25FBF">
                  <w:pPr>
                    <w:jc w:val="center"/>
                  </w:pPr>
                  <w:r>
                    <w:t>作业及要求</w:t>
                  </w:r>
                </w:p>
              </w:tc>
              <w:tc>
                <w:tcPr>
                  <w:tcW w:w="1146" w:type="dxa"/>
                </w:tcPr>
                <w:p w:rsidR="0082176A" w:rsidRDefault="00F25FBF">
                  <w:r>
                    <w:t>基本要求</w:t>
                  </w:r>
                </w:p>
              </w:tc>
              <w:tc>
                <w:tcPr>
                  <w:tcW w:w="1162" w:type="dxa"/>
                </w:tcPr>
                <w:p w:rsidR="0082176A" w:rsidRDefault="00F25FBF">
                  <w:pPr>
                    <w:jc w:val="center"/>
                  </w:pPr>
                  <w:r>
                    <w:t>考查方式</w:t>
                  </w:r>
                </w:p>
              </w:tc>
            </w:tr>
            <w:tr w:rsidR="0082176A">
              <w:trPr>
                <w:trHeight w:val="7800"/>
              </w:trPr>
              <w:tc>
                <w:tcPr>
                  <w:tcW w:w="1456" w:type="dxa"/>
                  <w:vAlign w:val="center"/>
                </w:tcPr>
                <w:p w:rsidR="0082176A" w:rsidRDefault="00F25FBF">
                  <w:pPr>
                    <w:jc w:val="center"/>
                  </w:pPr>
                  <w:r>
                    <w:t>第</w:t>
                  </w:r>
                  <w:r>
                    <w:t>4</w:t>
                  </w:r>
                  <w:r>
                    <w:t>册</w:t>
                  </w:r>
                </w:p>
              </w:tc>
              <w:tc>
                <w:tcPr>
                  <w:tcW w:w="816" w:type="dxa"/>
                  <w:vAlign w:val="center"/>
                </w:tcPr>
                <w:p w:rsidR="0082176A" w:rsidRDefault="00F25FBF">
                  <w:pPr>
                    <w:jc w:val="center"/>
                  </w:pPr>
                  <w:r>
                    <w:t>128</w:t>
                  </w:r>
                  <w:r>
                    <w:t>（共</w:t>
                  </w:r>
                  <w:r>
                    <w:t>10</w:t>
                  </w:r>
                  <w:r>
                    <w:t>课，每课</w:t>
                  </w:r>
                  <w:r>
                    <w:t>12.8</w:t>
                  </w:r>
                  <w:r>
                    <w:t>学时）</w:t>
                  </w:r>
                </w:p>
              </w:tc>
              <w:tc>
                <w:tcPr>
                  <w:tcW w:w="1334" w:type="dxa"/>
                  <w:vAlign w:val="center"/>
                </w:tcPr>
                <w:p w:rsidR="0082176A" w:rsidRDefault="00F25FBF">
                  <w:pPr>
                    <w:jc w:val="center"/>
                  </w:pPr>
                  <w:r>
                    <w:t>翻转课堂、多模态教学（</w:t>
                  </w:r>
                  <w:r>
                    <w:t>1</w:t>
                  </w:r>
                  <w:r>
                    <w:t>）学生提前进行模仿朗读并录音；个人或小组通过观看相关讲解视频及教材内容，预习语法句型部分，独立完成预习后练习并按时提交。在此基础上进入课堂学习。（</w:t>
                  </w:r>
                  <w:r>
                    <w:t>2</w:t>
                  </w:r>
                  <w:r>
                    <w:t>）</w:t>
                  </w:r>
                  <w:r>
                    <w:t>a.</w:t>
                  </w:r>
                  <w:r>
                    <w:t>根据预习后练习情况，老师分别每一刻的单词、语法进行必要的补充讲解，做强化练习。</w:t>
                  </w:r>
                  <w:r>
                    <w:t>b.</w:t>
                  </w:r>
                  <w:r>
                    <w:t>根据需要，提供相应的课外文字、音频等素材，引导学生对课文进行共同解读，理解文章内容与结构，并做调查、讨论与发表；加强</w:t>
                  </w:r>
                  <w:r>
                    <w:lastRenderedPageBreak/>
                    <w:t>应用与拓展练习的评价与讨论。</w:t>
                  </w:r>
                </w:p>
              </w:tc>
              <w:tc>
                <w:tcPr>
                  <w:tcW w:w="1355" w:type="dxa"/>
                  <w:vAlign w:val="center"/>
                </w:tcPr>
                <w:p w:rsidR="0082176A" w:rsidRDefault="00F25FBF">
                  <w:pPr>
                    <w:jc w:val="center"/>
                  </w:pPr>
                  <w:r>
                    <w:lastRenderedPageBreak/>
                    <w:t>要求做：</w:t>
                  </w:r>
                </w:p>
                <w:p w:rsidR="0082176A" w:rsidRDefault="00F25FBF">
                  <w:pPr>
                    <w:jc w:val="center"/>
                  </w:pPr>
                  <w:r>
                    <w:t>（</w:t>
                  </w:r>
                  <w:r>
                    <w:t>1</w:t>
                  </w:r>
                  <w:r>
                    <w:t>）预习练习（含朗读录音及词汇语法练习）</w:t>
                  </w:r>
                </w:p>
                <w:p w:rsidR="0082176A" w:rsidRDefault="00F25FBF">
                  <w:r>
                    <w:t>（</w:t>
                  </w:r>
                  <w:r>
                    <w:t>2</w:t>
                  </w:r>
                  <w:r>
                    <w:t>）课堂练习</w:t>
                  </w:r>
                </w:p>
                <w:p w:rsidR="0082176A" w:rsidRDefault="00F25FBF">
                  <w:r>
                    <w:t>（</w:t>
                  </w:r>
                  <w:r>
                    <w:t>3</w:t>
                  </w:r>
                  <w:r>
                    <w:t>）</w:t>
                  </w:r>
                </w:p>
                <w:p w:rsidR="0082176A" w:rsidRDefault="00F25FBF">
                  <w:r>
                    <w:t>课后应用及拓展练习</w:t>
                  </w:r>
                </w:p>
                <w:p w:rsidR="0082176A" w:rsidRDefault="00F25FBF">
                  <w:r>
                    <w:t>（</w:t>
                  </w:r>
                  <w:r>
                    <w:t>4</w:t>
                  </w:r>
                  <w:r>
                    <w:t>）练习册。</w:t>
                  </w:r>
                </w:p>
              </w:tc>
              <w:tc>
                <w:tcPr>
                  <w:tcW w:w="1146" w:type="dxa"/>
                  <w:vAlign w:val="center"/>
                </w:tcPr>
                <w:p w:rsidR="0082176A" w:rsidRDefault="00F25FBF">
                  <w:pPr>
                    <w:jc w:val="center"/>
                    <w:rPr>
                      <w:szCs w:val="24"/>
                    </w:rPr>
                  </w:pPr>
                  <w:r>
                    <w:rPr>
                      <w:szCs w:val="24"/>
                    </w:rPr>
                    <w:t>（</w:t>
                  </w:r>
                  <w:r>
                    <w:rPr>
                      <w:szCs w:val="24"/>
                    </w:rPr>
                    <w:t>1</w:t>
                  </w:r>
                  <w:r>
                    <w:rPr>
                      <w:szCs w:val="24"/>
                    </w:rPr>
                    <w:t>）各类作业按时提交。（</w:t>
                  </w:r>
                  <w:r>
                    <w:rPr>
                      <w:szCs w:val="24"/>
                    </w:rPr>
                    <w:t>2</w:t>
                  </w:r>
                  <w:r>
                    <w:rPr>
                      <w:szCs w:val="24"/>
                    </w:rPr>
                    <w:t>）复习已讲过的内容并预习新的内容，完成预习后练习。</w:t>
                  </w:r>
                </w:p>
                <w:p w:rsidR="0082176A" w:rsidRDefault="00F25FBF">
                  <w:pPr>
                    <w:jc w:val="center"/>
                    <w:rPr>
                      <w:szCs w:val="24"/>
                    </w:rPr>
                  </w:pPr>
                  <w:r>
                    <w:rPr>
                      <w:szCs w:val="24"/>
                    </w:rPr>
                    <w:t>（</w:t>
                  </w:r>
                  <w:r>
                    <w:rPr>
                      <w:szCs w:val="24"/>
                    </w:rPr>
                    <w:t>3</w:t>
                  </w:r>
                  <w:r>
                    <w:rPr>
                      <w:szCs w:val="24"/>
                    </w:rPr>
                    <w:t>）适当地给学生提供课外资料，使学生开阔视野。</w:t>
                  </w:r>
                </w:p>
                <w:p w:rsidR="0082176A" w:rsidRDefault="00F25FBF">
                  <w:pPr>
                    <w:jc w:val="center"/>
                    <w:rPr>
                      <w:szCs w:val="24"/>
                    </w:rPr>
                  </w:pPr>
                  <w:r>
                    <w:rPr>
                      <w:szCs w:val="24"/>
                    </w:rPr>
                    <w:t>（</w:t>
                  </w:r>
                  <w:r>
                    <w:rPr>
                      <w:szCs w:val="24"/>
                    </w:rPr>
                    <w:t>4</w:t>
                  </w:r>
                  <w:r>
                    <w:rPr>
                      <w:szCs w:val="24"/>
                    </w:rPr>
                    <w:t>）</w:t>
                  </w:r>
                  <w:r>
                    <w:t>课后拓展练习：</w:t>
                  </w:r>
                  <w:r>
                    <w:rPr>
                      <w:szCs w:val="24"/>
                    </w:rPr>
                    <w:t>要求必须齐心协力，分工合作，共同完成任务，按时提交、或在课堂上发表。</w:t>
                  </w:r>
                </w:p>
              </w:tc>
              <w:tc>
                <w:tcPr>
                  <w:tcW w:w="1162" w:type="dxa"/>
                  <w:vAlign w:val="center"/>
                </w:tcPr>
                <w:p w:rsidR="0082176A" w:rsidRDefault="00F25FBF">
                  <w:pPr>
                    <w:jc w:val="center"/>
                  </w:pPr>
                  <w:r>
                    <w:t>平时各类作业、课堂参与度、期中、期末考试、考勤相结合。</w:t>
                  </w:r>
                </w:p>
              </w:tc>
            </w:tr>
          </w:tbl>
          <w:p w:rsidR="0082176A" w:rsidRDefault="0082176A"/>
        </w:tc>
      </w:tr>
      <w:tr w:rsidR="0082176A">
        <w:trPr>
          <w:trHeight w:val="882"/>
        </w:trPr>
        <w:tc>
          <w:tcPr>
            <w:tcW w:w="2406" w:type="dxa"/>
            <w:vAlign w:val="center"/>
          </w:tcPr>
          <w:p w:rsidR="0082176A" w:rsidRDefault="00F25FBF">
            <w:pPr>
              <w:jc w:val="center"/>
            </w:pPr>
            <w:r>
              <w:rPr>
                <w:color w:val="C00000"/>
              </w:rPr>
              <w:lastRenderedPageBreak/>
              <w:t>*</w:t>
            </w:r>
            <w:r>
              <w:t>考核方式</w:t>
            </w:r>
          </w:p>
          <w:p w:rsidR="0082176A" w:rsidRDefault="00F25FBF">
            <w:pPr>
              <w:jc w:val="center"/>
            </w:pPr>
            <w:r>
              <w:t>(Grading)</w:t>
            </w:r>
          </w:p>
        </w:tc>
        <w:tc>
          <w:tcPr>
            <w:tcW w:w="7518" w:type="dxa"/>
            <w:gridSpan w:val="7"/>
            <w:vAlign w:val="center"/>
          </w:tcPr>
          <w:p w:rsidR="0082176A" w:rsidRDefault="00F25FBF">
            <w:pPr>
              <w:jc w:val="left"/>
            </w:pPr>
            <w:r>
              <w:t>平时作业和上课参与程度：</w:t>
            </w:r>
            <w:r>
              <w:t>40%</w:t>
            </w:r>
          </w:p>
          <w:p w:rsidR="0082176A" w:rsidRDefault="00F25FBF">
            <w:pPr>
              <w:jc w:val="left"/>
            </w:pPr>
            <w:r>
              <w:t>期中考试：</w:t>
            </w:r>
            <w:r>
              <w:t>30%</w:t>
            </w:r>
          </w:p>
          <w:p w:rsidR="0082176A" w:rsidRDefault="00F25FBF">
            <w:pPr>
              <w:jc w:val="left"/>
            </w:pPr>
            <w:r>
              <w:t>期末考试：</w:t>
            </w:r>
            <w:r>
              <w:t>30%</w:t>
            </w:r>
          </w:p>
        </w:tc>
      </w:tr>
      <w:tr w:rsidR="0082176A">
        <w:trPr>
          <w:trHeight w:val="826"/>
        </w:trPr>
        <w:tc>
          <w:tcPr>
            <w:tcW w:w="2406" w:type="dxa"/>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8" w:type="dxa"/>
            <w:gridSpan w:val="7"/>
            <w:vAlign w:val="center"/>
          </w:tcPr>
          <w:p w:rsidR="0082176A" w:rsidRDefault="00F25FBF">
            <w:pPr>
              <w:jc w:val="left"/>
              <w:rPr>
                <w:color w:val="000000"/>
              </w:rPr>
            </w:pPr>
            <w:r>
              <w:rPr>
                <w:color w:val="000000"/>
              </w:rPr>
              <w:t>教材：</w:t>
            </w:r>
          </w:p>
          <w:p w:rsidR="0082176A" w:rsidRDefault="00F25FBF">
            <w:pPr>
              <w:jc w:val="left"/>
              <w:rPr>
                <w:color w:val="000000"/>
              </w:rPr>
            </w:pPr>
            <w:r>
              <w:rPr>
                <w:color w:val="000000"/>
              </w:rPr>
              <w:t>《综合日语》（</w:t>
            </w:r>
            <w:r>
              <w:rPr>
                <w:color w:val="000000"/>
              </w:rPr>
              <w:t>3</w:t>
            </w:r>
            <w:r>
              <w:rPr>
                <w:color w:val="000000"/>
              </w:rPr>
              <w:t>，</w:t>
            </w:r>
            <w:r>
              <w:rPr>
                <w:color w:val="000000"/>
              </w:rPr>
              <w:t>4</w:t>
            </w:r>
            <w:r>
              <w:rPr>
                <w:color w:val="000000"/>
              </w:rPr>
              <w:t>册）</w:t>
            </w:r>
            <w:proofErr w:type="gramStart"/>
            <w:r>
              <w:rPr>
                <w:color w:val="000000"/>
              </w:rPr>
              <w:t>何琳主编</w:t>
            </w:r>
            <w:proofErr w:type="gramEnd"/>
            <w:r>
              <w:rPr>
                <w:color w:val="000000"/>
              </w:rPr>
              <w:t xml:space="preserve"> </w:t>
            </w:r>
            <w:r>
              <w:rPr>
                <w:color w:val="000000"/>
              </w:rPr>
              <w:t>北京大学出版社</w:t>
            </w:r>
            <w:r>
              <w:rPr>
                <w:color w:val="000000"/>
              </w:rPr>
              <w:t xml:space="preserve"> 2007</w:t>
            </w:r>
            <w:r>
              <w:rPr>
                <w:color w:val="000000"/>
              </w:rPr>
              <w:t>年</w:t>
            </w:r>
            <w:r>
              <w:rPr>
                <w:color w:val="000000"/>
              </w:rPr>
              <w:t>9</w:t>
            </w:r>
            <w:r>
              <w:rPr>
                <w:color w:val="000000"/>
              </w:rPr>
              <w:t>月</w:t>
            </w:r>
          </w:p>
          <w:p w:rsidR="0082176A" w:rsidRDefault="00F25FBF">
            <w:pPr>
              <w:jc w:val="left"/>
              <w:rPr>
                <w:color w:val="000000"/>
                <w:lang w:eastAsia="ja-JP"/>
              </w:rPr>
            </w:pPr>
            <w:r>
              <w:rPr>
                <w:color w:val="000000"/>
                <w:lang w:eastAsia="ja-JP"/>
              </w:rPr>
              <w:t>参考书目：</w:t>
            </w:r>
          </w:p>
          <w:p w:rsidR="0082176A" w:rsidRDefault="00F25FBF">
            <w:pPr>
              <w:jc w:val="left"/>
              <w:rPr>
                <w:color w:val="000000"/>
                <w:lang w:eastAsia="ja-JP"/>
              </w:rPr>
            </w:pPr>
            <w:r>
              <w:rPr>
                <w:color w:val="000000"/>
                <w:lang w:eastAsia="ja-JP"/>
              </w:rPr>
              <w:t>1</w:t>
            </w:r>
            <w:r>
              <w:rPr>
                <w:color w:val="000000"/>
                <w:lang w:eastAsia="ja-JP"/>
              </w:rPr>
              <w:t>．『日本語上級読解』アルク</w:t>
            </w:r>
            <w:r>
              <w:rPr>
                <w:color w:val="000000"/>
                <w:lang w:eastAsia="ja-JP"/>
              </w:rPr>
              <w:t xml:space="preserve"> </w:t>
            </w:r>
            <w:r>
              <w:rPr>
                <w:color w:val="000000"/>
                <w:lang w:eastAsia="ja-JP"/>
              </w:rPr>
              <w:t>上海外语教育出版社</w:t>
            </w:r>
            <w:r>
              <w:rPr>
                <w:color w:val="000000"/>
                <w:lang w:eastAsia="ja-JP"/>
              </w:rPr>
              <w:t xml:space="preserve"> </w:t>
            </w:r>
          </w:p>
          <w:p w:rsidR="0082176A" w:rsidRDefault="00F25FBF">
            <w:pPr>
              <w:jc w:val="left"/>
              <w:rPr>
                <w:color w:val="000000"/>
                <w:lang w:eastAsia="ja-JP"/>
              </w:rPr>
            </w:pPr>
            <w:r>
              <w:rPr>
                <w:color w:val="000000"/>
                <w:lang w:eastAsia="ja-JP"/>
              </w:rPr>
              <w:t>2</w:t>
            </w:r>
            <w:r>
              <w:rPr>
                <w:color w:val="000000"/>
                <w:lang w:eastAsia="ja-JP"/>
              </w:rPr>
              <w:t>．『文法の基礎知識とその教え方</w:t>
            </w:r>
            <w:r>
              <w:rPr>
                <w:color w:val="000000"/>
                <w:lang w:eastAsia="ja-JP"/>
              </w:rPr>
              <w:t xml:space="preserve"> </w:t>
            </w:r>
            <w:r>
              <w:rPr>
                <w:color w:val="000000"/>
                <w:lang w:eastAsia="ja-JP"/>
              </w:rPr>
              <w:t>３</w:t>
            </w:r>
            <w:r>
              <w:rPr>
                <w:color w:val="000000"/>
                <w:lang w:eastAsia="ja-JP"/>
              </w:rPr>
              <w:t xml:space="preserve"> </w:t>
            </w:r>
            <w:r>
              <w:rPr>
                <w:color w:val="000000"/>
                <w:lang w:eastAsia="ja-JP"/>
              </w:rPr>
              <w:t>』富田隆行著</w:t>
            </w:r>
            <w:r>
              <w:rPr>
                <w:color w:val="000000"/>
                <w:lang w:eastAsia="ja-JP"/>
              </w:rPr>
              <w:t xml:space="preserve"> </w:t>
            </w:r>
            <w:r>
              <w:rPr>
                <w:color w:val="000000"/>
                <w:lang w:eastAsia="ja-JP"/>
              </w:rPr>
              <w:t>凡人社</w:t>
            </w:r>
            <w:r>
              <w:rPr>
                <w:color w:val="000000"/>
                <w:lang w:eastAsia="ja-JP"/>
              </w:rPr>
              <w:t xml:space="preserve"> 1993</w:t>
            </w:r>
            <w:r>
              <w:rPr>
                <w:color w:val="000000"/>
                <w:lang w:eastAsia="ja-JP"/>
              </w:rPr>
              <w:t>年９月</w:t>
            </w:r>
            <w:r>
              <w:rPr>
                <w:color w:val="000000"/>
                <w:lang w:eastAsia="ja-JP"/>
              </w:rPr>
              <w:t>15</w:t>
            </w:r>
            <w:r>
              <w:rPr>
                <w:color w:val="000000"/>
                <w:lang w:eastAsia="ja-JP"/>
              </w:rPr>
              <w:t>日</w:t>
            </w:r>
          </w:p>
          <w:p w:rsidR="0082176A" w:rsidRDefault="00F25FBF">
            <w:pPr>
              <w:jc w:val="left"/>
              <w:rPr>
                <w:color w:val="000000"/>
                <w:lang w:eastAsia="ja-JP"/>
              </w:rPr>
            </w:pPr>
            <w:r>
              <w:rPr>
                <w:color w:val="000000"/>
                <w:lang w:eastAsia="ja-JP"/>
              </w:rPr>
              <w:t>3</w:t>
            </w:r>
            <w:r>
              <w:rPr>
                <w:color w:val="000000"/>
                <w:lang w:eastAsia="ja-JP"/>
              </w:rPr>
              <w:t>．『どんなときどう使う日本語表現文型５００　中　上級</w:t>
            </w:r>
            <w:r>
              <w:rPr>
                <w:color w:val="000000"/>
                <w:lang w:eastAsia="ja-JP"/>
              </w:rPr>
              <w:t xml:space="preserve"> </w:t>
            </w:r>
            <w:r>
              <w:rPr>
                <w:color w:val="000000"/>
                <w:lang w:eastAsia="ja-JP"/>
              </w:rPr>
              <w:t>』</w:t>
            </w:r>
          </w:p>
          <w:p w:rsidR="0082176A" w:rsidRDefault="00F25FBF">
            <w:pPr>
              <w:jc w:val="left"/>
              <w:rPr>
                <w:color w:val="000000"/>
                <w:lang w:eastAsia="ja-JP"/>
              </w:rPr>
            </w:pPr>
            <w:r>
              <w:rPr>
                <w:color w:val="000000"/>
                <w:lang w:eastAsia="ja-JP"/>
              </w:rPr>
              <w:t>4</w:t>
            </w:r>
            <w:r>
              <w:rPr>
                <w:color w:val="000000"/>
                <w:lang w:eastAsia="ja-JP"/>
              </w:rPr>
              <w:t>．『日本語文法ハンドブック』中上級　松岡弘監修</w:t>
            </w:r>
            <w:r>
              <w:rPr>
                <w:color w:val="000000"/>
                <w:lang w:eastAsia="ja-JP"/>
              </w:rPr>
              <w:t xml:space="preserve"> </w:t>
            </w:r>
            <w:r>
              <w:rPr>
                <w:color w:val="000000"/>
                <w:lang w:eastAsia="ja-JP"/>
              </w:rPr>
              <w:t>スリーエーネットワーク</w:t>
            </w:r>
            <w:r>
              <w:rPr>
                <w:color w:val="000000"/>
                <w:lang w:eastAsia="ja-JP"/>
              </w:rPr>
              <w:t xml:space="preserve"> 2004</w:t>
            </w:r>
          </w:p>
          <w:p w:rsidR="0082176A" w:rsidRDefault="00F25FBF">
            <w:pPr>
              <w:jc w:val="left"/>
              <w:rPr>
                <w:color w:val="000000"/>
                <w:lang w:eastAsia="ja-JP"/>
              </w:rPr>
            </w:pPr>
            <w:r>
              <w:rPr>
                <w:color w:val="000000"/>
                <w:lang w:eastAsia="ja-JP"/>
              </w:rPr>
              <w:t>年</w:t>
            </w:r>
            <w:r>
              <w:rPr>
                <w:color w:val="000000"/>
                <w:lang w:eastAsia="ja-JP"/>
              </w:rPr>
              <w:t>4</w:t>
            </w:r>
            <w:r>
              <w:rPr>
                <w:color w:val="000000"/>
                <w:lang w:eastAsia="ja-JP"/>
              </w:rPr>
              <w:t>月</w:t>
            </w:r>
          </w:p>
          <w:p w:rsidR="0082176A" w:rsidRDefault="00F25FBF">
            <w:pPr>
              <w:jc w:val="left"/>
              <w:rPr>
                <w:color w:val="00B050"/>
                <w:lang w:eastAsia="ja-JP"/>
              </w:rPr>
            </w:pPr>
            <w:r>
              <w:rPr>
                <w:color w:val="000000"/>
                <w:lang w:eastAsia="ja-JP"/>
              </w:rPr>
              <w:t>5</w:t>
            </w:r>
            <w:r>
              <w:rPr>
                <w:color w:val="000000"/>
                <w:lang w:eastAsia="ja-JP"/>
              </w:rPr>
              <w:t>．『日本語文型辞典』グループジャマシイ編著</w:t>
            </w:r>
            <w:r>
              <w:rPr>
                <w:color w:val="000000"/>
                <w:lang w:eastAsia="ja-JP"/>
              </w:rPr>
              <w:t xml:space="preserve"> </w:t>
            </w:r>
            <w:r>
              <w:rPr>
                <w:color w:val="000000"/>
                <w:lang w:eastAsia="ja-JP"/>
              </w:rPr>
              <w:t>くろしお出版</w:t>
            </w:r>
            <w:r>
              <w:rPr>
                <w:color w:val="000000"/>
                <w:lang w:eastAsia="ja-JP"/>
              </w:rPr>
              <w:t xml:space="preserve"> 200</w:t>
            </w:r>
            <w:r>
              <w:rPr>
                <w:color w:val="000000"/>
                <w:lang w:eastAsia="ja-JP"/>
              </w:rPr>
              <w:t>年</w:t>
            </w:r>
            <w:r>
              <w:rPr>
                <w:color w:val="000000"/>
                <w:lang w:eastAsia="ja-JP"/>
              </w:rPr>
              <w:t>5</w:t>
            </w:r>
            <w:r>
              <w:rPr>
                <w:color w:val="000000"/>
                <w:lang w:eastAsia="ja-JP"/>
              </w:rPr>
              <w:t>月</w:t>
            </w:r>
          </w:p>
        </w:tc>
      </w:tr>
      <w:tr w:rsidR="0082176A">
        <w:trPr>
          <w:trHeight w:val="778"/>
        </w:trPr>
        <w:tc>
          <w:tcPr>
            <w:tcW w:w="2406" w:type="dxa"/>
            <w:vAlign w:val="center"/>
          </w:tcPr>
          <w:p w:rsidR="0082176A" w:rsidRDefault="00F25FBF">
            <w:pPr>
              <w:jc w:val="center"/>
            </w:pPr>
            <w:r>
              <w:t>其它</w:t>
            </w:r>
          </w:p>
          <w:p w:rsidR="0082176A" w:rsidRDefault="00F25FBF">
            <w:pPr>
              <w:jc w:val="center"/>
            </w:pPr>
            <w:r>
              <w:t>（</w:t>
            </w:r>
            <w:r>
              <w:t>More</w:t>
            </w:r>
            <w:r>
              <w:t>）</w:t>
            </w:r>
          </w:p>
        </w:tc>
        <w:tc>
          <w:tcPr>
            <w:tcW w:w="7518" w:type="dxa"/>
            <w:gridSpan w:val="7"/>
            <w:vAlign w:val="center"/>
          </w:tcPr>
          <w:p w:rsidR="0082176A" w:rsidRDefault="0082176A">
            <w:pPr>
              <w:jc w:val="center"/>
              <w:rPr>
                <w:color w:val="00B050"/>
              </w:rPr>
            </w:pPr>
          </w:p>
        </w:tc>
      </w:tr>
      <w:tr w:rsidR="0082176A">
        <w:trPr>
          <w:trHeight w:val="778"/>
        </w:trPr>
        <w:tc>
          <w:tcPr>
            <w:tcW w:w="2406" w:type="dxa"/>
            <w:vAlign w:val="center"/>
          </w:tcPr>
          <w:p w:rsidR="0082176A" w:rsidRDefault="00F25FBF">
            <w:pPr>
              <w:jc w:val="center"/>
            </w:pPr>
            <w:r>
              <w:t>备注</w:t>
            </w:r>
          </w:p>
          <w:p w:rsidR="0082176A" w:rsidRDefault="00F25FBF">
            <w:pPr>
              <w:jc w:val="center"/>
            </w:pPr>
            <w:r>
              <w:t>（</w:t>
            </w:r>
            <w:r>
              <w:t>Notes</w:t>
            </w:r>
            <w:r>
              <w:t>）</w:t>
            </w:r>
          </w:p>
        </w:tc>
        <w:tc>
          <w:tcPr>
            <w:tcW w:w="7518" w:type="dxa"/>
            <w:gridSpan w:val="7"/>
            <w:vAlign w:val="center"/>
          </w:tcPr>
          <w:p w:rsidR="0082176A" w:rsidRDefault="0082176A">
            <w:pPr>
              <w:jc w:val="center"/>
              <w:rPr>
                <w:color w:val="00B050"/>
              </w:rPr>
            </w:pPr>
          </w:p>
        </w:tc>
      </w:tr>
    </w:tbl>
    <w:p w:rsidR="0082176A" w:rsidRDefault="00F25FBF">
      <w:pPr>
        <w:pStyle w:val="1"/>
        <w:tabs>
          <w:tab w:val="left" w:pos="2127"/>
        </w:tabs>
      </w:pPr>
      <w:r>
        <w:br w:type="page"/>
      </w:r>
      <w:bookmarkStart w:id="15" w:name="_Toc533062789"/>
      <w:r>
        <w:lastRenderedPageBreak/>
        <w:t>JA325</w:t>
      </w:r>
      <w:r>
        <w:t>《日语精读（</w:t>
      </w:r>
      <w:r>
        <w:t>5</w:t>
      </w:r>
      <w:r>
        <w:t>）》课程教学大纲</w:t>
      </w:r>
      <w:bookmarkEnd w:id="15"/>
    </w:p>
    <w:p w:rsidR="0082176A" w:rsidRDefault="0082176A">
      <w:pPr>
        <w:spacing w:line="400" w:lineRule="exact"/>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421"/>
        <w:gridCol w:w="1265"/>
        <w:gridCol w:w="1515"/>
        <w:gridCol w:w="1477"/>
        <w:gridCol w:w="618"/>
        <w:gridCol w:w="941"/>
        <w:gridCol w:w="1692"/>
        <w:gridCol w:w="10"/>
      </w:tblGrid>
      <w:tr w:rsidR="0082176A">
        <w:trPr>
          <w:trHeight w:val="614"/>
        </w:trPr>
        <w:tc>
          <w:tcPr>
            <w:tcW w:w="9924" w:type="dxa"/>
            <w:gridSpan w:val="9"/>
            <w:shd w:val="clear" w:color="auto" w:fill="D9D9D9"/>
            <w:vAlign w:val="center"/>
          </w:tcPr>
          <w:p w:rsidR="0082176A" w:rsidRDefault="00F25FBF">
            <w:pPr>
              <w:jc w:val="left"/>
            </w:pPr>
            <w:r>
              <w:t>课程基本信息（</w:t>
            </w:r>
            <w:r>
              <w:t>Course Information</w:t>
            </w:r>
            <w:r>
              <w:t>）</w:t>
            </w:r>
          </w:p>
        </w:tc>
      </w:tr>
      <w:tr w:rsidR="0082176A">
        <w:trPr>
          <w:trHeight w:val="559"/>
        </w:trPr>
        <w:tc>
          <w:tcPr>
            <w:tcW w:w="1985"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686" w:type="dxa"/>
            <w:gridSpan w:val="2"/>
            <w:vAlign w:val="center"/>
          </w:tcPr>
          <w:p w:rsidR="0082176A" w:rsidRDefault="00F25FBF">
            <w:pPr>
              <w:rPr>
                <w:w w:val="90"/>
              </w:rPr>
            </w:pPr>
            <w:r>
              <w:rPr>
                <w:w w:val="90"/>
              </w:rPr>
              <w:t>JA325</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Class Period</w:t>
            </w:r>
            <w:r>
              <w:rPr>
                <w:w w:val="90"/>
              </w:rPr>
              <w:t>）</w:t>
            </w:r>
          </w:p>
        </w:tc>
        <w:tc>
          <w:tcPr>
            <w:tcW w:w="1477" w:type="dxa"/>
            <w:vAlign w:val="center"/>
          </w:tcPr>
          <w:p w:rsidR="0082176A" w:rsidRDefault="00F25FBF">
            <w:pPr>
              <w:jc w:val="center"/>
            </w:pPr>
            <w:r>
              <w:t>96</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2" w:type="dxa"/>
            <w:gridSpan w:val="2"/>
            <w:vAlign w:val="center"/>
          </w:tcPr>
          <w:p w:rsidR="0082176A" w:rsidRDefault="00F25FBF">
            <w:pPr>
              <w:jc w:val="center"/>
              <w:rPr>
                <w:color w:val="000000"/>
              </w:rPr>
            </w:pPr>
            <w:r>
              <w:rPr>
                <w:color w:val="000000"/>
              </w:rPr>
              <w:t>6</w:t>
            </w:r>
          </w:p>
        </w:tc>
      </w:tr>
      <w:tr w:rsidR="0082176A">
        <w:trPr>
          <w:trHeight w:val="448"/>
        </w:trPr>
        <w:tc>
          <w:tcPr>
            <w:tcW w:w="1985" w:type="dxa"/>
            <w:vMerge w:val="restart"/>
            <w:vAlign w:val="center"/>
          </w:tcPr>
          <w:p w:rsidR="0082176A" w:rsidRDefault="00F25FBF">
            <w:r>
              <w:rPr>
                <w:color w:val="FF0000"/>
              </w:rPr>
              <w:t>*</w:t>
            </w:r>
            <w:r>
              <w:t>课程名称</w:t>
            </w:r>
          </w:p>
          <w:p w:rsidR="0082176A" w:rsidRDefault="00F25FBF">
            <w:r>
              <w:t>（</w:t>
            </w:r>
            <w:r>
              <w:t>Course Name</w:t>
            </w:r>
            <w:r>
              <w:t>）</w:t>
            </w:r>
          </w:p>
        </w:tc>
        <w:tc>
          <w:tcPr>
            <w:tcW w:w="7939" w:type="dxa"/>
            <w:gridSpan w:val="8"/>
          </w:tcPr>
          <w:p w:rsidR="0082176A" w:rsidRDefault="00F25FBF">
            <w:pPr>
              <w:jc w:val="center"/>
              <w:rPr>
                <w:color w:val="000000"/>
              </w:rPr>
            </w:pPr>
            <w:r>
              <w:rPr>
                <w:color w:val="000000"/>
              </w:rPr>
              <w:t>日语精读</w:t>
            </w:r>
            <w:r>
              <w:rPr>
                <w:color w:val="000000"/>
              </w:rPr>
              <w:t>5</w:t>
            </w:r>
          </w:p>
        </w:tc>
      </w:tr>
      <w:tr w:rsidR="0082176A">
        <w:trPr>
          <w:trHeight w:val="411"/>
        </w:trPr>
        <w:tc>
          <w:tcPr>
            <w:tcW w:w="1985" w:type="dxa"/>
            <w:vMerge/>
          </w:tcPr>
          <w:p w:rsidR="0082176A" w:rsidRDefault="0082176A">
            <w:pPr>
              <w:jc w:val="left"/>
            </w:pPr>
          </w:p>
        </w:tc>
        <w:tc>
          <w:tcPr>
            <w:tcW w:w="7939" w:type="dxa"/>
            <w:gridSpan w:val="8"/>
          </w:tcPr>
          <w:p w:rsidR="0082176A" w:rsidRDefault="00F25FBF">
            <w:pPr>
              <w:jc w:val="center"/>
              <w:rPr>
                <w:color w:val="000000"/>
              </w:rPr>
            </w:pPr>
            <w:r>
              <w:rPr>
                <w:color w:val="000000"/>
              </w:rPr>
              <w:t>Japanese Intensive Reading 5</w:t>
            </w:r>
          </w:p>
        </w:tc>
      </w:tr>
      <w:tr w:rsidR="0082176A">
        <w:trPr>
          <w:trHeight w:val="700"/>
        </w:trPr>
        <w:tc>
          <w:tcPr>
            <w:tcW w:w="1985" w:type="dxa"/>
            <w:vAlign w:val="center"/>
          </w:tcPr>
          <w:p w:rsidR="0082176A" w:rsidRDefault="00F25FBF">
            <w:pPr>
              <w:jc w:val="center"/>
            </w:pPr>
            <w:r>
              <w:t>课程性质</w:t>
            </w:r>
          </w:p>
          <w:p w:rsidR="0082176A" w:rsidRDefault="00F25FBF">
            <w:pPr>
              <w:jc w:val="center"/>
            </w:pPr>
            <w:r>
              <w:t>(Course Type)</w:t>
            </w:r>
          </w:p>
        </w:tc>
        <w:tc>
          <w:tcPr>
            <w:tcW w:w="7939" w:type="dxa"/>
            <w:gridSpan w:val="8"/>
            <w:vAlign w:val="center"/>
          </w:tcPr>
          <w:p w:rsidR="0082176A" w:rsidRDefault="00F25FBF">
            <w:pPr>
              <w:jc w:val="center"/>
            </w:pPr>
            <w:r>
              <w:t xml:space="preserve">  </w:t>
            </w:r>
            <w:r>
              <w:t>日语专业教育课程基础类必修课</w:t>
            </w:r>
          </w:p>
        </w:tc>
      </w:tr>
      <w:tr w:rsidR="0082176A">
        <w:tc>
          <w:tcPr>
            <w:tcW w:w="1985" w:type="dxa"/>
            <w:vAlign w:val="center"/>
          </w:tcPr>
          <w:p w:rsidR="0082176A" w:rsidRDefault="00F25FBF">
            <w:pPr>
              <w:jc w:val="center"/>
            </w:pPr>
            <w:r>
              <w:t>授课对象</w:t>
            </w:r>
          </w:p>
          <w:p w:rsidR="0082176A" w:rsidRDefault="00F25FBF">
            <w:pPr>
              <w:jc w:val="center"/>
            </w:pPr>
            <w:r>
              <w:t>（</w:t>
            </w:r>
            <w:r>
              <w:t>Audience</w:t>
            </w:r>
            <w:r>
              <w:t>）</w:t>
            </w:r>
          </w:p>
        </w:tc>
        <w:tc>
          <w:tcPr>
            <w:tcW w:w="7939" w:type="dxa"/>
            <w:gridSpan w:val="8"/>
            <w:vAlign w:val="center"/>
          </w:tcPr>
          <w:p w:rsidR="0082176A" w:rsidRDefault="00F25FBF">
            <w:pPr>
              <w:ind w:firstLineChars="1200" w:firstLine="2520"/>
              <w:jc w:val="left"/>
            </w:pPr>
            <w:r>
              <w:t>日语专业本科三年级上学期学生</w:t>
            </w:r>
          </w:p>
        </w:tc>
      </w:tr>
      <w:tr w:rsidR="0082176A">
        <w:tc>
          <w:tcPr>
            <w:tcW w:w="1985" w:type="dxa"/>
            <w:vAlign w:val="center"/>
          </w:tcPr>
          <w:p w:rsidR="0082176A" w:rsidRDefault="00F25FBF">
            <w:pPr>
              <w:jc w:val="center"/>
            </w:pPr>
            <w:r>
              <w:t>授课语言</w:t>
            </w:r>
          </w:p>
          <w:p w:rsidR="0082176A" w:rsidRDefault="00F25FBF">
            <w:pPr>
              <w:jc w:val="left"/>
            </w:pPr>
            <w:r>
              <w:t>(Language of Instruction)</w:t>
            </w:r>
          </w:p>
        </w:tc>
        <w:tc>
          <w:tcPr>
            <w:tcW w:w="7939" w:type="dxa"/>
            <w:gridSpan w:val="8"/>
            <w:vAlign w:val="center"/>
          </w:tcPr>
          <w:p w:rsidR="0082176A" w:rsidRDefault="00F25FBF">
            <w:pPr>
              <w:ind w:firstLineChars="1650" w:firstLine="3465"/>
              <w:jc w:val="left"/>
            </w:pPr>
            <w:r>
              <w:t>中日双语</w:t>
            </w:r>
          </w:p>
        </w:tc>
      </w:tr>
      <w:tr w:rsidR="0082176A">
        <w:tc>
          <w:tcPr>
            <w:tcW w:w="1985"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939" w:type="dxa"/>
            <w:gridSpan w:val="8"/>
            <w:vAlign w:val="center"/>
          </w:tcPr>
          <w:p w:rsidR="0082176A" w:rsidRDefault="00F25FBF">
            <w:pPr>
              <w:jc w:val="center"/>
            </w:pPr>
            <w:r>
              <w:t>外国语学院</w:t>
            </w:r>
          </w:p>
        </w:tc>
      </w:tr>
      <w:tr w:rsidR="0082176A">
        <w:tc>
          <w:tcPr>
            <w:tcW w:w="1985" w:type="dxa"/>
            <w:vAlign w:val="center"/>
          </w:tcPr>
          <w:p w:rsidR="0082176A" w:rsidRDefault="00F25FBF">
            <w:pPr>
              <w:jc w:val="center"/>
            </w:pPr>
            <w:r>
              <w:t>先修课程</w:t>
            </w:r>
          </w:p>
          <w:p w:rsidR="0082176A" w:rsidRDefault="00F25FBF">
            <w:pPr>
              <w:jc w:val="center"/>
            </w:pPr>
            <w:r>
              <w:t>（</w:t>
            </w:r>
            <w:r>
              <w:t>Prerequisite</w:t>
            </w:r>
            <w:r>
              <w:t>）</w:t>
            </w:r>
          </w:p>
        </w:tc>
        <w:tc>
          <w:tcPr>
            <w:tcW w:w="7939" w:type="dxa"/>
            <w:gridSpan w:val="8"/>
            <w:vAlign w:val="center"/>
          </w:tcPr>
          <w:p w:rsidR="0082176A" w:rsidRDefault="00F25FBF">
            <w:pPr>
              <w:jc w:val="center"/>
            </w:pPr>
            <w:r>
              <w:t>日语专业第一至第四学期所有课程</w:t>
            </w:r>
          </w:p>
        </w:tc>
      </w:tr>
      <w:tr w:rsidR="0082176A">
        <w:trPr>
          <w:gridAfter w:val="1"/>
          <w:wAfter w:w="10" w:type="dxa"/>
        </w:trPr>
        <w:tc>
          <w:tcPr>
            <w:tcW w:w="1985" w:type="dxa"/>
            <w:vAlign w:val="center"/>
          </w:tcPr>
          <w:p w:rsidR="0082176A" w:rsidRDefault="00F25FBF">
            <w:pPr>
              <w:jc w:val="center"/>
            </w:pPr>
            <w:r>
              <w:t>授课教师</w:t>
            </w:r>
          </w:p>
          <w:p w:rsidR="0082176A" w:rsidRDefault="00F25FBF">
            <w:pPr>
              <w:jc w:val="center"/>
            </w:pPr>
            <w:r>
              <w:t>（</w:t>
            </w:r>
            <w:r>
              <w:t>Instructor</w:t>
            </w:r>
            <w:r>
              <w:t>）</w:t>
            </w:r>
          </w:p>
        </w:tc>
        <w:tc>
          <w:tcPr>
            <w:tcW w:w="3201" w:type="dxa"/>
            <w:gridSpan w:val="3"/>
            <w:vAlign w:val="center"/>
          </w:tcPr>
          <w:p w:rsidR="0082176A" w:rsidRDefault="00F25FBF">
            <w:pPr>
              <w:jc w:val="center"/>
            </w:pPr>
            <w:r>
              <w:t>山田高志郎</w:t>
            </w:r>
            <w:r>
              <w:t xml:space="preserve"> </w:t>
            </w:r>
            <w:proofErr w:type="gramStart"/>
            <w:r>
              <w:t>黄建香</w:t>
            </w:r>
            <w:proofErr w:type="gramEnd"/>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F25FBF">
            <w:pPr>
              <w:jc w:val="center"/>
            </w:pPr>
            <w:r>
              <w:t>无</w:t>
            </w:r>
          </w:p>
        </w:tc>
      </w:tr>
      <w:tr w:rsidR="0082176A">
        <w:trPr>
          <w:trHeight w:val="1728"/>
        </w:trPr>
        <w:tc>
          <w:tcPr>
            <w:tcW w:w="1985"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939" w:type="dxa"/>
            <w:gridSpan w:val="8"/>
            <w:vAlign w:val="center"/>
          </w:tcPr>
          <w:p w:rsidR="0082176A" w:rsidRDefault="00F25FBF">
            <w:pPr>
              <w:rPr>
                <w:color w:val="000000"/>
              </w:rPr>
            </w:pPr>
            <w:r>
              <w:rPr>
                <w:color w:val="000000"/>
              </w:rPr>
              <w:t>本课程为日语专业必修课，是日语专业基础阶段主干课程，主要着眼于日语综合基本技能的训练，旨在系统地传授日语语言的各项基本技能，使学生正确掌握和巩固日语中级的语法、词汇、句型、篇章结构、和语言功能，并更加严格地进行听、说、读、写、译等方面的训练。</w:t>
            </w:r>
          </w:p>
        </w:tc>
      </w:tr>
      <w:tr w:rsidR="0082176A">
        <w:trPr>
          <w:trHeight w:val="1633"/>
        </w:trPr>
        <w:tc>
          <w:tcPr>
            <w:tcW w:w="1985"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939" w:type="dxa"/>
            <w:gridSpan w:val="8"/>
            <w:tcBorders>
              <w:bottom w:val="single" w:sz="4" w:space="0" w:color="auto"/>
            </w:tcBorders>
            <w:vAlign w:val="center"/>
          </w:tcPr>
          <w:p w:rsidR="0082176A" w:rsidRDefault="00F25FBF">
            <w:pPr>
              <w:ind w:firstLine="420"/>
              <w:rPr>
                <w:color w:val="000000"/>
                <w:sz w:val="24"/>
                <w:szCs w:val="24"/>
              </w:rPr>
            </w:pPr>
            <w:r>
              <w:rPr>
                <w:color w:val="000000"/>
                <w:sz w:val="24"/>
                <w:szCs w:val="24"/>
              </w:rPr>
              <w:t>This course is the main course for Japanese majors at the foundation stage. It is a mandatory course with its focus on</w:t>
            </w:r>
            <w:r>
              <w:rPr>
                <w:sz w:val="24"/>
                <w:szCs w:val="24"/>
              </w:rPr>
              <w:t xml:space="preserve"> </w:t>
            </w:r>
            <w:r>
              <w:rPr>
                <w:color w:val="000000"/>
                <w:sz w:val="24"/>
                <w:szCs w:val="24"/>
              </w:rPr>
              <w:t>the training of the basic Japanese language skills.</w:t>
            </w:r>
            <w:r>
              <w:rPr>
                <w:rFonts w:eastAsia="黑体"/>
                <w:sz w:val="24"/>
                <w:szCs w:val="24"/>
              </w:rPr>
              <w:t xml:space="preserve"> It aims to systematically teach the basic skills of the Japanese language so that students can grasp and consolidate the knowledge of intermediate Japanese, including grammar, vocabulary, sentence structure, text structure and the functions of language. It also aims to carry out stricter trainings in listening, speaking, reading, writing and translation. </w:t>
            </w:r>
          </w:p>
          <w:p w:rsidR="0082176A" w:rsidRDefault="0082176A">
            <w:pPr>
              <w:jc w:val="left"/>
            </w:pPr>
          </w:p>
        </w:tc>
      </w:tr>
      <w:tr w:rsidR="0082176A">
        <w:trPr>
          <w:trHeight w:val="557"/>
        </w:trPr>
        <w:tc>
          <w:tcPr>
            <w:tcW w:w="9924" w:type="dxa"/>
            <w:gridSpan w:val="9"/>
            <w:shd w:val="clear" w:color="auto" w:fill="D9D9D9"/>
            <w:vAlign w:val="center"/>
          </w:tcPr>
          <w:p w:rsidR="0082176A" w:rsidRDefault="00F25FBF">
            <w:r>
              <w:t>课程教学大纲（</w:t>
            </w:r>
            <w:r>
              <w:t>Course Syllabus</w:t>
            </w:r>
            <w:r>
              <w:t>）</w:t>
            </w:r>
          </w:p>
        </w:tc>
      </w:tr>
      <w:tr w:rsidR="0082176A">
        <w:trPr>
          <w:trHeight w:val="1833"/>
        </w:trPr>
        <w:tc>
          <w:tcPr>
            <w:tcW w:w="2406" w:type="dxa"/>
            <w:gridSpan w:val="2"/>
            <w:vAlign w:val="center"/>
          </w:tcPr>
          <w:p w:rsidR="0082176A" w:rsidRDefault="00F25FBF">
            <w:pPr>
              <w:jc w:val="left"/>
            </w:pPr>
            <w:r>
              <w:rPr>
                <w:color w:val="C00000"/>
              </w:rPr>
              <w:lastRenderedPageBreak/>
              <w:t>*</w:t>
            </w:r>
            <w:r>
              <w:t>学习目标</w:t>
            </w:r>
            <w:r>
              <w:t>(Learning Objectives)</w:t>
            </w:r>
          </w:p>
        </w:tc>
        <w:tc>
          <w:tcPr>
            <w:tcW w:w="7518" w:type="dxa"/>
            <w:gridSpan w:val="7"/>
            <w:vAlign w:val="center"/>
          </w:tcPr>
          <w:p w:rsidR="0082176A" w:rsidRDefault="00F25FBF">
            <w:r>
              <w:t>本课程为日语专业主干课程，旨在进一步传授日语语言基础知识和进行包括听、说、读、写、译五方面的严格的基本技能训练；引导学生掌握正确的学习方法；在前期课程的基础上继续培养学生的日语综合能力和跨文化交际能力；培养学生高级的逻辑思维能力、娴熟的语言运用能力及对异文化的理解能力。同时，丰富学生的日本社会文化知识。</w:t>
            </w:r>
          </w:p>
        </w:tc>
      </w:tr>
      <w:tr w:rsidR="0082176A">
        <w:tc>
          <w:tcPr>
            <w:tcW w:w="2406" w:type="dxa"/>
            <w:gridSpan w:val="2"/>
            <w:vAlign w:val="center"/>
          </w:tcPr>
          <w:p w:rsidR="0082176A" w:rsidRDefault="00F25FBF">
            <w:pPr>
              <w:spacing w:line="460" w:lineRule="exact"/>
              <w:jc w:val="center"/>
            </w:pPr>
            <w:r>
              <w:rPr>
                <w:color w:val="C00000"/>
              </w:rPr>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8"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456"/>
              <w:gridCol w:w="816"/>
              <w:gridCol w:w="1334"/>
              <w:gridCol w:w="1355"/>
              <w:gridCol w:w="1146"/>
              <w:gridCol w:w="1162"/>
            </w:tblGrid>
            <w:tr w:rsidR="0082176A">
              <w:tc>
                <w:tcPr>
                  <w:tcW w:w="1456" w:type="dxa"/>
                </w:tcPr>
                <w:p w:rsidR="0082176A" w:rsidRDefault="00F25FBF">
                  <w:pPr>
                    <w:jc w:val="center"/>
                  </w:pPr>
                  <w:r>
                    <w:t>教学内容</w:t>
                  </w:r>
                </w:p>
              </w:tc>
              <w:tc>
                <w:tcPr>
                  <w:tcW w:w="816" w:type="dxa"/>
                </w:tcPr>
                <w:p w:rsidR="0082176A" w:rsidRDefault="00F25FBF">
                  <w:pPr>
                    <w:jc w:val="center"/>
                  </w:pPr>
                  <w:r>
                    <w:t>学时</w:t>
                  </w:r>
                </w:p>
              </w:tc>
              <w:tc>
                <w:tcPr>
                  <w:tcW w:w="1334" w:type="dxa"/>
                </w:tcPr>
                <w:p w:rsidR="0082176A" w:rsidRDefault="00F25FBF">
                  <w:pPr>
                    <w:jc w:val="center"/>
                  </w:pPr>
                  <w:r>
                    <w:t>教学方式</w:t>
                  </w:r>
                </w:p>
              </w:tc>
              <w:tc>
                <w:tcPr>
                  <w:tcW w:w="1355" w:type="dxa"/>
                </w:tcPr>
                <w:p w:rsidR="0082176A" w:rsidRDefault="00F25FBF">
                  <w:pPr>
                    <w:jc w:val="center"/>
                  </w:pPr>
                  <w:r>
                    <w:t>作业及要求</w:t>
                  </w:r>
                </w:p>
              </w:tc>
              <w:tc>
                <w:tcPr>
                  <w:tcW w:w="1146" w:type="dxa"/>
                </w:tcPr>
                <w:p w:rsidR="0082176A" w:rsidRDefault="00F25FBF">
                  <w:r>
                    <w:t>基本要求</w:t>
                  </w:r>
                </w:p>
              </w:tc>
              <w:tc>
                <w:tcPr>
                  <w:tcW w:w="1162" w:type="dxa"/>
                </w:tcPr>
                <w:p w:rsidR="0082176A" w:rsidRDefault="00F25FBF">
                  <w:pPr>
                    <w:jc w:val="center"/>
                  </w:pPr>
                  <w:r>
                    <w:t>考查方式</w:t>
                  </w:r>
                </w:p>
              </w:tc>
            </w:tr>
            <w:tr w:rsidR="0082176A">
              <w:trPr>
                <w:trHeight w:val="520"/>
              </w:trPr>
              <w:tc>
                <w:tcPr>
                  <w:tcW w:w="1456" w:type="dxa"/>
                  <w:vAlign w:val="center"/>
                </w:tcPr>
                <w:p w:rsidR="0082176A" w:rsidRDefault="00F25FBF">
                  <w:pPr>
                    <w:jc w:val="center"/>
                  </w:pPr>
                  <w:r>
                    <w:t>《高级日语》第一册</w:t>
                  </w:r>
                </w:p>
              </w:tc>
              <w:tc>
                <w:tcPr>
                  <w:tcW w:w="816" w:type="dxa"/>
                  <w:vAlign w:val="center"/>
                </w:tcPr>
                <w:p w:rsidR="0082176A" w:rsidRDefault="00F25FBF">
                  <w:pPr>
                    <w:jc w:val="center"/>
                  </w:pPr>
                  <w:r>
                    <w:t>96</w:t>
                  </w:r>
                </w:p>
              </w:tc>
              <w:tc>
                <w:tcPr>
                  <w:tcW w:w="1334" w:type="dxa"/>
                  <w:vAlign w:val="center"/>
                </w:tcPr>
                <w:p w:rsidR="0082176A" w:rsidRDefault="00F25FBF">
                  <w:pPr>
                    <w:jc w:val="center"/>
                  </w:pPr>
                  <w:r>
                    <w:t>由两位老师分工对单词、语法以及课文进行讲解，并适当补充相关联内容。</w:t>
                  </w:r>
                </w:p>
              </w:tc>
              <w:tc>
                <w:tcPr>
                  <w:tcW w:w="1355" w:type="dxa"/>
                  <w:vAlign w:val="center"/>
                </w:tcPr>
                <w:p w:rsidR="0082176A" w:rsidRDefault="00F25FBF">
                  <w:pPr>
                    <w:jc w:val="center"/>
                  </w:pPr>
                  <w:r>
                    <w:t>要求背诵词汇、朗读课文、归纳文意、翻译课文、造句练习、扩展练习。</w:t>
                  </w:r>
                </w:p>
              </w:tc>
              <w:tc>
                <w:tcPr>
                  <w:tcW w:w="1146" w:type="dxa"/>
                  <w:vAlign w:val="center"/>
                </w:tcPr>
                <w:p w:rsidR="0082176A" w:rsidRDefault="00F25FBF">
                  <w:pPr>
                    <w:jc w:val="center"/>
                    <w:rPr>
                      <w:szCs w:val="24"/>
                    </w:rPr>
                  </w:pPr>
                  <w:r>
                    <w:rPr>
                      <w:szCs w:val="24"/>
                    </w:rPr>
                    <w:t>阅读有关参考文献、报刊、学术杂志。熟练使用专业词典。</w:t>
                  </w:r>
                </w:p>
                <w:p w:rsidR="0082176A" w:rsidRDefault="00F25FBF">
                  <w:pPr>
                    <w:jc w:val="center"/>
                    <w:rPr>
                      <w:szCs w:val="24"/>
                    </w:rPr>
                  </w:pPr>
                  <w:r>
                    <w:rPr>
                      <w:szCs w:val="24"/>
                    </w:rPr>
                    <w:t>就</w:t>
                  </w:r>
                  <w:r>
                    <w:rPr>
                      <w:szCs w:val="24"/>
                    </w:rPr>
                    <w:t>“</w:t>
                  </w:r>
                  <w:r>
                    <w:rPr>
                      <w:szCs w:val="24"/>
                    </w:rPr>
                    <w:t>文化与社会</w:t>
                  </w:r>
                  <w:r>
                    <w:rPr>
                      <w:szCs w:val="24"/>
                    </w:rPr>
                    <w:t>”</w:t>
                  </w:r>
                  <w:r>
                    <w:rPr>
                      <w:szCs w:val="24"/>
                    </w:rPr>
                    <w:t>部分进行调查并作拓展性思考和交流。</w:t>
                  </w:r>
                </w:p>
              </w:tc>
              <w:tc>
                <w:tcPr>
                  <w:tcW w:w="1162" w:type="dxa"/>
                  <w:vAlign w:val="center"/>
                </w:tcPr>
                <w:p w:rsidR="0082176A" w:rsidRDefault="00F25FBF">
                  <w:pPr>
                    <w:jc w:val="center"/>
                  </w:pPr>
                  <w:r>
                    <w:t>笔试</w:t>
                  </w:r>
                </w:p>
              </w:tc>
            </w:tr>
          </w:tbl>
          <w:p w:rsidR="0082176A" w:rsidRDefault="0082176A"/>
          <w:p w:rsidR="0082176A" w:rsidRDefault="0082176A"/>
        </w:tc>
      </w:tr>
      <w:tr w:rsidR="0082176A">
        <w:trPr>
          <w:trHeight w:val="882"/>
        </w:trPr>
        <w:tc>
          <w:tcPr>
            <w:tcW w:w="2406" w:type="dxa"/>
            <w:gridSpan w:val="2"/>
            <w:vAlign w:val="center"/>
          </w:tcPr>
          <w:p w:rsidR="0082176A" w:rsidRDefault="00F25FBF">
            <w:pPr>
              <w:jc w:val="center"/>
            </w:pPr>
            <w:r>
              <w:rPr>
                <w:color w:val="C00000"/>
              </w:rPr>
              <w:t>*</w:t>
            </w:r>
            <w:r>
              <w:t>考核方式</w:t>
            </w:r>
          </w:p>
          <w:p w:rsidR="0082176A" w:rsidRDefault="00F25FBF">
            <w:pPr>
              <w:jc w:val="center"/>
            </w:pPr>
            <w:r>
              <w:t>(Grading)</w:t>
            </w:r>
          </w:p>
        </w:tc>
        <w:tc>
          <w:tcPr>
            <w:tcW w:w="7518" w:type="dxa"/>
            <w:gridSpan w:val="7"/>
            <w:vAlign w:val="center"/>
          </w:tcPr>
          <w:p w:rsidR="0082176A" w:rsidRDefault="00F25FBF">
            <w:pPr>
              <w:jc w:val="left"/>
            </w:pPr>
            <w:r>
              <w:t>平时作业和上课参与程度：</w:t>
            </w:r>
            <w:r>
              <w:t>30%</w:t>
            </w:r>
          </w:p>
          <w:p w:rsidR="0082176A" w:rsidRDefault="00F25FBF">
            <w:pPr>
              <w:jc w:val="left"/>
            </w:pPr>
            <w:r>
              <w:t>期中考试：</w:t>
            </w:r>
            <w:r>
              <w:t>30%</w:t>
            </w:r>
          </w:p>
          <w:p w:rsidR="0082176A" w:rsidRDefault="00F25FBF">
            <w:pPr>
              <w:jc w:val="left"/>
            </w:pPr>
            <w:r>
              <w:t>期末考试：</w:t>
            </w:r>
            <w:r>
              <w:t>40%</w:t>
            </w:r>
          </w:p>
        </w:tc>
      </w:tr>
      <w:tr w:rsidR="0082176A">
        <w:trPr>
          <w:trHeight w:val="826"/>
        </w:trPr>
        <w:tc>
          <w:tcPr>
            <w:tcW w:w="2406" w:type="dxa"/>
            <w:gridSpan w:val="2"/>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8" w:type="dxa"/>
            <w:gridSpan w:val="7"/>
            <w:vAlign w:val="center"/>
          </w:tcPr>
          <w:p w:rsidR="0082176A" w:rsidRDefault="00F25FBF">
            <w:pPr>
              <w:jc w:val="left"/>
              <w:rPr>
                <w:color w:val="000000"/>
              </w:rPr>
            </w:pPr>
            <w:r>
              <w:rPr>
                <w:color w:val="000000"/>
              </w:rPr>
              <w:t>教材：</w:t>
            </w:r>
          </w:p>
          <w:p w:rsidR="0082176A" w:rsidRDefault="00F25FBF">
            <w:pPr>
              <w:spacing w:line="440" w:lineRule="exact"/>
              <w:rPr>
                <w:color w:val="000000"/>
              </w:rPr>
            </w:pPr>
            <w:r>
              <w:rPr>
                <w:color w:val="000000"/>
              </w:rPr>
              <w:t>1.</w:t>
            </w:r>
            <w:r>
              <w:rPr>
                <w:color w:val="000000"/>
              </w:rPr>
              <w:t>《高级日语</w:t>
            </w:r>
            <w:r>
              <w:rPr>
                <w:color w:val="000000"/>
              </w:rPr>
              <w:t>1</w:t>
            </w:r>
            <w:r>
              <w:rPr>
                <w:color w:val="000000"/>
              </w:rPr>
              <w:t>》</w:t>
            </w:r>
            <w:r>
              <w:rPr>
                <w:color w:val="000000"/>
              </w:rPr>
              <w:t>(</w:t>
            </w:r>
            <w:r>
              <w:rPr>
                <w:color w:val="000000"/>
              </w:rPr>
              <w:t>教材</w:t>
            </w:r>
            <w:r>
              <w:rPr>
                <w:color w:val="000000"/>
              </w:rPr>
              <w:t xml:space="preserve">) </w:t>
            </w:r>
            <w:r>
              <w:rPr>
                <w:color w:val="000000"/>
              </w:rPr>
              <w:t>吴侃</w:t>
            </w:r>
            <w:r>
              <w:rPr>
                <w:color w:val="000000"/>
              </w:rPr>
              <w:t>·</w:t>
            </w:r>
            <w:r>
              <w:rPr>
                <w:color w:val="000000"/>
              </w:rPr>
              <w:t>村木</w:t>
            </w:r>
            <w:proofErr w:type="gramStart"/>
            <w:r>
              <w:rPr>
                <w:color w:val="000000"/>
              </w:rPr>
              <w:t>新太郎编</w:t>
            </w:r>
            <w:proofErr w:type="gramEnd"/>
            <w:r>
              <w:rPr>
                <w:color w:val="000000"/>
              </w:rPr>
              <w:t xml:space="preserve"> </w:t>
            </w:r>
            <w:r>
              <w:rPr>
                <w:color w:val="000000"/>
              </w:rPr>
              <w:t>上海外语教育出版社</w:t>
            </w:r>
            <w:r>
              <w:rPr>
                <w:color w:val="000000"/>
              </w:rPr>
              <w:t>2002</w:t>
            </w:r>
          </w:p>
          <w:p w:rsidR="0082176A" w:rsidRDefault="00F25FBF">
            <w:pPr>
              <w:jc w:val="left"/>
              <w:rPr>
                <w:color w:val="000000"/>
              </w:rPr>
            </w:pPr>
            <w:r>
              <w:rPr>
                <w:color w:val="000000"/>
              </w:rPr>
              <w:t>参考书目：</w:t>
            </w:r>
          </w:p>
          <w:p w:rsidR="0082176A" w:rsidRDefault="00F25FBF">
            <w:pPr>
              <w:jc w:val="left"/>
              <w:rPr>
                <w:color w:val="000000"/>
              </w:rPr>
            </w:pPr>
            <w:r>
              <w:rPr>
                <w:color w:val="000000"/>
              </w:rPr>
              <w:t>1.</w:t>
            </w:r>
            <w:r>
              <w:rPr>
                <w:color w:val="000000"/>
              </w:rPr>
              <w:t>《朝日新闻》（报刊）</w:t>
            </w:r>
          </w:p>
          <w:p w:rsidR="0082176A" w:rsidRDefault="00F25FBF">
            <w:pPr>
              <w:jc w:val="left"/>
              <w:rPr>
                <w:color w:val="000000"/>
              </w:rPr>
            </w:pPr>
            <w:r>
              <w:rPr>
                <w:color w:val="000000"/>
              </w:rPr>
              <w:t>2.</w:t>
            </w:r>
            <w:proofErr w:type="gramStart"/>
            <w:r>
              <w:rPr>
                <w:color w:val="000000"/>
              </w:rPr>
              <w:t>《日本语句型辞典》佳码析疑</w:t>
            </w:r>
            <w:proofErr w:type="gramEnd"/>
            <w:r>
              <w:rPr>
                <w:color w:val="000000"/>
              </w:rPr>
              <w:t>研究小组</w:t>
            </w:r>
            <w:r>
              <w:rPr>
                <w:color w:val="000000"/>
              </w:rPr>
              <w:t xml:space="preserve"> 1998</w:t>
            </w:r>
            <w:r>
              <w:rPr>
                <w:color w:val="000000"/>
              </w:rPr>
              <w:t>年</w:t>
            </w:r>
          </w:p>
          <w:p w:rsidR="0082176A" w:rsidRDefault="0082176A">
            <w:pPr>
              <w:jc w:val="left"/>
              <w:rPr>
                <w:color w:val="00B050"/>
              </w:rPr>
            </w:pPr>
          </w:p>
        </w:tc>
      </w:tr>
      <w:tr w:rsidR="0082176A">
        <w:trPr>
          <w:trHeight w:val="778"/>
        </w:trPr>
        <w:tc>
          <w:tcPr>
            <w:tcW w:w="2406" w:type="dxa"/>
            <w:gridSpan w:val="2"/>
            <w:vAlign w:val="center"/>
          </w:tcPr>
          <w:p w:rsidR="0082176A" w:rsidRDefault="00F25FBF">
            <w:pPr>
              <w:jc w:val="center"/>
            </w:pPr>
            <w:r>
              <w:t>其它</w:t>
            </w:r>
          </w:p>
          <w:p w:rsidR="0082176A" w:rsidRDefault="00F25FBF">
            <w:pPr>
              <w:jc w:val="center"/>
            </w:pPr>
            <w:r>
              <w:t>（</w:t>
            </w:r>
            <w:r>
              <w:t>More</w:t>
            </w:r>
            <w:r>
              <w:t>）</w:t>
            </w:r>
          </w:p>
        </w:tc>
        <w:tc>
          <w:tcPr>
            <w:tcW w:w="7518" w:type="dxa"/>
            <w:gridSpan w:val="7"/>
            <w:vAlign w:val="center"/>
          </w:tcPr>
          <w:p w:rsidR="0082176A" w:rsidRDefault="0082176A">
            <w:pPr>
              <w:jc w:val="center"/>
              <w:rPr>
                <w:color w:val="00B050"/>
              </w:rPr>
            </w:pPr>
          </w:p>
        </w:tc>
      </w:tr>
      <w:tr w:rsidR="0082176A">
        <w:trPr>
          <w:trHeight w:val="778"/>
        </w:trPr>
        <w:tc>
          <w:tcPr>
            <w:tcW w:w="2406" w:type="dxa"/>
            <w:gridSpan w:val="2"/>
            <w:vAlign w:val="center"/>
          </w:tcPr>
          <w:p w:rsidR="0082176A" w:rsidRDefault="00F25FBF">
            <w:pPr>
              <w:jc w:val="center"/>
            </w:pPr>
            <w:r>
              <w:t>备注</w:t>
            </w:r>
          </w:p>
          <w:p w:rsidR="0082176A" w:rsidRDefault="00F25FBF">
            <w:pPr>
              <w:jc w:val="center"/>
            </w:pPr>
            <w:r>
              <w:t>（</w:t>
            </w:r>
            <w:r>
              <w:t>Notes</w:t>
            </w:r>
            <w:r>
              <w:t>）</w:t>
            </w:r>
          </w:p>
        </w:tc>
        <w:tc>
          <w:tcPr>
            <w:tcW w:w="7518" w:type="dxa"/>
            <w:gridSpan w:val="7"/>
            <w:vAlign w:val="center"/>
          </w:tcPr>
          <w:p w:rsidR="0082176A" w:rsidRDefault="0082176A">
            <w:pPr>
              <w:jc w:val="center"/>
              <w:rPr>
                <w:color w:val="00B050"/>
              </w:rPr>
            </w:pPr>
          </w:p>
        </w:tc>
      </w:tr>
    </w:tbl>
    <w:p w:rsidR="0082176A" w:rsidRDefault="00F25FBF">
      <w:pPr>
        <w:pStyle w:val="1"/>
      </w:pPr>
      <w:r>
        <w:br w:type="page"/>
      </w:r>
      <w:bookmarkStart w:id="16" w:name="_Toc533062790"/>
      <w:r>
        <w:lastRenderedPageBreak/>
        <w:t>JA326</w:t>
      </w:r>
      <w:r>
        <w:t>《日语精读（</w:t>
      </w:r>
      <w:r>
        <w:t>6</w:t>
      </w:r>
      <w:r>
        <w:t>）》课程教学大纲</w:t>
      </w:r>
      <w:bookmarkEnd w:id="16"/>
    </w:p>
    <w:p w:rsidR="0082176A" w:rsidRDefault="0082176A">
      <w:pPr>
        <w:spacing w:line="400" w:lineRule="exact"/>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24"/>
        <w:gridCol w:w="1562"/>
        <w:gridCol w:w="1515"/>
        <w:gridCol w:w="1477"/>
        <w:gridCol w:w="618"/>
        <w:gridCol w:w="941"/>
        <w:gridCol w:w="1692"/>
        <w:gridCol w:w="10"/>
      </w:tblGrid>
      <w:tr w:rsidR="0082176A">
        <w:trPr>
          <w:trHeight w:val="614"/>
        </w:trPr>
        <w:tc>
          <w:tcPr>
            <w:tcW w:w="9924" w:type="dxa"/>
            <w:gridSpan w:val="9"/>
            <w:shd w:val="clear" w:color="auto" w:fill="D9D9D9"/>
            <w:vAlign w:val="center"/>
          </w:tcPr>
          <w:p w:rsidR="0082176A" w:rsidRDefault="00F25FBF">
            <w:pPr>
              <w:jc w:val="left"/>
            </w:pPr>
            <w:r>
              <w:t>课程基本信息（</w:t>
            </w:r>
            <w:r>
              <w:t>Course Information</w:t>
            </w:r>
            <w:r>
              <w:t>）</w:t>
            </w:r>
          </w:p>
        </w:tc>
      </w:tr>
      <w:tr w:rsidR="0082176A">
        <w:trPr>
          <w:trHeight w:val="559"/>
        </w:trPr>
        <w:tc>
          <w:tcPr>
            <w:tcW w:w="1985"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686" w:type="dxa"/>
            <w:gridSpan w:val="2"/>
            <w:vAlign w:val="center"/>
          </w:tcPr>
          <w:p w:rsidR="0082176A" w:rsidRDefault="00F25FBF">
            <w:pPr>
              <w:rPr>
                <w:w w:val="90"/>
              </w:rPr>
            </w:pPr>
            <w:r>
              <w:rPr>
                <w:w w:val="90"/>
              </w:rPr>
              <w:t xml:space="preserve"> JA326</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Class Period</w:t>
            </w:r>
            <w:r>
              <w:rPr>
                <w:w w:val="90"/>
              </w:rPr>
              <w:t>）</w:t>
            </w:r>
          </w:p>
        </w:tc>
        <w:tc>
          <w:tcPr>
            <w:tcW w:w="1477" w:type="dxa"/>
            <w:vAlign w:val="center"/>
          </w:tcPr>
          <w:p w:rsidR="0082176A" w:rsidRDefault="00F25FBF">
            <w:pPr>
              <w:jc w:val="center"/>
            </w:pPr>
            <w:r>
              <w:t>96</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2" w:type="dxa"/>
            <w:gridSpan w:val="2"/>
            <w:vAlign w:val="center"/>
          </w:tcPr>
          <w:p w:rsidR="0082176A" w:rsidRDefault="00F25FBF">
            <w:pPr>
              <w:jc w:val="center"/>
              <w:rPr>
                <w:color w:val="000000"/>
              </w:rPr>
            </w:pPr>
            <w:r>
              <w:rPr>
                <w:color w:val="000000"/>
              </w:rPr>
              <w:t>6</w:t>
            </w:r>
          </w:p>
        </w:tc>
      </w:tr>
      <w:tr w:rsidR="0082176A">
        <w:trPr>
          <w:trHeight w:val="448"/>
        </w:trPr>
        <w:tc>
          <w:tcPr>
            <w:tcW w:w="1985" w:type="dxa"/>
            <w:vMerge w:val="restart"/>
            <w:vAlign w:val="center"/>
          </w:tcPr>
          <w:p w:rsidR="0082176A" w:rsidRDefault="00F25FBF">
            <w:r>
              <w:rPr>
                <w:color w:val="FF0000"/>
              </w:rPr>
              <w:t>*</w:t>
            </w:r>
            <w:r>
              <w:t>课程名称</w:t>
            </w:r>
          </w:p>
          <w:p w:rsidR="0082176A" w:rsidRDefault="00F25FBF">
            <w:r>
              <w:t>（</w:t>
            </w:r>
            <w:r>
              <w:t>Course Name</w:t>
            </w:r>
            <w:r>
              <w:t>）</w:t>
            </w:r>
          </w:p>
        </w:tc>
        <w:tc>
          <w:tcPr>
            <w:tcW w:w="7939" w:type="dxa"/>
            <w:gridSpan w:val="8"/>
          </w:tcPr>
          <w:p w:rsidR="0082176A" w:rsidRDefault="00F25FBF">
            <w:pPr>
              <w:jc w:val="center"/>
              <w:rPr>
                <w:color w:val="000000"/>
              </w:rPr>
            </w:pPr>
            <w:r>
              <w:rPr>
                <w:color w:val="000000"/>
              </w:rPr>
              <w:t>日语精读</w:t>
            </w:r>
            <w:r>
              <w:rPr>
                <w:color w:val="000000"/>
              </w:rPr>
              <w:t>6</w:t>
            </w:r>
          </w:p>
        </w:tc>
      </w:tr>
      <w:tr w:rsidR="0082176A">
        <w:trPr>
          <w:trHeight w:val="411"/>
        </w:trPr>
        <w:tc>
          <w:tcPr>
            <w:tcW w:w="1985" w:type="dxa"/>
            <w:vMerge/>
          </w:tcPr>
          <w:p w:rsidR="0082176A" w:rsidRDefault="0082176A">
            <w:pPr>
              <w:jc w:val="left"/>
            </w:pPr>
          </w:p>
        </w:tc>
        <w:tc>
          <w:tcPr>
            <w:tcW w:w="7939" w:type="dxa"/>
            <w:gridSpan w:val="8"/>
          </w:tcPr>
          <w:p w:rsidR="0082176A" w:rsidRDefault="00F25FBF">
            <w:pPr>
              <w:jc w:val="center"/>
              <w:rPr>
                <w:color w:val="000000"/>
              </w:rPr>
            </w:pPr>
            <w:r>
              <w:rPr>
                <w:color w:val="000000"/>
              </w:rPr>
              <w:t>Japanese Intensive Reading 6</w:t>
            </w:r>
          </w:p>
        </w:tc>
      </w:tr>
      <w:tr w:rsidR="0082176A">
        <w:trPr>
          <w:trHeight w:val="700"/>
        </w:trPr>
        <w:tc>
          <w:tcPr>
            <w:tcW w:w="1985" w:type="dxa"/>
            <w:vAlign w:val="center"/>
          </w:tcPr>
          <w:p w:rsidR="0082176A" w:rsidRDefault="00F25FBF">
            <w:pPr>
              <w:jc w:val="center"/>
            </w:pPr>
            <w:r>
              <w:t>课程性质</w:t>
            </w:r>
          </w:p>
          <w:p w:rsidR="0082176A" w:rsidRDefault="00F25FBF">
            <w:pPr>
              <w:jc w:val="center"/>
            </w:pPr>
            <w:r>
              <w:t>(Course Type)</w:t>
            </w:r>
          </w:p>
        </w:tc>
        <w:tc>
          <w:tcPr>
            <w:tcW w:w="7939" w:type="dxa"/>
            <w:gridSpan w:val="8"/>
            <w:vAlign w:val="center"/>
          </w:tcPr>
          <w:p w:rsidR="0082176A" w:rsidRDefault="00F25FBF">
            <w:pPr>
              <w:jc w:val="center"/>
            </w:pPr>
            <w:r>
              <w:t>日语专业教育课程基础类必修课</w:t>
            </w:r>
          </w:p>
        </w:tc>
      </w:tr>
      <w:tr w:rsidR="0082176A">
        <w:tc>
          <w:tcPr>
            <w:tcW w:w="1985" w:type="dxa"/>
            <w:vAlign w:val="center"/>
          </w:tcPr>
          <w:p w:rsidR="0082176A" w:rsidRDefault="00F25FBF">
            <w:pPr>
              <w:jc w:val="center"/>
            </w:pPr>
            <w:r>
              <w:t>授课对象</w:t>
            </w:r>
          </w:p>
          <w:p w:rsidR="0082176A" w:rsidRDefault="00F25FBF">
            <w:pPr>
              <w:jc w:val="center"/>
            </w:pPr>
            <w:r>
              <w:t>（</w:t>
            </w:r>
            <w:r>
              <w:t>Audience</w:t>
            </w:r>
            <w:r>
              <w:t>）</w:t>
            </w:r>
          </w:p>
        </w:tc>
        <w:tc>
          <w:tcPr>
            <w:tcW w:w="7939" w:type="dxa"/>
            <w:gridSpan w:val="8"/>
            <w:vAlign w:val="center"/>
          </w:tcPr>
          <w:p w:rsidR="0082176A" w:rsidRDefault="00F25FBF">
            <w:pPr>
              <w:ind w:firstLineChars="1100" w:firstLine="2310"/>
              <w:jc w:val="left"/>
            </w:pPr>
            <w:r>
              <w:t>日语专业本科三年级下学期学生</w:t>
            </w:r>
          </w:p>
        </w:tc>
      </w:tr>
      <w:tr w:rsidR="0082176A">
        <w:tc>
          <w:tcPr>
            <w:tcW w:w="1985" w:type="dxa"/>
            <w:vAlign w:val="center"/>
          </w:tcPr>
          <w:p w:rsidR="0082176A" w:rsidRDefault="00F25FBF">
            <w:pPr>
              <w:jc w:val="center"/>
            </w:pPr>
            <w:r>
              <w:t>授课语言</w:t>
            </w:r>
          </w:p>
          <w:p w:rsidR="0082176A" w:rsidRDefault="00F25FBF">
            <w:pPr>
              <w:jc w:val="left"/>
            </w:pPr>
            <w:r>
              <w:t>(Language of Instruction)</w:t>
            </w:r>
          </w:p>
        </w:tc>
        <w:tc>
          <w:tcPr>
            <w:tcW w:w="7939" w:type="dxa"/>
            <w:gridSpan w:val="8"/>
            <w:vAlign w:val="center"/>
          </w:tcPr>
          <w:p w:rsidR="0082176A" w:rsidRDefault="00F25FBF">
            <w:pPr>
              <w:ind w:firstLineChars="1650" w:firstLine="3465"/>
              <w:jc w:val="left"/>
            </w:pPr>
            <w:r>
              <w:t>中日双语</w:t>
            </w:r>
          </w:p>
        </w:tc>
      </w:tr>
      <w:tr w:rsidR="0082176A">
        <w:tc>
          <w:tcPr>
            <w:tcW w:w="1985"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939" w:type="dxa"/>
            <w:gridSpan w:val="8"/>
            <w:vAlign w:val="center"/>
          </w:tcPr>
          <w:p w:rsidR="0082176A" w:rsidRDefault="00F25FBF">
            <w:pPr>
              <w:jc w:val="center"/>
            </w:pPr>
            <w:r>
              <w:t>外国语学院</w:t>
            </w:r>
          </w:p>
        </w:tc>
      </w:tr>
      <w:tr w:rsidR="0082176A">
        <w:tc>
          <w:tcPr>
            <w:tcW w:w="1985" w:type="dxa"/>
            <w:vAlign w:val="center"/>
          </w:tcPr>
          <w:p w:rsidR="0082176A" w:rsidRDefault="00F25FBF">
            <w:pPr>
              <w:jc w:val="center"/>
            </w:pPr>
            <w:r>
              <w:t>先修课程</w:t>
            </w:r>
          </w:p>
          <w:p w:rsidR="0082176A" w:rsidRDefault="00F25FBF">
            <w:pPr>
              <w:jc w:val="center"/>
            </w:pPr>
            <w:r>
              <w:t>（</w:t>
            </w:r>
            <w:r>
              <w:t>Prerequisite</w:t>
            </w:r>
            <w:r>
              <w:t>）</w:t>
            </w:r>
          </w:p>
        </w:tc>
        <w:tc>
          <w:tcPr>
            <w:tcW w:w="7939" w:type="dxa"/>
            <w:gridSpan w:val="8"/>
            <w:vAlign w:val="center"/>
          </w:tcPr>
          <w:p w:rsidR="0082176A" w:rsidRDefault="00F25FBF">
            <w:pPr>
              <w:jc w:val="center"/>
            </w:pPr>
            <w:r>
              <w:t>日语专业第一至第五学期所有课程</w:t>
            </w:r>
          </w:p>
        </w:tc>
      </w:tr>
      <w:tr w:rsidR="0082176A">
        <w:trPr>
          <w:gridAfter w:val="1"/>
          <w:wAfter w:w="10" w:type="dxa"/>
        </w:trPr>
        <w:tc>
          <w:tcPr>
            <w:tcW w:w="1985" w:type="dxa"/>
            <w:vAlign w:val="center"/>
          </w:tcPr>
          <w:p w:rsidR="0082176A" w:rsidRDefault="00F25FBF">
            <w:pPr>
              <w:jc w:val="center"/>
            </w:pPr>
            <w:r>
              <w:t>授课教师</w:t>
            </w:r>
          </w:p>
          <w:p w:rsidR="0082176A" w:rsidRDefault="00F25FBF">
            <w:pPr>
              <w:jc w:val="center"/>
            </w:pPr>
            <w:r>
              <w:t>（</w:t>
            </w:r>
            <w:r>
              <w:t>Instructor</w:t>
            </w:r>
            <w:r>
              <w:t>）</w:t>
            </w:r>
          </w:p>
        </w:tc>
        <w:tc>
          <w:tcPr>
            <w:tcW w:w="3201" w:type="dxa"/>
            <w:gridSpan w:val="3"/>
            <w:vAlign w:val="center"/>
          </w:tcPr>
          <w:p w:rsidR="0082176A" w:rsidRDefault="00F25FBF">
            <w:pPr>
              <w:jc w:val="center"/>
            </w:pPr>
            <w:r>
              <w:t>山田高志郎</w:t>
            </w:r>
            <w:r>
              <w:t xml:space="preserve"> </w:t>
            </w:r>
            <w:proofErr w:type="gramStart"/>
            <w:r>
              <w:t>黄建香</w:t>
            </w:r>
            <w:proofErr w:type="gramEnd"/>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F25FBF">
            <w:pPr>
              <w:jc w:val="center"/>
            </w:pPr>
            <w:r>
              <w:t>无</w:t>
            </w:r>
          </w:p>
        </w:tc>
      </w:tr>
      <w:tr w:rsidR="0082176A">
        <w:trPr>
          <w:trHeight w:val="1728"/>
        </w:trPr>
        <w:tc>
          <w:tcPr>
            <w:tcW w:w="1985"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939" w:type="dxa"/>
            <w:gridSpan w:val="8"/>
            <w:vAlign w:val="center"/>
          </w:tcPr>
          <w:p w:rsidR="0082176A" w:rsidRDefault="00F25FBF">
            <w:pPr>
              <w:rPr>
                <w:color w:val="000000"/>
              </w:rPr>
            </w:pPr>
            <w:r>
              <w:rPr>
                <w:color w:val="000000"/>
              </w:rPr>
              <w:t>本课程为日语专业必修课，是日语专业基础阶段主干课程，主要着眼于日语综合基本技能的训练，旨在系统地传授日语语言的各项基本技能，使学生正确掌握和巩固日语中级的语法、词汇、句型、篇章结构、和语言功能，并更加严格地进行听、说、读、写、译等方面的训练。同时，传授日本古典语法，包括活用词分类和活用、助词、助动词、敬语语法，以及名著阅读。</w:t>
            </w:r>
          </w:p>
        </w:tc>
      </w:tr>
      <w:tr w:rsidR="0082176A">
        <w:trPr>
          <w:trHeight w:val="1633"/>
        </w:trPr>
        <w:tc>
          <w:tcPr>
            <w:tcW w:w="1985"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939" w:type="dxa"/>
            <w:gridSpan w:val="8"/>
            <w:tcBorders>
              <w:bottom w:val="single" w:sz="4" w:space="0" w:color="auto"/>
            </w:tcBorders>
            <w:vAlign w:val="center"/>
          </w:tcPr>
          <w:p w:rsidR="0082176A" w:rsidRDefault="00F25FBF">
            <w:pPr>
              <w:ind w:firstLine="420"/>
              <w:rPr>
                <w:color w:val="000000"/>
                <w:szCs w:val="21"/>
              </w:rPr>
            </w:pPr>
            <w:r>
              <w:rPr>
                <w:color w:val="000000"/>
                <w:szCs w:val="21"/>
              </w:rPr>
              <w:t>This course is the main course for Japanese majors at the foundation stage. It is a mandatory course with its focus on</w:t>
            </w:r>
            <w:r>
              <w:rPr>
                <w:szCs w:val="21"/>
              </w:rPr>
              <w:t xml:space="preserve"> </w:t>
            </w:r>
            <w:r>
              <w:rPr>
                <w:color w:val="000000"/>
                <w:szCs w:val="21"/>
              </w:rPr>
              <w:t>the training of the basic Japanese language skills.</w:t>
            </w:r>
            <w:r>
              <w:rPr>
                <w:rFonts w:eastAsia="黑体"/>
                <w:szCs w:val="21"/>
              </w:rPr>
              <w:t xml:space="preserve"> It aims to systematically teach the basic skills of the Japanese language so that students can grasp and consolidate the knowledge of intermediate Japanese, including grammar, vocabulary, sentence structure, text structure and the functions of language. It also aims to carry out stricter trainings in listening, speaking, reading, writing and translation. </w:t>
            </w:r>
            <w:r>
              <w:rPr>
                <w:color w:val="000000"/>
                <w:szCs w:val="21"/>
              </w:rPr>
              <w:t>Meanwhile, Japanese classical grammar will be taught, including the classification of conversion words and the grammar of conversion, auxiliary words, auxiliary verbs and honorific and also, masterpiece reading is required.</w:t>
            </w:r>
          </w:p>
          <w:p w:rsidR="0082176A" w:rsidRDefault="0082176A">
            <w:pPr>
              <w:jc w:val="left"/>
            </w:pPr>
          </w:p>
        </w:tc>
      </w:tr>
      <w:tr w:rsidR="0082176A">
        <w:trPr>
          <w:trHeight w:val="557"/>
        </w:trPr>
        <w:tc>
          <w:tcPr>
            <w:tcW w:w="9924" w:type="dxa"/>
            <w:gridSpan w:val="9"/>
            <w:shd w:val="clear" w:color="auto" w:fill="D9D9D9"/>
            <w:vAlign w:val="center"/>
          </w:tcPr>
          <w:p w:rsidR="0082176A" w:rsidRDefault="00F25FBF">
            <w:r>
              <w:t>课程教学大纲（</w:t>
            </w:r>
            <w:r>
              <w:t>Course Syllabus</w:t>
            </w:r>
            <w:r>
              <w:t>）</w:t>
            </w:r>
          </w:p>
        </w:tc>
      </w:tr>
      <w:tr w:rsidR="0082176A">
        <w:trPr>
          <w:trHeight w:val="1833"/>
        </w:trPr>
        <w:tc>
          <w:tcPr>
            <w:tcW w:w="2109" w:type="dxa"/>
            <w:gridSpan w:val="2"/>
            <w:vAlign w:val="center"/>
          </w:tcPr>
          <w:p w:rsidR="0082176A" w:rsidRDefault="00F25FBF">
            <w:pPr>
              <w:jc w:val="left"/>
            </w:pPr>
            <w:r>
              <w:rPr>
                <w:color w:val="C00000"/>
              </w:rPr>
              <w:lastRenderedPageBreak/>
              <w:t>*</w:t>
            </w:r>
            <w:r>
              <w:t>学习目标</w:t>
            </w:r>
            <w:r>
              <w:t>(Learning Objectives)</w:t>
            </w:r>
          </w:p>
        </w:tc>
        <w:tc>
          <w:tcPr>
            <w:tcW w:w="7815" w:type="dxa"/>
            <w:gridSpan w:val="7"/>
            <w:vAlign w:val="center"/>
          </w:tcPr>
          <w:p w:rsidR="0082176A" w:rsidRDefault="00F25FBF">
            <w:r>
              <w:t>本课程为日语专业主干课程，旨在进一步传授日语语言基础知识和进行包括听、说、读、写、译五方面的严格的基本技能训练；引导学生掌握正确的学习方法；在前期课程的基础上继续培养学生的日语综合能力和跨文化交际能力；培养学生高级的逻辑思维能力、娴熟的语言运用能力及对异文化的理解能力。同时，丰富学生的日本社会文化知识。</w:t>
            </w:r>
          </w:p>
        </w:tc>
      </w:tr>
      <w:tr w:rsidR="0082176A">
        <w:tc>
          <w:tcPr>
            <w:tcW w:w="2109" w:type="dxa"/>
            <w:gridSpan w:val="2"/>
            <w:vAlign w:val="center"/>
          </w:tcPr>
          <w:p w:rsidR="0082176A" w:rsidRDefault="00F25FBF">
            <w:pPr>
              <w:spacing w:line="460" w:lineRule="exact"/>
              <w:jc w:val="center"/>
            </w:pPr>
            <w:r>
              <w:rPr>
                <w:color w:val="C00000"/>
              </w:rPr>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815"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549"/>
              <w:gridCol w:w="723"/>
              <w:gridCol w:w="1334"/>
              <w:gridCol w:w="1355"/>
              <w:gridCol w:w="1146"/>
              <w:gridCol w:w="1162"/>
            </w:tblGrid>
            <w:tr w:rsidR="0082176A">
              <w:tc>
                <w:tcPr>
                  <w:tcW w:w="1549" w:type="dxa"/>
                </w:tcPr>
                <w:p w:rsidR="0082176A" w:rsidRDefault="00F25FBF">
                  <w:pPr>
                    <w:jc w:val="center"/>
                  </w:pPr>
                  <w:r>
                    <w:t>教学内容</w:t>
                  </w:r>
                </w:p>
              </w:tc>
              <w:tc>
                <w:tcPr>
                  <w:tcW w:w="723" w:type="dxa"/>
                </w:tcPr>
                <w:p w:rsidR="0082176A" w:rsidRDefault="00F25FBF">
                  <w:pPr>
                    <w:jc w:val="center"/>
                  </w:pPr>
                  <w:r>
                    <w:t>学时</w:t>
                  </w:r>
                </w:p>
              </w:tc>
              <w:tc>
                <w:tcPr>
                  <w:tcW w:w="1334" w:type="dxa"/>
                </w:tcPr>
                <w:p w:rsidR="0082176A" w:rsidRDefault="00F25FBF">
                  <w:pPr>
                    <w:jc w:val="center"/>
                  </w:pPr>
                  <w:r>
                    <w:t>教学方式</w:t>
                  </w:r>
                </w:p>
              </w:tc>
              <w:tc>
                <w:tcPr>
                  <w:tcW w:w="1355" w:type="dxa"/>
                </w:tcPr>
                <w:p w:rsidR="0082176A" w:rsidRDefault="00F25FBF">
                  <w:pPr>
                    <w:jc w:val="center"/>
                  </w:pPr>
                  <w:r>
                    <w:t>作业及要求</w:t>
                  </w:r>
                </w:p>
              </w:tc>
              <w:tc>
                <w:tcPr>
                  <w:tcW w:w="1146" w:type="dxa"/>
                </w:tcPr>
                <w:p w:rsidR="0082176A" w:rsidRDefault="00F25FBF">
                  <w:r>
                    <w:t>基本要求</w:t>
                  </w:r>
                </w:p>
              </w:tc>
              <w:tc>
                <w:tcPr>
                  <w:tcW w:w="1162" w:type="dxa"/>
                </w:tcPr>
                <w:p w:rsidR="0082176A" w:rsidRDefault="00F25FBF">
                  <w:pPr>
                    <w:jc w:val="center"/>
                  </w:pPr>
                  <w:r>
                    <w:t>考查方式</w:t>
                  </w:r>
                </w:p>
              </w:tc>
            </w:tr>
            <w:tr w:rsidR="0082176A">
              <w:trPr>
                <w:trHeight w:val="555"/>
              </w:trPr>
              <w:tc>
                <w:tcPr>
                  <w:tcW w:w="1549" w:type="dxa"/>
                  <w:vAlign w:val="center"/>
                </w:tcPr>
                <w:p w:rsidR="0082176A" w:rsidRDefault="00F25FBF">
                  <w:r>
                    <w:t>《高级日语</w:t>
                  </w:r>
                  <w:r>
                    <w:t>2</w:t>
                  </w:r>
                  <w:r>
                    <w:t>》</w:t>
                  </w:r>
                </w:p>
              </w:tc>
              <w:tc>
                <w:tcPr>
                  <w:tcW w:w="723" w:type="dxa"/>
                  <w:vAlign w:val="center"/>
                </w:tcPr>
                <w:p w:rsidR="0082176A" w:rsidRDefault="00F25FBF">
                  <w:pPr>
                    <w:jc w:val="center"/>
                  </w:pPr>
                  <w:r>
                    <w:t>64</w:t>
                  </w:r>
                </w:p>
              </w:tc>
              <w:tc>
                <w:tcPr>
                  <w:tcW w:w="1334" w:type="dxa"/>
                  <w:vAlign w:val="center"/>
                </w:tcPr>
                <w:p w:rsidR="0082176A" w:rsidRDefault="00F25FBF">
                  <w:pPr>
                    <w:jc w:val="center"/>
                  </w:pPr>
                  <w:r>
                    <w:t>由一位老师分工对单词、语法以及课文进行讲解，并适当补充相关联内容。</w:t>
                  </w:r>
                </w:p>
              </w:tc>
              <w:tc>
                <w:tcPr>
                  <w:tcW w:w="1355" w:type="dxa"/>
                  <w:vAlign w:val="center"/>
                </w:tcPr>
                <w:p w:rsidR="0082176A" w:rsidRDefault="00F25FBF">
                  <w:pPr>
                    <w:jc w:val="center"/>
                  </w:pPr>
                  <w:r>
                    <w:t>要求背诵词汇、朗读课文、归纳文意、翻译课文、造句练习、扩展练习。</w:t>
                  </w:r>
                </w:p>
              </w:tc>
              <w:tc>
                <w:tcPr>
                  <w:tcW w:w="1146" w:type="dxa"/>
                  <w:vAlign w:val="center"/>
                </w:tcPr>
                <w:p w:rsidR="0082176A" w:rsidRDefault="00F25FBF">
                  <w:pPr>
                    <w:jc w:val="center"/>
                    <w:rPr>
                      <w:szCs w:val="24"/>
                    </w:rPr>
                  </w:pPr>
                  <w:r>
                    <w:rPr>
                      <w:szCs w:val="24"/>
                    </w:rPr>
                    <w:t>阅读有关参考文献、报刊、学术杂志。熟练使用专业词典。</w:t>
                  </w:r>
                </w:p>
                <w:p w:rsidR="0082176A" w:rsidRDefault="00F25FBF">
                  <w:pPr>
                    <w:jc w:val="center"/>
                  </w:pPr>
                  <w:r>
                    <w:rPr>
                      <w:szCs w:val="24"/>
                    </w:rPr>
                    <w:t>就</w:t>
                  </w:r>
                  <w:r>
                    <w:rPr>
                      <w:szCs w:val="24"/>
                    </w:rPr>
                    <w:t>“</w:t>
                  </w:r>
                  <w:r>
                    <w:rPr>
                      <w:szCs w:val="24"/>
                    </w:rPr>
                    <w:t>文化与社会</w:t>
                  </w:r>
                  <w:r>
                    <w:rPr>
                      <w:szCs w:val="24"/>
                    </w:rPr>
                    <w:t>”</w:t>
                  </w:r>
                  <w:r>
                    <w:rPr>
                      <w:szCs w:val="24"/>
                    </w:rPr>
                    <w:t>部分进行调查并作拓展性思考和交流。</w:t>
                  </w:r>
                </w:p>
              </w:tc>
              <w:tc>
                <w:tcPr>
                  <w:tcW w:w="1162" w:type="dxa"/>
                  <w:vAlign w:val="center"/>
                </w:tcPr>
                <w:p w:rsidR="0082176A" w:rsidRDefault="00F25FBF">
                  <w:pPr>
                    <w:jc w:val="center"/>
                  </w:pPr>
                  <w:r>
                    <w:t>笔试</w:t>
                  </w:r>
                </w:p>
              </w:tc>
            </w:tr>
            <w:tr w:rsidR="0082176A">
              <w:trPr>
                <w:trHeight w:val="554"/>
              </w:trPr>
              <w:tc>
                <w:tcPr>
                  <w:tcW w:w="1549" w:type="dxa"/>
                  <w:vAlign w:val="center"/>
                </w:tcPr>
                <w:p w:rsidR="0082176A" w:rsidRDefault="00F25FBF">
                  <w:pPr>
                    <w:jc w:val="center"/>
                  </w:pPr>
                  <w:r>
                    <w:t>《日语古典语法及古文选读》</w:t>
                  </w:r>
                </w:p>
              </w:tc>
              <w:tc>
                <w:tcPr>
                  <w:tcW w:w="723" w:type="dxa"/>
                  <w:vAlign w:val="center"/>
                </w:tcPr>
                <w:p w:rsidR="0082176A" w:rsidRDefault="00F25FBF">
                  <w:pPr>
                    <w:jc w:val="center"/>
                  </w:pPr>
                  <w:r>
                    <w:t>32</w:t>
                  </w:r>
                </w:p>
              </w:tc>
              <w:tc>
                <w:tcPr>
                  <w:tcW w:w="1334" w:type="dxa"/>
                  <w:vAlign w:val="center"/>
                </w:tcPr>
                <w:p w:rsidR="0082176A" w:rsidRDefault="00F25FBF">
                  <w:pPr>
                    <w:jc w:val="center"/>
                  </w:pPr>
                  <w:r>
                    <w:t>由一位老师讲授日语古典语法，并适当补充相关联内容。</w:t>
                  </w:r>
                </w:p>
              </w:tc>
              <w:tc>
                <w:tcPr>
                  <w:tcW w:w="1355" w:type="dxa"/>
                  <w:vAlign w:val="center"/>
                </w:tcPr>
                <w:p w:rsidR="0082176A" w:rsidRDefault="00F25FBF">
                  <w:pPr>
                    <w:jc w:val="center"/>
                  </w:pPr>
                  <w:r>
                    <w:t>掌握课堂讲解的基本内容、朗读文例、完成课后作业。</w:t>
                  </w:r>
                </w:p>
              </w:tc>
              <w:tc>
                <w:tcPr>
                  <w:tcW w:w="1146" w:type="dxa"/>
                  <w:vAlign w:val="center"/>
                </w:tcPr>
                <w:p w:rsidR="0082176A" w:rsidRDefault="00F25FBF">
                  <w:pPr>
                    <w:jc w:val="center"/>
                  </w:pPr>
                  <w:r>
                    <w:t>能够阅读简单的古典文章。</w:t>
                  </w:r>
                </w:p>
              </w:tc>
              <w:tc>
                <w:tcPr>
                  <w:tcW w:w="1162" w:type="dxa"/>
                  <w:vAlign w:val="center"/>
                </w:tcPr>
                <w:p w:rsidR="0082176A" w:rsidRDefault="00F25FBF">
                  <w:pPr>
                    <w:jc w:val="center"/>
                  </w:pPr>
                  <w:r>
                    <w:t>笔试</w:t>
                  </w:r>
                </w:p>
              </w:tc>
            </w:tr>
          </w:tbl>
          <w:p w:rsidR="0082176A" w:rsidRDefault="0082176A"/>
          <w:p w:rsidR="0082176A" w:rsidRDefault="0082176A"/>
        </w:tc>
      </w:tr>
      <w:tr w:rsidR="0082176A">
        <w:trPr>
          <w:trHeight w:val="882"/>
        </w:trPr>
        <w:tc>
          <w:tcPr>
            <w:tcW w:w="2109" w:type="dxa"/>
            <w:gridSpan w:val="2"/>
            <w:vAlign w:val="center"/>
          </w:tcPr>
          <w:p w:rsidR="0082176A" w:rsidRDefault="00F25FBF">
            <w:pPr>
              <w:jc w:val="center"/>
            </w:pPr>
            <w:r>
              <w:rPr>
                <w:color w:val="C00000"/>
              </w:rPr>
              <w:t>*</w:t>
            </w:r>
            <w:r>
              <w:t>考核方式</w:t>
            </w:r>
          </w:p>
          <w:p w:rsidR="0082176A" w:rsidRDefault="00F25FBF">
            <w:pPr>
              <w:jc w:val="center"/>
            </w:pPr>
            <w:r>
              <w:t>(Grading)</w:t>
            </w:r>
          </w:p>
        </w:tc>
        <w:tc>
          <w:tcPr>
            <w:tcW w:w="7815" w:type="dxa"/>
            <w:gridSpan w:val="7"/>
            <w:vAlign w:val="center"/>
          </w:tcPr>
          <w:p w:rsidR="0082176A" w:rsidRDefault="00F25FBF">
            <w:pPr>
              <w:jc w:val="left"/>
            </w:pPr>
            <w:r>
              <w:t>平时作业和上课参与程度：</w:t>
            </w:r>
            <w:r>
              <w:t>30%</w:t>
            </w:r>
          </w:p>
          <w:p w:rsidR="0082176A" w:rsidRDefault="00F25FBF">
            <w:pPr>
              <w:jc w:val="left"/>
            </w:pPr>
            <w:r>
              <w:t>期中考试：</w:t>
            </w:r>
            <w:r>
              <w:t>30%</w:t>
            </w:r>
          </w:p>
          <w:p w:rsidR="0082176A" w:rsidRDefault="00F25FBF">
            <w:pPr>
              <w:jc w:val="left"/>
            </w:pPr>
            <w:r>
              <w:t>期末考试：</w:t>
            </w:r>
            <w:r>
              <w:t>40%</w:t>
            </w:r>
          </w:p>
        </w:tc>
      </w:tr>
      <w:tr w:rsidR="0082176A">
        <w:trPr>
          <w:trHeight w:val="826"/>
        </w:trPr>
        <w:tc>
          <w:tcPr>
            <w:tcW w:w="2109" w:type="dxa"/>
            <w:gridSpan w:val="2"/>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815" w:type="dxa"/>
            <w:gridSpan w:val="7"/>
            <w:vAlign w:val="center"/>
          </w:tcPr>
          <w:p w:rsidR="0082176A" w:rsidRDefault="00F25FBF">
            <w:pPr>
              <w:jc w:val="left"/>
              <w:rPr>
                <w:color w:val="000000"/>
              </w:rPr>
            </w:pPr>
            <w:r>
              <w:rPr>
                <w:color w:val="000000"/>
              </w:rPr>
              <w:t>教材：</w:t>
            </w:r>
          </w:p>
          <w:p w:rsidR="0082176A" w:rsidRDefault="00F25FBF">
            <w:pPr>
              <w:spacing w:line="440" w:lineRule="exact"/>
              <w:rPr>
                <w:color w:val="000000"/>
              </w:rPr>
            </w:pPr>
            <w:r>
              <w:rPr>
                <w:color w:val="000000"/>
              </w:rPr>
              <w:t>1.</w:t>
            </w:r>
            <w:r>
              <w:rPr>
                <w:color w:val="000000"/>
              </w:rPr>
              <w:t>《高级日语</w:t>
            </w:r>
            <w:r>
              <w:rPr>
                <w:color w:val="000000"/>
              </w:rPr>
              <w:t>2</w:t>
            </w:r>
            <w:r>
              <w:rPr>
                <w:color w:val="000000"/>
              </w:rPr>
              <w:t>》</w:t>
            </w:r>
            <w:r>
              <w:rPr>
                <w:color w:val="000000"/>
              </w:rPr>
              <w:t>(</w:t>
            </w:r>
            <w:r>
              <w:rPr>
                <w:color w:val="000000"/>
              </w:rPr>
              <w:t>教材</w:t>
            </w:r>
            <w:r>
              <w:rPr>
                <w:color w:val="000000"/>
              </w:rPr>
              <w:t xml:space="preserve">) </w:t>
            </w:r>
            <w:r>
              <w:rPr>
                <w:color w:val="000000"/>
              </w:rPr>
              <w:t>吴侃</w:t>
            </w:r>
            <w:r>
              <w:rPr>
                <w:color w:val="000000"/>
              </w:rPr>
              <w:t>·</w:t>
            </w:r>
            <w:r>
              <w:rPr>
                <w:color w:val="000000"/>
              </w:rPr>
              <w:t>村木</w:t>
            </w:r>
            <w:proofErr w:type="gramStart"/>
            <w:r>
              <w:rPr>
                <w:color w:val="000000"/>
              </w:rPr>
              <w:t>新太郎编</w:t>
            </w:r>
            <w:proofErr w:type="gramEnd"/>
            <w:r>
              <w:rPr>
                <w:color w:val="000000"/>
              </w:rPr>
              <w:t xml:space="preserve"> </w:t>
            </w:r>
            <w:r>
              <w:rPr>
                <w:color w:val="000000"/>
              </w:rPr>
              <w:t>上海外语教育出版社</w:t>
            </w:r>
            <w:r>
              <w:rPr>
                <w:color w:val="000000"/>
              </w:rPr>
              <w:t>2003</w:t>
            </w:r>
          </w:p>
          <w:p w:rsidR="0082176A" w:rsidRDefault="00F25FBF">
            <w:pPr>
              <w:jc w:val="left"/>
              <w:rPr>
                <w:color w:val="000000"/>
              </w:rPr>
            </w:pPr>
            <w:r>
              <w:rPr>
                <w:color w:val="000000"/>
              </w:rPr>
              <w:t>2.</w:t>
            </w:r>
            <w:r>
              <w:rPr>
                <w:color w:val="000000"/>
              </w:rPr>
              <w:t>《日语古典语法及古文选读》（教材）黄</w:t>
            </w:r>
            <w:proofErr w:type="gramStart"/>
            <w:r>
              <w:rPr>
                <w:color w:val="000000"/>
              </w:rPr>
              <w:t>建香编</w:t>
            </w:r>
            <w:proofErr w:type="gramEnd"/>
            <w:r>
              <w:rPr>
                <w:color w:val="000000"/>
              </w:rPr>
              <w:t xml:space="preserve"> </w:t>
            </w:r>
            <w:r>
              <w:rPr>
                <w:color w:val="000000"/>
              </w:rPr>
              <w:t>上海交通大学出版社</w:t>
            </w:r>
            <w:r>
              <w:rPr>
                <w:color w:val="000000"/>
              </w:rPr>
              <w:t xml:space="preserve"> 2015</w:t>
            </w:r>
            <w:r>
              <w:rPr>
                <w:color w:val="000000"/>
              </w:rPr>
              <w:t>年</w:t>
            </w:r>
          </w:p>
          <w:p w:rsidR="0082176A" w:rsidRDefault="00F25FBF">
            <w:pPr>
              <w:jc w:val="left"/>
              <w:rPr>
                <w:color w:val="000000"/>
              </w:rPr>
            </w:pPr>
            <w:r>
              <w:rPr>
                <w:color w:val="000000"/>
              </w:rPr>
              <w:t>参考书目：</w:t>
            </w:r>
          </w:p>
          <w:p w:rsidR="0082176A" w:rsidRDefault="00F25FBF">
            <w:pPr>
              <w:jc w:val="left"/>
              <w:rPr>
                <w:color w:val="000000"/>
              </w:rPr>
            </w:pPr>
            <w:r>
              <w:rPr>
                <w:color w:val="000000"/>
              </w:rPr>
              <w:t>1.</w:t>
            </w:r>
            <w:r>
              <w:rPr>
                <w:color w:val="000000"/>
              </w:rPr>
              <w:t>《朝日新闻》（报刊）</w:t>
            </w:r>
          </w:p>
          <w:p w:rsidR="0082176A" w:rsidRDefault="00F25FBF">
            <w:pPr>
              <w:jc w:val="left"/>
              <w:rPr>
                <w:color w:val="000000"/>
              </w:rPr>
            </w:pPr>
            <w:r>
              <w:rPr>
                <w:color w:val="000000"/>
              </w:rPr>
              <w:t>2.</w:t>
            </w:r>
            <w:proofErr w:type="gramStart"/>
            <w:r>
              <w:rPr>
                <w:color w:val="000000"/>
              </w:rPr>
              <w:t>《日本语句型辞典》佳码析疑</w:t>
            </w:r>
            <w:proofErr w:type="gramEnd"/>
            <w:r>
              <w:rPr>
                <w:color w:val="000000"/>
              </w:rPr>
              <w:t>研究小组</w:t>
            </w:r>
            <w:r>
              <w:rPr>
                <w:color w:val="000000"/>
              </w:rPr>
              <w:t xml:space="preserve"> 1998</w:t>
            </w:r>
            <w:r>
              <w:rPr>
                <w:color w:val="000000"/>
              </w:rPr>
              <w:t>年</w:t>
            </w:r>
          </w:p>
          <w:p w:rsidR="0082176A" w:rsidRDefault="00F25FBF">
            <w:pPr>
              <w:jc w:val="left"/>
              <w:rPr>
                <w:color w:val="00B050"/>
                <w:lang w:eastAsia="ja-JP"/>
              </w:rPr>
            </w:pPr>
            <w:r>
              <w:rPr>
                <w:color w:val="000000"/>
                <w:lang w:eastAsia="ja-JP"/>
              </w:rPr>
              <w:t>3.</w:t>
            </w:r>
            <w:r>
              <w:rPr>
                <w:color w:val="000000"/>
                <w:lang w:eastAsia="ja-JP"/>
              </w:rPr>
              <w:t>『中上級を教える人のための日本語ハンドブック』白川博之</w:t>
            </w:r>
            <w:r>
              <w:rPr>
                <w:color w:val="000000"/>
                <w:lang w:eastAsia="ja-JP"/>
              </w:rPr>
              <w:t xml:space="preserve"> </w:t>
            </w:r>
            <w:r>
              <w:rPr>
                <w:color w:val="000000"/>
                <w:lang w:eastAsia="ja-JP"/>
              </w:rPr>
              <w:t>スリーエーネットブック</w:t>
            </w:r>
            <w:r>
              <w:rPr>
                <w:color w:val="000000"/>
                <w:lang w:eastAsia="ja-JP"/>
              </w:rPr>
              <w:t xml:space="preserve"> 2001</w:t>
            </w:r>
            <w:r>
              <w:rPr>
                <w:color w:val="000000"/>
                <w:lang w:eastAsia="ja-JP"/>
              </w:rPr>
              <w:t>年</w:t>
            </w:r>
          </w:p>
        </w:tc>
      </w:tr>
      <w:tr w:rsidR="0082176A">
        <w:trPr>
          <w:trHeight w:val="778"/>
        </w:trPr>
        <w:tc>
          <w:tcPr>
            <w:tcW w:w="2109" w:type="dxa"/>
            <w:gridSpan w:val="2"/>
            <w:vAlign w:val="center"/>
          </w:tcPr>
          <w:p w:rsidR="0082176A" w:rsidRDefault="00F25FBF">
            <w:pPr>
              <w:jc w:val="center"/>
            </w:pPr>
            <w:r>
              <w:t>其它</w:t>
            </w:r>
          </w:p>
          <w:p w:rsidR="0082176A" w:rsidRDefault="00F25FBF">
            <w:pPr>
              <w:jc w:val="center"/>
            </w:pPr>
            <w:r>
              <w:t>（</w:t>
            </w:r>
            <w:r>
              <w:t>More</w:t>
            </w:r>
            <w:r>
              <w:t>）</w:t>
            </w:r>
          </w:p>
        </w:tc>
        <w:tc>
          <w:tcPr>
            <w:tcW w:w="7815" w:type="dxa"/>
            <w:gridSpan w:val="7"/>
            <w:vAlign w:val="center"/>
          </w:tcPr>
          <w:p w:rsidR="0082176A" w:rsidRDefault="0082176A">
            <w:pPr>
              <w:jc w:val="center"/>
              <w:rPr>
                <w:color w:val="00B050"/>
              </w:rPr>
            </w:pPr>
          </w:p>
        </w:tc>
      </w:tr>
      <w:tr w:rsidR="0082176A">
        <w:trPr>
          <w:trHeight w:val="778"/>
        </w:trPr>
        <w:tc>
          <w:tcPr>
            <w:tcW w:w="2109" w:type="dxa"/>
            <w:gridSpan w:val="2"/>
            <w:vAlign w:val="center"/>
          </w:tcPr>
          <w:p w:rsidR="0082176A" w:rsidRDefault="00F25FBF">
            <w:pPr>
              <w:jc w:val="center"/>
            </w:pPr>
            <w:r>
              <w:t>备注</w:t>
            </w:r>
          </w:p>
          <w:p w:rsidR="0082176A" w:rsidRDefault="00F25FBF">
            <w:pPr>
              <w:jc w:val="center"/>
            </w:pPr>
            <w:r>
              <w:t>（</w:t>
            </w:r>
            <w:r>
              <w:t>Notes</w:t>
            </w:r>
            <w:r>
              <w:t>）</w:t>
            </w:r>
          </w:p>
        </w:tc>
        <w:tc>
          <w:tcPr>
            <w:tcW w:w="7815" w:type="dxa"/>
            <w:gridSpan w:val="7"/>
            <w:vAlign w:val="center"/>
          </w:tcPr>
          <w:p w:rsidR="0082176A" w:rsidRDefault="0082176A">
            <w:pPr>
              <w:jc w:val="center"/>
              <w:rPr>
                <w:color w:val="00B050"/>
              </w:rPr>
            </w:pPr>
          </w:p>
        </w:tc>
      </w:tr>
    </w:tbl>
    <w:p w:rsidR="0082176A" w:rsidRDefault="00F25FBF">
      <w:pPr>
        <w:pStyle w:val="1"/>
      </w:pPr>
      <w:bookmarkStart w:id="17" w:name="_Toc533062791"/>
      <w:r>
        <w:lastRenderedPageBreak/>
        <w:t>JA417</w:t>
      </w:r>
      <w:r>
        <w:t>《日语精读（</w:t>
      </w:r>
      <w:r>
        <w:t>7</w:t>
      </w:r>
      <w:r>
        <w:t>）》课程教学大纲</w:t>
      </w:r>
      <w:bookmarkEnd w:id="17"/>
    </w:p>
    <w:p w:rsidR="0082176A" w:rsidRDefault="0082176A">
      <w:pPr>
        <w:spacing w:line="400" w:lineRule="exact"/>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421"/>
        <w:gridCol w:w="1265"/>
        <w:gridCol w:w="1515"/>
        <w:gridCol w:w="1477"/>
        <w:gridCol w:w="618"/>
        <w:gridCol w:w="941"/>
        <w:gridCol w:w="1692"/>
        <w:gridCol w:w="10"/>
      </w:tblGrid>
      <w:tr w:rsidR="0082176A">
        <w:trPr>
          <w:trHeight w:val="614"/>
        </w:trPr>
        <w:tc>
          <w:tcPr>
            <w:tcW w:w="9924" w:type="dxa"/>
            <w:gridSpan w:val="9"/>
            <w:shd w:val="clear" w:color="auto" w:fill="D9D9D9"/>
            <w:vAlign w:val="center"/>
          </w:tcPr>
          <w:p w:rsidR="0082176A" w:rsidRDefault="00F25FBF">
            <w:pPr>
              <w:jc w:val="left"/>
            </w:pPr>
            <w:r>
              <w:t>课程基本信息（</w:t>
            </w:r>
            <w:r>
              <w:t>Course Information</w:t>
            </w:r>
            <w:r>
              <w:t>）</w:t>
            </w:r>
          </w:p>
        </w:tc>
      </w:tr>
      <w:tr w:rsidR="0082176A">
        <w:trPr>
          <w:trHeight w:val="559"/>
        </w:trPr>
        <w:tc>
          <w:tcPr>
            <w:tcW w:w="1985"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686" w:type="dxa"/>
            <w:gridSpan w:val="2"/>
            <w:vAlign w:val="center"/>
          </w:tcPr>
          <w:p w:rsidR="0082176A" w:rsidRDefault="00F25FBF">
            <w:pPr>
              <w:rPr>
                <w:w w:val="90"/>
              </w:rPr>
            </w:pPr>
            <w:r>
              <w:rPr>
                <w:w w:val="90"/>
              </w:rPr>
              <w:t xml:space="preserve"> JA417</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Class Period</w:t>
            </w:r>
            <w:r>
              <w:rPr>
                <w:w w:val="90"/>
              </w:rPr>
              <w:t>）</w:t>
            </w:r>
          </w:p>
        </w:tc>
        <w:tc>
          <w:tcPr>
            <w:tcW w:w="1477" w:type="dxa"/>
            <w:vAlign w:val="center"/>
          </w:tcPr>
          <w:p w:rsidR="0082176A" w:rsidRDefault="00F25FBF">
            <w:pPr>
              <w:jc w:val="center"/>
            </w:pPr>
            <w:r>
              <w:t>64</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2" w:type="dxa"/>
            <w:gridSpan w:val="2"/>
            <w:vAlign w:val="center"/>
          </w:tcPr>
          <w:p w:rsidR="0082176A" w:rsidRDefault="00F25FBF">
            <w:pPr>
              <w:jc w:val="center"/>
              <w:rPr>
                <w:color w:val="000000"/>
              </w:rPr>
            </w:pPr>
            <w:r>
              <w:rPr>
                <w:color w:val="000000"/>
              </w:rPr>
              <w:t>4</w:t>
            </w:r>
          </w:p>
        </w:tc>
      </w:tr>
      <w:tr w:rsidR="0082176A">
        <w:trPr>
          <w:trHeight w:val="448"/>
        </w:trPr>
        <w:tc>
          <w:tcPr>
            <w:tcW w:w="1985" w:type="dxa"/>
            <w:vMerge w:val="restart"/>
            <w:vAlign w:val="center"/>
          </w:tcPr>
          <w:p w:rsidR="0082176A" w:rsidRDefault="00F25FBF">
            <w:r>
              <w:rPr>
                <w:color w:val="FF0000"/>
              </w:rPr>
              <w:t>*</w:t>
            </w:r>
            <w:r>
              <w:t>课程名称</w:t>
            </w:r>
          </w:p>
          <w:p w:rsidR="0082176A" w:rsidRDefault="00F25FBF">
            <w:r>
              <w:t>（</w:t>
            </w:r>
            <w:r>
              <w:t>Course Name</w:t>
            </w:r>
            <w:r>
              <w:t>）</w:t>
            </w:r>
          </w:p>
        </w:tc>
        <w:tc>
          <w:tcPr>
            <w:tcW w:w="7939" w:type="dxa"/>
            <w:gridSpan w:val="8"/>
          </w:tcPr>
          <w:p w:rsidR="0082176A" w:rsidRDefault="00F25FBF">
            <w:pPr>
              <w:jc w:val="center"/>
              <w:rPr>
                <w:color w:val="000000"/>
              </w:rPr>
            </w:pPr>
            <w:r>
              <w:rPr>
                <w:color w:val="000000"/>
              </w:rPr>
              <w:t>日语精读</w:t>
            </w:r>
            <w:r>
              <w:rPr>
                <w:color w:val="000000"/>
              </w:rPr>
              <w:t>7</w:t>
            </w:r>
          </w:p>
        </w:tc>
      </w:tr>
      <w:tr w:rsidR="0082176A">
        <w:trPr>
          <w:trHeight w:val="411"/>
        </w:trPr>
        <w:tc>
          <w:tcPr>
            <w:tcW w:w="1985" w:type="dxa"/>
            <w:vMerge/>
          </w:tcPr>
          <w:p w:rsidR="0082176A" w:rsidRDefault="0082176A">
            <w:pPr>
              <w:jc w:val="left"/>
            </w:pPr>
          </w:p>
        </w:tc>
        <w:tc>
          <w:tcPr>
            <w:tcW w:w="7939" w:type="dxa"/>
            <w:gridSpan w:val="8"/>
          </w:tcPr>
          <w:p w:rsidR="0082176A" w:rsidRDefault="00F25FBF">
            <w:pPr>
              <w:jc w:val="center"/>
              <w:rPr>
                <w:color w:val="000000"/>
              </w:rPr>
            </w:pPr>
            <w:r>
              <w:rPr>
                <w:color w:val="000000"/>
              </w:rPr>
              <w:t>Japanese Intensive Reading 7</w:t>
            </w:r>
          </w:p>
        </w:tc>
      </w:tr>
      <w:tr w:rsidR="0082176A">
        <w:trPr>
          <w:trHeight w:val="700"/>
        </w:trPr>
        <w:tc>
          <w:tcPr>
            <w:tcW w:w="1985" w:type="dxa"/>
            <w:vAlign w:val="center"/>
          </w:tcPr>
          <w:p w:rsidR="0082176A" w:rsidRDefault="00F25FBF">
            <w:pPr>
              <w:jc w:val="center"/>
            </w:pPr>
            <w:r>
              <w:t>课程性质</w:t>
            </w:r>
          </w:p>
          <w:p w:rsidR="0082176A" w:rsidRDefault="00F25FBF">
            <w:pPr>
              <w:jc w:val="center"/>
            </w:pPr>
            <w:r>
              <w:t>(Course Type)</w:t>
            </w:r>
          </w:p>
        </w:tc>
        <w:tc>
          <w:tcPr>
            <w:tcW w:w="7939" w:type="dxa"/>
            <w:gridSpan w:val="8"/>
            <w:vAlign w:val="center"/>
          </w:tcPr>
          <w:p w:rsidR="0082176A" w:rsidRDefault="00F25FBF">
            <w:pPr>
              <w:jc w:val="center"/>
            </w:pPr>
            <w:r>
              <w:t>日语专业教育课程基础类必修课</w:t>
            </w:r>
          </w:p>
        </w:tc>
      </w:tr>
      <w:tr w:rsidR="0082176A">
        <w:tc>
          <w:tcPr>
            <w:tcW w:w="1985" w:type="dxa"/>
            <w:vAlign w:val="center"/>
          </w:tcPr>
          <w:p w:rsidR="0082176A" w:rsidRDefault="00F25FBF">
            <w:pPr>
              <w:jc w:val="center"/>
            </w:pPr>
            <w:r>
              <w:t>授课对象</w:t>
            </w:r>
          </w:p>
          <w:p w:rsidR="0082176A" w:rsidRDefault="00F25FBF">
            <w:pPr>
              <w:jc w:val="center"/>
            </w:pPr>
            <w:r>
              <w:t>（</w:t>
            </w:r>
            <w:r>
              <w:t>Audience</w:t>
            </w:r>
            <w:r>
              <w:t>）</w:t>
            </w:r>
          </w:p>
        </w:tc>
        <w:tc>
          <w:tcPr>
            <w:tcW w:w="7939" w:type="dxa"/>
            <w:gridSpan w:val="8"/>
            <w:vAlign w:val="center"/>
          </w:tcPr>
          <w:p w:rsidR="0082176A" w:rsidRDefault="00F25FBF">
            <w:pPr>
              <w:ind w:firstLineChars="1100" w:firstLine="2310"/>
              <w:jc w:val="left"/>
            </w:pPr>
            <w:r>
              <w:t>日语专业本科四年级上学期学生</w:t>
            </w:r>
          </w:p>
        </w:tc>
      </w:tr>
      <w:tr w:rsidR="0082176A">
        <w:tc>
          <w:tcPr>
            <w:tcW w:w="1985" w:type="dxa"/>
            <w:vAlign w:val="center"/>
          </w:tcPr>
          <w:p w:rsidR="0082176A" w:rsidRDefault="00F25FBF">
            <w:pPr>
              <w:jc w:val="center"/>
            </w:pPr>
            <w:r>
              <w:t>授课语言</w:t>
            </w:r>
          </w:p>
          <w:p w:rsidR="0082176A" w:rsidRDefault="00F25FBF">
            <w:pPr>
              <w:jc w:val="left"/>
            </w:pPr>
            <w:r>
              <w:t>(Language of Instruction)</w:t>
            </w:r>
          </w:p>
        </w:tc>
        <w:tc>
          <w:tcPr>
            <w:tcW w:w="7939" w:type="dxa"/>
            <w:gridSpan w:val="8"/>
            <w:vAlign w:val="center"/>
          </w:tcPr>
          <w:p w:rsidR="0082176A" w:rsidRDefault="00F25FBF">
            <w:pPr>
              <w:ind w:firstLineChars="1650" w:firstLine="3465"/>
              <w:jc w:val="left"/>
            </w:pPr>
            <w:r>
              <w:t>中日双语</w:t>
            </w:r>
          </w:p>
        </w:tc>
      </w:tr>
      <w:tr w:rsidR="0082176A">
        <w:tc>
          <w:tcPr>
            <w:tcW w:w="1985"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939" w:type="dxa"/>
            <w:gridSpan w:val="8"/>
            <w:vAlign w:val="center"/>
          </w:tcPr>
          <w:p w:rsidR="0082176A" w:rsidRDefault="00F25FBF">
            <w:pPr>
              <w:jc w:val="center"/>
            </w:pPr>
            <w:r>
              <w:t>外国语学院</w:t>
            </w:r>
          </w:p>
        </w:tc>
      </w:tr>
      <w:tr w:rsidR="0082176A">
        <w:tc>
          <w:tcPr>
            <w:tcW w:w="1985" w:type="dxa"/>
            <w:vAlign w:val="center"/>
          </w:tcPr>
          <w:p w:rsidR="0082176A" w:rsidRDefault="00F25FBF">
            <w:pPr>
              <w:jc w:val="center"/>
            </w:pPr>
            <w:r>
              <w:t>先修课程</w:t>
            </w:r>
          </w:p>
          <w:p w:rsidR="0082176A" w:rsidRDefault="00F25FBF">
            <w:pPr>
              <w:jc w:val="center"/>
            </w:pPr>
            <w:r>
              <w:t>（</w:t>
            </w:r>
            <w:r>
              <w:t>Prerequisite</w:t>
            </w:r>
            <w:r>
              <w:t>）</w:t>
            </w:r>
          </w:p>
        </w:tc>
        <w:tc>
          <w:tcPr>
            <w:tcW w:w="7939" w:type="dxa"/>
            <w:gridSpan w:val="8"/>
            <w:vAlign w:val="center"/>
          </w:tcPr>
          <w:p w:rsidR="0082176A" w:rsidRDefault="00F25FBF">
            <w:pPr>
              <w:jc w:val="center"/>
            </w:pPr>
            <w:r>
              <w:t>日语专业第一至第六学期所有课程</w:t>
            </w:r>
          </w:p>
        </w:tc>
      </w:tr>
      <w:tr w:rsidR="0082176A">
        <w:trPr>
          <w:gridAfter w:val="1"/>
          <w:wAfter w:w="10" w:type="dxa"/>
        </w:trPr>
        <w:tc>
          <w:tcPr>
            <w:tcW w:w="1985" w:type="dxa"/>
            <w:vAlign w:val="center"/>
          </w:tcPr>
          <w:p w:rsidR="0082176A" w:rsidRDefault="00F25FBF">
            <w:pPr>
              <w:jc w:val="center"/>
            </w:pPr>
            <w:r>
              <w:t>授课教师</w:t>
            </w:r>
          </w:p>
          <w:p w:rsidR="0082176A" w:rsidRDefault="00F25FBF">
            <w:pPr>
              <w:jc w:val="center"/>
            </w:pPr>
            <w:r>
              <w:t>（</w:t>
            </w:r>
            <w:r>
              <w:t>Instructor</w:t>
            </w:r>
            <w:r>
              <w:t>）</w:t>
            </w:r>
          </w:p>
        </w:tc>
        <w:tc>
          <w:tcPr>
            <w:tcW w:w="3201" w:type="dxa"/>
            <w:gridSpan w:val="3"/>
            <w:vAlign w:val="center"/>
          </w:tcPr>
          <w:p w:rsidR="0082176A" w:rsidRDefault="00F25FBF">
            <w:pPr>
              <w:jc w:val="center"/>
            </w:pPr>
            <w:r>
              <w:t>山田高志郎</w:t>
            </w:r>
            <w:r>
              <w:t xml:space="preserve"> </w:t>
            </w:r>
            <w:r>
              <w:t>林子博</w:t>
            </w:r>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F25FBF">
            <w:pPr>
              <w:jc w:val="center"/>
            </w:pPr>
            <w:r>
              <w:t>无</w:t>
            </w:r>
          </w:p>
        </w:tc>
      </w:tr>
      <w:tr w:rsidR="0082176A">
        <w:trPr>
          <w:trHeight w:val="1728"/>
        </w:trPr>
        <w:tc>
          <w:tcPr>
            <w:tcW w:w="1985"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939" w:type="dxa"/>
            <w:gridSpan w:val="8"/>
            <w:vAlign w:val="center"/>
          </w:tcPr>
          <w:p w:rsidR="0082176A" w:rsidRDefault="00F25FBF">
            <w:pPr>
              <w:rPr>
                <w:color w:val="000000"/>
              </w:rPr>
            </w:pPr>
            <w:r>
              <w:rPr>
                <w:color w:val="000000"/>
              </w:rPr>
              <w:t>本课程为日语专业必修课，是日语专业基础阶段主干课程，主要着眼于日语综合基本技能的训练，旨在系统地传授日语语言的各项基本技能，使学生正确掌握和巩固日语中级的语法、词汇、句型、篇章结构、和语言功能，并更加严格地进行听、说、读、写、译等方面的训练。</w:t>
            </w:r>
          </w:p>
        </w:tc>
      </w:tr>
      <w:tr w:rsidR="0082176A">
        <w:trPr>
          <w:trHeight w:val="1633"/>
        </w:trPr>
        <w:tc>
          <w:tcPr>
            <w:tcW w:w="1985"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939" w:type="dxa"/>
            <w:gridSpan w:val="8"/>
            <w:tcBorders>
              <w:bottom w:val="single" w:sz="4" w:space="0" w:color="auto"/>
            </w:tcBorders>
            <w:vAlign w:val="center"/>
          </w:tcPr>
          <w:p w:rsidR="0082176A" w:rsidRDefault="00F25FBF">
            <w:pPr>
              <w:ind w:firstLineChars="200" w:firstLine="480"/>
              <w:jc w:val="left"/>
              <w:rPr>
                <w:sz w:val="24"/>
                <w:szCs w:val="24"/>
              </w:rPr>
            </w:pPr>
            <w:r>
              <w:rPr>
                <w:color w:val="000000"/>
                <w:sz w:val="24"/>
                <w:szCs w:val="24"/>
              </w:rPr>
              <w:t>This course is the main course for Japanese majors at the foundation stage. It is a mandatory course with its focus on</w:t>
            </w:r>
            <w:r>
              <w:rPr>
                <w:sz w:val="24"/>
                <w:szCs w:val="24"/>
              </w:rPr>
              <w:t xml:space="preserve"> </w:t>
            </w:r>
            <w:r>
              <w:rPr>
                <w:color w:val="000000"/>
                <w:sz w:val="24"/>
                <w:szCs w:val="24"/>
              </w:rPr>
              <w:t>the training of the basic Japanese language skills.</w:t>
            </w:r>
            <w:r>
              <w:rPr>
                <w:rFonts w:eastAsia="黑体"/>
                <w:sz w:val="24"/>
                <w:szCs w:val="24"/>
              </w:rPr>
              <w:t xml:space="preserve"> It aims to systematically teach the basic skills of the Japanese language so that students can grasp and consolidate the knowledge of intermediate Japanese, including grammar, vocabulary, sentence structure, text structure and the functions of language. It also aims to carry out stricter trainings in listening, speaking, reading, writing and translation.</w:t>
            </w:r>
          </w:p>
        </w:tc>
      </w:tr>
      <w:tr w:rsidR="0082176A">
        <w:trPr>
          <w:trHeight w:val="557"/>
        </w:trPr>
        <w:tc>
          <w:tcPr>
            <w:tcW w:w="9924" w:type="dxa"/>
            <w:gridSpan w:val="9"/>
            <w:shd w:val="clear" w:color="auto" w:fill="D9D9D9"/>
            <w:vAlign w:val="center"/>
          </w:tcPr>
          <w:p w:rsidR="0082176A" w:rsidRDefault="00F25FBF">
            <w:r>
              <w:t>课程教学大纲（</w:t>
            </w:r>
            <w:r>
              <w:t>Course Syllabus</w:t>
            </w:r>
            <w:r>
              <w:t>）</w:t>
            </w:r>
          </w:p>
        </w:tc>
      </w:tr>
      <w:tr w:rsidR="0082176A">
        <w:trPr>
          <w:trHeight w:val="1833"/>
        </w:trPr>
        <w:tc>
          <w:tcPr>
            <w:tcW w:w="2406" w:type="dxa"/>
            <w:gridSpan w:val="2"/>
            <w:vAlign w:val="center"/>
          </w:tcPr>
          <w:p w:rsidR="0082176A" w:rsidRDefault="00F25FBF">
            <w:pPr>
              <w:jc w:val="left"/>
            </w:pPr>
            <w:r>
              <w:rPr>
                <w:color w:val="C00000"/>
              </w:rPr>
              <w:t>*</w:t>
            </w:r>
            <w:r>
              <w:t>学习目标</w:t>
            </w:r>
            <w:r>
              <w:t>(Learning Objectives)</w:t>
            </w:r>
          </w:p>
        </w:tc>
        <w:tc>
          <w:tcPr>
            <w:tcW w:w="7518" w:type="dxa"/>
            <w:gridSpan w:val="7"/>
            <w:vAlign w:val="center"/>
          </w:tcPr>
          <w:p w:rsidR="0082176A" w:rsidRDefault="00F25FBF">
            <w:r>
              <w:t>本课程为日语专业主干课程，旨在进一步传授日语语言基础知识和进行包括听、说、读、写、译五方面的严格的基本技能训练；引导学生掌握正确的学习方法；在前期课程的基础上继续培养学生的日语综合能力和跨文化交际能力；培养学生高级的逻辑思维能力、娴熟的语言运用能力及对异文化的理解能力。同时，丰富学生的日本社会文化知识。</w:t>
            </w:r>
          </w:p>
        </w:tc>
      </w:tr>
      <w:tr w:rsidR="0082176A">
        <w:tc>
          <w:tcPr>
            <w:tcW w:w="2406" w:type="dxa"/>
            <w:gridSpan w:val="2"/>
            <w:vAlign w:val="center"/>
          </w:tcPr>
          <w:p w:rsidR="0082176A" w:rsidRDefault="00F25FBF">
            <w:pPr>
              <w:spacing w:line="460" w:lineRule="exact"/>
              <w:jc w:val="center"/>
            </w:pPr>
            <w:r>
              <w:rPr>
                <w:color w:val="C00000"/>
              </w:rPr>
              <w:lastRenderedPageBreak/>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8"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578"/>
              <w:gridCol w:w="694"/>
              <w:gridCol w:w="1334"/>
              <w:gridCol w:w="1355"/>
              <w:gridCol w:w="1146"/>
              <w:gridCol w:w="1162"/>
            </w:tblGrid>
            <w:tr w:rsidR="0082176A">
              <w:tc>
                <w:tcPr>
                  <w:tcW w:w="1578" w:type="dxa"/>
                </w:tcPr>
                <w:p w:rsidR="0082176A" w:rsidRDefault="00F25FBF">
                  <w:pPr>
                    <w:jc w:val="center"/>
                  </w:pPr>
                  <w:r>
                    <w:t>教学内容</w:t>
                  </w:r>
                </w:p>
              </w:tc>
              <w:tc>
                <w:tcPr>
                  <w:tcW w:w="694" w:type="dxa"/>
                </w:tcPr>
                <w:p w:rsidR="0082176A" w:rsidRDefault="00F25FBF">
                  <w:pPr>
                    <w:jc w:val="center"/>
                  </w:pPr>
                  <w:r>
                    <w:t>学时</w:t>
                  </w:r>
                </w:p>
              </w:tc>
              <w:tc>
                <w:tcPr>
                  <w:tcW w:w="1334" w:type="dxa"/>
                </w:tcPr>
                <w:p w:rsidR="0082176A" w:rsidRDefault="00F25FBF">
                  <w:pPr>
                    <w:jc w:val="center"/>
                  </w:pPr>
                  <w:r>
                    <w:t>教学方式</w:t>
                  </w:r>
                </w:p>
              </w:tc>
              <w:tc>
                <w:tcPr>
                  <w:tcW w:w="1355" w:type="dxa"/>
                </w:tcPr>
                <w:p w:rsidR="0082176A" w:rsidRDefault="00F25FBF">
                  <w:pPr>
                    <w:jc w:val="center"/>
                  </w:pPr>
                  <w:r>
                    <w:t>作业及要求</w:t>
                  </w:r>
                </w:p>
              </w:tc>
              <w:tc>
                <w:tcPr>
                  <w:tcW w:w="1146" w:type="dxa"/>
                </w:tcPr>
                <w:p w:rsidR="0082176A" w:rsidRDefault="00F25FBF">
                  <w:r>
                    <w:t>基本要求</w:t>
                  </w:r>
                </w:p>
              </w:tc>
              <w:tc>
                <w:tcPr>
                  <w:tcW w:w="1162" w:type="dxa"/>
                </w:tcPr>
                <w:p w:rsidR="0082176A" w:rsidRDefault="00F25FBF">
                  <w:pPr>
                    <w:jc w:val="center"/>
                  </w:pPr>
                  <w:r>
                    <w:t>考查方式</w:t>
                  </w:r>
                </w:p>
              </w:tc>
            </w:tr>
            <w:tr w:rsidR="0082176A">
              <w:trPr>
                <w:trHeight w:val="520"/>
              </w:trPr>
              <w:tc>
                <w:tcPr>
                  <w:tcW w:w="1578" w:type="dxa"/>
                  <w:vAlign w:val="center"/>
                </w:tcPr>
                <w:p w:rsidR="0082176A" w:rsidRDefault="00F25FBF">
                  <w:pPr>
                    <w:jc w:val="center"/>
                  </w:pPr>
                  <w:r>
                    <w:t>《高级日语</w:t>
                  </w:r>
                  <w:r>
                    <w:t>3</w:t>
                  </w:r>
                  <w:r>
                    <w:t>》第</w:t>
                  </w:r>
                  <w:r>
                    <w:t>1</w:t>
                  </w:r>
                  <w:r>
                    <w:t>、</w:t>
                  </w:r>
                  <w:r>
                    <w:t>2</w:t>
                  </w:r>
                  <w:r>
                    <w:t>、</w:t>
                  </w:r>
                  <w:r>
                    <w:t>4</w:t>
                  </w:r>
                  <w:r>
                    <w:t>、</w:t>
                  </w:r>
                  <w:r>
                    <w:t>6</w:t>
                  </w:r>
                  <w:r>
                    <w:t>、</w:t>
                  </w:r>
                  <w:r>
                    <w:t>9</w:t>
                  </w:r>
                  <w:r>
                    <w:t>、</w:t>
                  </w:r>
                  <w:r>
                    <w:t>10</w:t>
                  </w:r>
                  <w:r>
                    <w:t>、</w:t>
                  </w:r>
                  <w:r>
                    <w:t>12</w:t>
                  </w:r>
                  <w:r>
                    <w:t>共</w:t>
                  </w:r>
                  <w:r>
                    <w:t>7</w:t>
                  </w:r>
                  <w:r>
                    <w:t>课</w:t>
                  </w:r>
                </w:p>
              </w:tc>
              <w:tc>
                <w:tcPr>
                  <w:tcW w:w="694" w:type="dxa"/>
                  <w:vAlign w:val="center"/>
                </w:tcPr>
                <w:p w:rsidR="0082176A" w:rsidRDefault="00F25FBF">
                  <w:pPr>
                    <w:jc w:val="center"/>
                  </w:pPr>
                  <w:r>
                    <w:t>64</w:t>
                  </w:r>
                </w:p>
              </w:tc>
              <w:tc>
                <w:tcPr>
                  <w:tcW w:w="1334" w:type="dxa"/>
                  <w:vAlign w:val="center"/>
                </w:tcPr>
                <w:p w:rsidR="0082176A" w:rsidRDefault="00F25FBF">
                  <w:pPr>
                    <w:jc w:val="center"/>
                  </w:pPr>
                  <w:r>
                    <w:t>由两位老师分工对单词、语法以及课文进行讲解，并适当补充相关联内容。</w:t>
                  </w:r>
                </w:p>
              </w:tc>
              <w:tc>
                <w:tcPr>
                  <w:tcW w:w="1355" w:type="dxa"/>
                  <w:vAlign w:val="center"/>
                </w:tcPr>
                <w:p w:rsidR="0082176A" w:rsidRDefault="00F25FBF">
                  <w:pPr>
                    <w:jc w:val="center"/>
                  </w:pPr>
                  <w:r>
                    <w:t>要求背诵词汇、朗读课文、归纳文意、翻译课文、造句练习、扩展练习。</w:t>
                  </w:r>
                </w:p>
              </w:tc>
              <w:tc>
                <w:tcPr>
                  <w:tcW w:w="1146" w:type="dxa"/>
                  <w:vAlign w:val="center"/>
                </w:tcPr>
                <w:p w:rsidR="0082176A" w:rsidRDefault="00F25FBF">
                  <w:pPr>
                    <w:jc w:val="center"/>
                    <w:rPr>
                      <w:szCs w:val="24"/>
                    </w:rPr>
                  </w:pPr>
                  <w:r>
                    <w:rPr>
                      <w:szCs w:val="24"/>
                    </w:rPr>
                    <w:t>阅读有关参考文献、报刊、学术杂志。熟练使用专业词典。</w:t>
                  </w:r>
                </w:p>
                <w:p w:rsidR="0082176A" w:rsidRDefault="00F25FBF">
                  <w:pPr>
                    <w:jc w:val="center"/>
                    <w:rPr>
                      <w:szCs w:val="24"/>
                    </w:rPr>
                  </w:pPr>
                  <w:r>
                    <w:rPr>
                      <w:szCs w:val="24"/>
                    </w:rPr>
                    <w:t>就</w:t>
                  </w:r>
                  <w:r>
                    <w:rPr>
                      <w:szCs w:val="24"/>
                    </w:rPr>
                    <w:t>“</w:t>
                  </w:r>
                  <w:r>
                    <w:rPr>
                      <w:szCs w:val="24"/>
                    </w:rPr>
                    <w:t>文化与社会</w:t>
                  </w:r>
                  <w:r>
                    <w:rPr>
                      <w:szCs w:val="24"/>
                    </w:rPr>
                    <w:t>”</w:t>
                  </w:r>
                  <w:r>
                    <w:rPr>
                      <w:szCs w:val="24"/>
                    </w:rPr>
                    <w:t>部分进行调查并作拓展性思考和交流。</w:t>
                  </w:r>
                </w:p>
              </w:tc>
              <w:tc>
                <w:tcPr>
                  <w:tcW w:w="1162" w:type="dxa"/>
                  <w:vAlign w:val="center"/>
                </w:tcPr>
                <w:p w:rsidR="0082176A" w:rsidRDefault="00F25FBF">
                  <w:pPr>
                    <w:jc w:val="center"/>
                  </w:pPr>
                  <w:r>
                    <w:t>笔试</w:t>
                  </w:r>
                </w:p>
              </w:tc>
            </w:tr>
          </w:tbl>
          <w:p w:rsidR="0082176A" w:rsidRDefault="0082176A"/>
          <w:p w:rsidR="0082176A" w:rsidRDefault="0082176A"/>
        </w:tc>
      </w:tr>
      <w:tr w:rsidR="0082176A">
        <w:trPr>
          <w:trHeight w:val="882"/>
        </w:trPr>
        <w:tc>
          <w:tcPr>
            <w:tcW w:w="2406" w:type="dxa"/>
            <w:gridSpan w:val="2"/>
            <w:vAlign w:val="center"/>
          </w:tcPr>
          <w:p w:rsidR="0082176A" w:rsidRDefault="00F25FBF">
            <w:pPr>
              <w:jc w:val="center"/>
            </w:pPr>
            <w:r>
              <w:rPr>
                <w:color w:val="C00000"/>
              </w:rPr>
              <w:t>*</w:t>
            </w:r>
            <w:r>
              <w:t>考核方式</w:t>
            </w:r>
          </w:p>
          <w:p w:rsidR="0082176A" w:rsidRDefault="00F25FBF">
            <w:pPr>
              <w:jc w:val="center"/>
            </w:pPr>
            <w:r>
              <w:t>(Grading)</w:t>
            </w:r>
          </w:p>
        </w:tc>
        <w:tc>
          <w:tcPr>
            <w:tcW w:w="7518" w:type="dxa"/>
            <w:gridSpan w:val="7"/>
            <w:vAlign w:val="center"/>
          </w:tcPr>
          <w:p w:rsidR="0082176A" w:rsidRDefault="00F25FBF">
            <w:pPr>
              <w:jc w:val="left"/>
            </w:pPr>
            <w:r>
              <w:t>平时作业和上课参与程度：</w:t>
            </w:r>
            <w:r>
              <w:t>30%</w:t>
            </w:r>
          </w:p>
          <w:p w:rsidR="0082176A" w:rsidRDefault="00F25FBF">
            <w:pPr>
              <w:jc w:val="left"/>
            </w:pPr>
            <w:r>
              <w:t>期中考试：</w:t>
            </w:r>
            <w:r>
              <w:t>30%</w:t>
            </w:r>
          </w:p>
          <w:p w:rsidR="0082176A" w:rsidRDefault="00F25FBF">
            <w:pPr>
              <w:jc w:val="left"/>
            </w:pPr>
            <w:r>
              <w:t>期末考试：</w:t>
            </w:r>
            <w:r>
              <w:t>40%</w:t>
            </w:r>
          </w:p>
        </w:tc>
      </w:tr>
      <w:tr w:rsidR="0082176A">
        <w:trPr>
          <w:trHeight w:val="2056"/>
        </w:trPr>
        <w:tc>
          <w:tcPr>
            <w:tcW w:w="2406" w:type="dxa"/>
            <w:gridSpan w:val="2"/>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8" w:type="dxa"/>
            <w:gridSpan w:val="7"/>
            <w:vAlign w:val="center"/>
          </w:tcPr>
          <w:p w:rsidR="0082176A" w:rsidRDefault="00F25FBF">
            <w:pPr>
              <w:jc w:val="left"/>
              <w:rPr>
                <w:color w:val="000000"/>
              </w:rPr>
            </w:pPr>
            <w:r>
              <w:rPr>
                <w:color w:val="000000"/>
              </w:rPr>
              <w:t>教材：</w:t>
            </w:r>
          </w:p>
          <w:p w:rsidR="0082176A" w:rsidRDefault="00F25FBF">
            <w:pPr>
              <w:spacing w:line="440" w:lineRule="exact"/>
              <w:rPr>
                <w:color w:val="000000"/>
              </w:rPr>
            </w:pPr>
            <w:r>
              <w:rPr>
                <w:color w:val="000000"/>
              </w:rPr>
              <w:t>1.</w:t>
            </w:r>
            <w:r>
              <w:rPr>
                <w:color w:val="000000"/>
              </w:rPr>
              <w:t>《高级日语</w:t>
            </w:r>
            <w:r>
              <w:rPr>
                <w:color w:val="000000"/>
              </w:rPr>
              <w:t>4</w:t>
            </w:r>
            <w:r>
              <w:rPr>
                <w:color w:val="000000"/>
              </w:rPr>
              <w:t>》</w:t>
            </w:r>
            <w:r>
              <w:rPr>
                <w:color w:val="000000"/>
              </w:rPr>
              <w:t>(</w:t>
            </w:r>
            <w:r>
              <w:rPr>
                <w:color w:val="000000"/>
              </w:rPr>
              <w:t>教材</w:t>
            </w:r>
            <w:r>
              <w:rPr>
                <w:color w:val="000000"/>
              </w:rPr>
              <w:t xml:space="preserve">) </w:t>
            </w:r>
            <w:r>
              <w:rPr>
                <w:color w:val="000000"/>
              </w:rPr>
              <w:t>吴侃</w:t>
            </w:r>
            <w:r>
              <w:rPr>
                <w:color w:val="000000"/>
              </w:rPr>
              <w:t>·</w:t>
            </w:r>
            <w:r>
              <w:rPr>
                <w:color w:val="000000"/>
              </w:rPr>
              <w:t>村木</w:t>
            </w:r>
            <w:proofErr w:type="gramStart"/>
            <w:r>
              <w:rPr>
                <w:color w:val="000000"/>
              </w:rPr>
              <w:t>新太郎编</w:t>
            </w:r>
            <w:proofErr w:type="gramEnd"/>
            <w:r>
              <w:rPr>
                <w:color w:val="000000"/>
              </w:rPr>
              <w:t xml:space="preserve"> </w:t>
            </w:r>
            <w:r>
              <w:rPr>
                <w:color w:val="000000"/>
              </w:rPr>
              <w:t>上海外语教育出版社</w:t>
            </w:r>
            <w:r>
              <w:rPr>
                <w:color w:val="000000"/>
              </w:rPr>
              <w:t>2004</w:t>
            </w:r>
          </w:p>
          <w:p w:rsidR="0082176A" w:rsidRDefault="00F25FBF">
            <w:pPr>
              <w:jc w:val="left"/>
              <w:rPr>
                <w:color w:val="000000"/>
              </w:rPr>
            </w:pPr>
            <w:r>
              <w:rPr>
                <w:color w:val="000000"/>
              </w:rPr>
              <w:t>参考书目：</w:t>
            </w:r>
          </w:p>
          <w:p w:rsidR="0082176A" w:rsidRDefault="00F25FBF">
            <w:pPr>
              <w:jc w:val="left"/>
              <w:rPr>
                <w:color w:val="000000"/>
              </w:rPr>
            </w:pPr>
            <w:r>
              <w:rPr>
                <w:color w:val="000000"/>
              </w:rPr>
              <w:t>1.</w:t>
            </w:r>
            <w:r>
              <w:rPr>
                <w:color w:val="000000"/>
              </w:rPr>
              <w:t>《朝日新闻》（报刊）</w:t>
            </w:r>
          </w:p>
          <w:p w:rsidR="0082176A" w:rsidRDefault="00F25FBF">
            <w:pPr>
              <w:jc w:val="left"/>
              <w:rPr>
                <w:color w:val="000000"/>
              </w:rPr>
            </w:pPr>
            <w:r>
              <w:rPr>
                <w:color w:val="000000"/>
              </w:rPr>
              <w:t>2.</w:t>
            </w:r>
            <w:r>
              <w:rPr>
                <w:color w:val="000000"/>
              </w:rPr>
              <w:t>《</w:t>
            </w:r>
            <w:r>
              <w:rPr>
                <w:color w:val="000000"/>
              </w:rPr>
              <w:t>21</w:t>
            </w:r>
            <w:r>
              <w:rPr>
                <w:color w:val="000000"/>
              </w:rPr>
              <w:t>世纪的日本》（</w:t>
            </w:r>
            <w:r>
              <w:rPr>
                <w:color w:val="000000"/>
              </w:rPr>
              <w:t>CD-ROM</w:t>
            </w:r>
            <w:r>
              <w:rPr>
                <w:color w:val="000000"/>
              </w:rPr>
              <w:t>）</w:t>
            </w:r>
          </w:p>
          <w:p w:rsidR="0082176A" w:rsidRDefault="00F25FBF">
            <w:pPr>
              <w:jc w:val="left"/>
              <w:rPr>
                <w:color w:val="00B050"/>
              </w:rPr>
            </w:pPr>
            <w:r>
              <w:rPr>
                <w:color w:val="000000"/>
              </w:rPr>
              <w:t>3.</w:t>
            </w:r>
            <w:proofErr w:type="gramStart"/>
            <w:r>
              <w:rPr>
                <w:color w:val="000000"/>
              </w:rPr>
              <w:t>《日本语句型辞典》佳码析疑</w:t>
            </w:r>
            <w:proofErr w:type="gramEnd"/>
            <w:r>
              <w:rPr>
                <w:color w:val="000000"/>
              </w:rPr>
              <w:t>研究小组</w:t>
            </w:r>
            <w:r>
              <w:rPr>
                <w:color w:val="000000"/>
              </w:rPr>
              <w:t xml:space="preserve"> 1998</w:t>
            </w:r>
            <w:r>
              <w:rPr>
                <w:color w:val="000000"/>
              </w:rPr>
              <w:t>年</w:t>
            </w:r>
          </w:p>
        </w:tc>
      </w:tr>
      <w:tr w:rsidR="0082176A">
        <w:trPr>
          <w:trHeight w:val="778"/>
        </w:trPr>
        <w:tc>
          <w:tcPr>
            <w:tcW w:w="2406" w:type="dxa"/>
            <w:gridSpan w:val="2"/>
            <w:vAlign w:val="center"/>
          </w:tcPr>
          <w:p w:rsidR="0082176A" w:rsidRDefault="00F25FBF">
            <w:pPr>
              <w:jc w:val="center"/>
            </w:pPr>
            <w:r>
              <w:t>其它</w:t>
            </w:r>
          </w:p>
          <w:p w:rsidR="0082176A" w:rsidRDefault="00F25FBF">
            <w:pPr>
              <w:jc w:val="center"/>
            </w:pPr>
            <w:r>
              <w:t>（</w:t>
            </w:r>
            <w:r>
              <w:t>More</w:t>
            </w:r>
            <w:r>
              <w:t>）</w:t>
            </w:r>
          </w:p>
        </w:tc>
        <w:tc>
          <w:tcPr>
            <w:tcW w:w="7518" w:type="dxa"/>
            <w:gridSpan w:val="7"/>
            <w:vAlign w:val="center"/>
          </w:tcPr>
          <w:p w:rsidR="0082176A" w:rsidRDefault="0082176A">
            <w:pPr>
              <w:jc w:val="center"/>
              <w:rPr>
                <w:color w:val="00B050"/>
              </w:rPr>
            </w:pPr>
          </w:p>
        </w:tc>
      </w:tr>
      <w:tr w:rsidR="0082176A">
        <w:trPr>
          <w:trHeight w:val="778"/>
        </w:trPr>
        <w:tc>
          <w:tcPr>
            <w:tcW w:w="2406" w:type="dxa"/>
            <w:gridSpan w:val="2"/>
            <w:vAlign w:val="center"/>
          </w:tcPr>
          <w:p w:rsidR="0082176A" w:rsidRDefault="00F25FBF">
            <w:pPr>
              <w:jc w:val="center"/>
            </w:pPr>
            <w:r>
              <w:t>备注</w:t>
            </w:r>
          </w:p>
          <w:p w:rsidR="0082176A" w:rsidRDefault="00F25FBF">
            <w:pPr>
              <w:jc w:val="center"/>
            </w:pPr>
            <w:r>
              <w:t>（</w:t>
            </w:r>
            <w:r>
              <w:t>Notes</w:t>
            </w:r>
            <w:r>
              <w:t>）</w:t>
            </w:r>
          </w:p>
        </w:tc>
        <w:tc>
          <w:tcPr>
            <w:tcW w:w="7518" w:type="dxa"/>
            <w:gridSpan w:val="7"/>
            <w:vAlign w:val="center"/>
          </w:tcPr>
          <w:p w:rsidR="0082176A" w:rsidRDefault="0082176A">
            <w:pPr>
              <w:jc w:val="center"/>
              <w:rPr>
                <w:color w:val="00B050"/>
              </w:rPr>
            </w:pPr>
          </w:p>
        </w:tc>
      </w:tr>
    </w:tbl>
    <w:p w:rsidR="0082176A" w:rsidRDefault="0082176A"/>
    <w:p w:rsidR="0082176A" w:rsidRDefault="00F25FBF">
      <w:pPr>
        <w:pStyle w:val="1"/>
      </w:pPr>
      <w:bookmarkStart w:id="18" w:name="_Toc533062792"/>
      <w:r>
        <w:t>JA104</w:t>
      </w:r>
      <w:r>
        <w:t>《日语口语</w:t>
      </w:r>
      <w:r>
        <w:t>1</w:t>
      </w:r>
      <w:r>
        <w:t>》课程教学大纲</w:t>
      </w:r>
      <w:bookmarkEnd w:id="18"/>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265"/>
        <w:gridCol w:w="1515"/>
        <w:gridCol w:w="1477"/>
        <w:gridCol w:w="618"/>
        <w:gridCol w:w="941"/>
        <w:gridCol w:w="1692"/>
        <w:gridCol w:w="11"/>
      </w:tblGrid>
      <w:tr w:rsidR="0082176A">
        <w:trPr>
          <w:trHeight w:val="614"/>
        </w:trPr>
        <w:tc>
          <w:tcPr>
            <w:tcW w:w="9924" w:type="dxa"/>
            <w:gridSpan w:val="8"/>
            <w:shd w:val="clear" w:color="auto" w:fill="D9D9D9"/>
            <w:vAlign w:val="center"/>
          </w:tcPr>
          <w:p w:rsidR="0082176A" w:rsidRDefault="00F25FBF">
            <w:pPr>
              <w:jc w:val="left"/>
            </w:pPr>
            <w:r>
              <w:t>课程基本信息（</w:t>
            </w:r>
            <w:r>
              <w:t>Course Information</w:t>
            </w:r>
            <w:r>
              <w:t>）</w:t>
            </w:r>
          </w:p>
        </w:tc>
      </w:tr>
      <w:tr w:rsidR="0082176A">
        <w:trPr>
          <w:trHeight w:val="559"/>
        </w:trPr>
        <w:tc>
          <w:tcPr>
            <w:tcW w:w="2405"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265" w:type="dxa"/>
            <w:vAlign w:val="center"/>
          </w:tcPr>
          <w:p w:rsidR="0082176A" w:rsidRDefault="00F25FBF">
            <w:pPr>
              <w:rPr>
                <w:rFonts w:eastAsia="MS Mincho"/>
                <w:color w:val="000000"/>
                <w:sz w:val="20"/>
                <w:szCs w:val="20"/>
                <w:lang w:eastAsia="ja-JP"/>
              </w:rPr>
            </w:pPr>
            <w:r>
              <w:rPr>
                <w:color w:val="000000"/>
                <w:sz w:val="20"/>
                <w:szCs w:val="20"/>
              </w:rPr>
              <w:t>JA104</w:t>
            </w:r>
            <w:r>
              <w:rPr>
                <w:rFonts w:eastAsia="MS Mincho"/>
                <w:color w:val="000000"/>
                <w:sz w:val="20"/>
                <w:szCs w:val="20"/>
                <w:lang w:eastAsia="ja-JP"/>
              </w:rPr>
              <w:t xml:space="preserve"> </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Credit Period</w:t>
            </w:r>
            <w:r>
              <w:rPr>
                <w:w w:val="90"/>
              </w:rPr>
              <w:t>）</w:t>
            </w:r>
          </w:p>
        </w:tc>
        <w:tc>
          <w:tcPr>
            <w:tcW w:w="1477" w:type="dxa"/>
            <w:vAlign w:val="center"/>
          </w:tcPr>
          <w:p w:rsidR="0082176A" w:rsidRDefault="00F25FBF">
            <w:pPr>
              <w:jc w:val="center"/>
            </w:pPr>
            <w:r>
              <w:rPr>
                <w:rFonts w:eastAsia="MS Mincho"/>
                <w:lang w:eastAsia="ja-JP"/>
              </w:rPr>
              <w:t>3</w:t>
            </w:r>
            <w:r>
              <w:t>2</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3" w:type="dxa"/>
            <w:gridSpan w:val="2"/>
            <w:vAlign w:val="center"/>
          </w:tcPr>
          <w:p w:rsidR="0082176A" w:rsidRDefault="00F25FBF">
            <w:pPr>
              <w:jc w:val="center"/>
              <w:rPr>
                <w:rFonts w:eastAsia="MS Mincho"/>
                <w:color w:val="000000"/>
                <w:lang w:eastAsia="ja-JP"/>
              </w:rPr>
            </w:pPr>
            <w:r>
              <w:rPr>
                <w:rFonts w:eastAsia="MS Mincho"/>
                <w:color w:val="000000"/>
                <w:lang w:eastAsia="ja-JP"/>
              </w:rPr>
              <w:t>2.0</w:t>
            </w:r>
          </w:p>
        </w:tc>
      </w:tr>
      <w:tr w:rsidR="0082176A">
        <w:trPr>
          <w:trHeight w:val="448"/>
        </w:trPr>
        <w:tc>
          <w:tcPr>
            <w:tcW w:w="2405" w:type="dxa"/>
            <w:vMerge w:val="restart"/>
            <w:vAlign w:val="center"/>
          </w:tcPr>
          <w:p w:rsidR="0082176A" w:rsidRDefault="00F25FBF">
            <w:r>
              <w:rPr>
                <w:color w:val="FF0000"/>
              </w:rPr>
              <w:t>*</w:t>
            </w:r>
            <w:r>
              <w:t>课程名称</w:t>
            </w:r>
          </w:p>
          <w:p w:rsidR="0082176A" w:rsidRDefault="00F25FBF">
            <w:r>
              <w:t>（</w:t>
            </w:r>
            <w:r>
              <w:t>Course Name</w:t>
            </w:r>
            <w:r>
              <w:t>）</w:t>
            </w:r>
          </w:p>
        </w:tc>
        <w:tc>
          <w:tcPr>
            <w:tcW w:w="7519" w:type="dxa"/>
            <w:gridSpan w:val="7"/>
          </w:tcPr>
          <w:p w:rsidR="0082176A" w:rsidRDefault="00F25FBF">
            <w:pPr>
              <w:jc w:val="center"/>
              <w:rPr>
                <w:rFonts w:eastAsia="MS Mincho"/>
                <w:color w:val="000000"/>
                <w:lang w:eastAsia="ja-JP"/>
              </w:rPr>
            </w:pPr>
            <w:r>
              <w:rPr>
                <w:color w:val="000000"/>
              </w:rPr>
              <w:t>日语口语</w:t>
            </w:r>
            <w:r>
              <w:rPr>
                <w:color w:val="000000"/>
              </w:rPr>
              <w:t>1</w:t>
            </w:r>
          </w:p>
        </w:tc>
      </w:tr>
      <w:tr w:rsidR="0082176A">
        <w:trPr>
          <w:trHeight w:val="411"/>
        </w:trPr>
        <w:tc>
          <w:tcPr>
            <w:tcW w:w="2405" w:type="dxa"/>
            <w:vMerge/>
          </w:tcPr>
          <w:p w:rsidR="0082176A" w:rsidRDefault="0082176A">
            <w:pPr>
              <w:jc w:val="left"/>
            </w:pPr>
          </w:p>
        </w:tc>
        <w:tc>
          <w:tcPr>
            <w:tcW w:w="7519" w:type="dxa"/>
            <w:gridSpan w:val="7"/>
          </w:tcPr>
          <w:p w:rsidR="0082176A" w:rsidRDefault="00F25FBF">
            <w:pPr>
              <w:jc w:val="center"/>
              <w:rPr>
                <w:rFonts w:eastAsia="MS Mincho"/>
                <w:color w:val="000000"/>
                <w:lang w:eastAsia="ja-JP"/>
              </w:rPr>
            </w:pPr>
            <w:r>
              <w:rPr>
                <w:color w:val="000000"/>
              </w:rPr>
              <w:t>Japanese Speaking1</w:t>
            </w:r>
          </w:p>
        </w:tc>
      </w:tr>
      <w:tr w:rsidR="0082176A">
        <w:trPr>
          <w:trHeight w:val="700"/>
        </w:trPr>
        <w:tc>
          <w:tcPr>
            <w:tcW w:w="2405" w:type="dxa"/>
            <w:vAlign w:val="center"/>
          </w:tcPr>
          <w:p w:rsidR="0082176A" w:rsidRDefault="00F25FBF">
            <w:pPr>
              <w:jc w:val="center"/>
            </w:pPr>
            <w:r>
              <w:lastRenderedPageBreak/>
              <w:t>课程性质</w:t>
            </w:r>
          </w:p>
          <w:p w:rsidR="0082176A" w:rsidRDefault="00F25FBF">
            <w:pPr>
              <w:jc w:val="center"/>
            </w:pPr>
            <w:r>
              <w:t>(Course Type)</w:t>
            </w:r>
          </w:p>
        </w:tc>
        <w:tc>
          <w:tcPr>
            <w:tcW w:w="7519" w:type="dxa"/>
            <w:gridSpan w:val="7"/>
            <w:vAlign w:val="center"/>
          </w:tcPr>
          <w:p w:rsidR="0082176A" w:rsidRDefault="00F25FBF">
            <w:pPr>
              <w:jc w:val="center"/>
              <w:rPr>
                <w:color w:val="00B050"/>
              </w:rPr>
            </w:pPr>
            <w:r>
              <w:t>专业必修课</w:t>
            </w:r>
          </w:p>
        </w:tc>
      </w:tr>
      <w:tr w:rsidR="0082176A">
        <w:tc>
          <w:tcPr>
            <w:tcW w:w="2405" w:type="dxa"/>
            <w:vAlign w:val="center"/>
          </w:tcPr>
          <w:p w:rsidR="0082176A" w:rsidRDefault="00F25FBF">
            <w:pPr>
              <w:jc w:val="center"/>
            </w:pPr>
            <w:r>
              <w:t>授课对象</w:t>
            </w:r>
          </w:p>
          <w:p w:rsidR="0082176A" w:rsidRDefault="00F25FBF">
            <w:pPr>
              <w:jc w:val="center"/>
            </w:pPr>
            <w:r>
              <w:t>（</w:t>
            </w:r>
            <w:r>
              <w:t>Audience</w:t>
            </w:r>
            <w:r>
              <w:t>）</w:t>
            </w:r>
          </w:p>
        </w:tc>
        <w:tc>
          <w:tcPr>
            <w:tcW w:w="7519" w:type="dxa"/>
            <w:gridSpan w:val="7"/>
            <w:vAlign w:val="center"/>
          </w:tcPr>
          <w:p w:rsidR="0082176A" w:rsidRDefault="00F25FBF">
            <w:pPr>
              <w:jc w:val="center"/>
            </w:pPr>
            <w:r>
              <w:t>日语专业本科一年级</w:t>
            </w:r>
            <w:r>
              <w:rPr>
                <w:sz w:val="24"/>
              </w:rPr>
              <w:t>上半学期</w:t>
            </w:r>
          </w:p>
        </w:tc>
      </w:tr>
      <w:tr w:rsidR="0082176A">
        <w:tc>
          <w:tcPr>
            <w:tcW w:w="2405" w:type="dxa"/>
            <w:vAlign w:val="center"/>
          </w:tcPr>
          <w:p w:rsidR="0082176A" w:rsidRDefault="00F25FBF">
            <w:pPr>
              <w:jc w:val="center"/>
            </w:pPr>
            <w:r>
              <w:t>授课语言</w:t>
            </w:r>
          </w:p>
          <w:p w:rsidR="0082176A" w:rsidRDefault="00F25FBF">
            <w:pPr>
              <w:jc w:val="left"/>
            </w:pPr>
            <w:r>
              <w:t>(Language of Instruction)</w:t>
            </w:r>
          </w:p>
        </w:tc>
        <w:tc>
          <w:tcPr>
            <w:tcW w:w="7519" w:type="dxa"/>
            <w:gridSpan w:val="7"/>
            <w:vAlign w:val="center"/>
          </w:tcPr>
          <w:p w:rsidR="0082176A" w:rsidRDefault="00F25FBF">
            <w:pPr>
              <w:jc w:val="center"/>
            </w:pPr>
            <w:r>
              <w:t>日语</w:t>
            </w:r>
          </w:p>
        </w:tc>
      </w:tr>
      <w:tr w:rsidR="0082176A">
        <w:tc>
          <w:tcPr>
            <w:tcW w:w="2405"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9" w:type="dxa"/>
            <w:gridSpan w:val="7"/>
            <w:vAlign w:val="center"/>
          </w:tcPr>
          <w:p w:rsidR="0082176A" w:rsidRDefault="00F25FBF">
            <w:pPr>
              <w:jc w:val="center"/>
            </w:pPr>
            <w:r>
              <w:t>外国语学院</w:t>
            </w:r>
          </w:p>
        </w:tc>
      </w:tr>
      <w:tr w:rsidR="0082176A">
        <w:tc>
          <w:tcPr>
            <w:tcW w:w="2405" w:type="dxa"/>
            <w:vAlign w:val="center"/>
          </w:tcPr>
          <w:p w:rsidR="0082176A" w:rsidRDefault="00F25FBF">
            <w:pPr>
              <w:jc w:val="center"/>
            </w:pPr>
            <w:r>
              <w:t>先修课程</w:t>
            </w:r>
          </w:p>
          <w:p w:rsidR="0082176A" w:rsidRDefault="00F25FBF">
            <w:pPr>
              <w:jc w:val="center"/>
            </w:pPr>
            <w:r>
              <w:t>（</w:t>
            </w:r>
            <w:r>
              <w:t>Prerequisite</w:t>
            </w:r>
            <w:r>
              <w:t>）</w:t>
            </w:r>
          </w:p>
        </w:tc>
        <w:tc>
          <w:tcPr>
            <w:tcW w:w="7519" w:type="dxa"/>
            <w:gridSpan w:val="7"/>
            <w:vAlign w:val="center"/>
          </w:tcPr>
          <w:p w:rsidR="0082176A" w:rsidRDefault="00F25FBF">
            <w:pPr>
              <w:jc w:val="center"/>
            </w:pPr>
            <w:r>
              <w:t>无</w:t>
            </w:r>
          </w:p>
        </w:tc>
      </w:tr>
      <w:tr w:rsidR="0082176A">
        <w:trPr>
          <w:gridAfter w:val="1"/>
          <w:wAfter w:w="11" w:type="dxa"/>
        </w:trPr>
        <w:tc>
          <w:tcPr>
            <w:tcW w:w="2405" w:type="dxa"/>
            <w:vAlign w:val="center"/>
          </w:tcPr>
          <w:p w:rsidR="0082176A" w:rsidRDefault="00F25FBF">
            <w:pPr>
              <w:jc w:val="center"/>
            </w:pPr>
            <w:r>
              <w:t>授课教师</w:t>
            </w:r>
          </w:p>
          <w:p w:rsidR="0082176A" w:rsidRDefault="00F25FBF">
            <w:pPr>
              <w:jc w:val="center"/>
            </w:pPr>
            <w:r>
              <w:t>（</w:t>
            </w:r>
            <w:r>
              <w:t>Instructor</w:t>
            </w:r>
            <w:r>
              <w:t>）</w:t>
            </w:r>
          </w:p>
        </w:tc>
        <w:tc>
          <w:tcPr>
            <w:tcW w:w="2780" w:type="dxa"/>
            <w:gridSpan w:val="2"/>
            <w:vAlign w:val="center"/>
          </w:tcPr>
          <w:p w:rsidR="0082176A" w:rsidRDefault="00F25FBF">
            <w:pPr>
              <w:jc w:val="center"/>
            </w:pPr>
            <w:r>
              <w:t>山田高志郎</w:t>
            </w:r>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F25FBF">
            <w:pPr>
              <w:jc w:val="center"/>
              <w:rPr>
                <w:color w:val="00B050"/>
              </w:rPr>
            </w:pPr>
            <w:r>
              <w:t>无</w:t>
            </w:r>
          </w:p>
        </w:tc>
      </w:tr>
      <w:tr w:rsidR="0082176A">
        <w:trPr>
          <w:trHeight w:val="1728"/>
        </w:trPr>
        <w:tc>
          <w:tcPr>
            <w:tcW w:w="2405"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vAlign w:val="center"/>
          </w:tcPr>
          <w:p w:rsidR="0082176A" w:rsidRDefault="00F25FBF">
            <w:pPr>
              <w:rPr>
                <w:sz w:val="24"/>
              </w:rPr>
            </w:pPr>
            <w:r>
              <w:rPr>
                <w:sz w:val="24"/>
              </w:rPr>
              <w:t>本课程旨在培养学生的基本语言表达能力。</w:t>
            </w:r>
          </w:p>
          <w:p w:rsidR="0082176A" w:rsidRDefault="00F25FBF">
            <w:pPr>
              <w:rPr>
                <w:rFonts w:eastAsia="MS Mincho"/>
                <w:sz w:val="24"/>
                <w:lang w:eastAsia="ja-JP"/>
              </w:rPr>
            </w:pPr>
            <w:r>
              <w:rPr>
                <w:sz w:val="24"/>
              </w:rPr>
              <w:t xml:space="preserve">    </w:t>
            </w:r>
            <w:r>
              <w:rPr>
                <w:sz w:val="24"/>
              </w:rPr>
              <w:t>一年级上半学期以反复操练精读课学习的语法、句型为主。同时适当增加一些常用日语口语。</w:t>
            </w:r>
          </w:p>
        </w:tc>
      </w:tr>
      <w:tr w:rsidR="0082176A">
        <w:trPr>
          <w:trHeight w:val="1633"/>
        </w:trPr>
        <w:tc>
          <w:tcPr>
            <w:tcW w:w="2405"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tcBorders>
              <w:bottom w:val="single" w:sz="4" w:space="0" w:color="auto"/>
            </w:tcBorders>
            <w:vAlign w:val="center"/>
          </w:tcPr>
          <w:p w:rsidR="0082176A" w:rsidRDefault="00F25FBF">
            <w:pPr>
              <w:ind w:firstLineChars="100" w:firstLine="240"/>
              <w:rPr>
                <w:sz w:val="24"/>
              </w:rPr>
            </w:pPr>
            <w:r>
              <w:rPr>
                <w:sz w:val="24"/>
              </w:rPr>
              <w:t xml:space="preserve">The course aims at training student's fundamental language expression ability. </w:t>
            </w:r>
          </w:p>
          <w:p w:rsidR="0082176A" w:rsidRDefault="00F25FBF">
            <w:pPr>
              <w:ind w:firstLineChars="100" w:firstLine="240"/>
              <w:rPr>
                <w:rFonts w:eastAsia="MS Mincho"/>
                <w:sz w:val="24"/>
                <w:lang w:eastAsia="ja-JP"/>
              </w:rPr>
            </w:pPr>
            <w:r>
              <w:rPr>
                <w:sz w:val="24"/>
              </w:rPr>
              <w:t xml:space="preserve">In the first term, it mainly drills students’ grammar and sentence pattern that have been taught in intensive reading class. Meanwhile, it will also teach students Japanese daily expressions.   </w:t>
            </w:r>
          </w:p>
        </w:tc>
      </w:tr>
      <w:tr w:rsidR="0082176A">
        <w:trPr>
          <w:trHeight w:val="557"/>
        </w:trPr>
        <w:tc>
          <w:tcPr>
            <w:tcW w:w="9924" w:type="dxa"/>
            <w:gridSpan w:val="8"/>
            <w:shd w:val="clear" w:color="auto" w:fill="D9D9D9"/>
            <w:vAlign w:val="center"/>
          </w:tcPr>
          <w:p w:rsidR="0082176A" w:rsidRDefault="00F25FBF">
            <w:r>
              <w:t>课程教学大纲（</w:t>
            </w:r>
            <w:r>
              <w:t>Course Syllabus</w:t>
            </w:r>
            <w:r>
              <w:t>）</w:t>
            </w:r>
          </w:p>
        </w:tc>
      </w:tr>
      <w:tr w:rsidR="0082176A">
        <w:trPr>
          <w:trHeight w:val="1833"/>
        </w:trPr>
        <w:tc>
          <w:tcPr>
            <w:tcW w:w="2405" w:type="dxa"/>
            <w:vAlign w:val="center"/>
          </w:tcPr>
          <w:p w:rsidR="0082176A" w:rsidRDefault="00F25FBF">
            <w:pPr>
              <w:jc w:val="left"/>
            </w:pPr>
            <w:r>
              <w:rPr>
                <w:color w:val="C00000"/>
              </w:rPr>
              <w:t>*</w:t>
            </w:r>
            <w:r>
              <w:t>学习目标</w:t>
            </w:r>
            <w:r>
              <w:t>(Learning Objectives)</w:t>
            </w:r>
          </w:p>
        </w:tc>
        <w:tc>
          <w:tcPr>
            <w:tcW w:w="7519" w:type="dxa"/>
            <w:gridSpan w:val="7"/>
            <w:vAlign w:val="center"/>
          </w:tcPr>
          <w:p w:rsidR="0082176A" w:rsidRDefault="00F25FBF">
            <w:pPr>
              <w:autoSpaceDE w:val="0"/>
              <w:autoSpaceDN w:val="0"/>
              <w:adjustRightInd w:val="0"/>
              <w:rPr>
                <w:kern w:val="0"/>
                <w:szCs w:val="21"/>
                <w:lang w:val="zh-CN"/>
              </w:rPr>
            </w:pPr>
            <w:r>
              <w:rPr>
                <w:kern w:val="0"/>
                <w:szCs w:val="21"/>
                <w:lang w:val="zh-CN"/>
              </w:rPr>
              <w:t>教学目标（需明确各教学环节对人才培养目标的贡献）</w:t>
            </w:r>
          </w:p>
          <w:p w:rsidR="0082176A" w:rsidRDefault="00F25FBF">
            <w:pPr>
              <w:autoSpaceDE w:val="0"/>
              <w:autoSpaceDN w:val="0"/>
              <w:adjustRightInd w:val="0"/>
              <w:rPr>
                <w:kern w:val="0"/>
                <w:szCs w:val="21"/>
              </w:rPr>
            </w:pPr>
            <w:r>
              <w:rPr>
                <w:kern w:val="0"/>
                <w:szCs w:val="21"/>
              </w:rPr>
              <w:t>在精度课的语法基础上，通过日常场景会话的练习，培养学生的口语表达能力。</w:t>
            </w:r>
          </w:p>
          <w:p w:rsidR="0082176A" w:rsidRDefault="0082176A">
            <w:pPr>
              <w:autoSpaceDE w:val="0"/>
              <w:autoSpaceDN w:val="0"/>
              <w:adjustRightInd w:val="0"/>
              <w:rPr>
                <w:kern w:val="0"/>
                <w:szCs w:val="21"/>
                <w:lang w:val="zh-CN"/>
              </w:rPr>
            </w:pPr>
          </w:p>
          <w:p w:rsidR="0082176A" w:rsidRDefault="00F25FBF">
            <w:pPr>
              <w:autoSpaceDE w:val="0"/>
              <w:autoSpaceDN w:val="0"/>
              <w:adjustRightInd w:val="0"/>
              <w:rPr>
                <w:kern w:val="0"/>
                <w:szCs w:val="21"/>
                <w:lang w:val="zh-CN"/>
              </w:rPr>
            </w:pPr>
            <w:r>
              <w:rPr>
                <w:kern w:val="0"/>
                <w:szCs w:val="21"/>
                <w:lang w:val="zh-CN"/>
              </w:rPr>
              <w:t>（知识）掌握本专业的基础知识和各项基本技能</w:t>
            </w:r>
            <w:r>
              <w:rPr>
                <w:kern w:val="0"/>
                <w:szCs w:val="21"/>
                <w:lang w:val="zh-CN"/>
              </w:rPr>
              <w:tab/>
            </w:r>
          </w:p>
          <w:p w:rsidR="0082176A" w:rsidRDefault="00F25FBF">
            <w:pPr>
              <w:autoSpaceDE w:val="0"/>
              <w:autoSpaceDN w:val="0"/>
              <w:adjustRightInd w:val="0"/>
              <w:rPr>
                <w:kern w:val="0"/>
                <w:szCs w:val="21"/>
                <w:lang w:val="zh-CN"/>
              </w:rPr>
            </w:pPr>
            <w:r>
              <w:rPr>
                <w:kern w:val="0"/>
                <w:szCs w:val="21"/>
              </w:rPr>
              <w:t xml:space="preserve">        </w:t>
            </w:r>
            <w:r>
              <w:rPr>
                <w:kern w:val="0"/>
                <w:szCs w:val="21"/>
                <w:lang w:val="zh-CN"/>
              </w:rPr>
              <w:t>要求能够熟练、灵活地进行日常会话</w:t>
            </w:r>
            <w:r>
              <w:rPr>
                <w:kern w:val="0"/>
                <w:szCs w:val="21"/>
                <w:lang w:val="zh-CN"/>
              </w:rPr>
              <w:tab/>
            </w:r>
          </w:p>
          <w:p w:rsidR="0082176A" w:rsidRDefault="00F25FBF">
            <w:pPr>
              <w:autoSpaceDE w:val="0"/>
              <w:autoSpaceDN w:val="0"/>
              <w:adjustRightInd w:val="0"/>
              <w:rPr>
                <w:kern w:val="0"/>
                <w:szCs w:val="21"/>
              </w:rPr>
            </w:pPr>
            <w:r>
              <w:rPr>
                <w:rFonts w:eastAsia="MS Mincho"/>
                <w:kern w:val="0"/>
                <w:szCs w:val="21"/>
                <w:lang w:eastAsia="ja-JP"/>
              </w:rPr>
              <w:t xml:space="preserve"> </w:t>
            </w:r>
            <w:r>
              <w:rPr>
                <w:kern w:val="0"/>
                <w:szCs w:val="21"/>
              </w:rPr>
              <w:t xml:space="preserve">       A5.1,A5.1.1,A5.1.2,A5.2</w:t>
            </w:r>
          </w:p>
          <w:p w:rsidR="0082176A" w:rsidRDefault="0082176A">
            <w:pPr>
              <w:autoSpaceDE w:val="0"/>
              <w:autoSpaceDN w:val="0"/>
              <w:adjustRightInd w:val="0"/>
              <w:rPr>
                <w:kern w:val="0"/>
                <w:szCs w:val="21"/>
              </w:rPr>
            </w:pPr>
          </w:p>
          <w:p w:rsidR="0082176A" w:rsidRDefault="00F25FBF">
            <w:pPr>
              <w:autoSpaceDE w:val="0"/>
              <w:autoSpaceDN w:val="0"/>
              <w:adjustRightInd w:val="0"/>
              <w:rPr>
                <w:kern w:val="0"/>
                <w:szCs w:val="21"/>
              </w:rPr>
            </w:pPr>
            <w:r>
              <w:rPr>
                <w:kern w:val="0"/>
                <w:szCs w:val="21"/>
              </w:rPr>
              <w:t>（能力）口语表达的积极性与交际能力</w:t>
            </w:r>
          </w:p>
          <w:p w:rsidR="0082176A" w:rsidRDefault="00F25FBF">
            <w:pPr>
              <w:autoSpaceDE w:val="0"/>
              <w:autoSpaceDN w:val="0"/>
              <w:adjustRightInd w:val="0"/>
              <w:rPr>
                <w:kern w:val="0"/>
                <w:szCs w:val="21"/>
              </w:rPr>
            </w:pPr>
            <w:r>
              <w:rPr>
                <w:kern w:val="0"/>
                <w:szCs w:val="21"/>
              </w:rPr>
              <w:tab/>
              <w:t xml:space="preserve">    </w:t>
            </w:r>
            <w:r>
              <w:rPr>
                <w:kern w:val="0"/>
                <w:szCs w:val="21"/>
                <w:lang w:val="zh-CN"/>
              </w:rPr>
              <w:t>与不同类型的人合作共事的能力</w:t>
            </w:r>
          </w:p>
          <w:p w:rsidR="0082176A" w:rsidRDefault="00F25FBF">
            <w:pPr>
              <w:autoSpaceDE w:val="0"/>
              <w:autoSpaceDN w:val="0"/>
              <w:adjustRightInd w:val="0"/>
              <w:rPr>
                <w:kern w:val="0"/>
                <w:szCs w:val="21"/>
              </w:rPr>
            </w:pPr>
            <w:r>
              <w:rPr>
                <w:kern w:val="0"/>
                <w:szCs w:val="21"/>
              </w:rPr>
              <w:t xml:space="preserve">        B4,B9</w:t>
            </w:r>
          </w:p>
          <w:p w:rsidR="0082176A" w:rsidRDefault="0082176A">
            <w:pPr>
              <w:autoSpaceDE w:val="0"/>
              <w:autoSpaceDN w:val="0"/>
              <w:adjustRightInd w:val="0"/>
              <w:rPr>
                <w:kern w:val="0"/>
                <w:szCs w:val="21"/>
                <w:lang w:val="zh-CN"/>
              </w:rPr>
            </w:pPr>
          </w:p>
          <w:p w:rsidR="0082176A" w:rsidRDefault="00F25FBF">
            <w:pPr>
              <w:autoSpaceDE w:val="0"/>
              <w:autoSpaceDN w:val="0"/>
              <w:adjustRightInd w:val="0"/>
              <w:rPr>
                <w:kern w:val="0"/>
                <w:szCs w:val="21"/>
                <w:lang w:val="zh-CN"/>
              </w:rPr>
            </w:pPr>
            <w:r>
              <w:rPr>
                <w:kern w:val="0"/>
                <w:szCs w:val="21"/>
                <w:lang w:val="zh-CN"/>
              </w:rPr>
              <w:t>（素质）刻苦务实、身心和谐</w:t>
            </w:r>
          </w:p>
          <w:p w:rsidR="0082176A" w:rsidRDefault="00F25FBF">
            <w:pPr>
              <w:autoSpaceDE w:val="0"/>
              <w:autoSpaceDN w:val="0"/>
              <w:adjustRightInd w:val="0"/>
              <w:rPr>
                <w:kern w:val="0"/>
                <w:szCs w:val="21"/>
              </w:rPr>
            </w:pPr>
            <w:r>
              <w:rPr>
                <w:kern w:val="0"/>
                <w:szCs w:val="21"/>
              </w:rPr>
              <w:t xml:space="preserve">     </w:t>
            </w:r>
            <w:r>
              <w:rPr>
                <w:kern w:val="0"/>
                <w:szCs w:val="21"/>
                <w:lang w:val="zh-CN"/>
              </w:rPr>
              <w:tab/>
            </w:r>
            <w:r>
              <w:rPr>
                <w:kern w:val="0"/>
                <w:szCs w:val="21"/>
              </w:rPr>
              <w:t>积极勤奋</w:t>
            </w:r>
            <w:r>
              <w:rPr>
                <w:kern w:val="0"/>
                <w:szCs w:val="21"/>
                <w:lang w:val="zh-CN"/>
              </w:rPr>
              <w:t>、乐于</w:t>
            </w:r>
            <w:r>
              <w:rPr>
                <w:kern w:val="0"/>
                <w:szCs w:val="21"/>
              </w:rPr>
              <w:t>交流</w:t>
            </w:r>
          </w:p>
          <w:p w:rsidR="0082176A" w:rsidRDefault="00F25FBF">
            <w:pPr>
              <w:autoSpaceDE w:val="0"/>
              <w:autoSpaceDN w:val="0"/>
              <w:adjustRightInd w:val="0"/>
              <w:rPr>
                <w:kern w:val="0"/>
                <w:szCs w:val="21"/>
              </w:rPr>
            </w:pPr>
            <w:r>
              <w:rPr>
                <w:kern w:val="0"/>
                <w:szCs w:val="21"/>
              </w:rPr>
              <w:t xml:space="preserve">        C1,C2</w:t>
            </w:r>
          </w:p>
          <w:p w:rsidR="0082176A" w:rsidRDefault="0082176A">
            <w:pPr>
              <w:autoSpaceDE w:val="0"/>
              <w:autoSpaceDN w:val="0"/>
              <w:adjustRightInd w:val="0"/>
              <w:rPr>
                <w:rFonts w:eastAsia="MS Mincho"/>
                <w:kern w:val="0"/>
                <w:szCs w:val="21"/>
                <w:lang w:eastAsia="ja-JP"/>
              </w:rPr>
            </w:pPr>
          </w:p>
        </w:tc>
      </w:tr>
      <w:tr w:rsidR="0082176A">
        <w:tc>
          <w:tcPr>
            <w:tcW w:w="2405" w:type="dxa"/>
            <w:vAlign w:val="center"/>
          </w:tcPr>
          <w:p w:rsidR="0082176A" w:rsidRDefault="00F25FBF">
            <w:pPr>
              <w:spacing w:line="460" w:lineRule="exact"/>
              <w:jc w:val="center"/>
            </w:pPr>
            <w:r>
              <w:rPr>
                <w:color w:val="C00000"/>
              </w:rPr>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lastRenderedPageBreak/>
              <w:t>&amp; Requirements)</w:t>
            </w:r>
          </w:p>
        </w:tc>
        <w:tc>
          <w:tcPr>
            <w:tcW w:w="7519"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456"/>
              <w:gridCol w:w="816"/>
              <w:gridCol w:w="1334"/>
              <w:gridCol w:w="1355"/>
              <w:gridCol w:w="1146"/>
              <w:gridCol w:w="1162"/>
            </w:tblGrid>
            <w:tr w:rsidR="0082176A">
              <w:tc>
                <w:tcPr>
                  <w:tcW w:w="1456" w:type="dxa"/>
                </w:tcPr>
                <w:p w:rsidR="0082176A" w:rsidRDefault="00F25FBF">
                  <w:pPr>
                    <w:jc w:val="center"/>
                  </w:pPr>
                  <w:r>
                    <w:lastRenderedPageBreak/>
                    <w:t>教学内容</w:t>
                  </w:r>
                </w:p>
              </w:tc>
              <w:tc>
                <w:tcPr>
                  <w:tcW w:w="816" w:type="dxa"/>
                </w:tcPr>
                <w:p w:rsidR="0082176A" w:rsidRDefault="00F25FBF">
                  <w:pPr>
                    <w:jc w:val="center"/>
                  </w:pPr>
                  <w:r>
                    <w:t>学时</w:t>
                  </w:r>
                </w:p>
              </w:tc>
              <w:tc>
                <w:tcPr>
                  <w:tcW w:w="1334" w:type="dxa"/>
                </w:tcPr>
                <w:p w:rsidR="0082176A" w:rsidRDefault="00F25FBF">
                  <w:pPr>
                    <w:jc w:val="center"/>
                  </w:pPr>
                  <w:r>
                    <w:t>教学方式</w:t>
                  </w:r>
                </w:p>
              </w:tc>
              <w:tc>
                <w:tcPr>
                  <w:tcW w:w="1355" w:type="dxa"/>
                </w:tcPr>
                <w:p w:rsidR="0082176A" w:rsidRDefault="00F25FBF">
                  <w:pPr>
                    <w:jc w:val="center"/>
                  </w:pPr>
                  <w:r>
                    <w:t>作业及要求</w:t>
                  </w:r>
                </w:p>
              </w:tc>
              <w:tc>
                <w:tcPr>
                  <w:tcW w:w="1146" w:type="dxa"/>
                </w:tcPr>
                <w:p w:rsidR="0082176A" w:rsidRDefault="00F25FBF">
                  <w:r>
                    <w:t>基本要求</w:t>
                  </w:r>
                </w:p>
              </w:tc>
              <w:tc>
                <w:tcPr>
                  <w:tcW w:w="1162" w:type="dxa"/>
                </w:tcPr>
                <w:p w:rsidR="0082176A" w:rsidRDefault="00F25FBF">
                  <w:pPr>
                    <w:jc w:val="center"/>
                  </w:pPr>
                  <w:r>
                    <w:t>考查方式</w:t>
                  </w:r>
                </w:p>
              </w:tc>
            </w:tr>
            <w:tr w:rsidR="0082176A">
              <w:trPr>
                <w:trHeight w:val="1085"/>
              </w:trPr>
              <w:tc>
                <w:tcPr>
                  <w:tcW w:w="1456" w:type="dxa"/>
                  <w:vAlign w:val="center"/>
                </w:tcPr>
                <w:p w:rsidR="0082176A" w:rsidRDefault="00F25FBF">
                  <w:pPr>
                    <w:autoSpaceDE w:val="0"/>
                    <w:autoSpaceDN w:val="0"/>
                    <w:adjustRightInd w:val="0"/>
                    <w:jc w:val="center"/>
                    <w:rPr>
                      <w:kern w:val="0"/>
                      <w:sz w:val="22"/>
                    </w:rPr>
                  </w:pPr>
                  <w:r>
                    <w:rPr>
                      <w:kern w:val="0"/>
                      <w:sz w:val="22"/>
                    </w:rPr>
                    <w:lastRenderedPageBreak/>
                    <w:t>五十音图、发音和表记</w:t>
                  </w:r>
                </w:p>
              </w:tc>
              <w:tc>
                <w:tcPr>
                  <w:tcW w:w="816" w:type="dxa"/>
                  <w:vAlign w:val="center"/>
                </w:tcPr>
                <w:p w:rsidR="0082176A" w:rsidRDefault="00F25FBF">
                  <w:pPr>
                    <w:autoSpaceDE w:val="0"/>
                    <w:autoSpaceDN w:val="0"/>
                    <w:adjustRightInd w:val="0"/>
                    <w:jc w:val="center"/>
                    <w:rPr>
                      <w:kern w:val="0"/>
                      <w:sz w:val="22"/>
                    </w:rPr>
                  </w:pPr>
                  <w:r>
                    <w:rPr>
                      <w:kern w:val="0"/>
                      <w:sz w:val="22"/>
                    </w:rPr>
                    <w:t>2</w:t>
                  </w:r>
                </w:p>
              </w:tc>
              <w:tc>
                <w:tcPr>
                  <w:tcW w:w="1334" w:type="dxa"/>
                  <w:vMerge w:val="restart"/>
                  <w:vAlign w:val="center"/>
                </w:tcPr>
                <w:p w:rsidR="0082176A" w:rsidRDefault="00F25FBF">
                  <w:pPr>
                    <w:autoSpaceDE w:val="0"/>
                    <w:autoSpaceDN w:val="0"/>
                    <w:adjustRightInd w:val="0"/>
                    <w:jc w:val="center"/>
                    <w:rPr>
                      <w:kern w:val="0"/>
                      <w:sz w:val="22"/>
                    </w:rPr>
                  </w:pPr>
                  <w:r>
                    <w:rPr>
                      <w:kern w:val="0"/>
                      <w:sz w:val="22"/>
                    </w:rPr>
                    <w:t>讲解、练习</w:t>
                  </w:r>
                </w:p>
                <w:p w:rsidR="0082176A" w:rsidRDefault="00F25FBF">
                  <w:pPr>
                    <w:autoSpaceDE w:val="0"/>
                    <w:autoSpaceDN w:val="0"/>
                    <w:adjustRightInd w:val="0"/>
                    <w:jc w:val="center"/>
                    <w:rPr>
                      <w:kern w:val="0"/>
                      <w:sz w:val="22"/>
                    </w:rPr>
                  </w:pPr>
                  <w:r>
                    <w:rPr>
                      <w:kern w:val="0"/>
                      <w:sz w:val="22"/>
                      <w:lang w:val="zh-CN"/>
                    </w:rPr>
                    <w:t>进行小组或一对一对话</w:t>
                  </w:r>
                </w:p>
              </w:tc>
              <w:tc>
                <w:tcPr>
                  <w:tcW w:w="1355" w:type="dxa"/>
                  <w:vMerge w:val="restart"/>
                  <w:vAlign w:val="center"/>
                </w:tcPr>
                <w:p w:rsidR="0082176A" w:rsidRDefault="00F25FBF">
                  <w:pPr>
                    <w:autoSpaceDE w:val="0"/>
                    <w:autoSpaceDN w:val="0"/>
                    <w:adjustRightInd w:val="0"/>
                    <w:jc w:val="center"/>
                    <w:rPr>
                      <w:kern w:val="0"/>
                      <w:sz w:val="22"/>
                    </w:rPr>
                  </w:pPr>
                  <w:r>
                    <w:rPr>
                      <w:kern w:val="0"/>
                      <w:sz w:val="22"/>
                    </w:rPr>
                    <w:t>复习</w:t>
                  </w:r>
                </w:p>
                <w:p w:rsidR="0082176A" w:rsidRDefault="00F25FBF">
                  <w:pPr>
                    <w:autoSpaceDE w:val="0"/>
                    <w:autoSpaceDN w:val="0"/>
                    <w:adjustRightInd w:val="0"/>
                    <w:jc w:val="center"/>
                    <w:rPr>
                      <w:kern w:val="0"/>
                      <w:sz w:val="22"/>
                    </w:rPr>
                  </w:pPr>
                  <w:r>
                    <w:rPr>
                      <w:kern w:val="0"/>
                      <w:sz w:val="22"/>
                      <w:lang w:val="zh-CN"/>
                    </w:rPr>
                    <w:t>尽量表达自己的</w:t>
                  </w:r>
                  <w:r>
                    <w:rPr>
                      <w:kern w:val="0"/>
                      <w:sz w:val="22"/>
                    </w:rPr>
                    <w:t>生活。</w:t>
                  </w:r>
                </w:p>
                <w:p w:rsidR="0082176A" w:rsidRDefault="00F25FBF">
                  <w:pPr>
                    <w:autoSpaceDE w:val="0"/>
                    <w:autoSpaceDN w:val="0"/>
                    <w:adjustRightInd w:val="0"/>
                    <w:jc w:val="center"/>
                    <w:rPr>
                      <w:kern w:val="0"/>
                      <w:sz w:val="22"/>
                    </w:rPr>
                  </w:pPr>
                  <w:r>
                    <w:rPr>
                      <w:kern w:val="0"/>
                      <w:sz w:val="22"/>
                      <w:lang w:val="zh-CN"/>
                    </w:rPr>
                    <w:t>不害怕说错。</w:t>
                  </w:r>
                </w:p>
              </w:tc>
              <w:tc>
                <w:tcPr>
                  <w:tcW w:w="1146" w:type="dxa"/>
                  <w:vMerge w:val="restart"/>
                  <w:vAlign w:val="center"/>
                </w:tcPr>
                <w:p w:rsidR="0082176A" w:rsidRDefault="00F25FBF">
                  <w:pPr>
                    <w:autoSpaceDE w:val="0"/>
                    <w:autoSpaceDN w:val="0"/>
                    <w:adjustRightInd w:val="0"/>
                    <w:jc w:val="center"/>
                    <w:rPr>
                      <w:kern w:val="0"/>
                      <w:sz w:val="22"/>
                    </w:rPr>
                  </w:pPr>
                  <w:r>
                    <w:rPr>
                      <w:kern w:val="0"/>
                      <w:sz w:val="22"/>
                    </w:rPr>
                    <w:t>掌握准确的发音与表记</w:t>
                  </w:r>
                </w:p>
                <w:p w:rsidR="0082176A" w:rsidRDefault="00F25FBF">
                  <w:pPr>
                    <w:autoSpaceDE w:val="0"/>
                    <w:autoSpaceDN w:val="0"/>
                    <w:adjustRightInd w:val="0"/>
                    <w:jc w:val="center"/>
                    <w:rPr>
                      <w:kern w:val="0"/>
                      <w:sz w:val="22"/>
                    </w:rPr>
                  </w:pPr>
                  <w:r>
                    <w:rPr>
                      <w:kern w:val="0"/>
                      <w:sz w:val="22"/>
                    </w:rPr>
                    <w:t>掌握，运用</w:t>
                  </w:r>
                  <w:r>
                    <w:rPr>
                      <w:kern w:val="0"/>
                      <w:sz w:val="22"/>
                      <w:lang w:val="zh-CN"/>
                    </w:rPr>
                    <w:t>基本的语法</w:t>
                  </w:r>
                </w:p>
              </w:tc>
              <w:tc>
                <w:tcPr>
                  <w:tcW w:w="1162" w:type="dxa"/>
                  <w:vMerge w:val="restart"/>
                  <w:vAlign w:val="center"/>
                </w:tcPr>
                <w:p w:rsidR="0082176A" w:rsidRDefault="00F25FBF">
                  <w:pPr>
                    <w:autoSpaceDE w:val="0"/>
                    <w:autoSpaceDN w:val="0"/>
                    <w:adjustRightInd w:val="0"/>
                    <w:jc w:val="center"/>
                    <w:rPr>
                      <w:kern w:val="0"/>
                      <w:sz w:val="22"/>
                      <w:lang w:val="zh-CN"/>
                    </w:rPr>
                  </w:pPr>
                  <w:r>
                    <w:rPr>
                      <w:kern w:val="0"/>
                      <w:sz w:val="22"/>
                    </w:rPr>
                    <w:t>课堂参与度、是否满足要求</w:t>
                  </w:r>
                </w:p>
                <w:p w:rsidR="0082176A" w:rsidRDefault="00F25FBF">
                  <w:pPr>
                    <w:autoSpaceDE w:val="0"/>
                    <w:autoSpaceDN w:val="0"/>
                    <w:adjustRightInd w:val="0"/>
                    <w:jc w:val="center"/>
                    <w:rPr>
                      <w:kern w:val="0"/>
                      <w:sz w:val="22"/>
                      <w:lang w:val="zh-CN"/>
                    </w:rPr>
                  </w:pPr>
                  <w:r>
                    <w:rPr>
                      <w:kern w:val="0"/>
                      <w:sz w:val="22"/>
                    </w:rPr>
                    <w:t>课堂参与度、是否满足要求</w:t>
                  </w:r>
                </w:p>
              </w:tc>
            </w:tr>
            <w:tr w:rsidR="0082176A">
              <w:trPr>
                <w:trHeight w:val="1125"/>
              </w:trPr>
              <w:tc>
                <w:tcPr>
                  <w:tcW w:w="1456" w:type="dxa"/>
                  <w:vAlign w:val="center"/>
                </w:tcPr>
                <w:p w:rsidR="0082176A" w:rsidRDefault="00F25FBF">
                  <w:pPr>
                    <w:rPr>
                      <w:szCs w:val="24"/>
                    </w:rPr>
                  </w:pPr>
                  <w:r>
                    <w:rPr>
                      <w:kern w:val="0"/>
                      <w:sz w:val="22"/>
                      <w:lang w:val="zh-CN"/>
                    </w:rPr>
                    <w:t>会话基本句型操练</w:t>
                  </w:r>
                </w:p>
              </w:tc>
              <w:tc>
                <w:tcPr>
                  <w:tcW w:w="816" w:type="dxa"/>
                  <w:vAlign w:val="center"/>
                </w:tcPr>
                <w:p w:rsidR="0082176A" w:rsidRDefault="00F25FBF">
                  <w:pPr>
                    <w:rPr>
                      <w:rFonts w:eastAsia="MS Mincho"/>
                      <w:szCs w:val="24"/>
                      <w:lang w:eastAsia="ja-JP"/>
                    </w:rPr>
                  </w:pPr>
                  <w:r>
                    <w:rPr>
                      <w:kern w:val="0"/>
                      <w:sz w:val="22"/>
                    </w:rPr>
                    <w:t>8</w:t>
                  </w:r>
                </w:p>
              </w:tc>
              <w:tc>
                <w:tcPr>
                  <w:tcW w:w="1334"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48"/>
              </w:trPr>
              <w:tc>
                <w:tcPr>
                  <w:tcW w:w="1456" w:type="dxa"/>
                  <w:vAlign w:val="center"/>
                </w:tcPr>
                <w:p w:rsidR="0082176A" w:rsidRDefault="00F25FBF">
                  <w:pPr>
                    <w:autoSpaceDE w:val="0"/>
                    <w:autoSpaceDN w:val="0"/>
                    <w:adjustRightInd w:val="0"/>
                    <w:jc w:val="center"/>
                    <w:rPr>
                      <w:kern w:val="0"/>
                      <w:sz w:val="22"/>
                    </w:rPr>
                  </w:pPr>
                  <w:r>
                    <w:rPr>
                      <w:kern w:val="0"/>
                      <w:sz w:val="22"/>
                    </w:rPr>
                    <w:t>日常场景会话</w:t>
                  </w:r>
                </w:p>
              </w:tc>
              <w:tc>
                <w:tcPr>
                  <w:tcW w:w="816" w:type="dxa"/>
                  <w:vAlign w:val="center"/>
                </w:tcPr>
                <w:p w:rsidR="0082176A" w:rsidRDefault="00F25FBF">
                  <w:pPr>
                    <w:autoSpaceDE w:val="0"/>
                    <w:autoSpaceDN w:val="0"/>
                    <w:adjustRightInd w:val="0"/>
                    <w:jc w:val="center"/>
                    <w:rPr>
                      <w:kern w:val="0"/>
                      <w:sz w:val="22"/>
                    </w:rPr>
                  </w:pPr>
                  <w:r>
                    <w:rPr>
                      <w:kern w:val="0"/>
                      <w:sz w:val="22"/>
                    </w:rPr>
                    <w:t>10</w:t>
                  </w:r>
                </w:p>
              </w:tc>
              <w:tc>
                <w:tcPr>
                  <w:tcW w:w="1334" w:type="dxa"/>
                  <w:vAlign w:val="center"/>
                </w:tcPr>
                <w:p w:rsidR="0082176A" w:rsidRDefault="00F25FBF">
                  <w:pPr>
                    <w:autoSpaceDE w:val="0"/>
                    <w:autoSpaceDN w:val="0"/>
                    <w:adjustRightInd w:val="0"/>
                    <w:jc w:val="center"/>
                    <w:rPr>
                      <w:kern w:val="0"/>
                      <w:sz w:val="22"/>
                    </w:rPr>
                  </w:pPr>
                  <w:r>
                    <w:rPr>
                      <w:kern w:val="0"/>
                      <w:sz w:val="22"/>
                      <w:lang w:val="zh-CN"/>
                    </w:rPr>
                    <w:t>进行小组或一对一对话</w:t>
                  </w:r>
                </w:p>
              </w:tc>
              <w:tc>
                <w:tcPr>
                  <w:tcW w:w="1355" w:type="dxa"/>
                  <w:vAlign w:val="center"/>
                </w:tcPr>
                <w:p w:rsidR="0082176A" w:rsidRDefault="00F25FBF">
                  <w:pPr>
                    <w:autoSpaceDE w:val="0"/>
                    <w:autoSpaceDN w:val="0"/>
                    <w:adjustRightInd w:val="0"/>
                    <w:jc w:val="center"/>
                    <w:rPr>
                      <w:kern w:val="0"/>
                      <w:sz w:val="22"/>
                      <w:lang w:val="zh-CN"/>
                    </w:rPr>
                  </w:pPr>
                  <w:r>
                    <w:rPr>
                      <w:kern w:val="0"/>
                      <w:sz w:val="22"/>
                    </w:rPr>
                    <w:t>背诵</w:t>
                  </w:r>
                </w:p>
              </w:tc>
              <w:tc>
                <w:tcPr>
                  <w:tcW w:w="1146" w:type="dxa"/>
                  <w:vAlign w:val="center"/>
                </w:tcPr>
                <w:p w:rsidR="0082176A" w:rsidRDefault="00F25FBF">
                  <w:pPr>
                    <w:autoSpaceDE w:val="0"/>
                    <w:autoSpaceDN w:val="0"/>
                    <w:adjustRightInd w:val="0"/>
                    <w:jc w:val="center"/>
                    <w:rPr>
                      <w:kern w:val="0"/>
                      <w:sz w:val="22"/>
                      <w:lang w:val="zh-CN"/>
                    </w:rPr>
                  </w:pPr>
                  <w:r>
                    <w:rPr>
                      <w:kern w:val="0"/>
                      <w:sz w:val="22"/>
                    </w:rPr>
                    <w:t>将背诵的内容进行表演、积极性</w:t>
                  </w:r>
                </w:p>
              </w:tc>
              <w:tc>
                <w:tcPr>
                  <w:tcW w:w="1162" w:type="dxa"/>
                  <w:vAlign w:val="center"/>
                </w:tcPr>
                <w:p w:rsidR="0082176A" w:rsidRDefault="00F25FBF">
                  <w:pPr>
                    <w:autoSpaceDE w:val="0"/>
                    <w:autoSpaceDN w:val="0"/>
                    <w:adjustRightInd w:val="0"/>
                    <w:jc w:val="center"/>
                    <w:rPr>
                      <w:kern w:val="0"/>
                      <w:sz w:val="22"/>
                      <w:lang w:val="zh-CN"/>
                    </w:rPr>
                  </w:pPr>
                  <w:r>
                    <w:rPr>
                      <w:kern w:val="0"/>
                      <w:sz w:val="22"/>
                    </w:rPr>
                    <w:t>课堂参与度、是否满足背诵要求</w:t>
                  </w:r>
                </w:p>
              </w:tc>
            </w:tr>
            <w:tr w:rsidR="0082176A">
              <w:trPr>
                <w:trHeight w:val="570"/>
              </w:trPr>
              <w:tc>
                <w:tcPr>
                  <w:tcW w:w="1456" w:type="dxa"/>
                  <w:vAlign w:val="center"/>
                </w:tcPr>
                <w:p w:rsidR="0082176A" w:rsidRDefault="00F25FBF">
                  <w:pPr>
                    <w:autoSpaceDE w:val="0"/>
                    <w:autoSpaceDN w:val="0"/>
                    <w:adjustRightInd w:val="0"/>
                    <w:jc w:val="center"/>
                    <w:rPr>
                      <w:kern w:val="0"/>
                      <w:sz w:val="22"/>
                      <w:lang w:val="zh-CN"/>
                    </w:rPr>
                  </w:pPr>
                  <w:r>
                    <w:rPr>
                      <w:kern w:val="0"/>
                      <w:sz w:val="22"/>
                    </w:rPr>
                    <w:t>小组活动</w:t>
                  </w:r>
                </w:p>
              </w:tc>
              <w:tc>
                <w:tcPr>
                  <w:tcW w:w="816" w:type="dxa"/>
                  <w:vAlign w:val="center"/>
                </w:tcPr>
                <w:p w:rsidR="0082176A" w:rsidRDefault="00F25FBF">
                  <w:pPr>
                    <w:autoSpaceDE w:val="0"/>
                    <w:autoSpaceDN w:val="0"/>
                    <w:adjustRightInd w:val="0"/>
                    <w:jc w:val="center"/>
                    <w:rPr>
                      <w:kern w:val="0"/>
                      <w:sz w:val="22"/>
                    </w:rPr>
                  </w:pPr>
                  <w:r>
                    <w:rPr>
                      <w:kern w:val="0"/>
                      <w:sz w:val="22"/>
                    </w:rPr>
                    <w:t>10</w:t>
                  </w:r>
                </w:p>
              </w:tc>
              <w:tc>
                <w:tcPr>
                  <w:tcW w:w="1334" w:type="dxa"/>
                  <w:vAlign w:val="center"/>
                </w:tcPr>
                <w:p w:rsidR="0082176A" w:rsidRDefault="00F25FBF">
                  <w:pPr>
                    <w:autoSpaceDE w:val="0"/>
                    <w:autoSpaceDN w:val="0"/>
                    <w:adjustRightInd w:val="0"/>
                    <w:jc w:val="center"/>
                    <w:rPr>
                      <w:kern w:val="0"/>
                      <w:sz w:val="22"/>
                      <w:lang w:val="zh-CN"/>
                    </w:rPr>
                  </w:pPr>
                  <w:r>
                    <w:rPr>
                      <w:kern w:val="0"/>
                      <w:sz w:val="22"/>
                    </w:rPr>
                    <w:t>简单的演讲、简单的小组讨论、语言游戏</w:t>
                  </w:r>
                </w:p>
              </w:tc>
              <w:tc>
                <w:tcPr>
                  <w:tcW w:w="1355" w:type="dxa"/>
                  <w:vAlign w:val="center"/>
                </w:tcPr>
                <w:p w:rsidR="0082176A" w:rsidRDefault="00F25FBF">
                  <w:pPr>
                    <w:autoSpaceDE w:val="0"/>
                    <w:autoSpaceDN w:val="0"/>
                    <w:adjustRightInd w:val="0"/>
                    <w:jc w:val="center"/>
                    <w:rPr>
                      <w:kern w:val="0"/>
                      <w:sz w:val="22"/>
                    </w:rPr>
                  </w:pPr>
                  <w:r>
                    <w:rPr>
                      <w:kern w:val="0"/>
                      <w:sz w:val="22"/>
                    </w:rPr>
                    <w:t>准备小演讲等</w:t>
                  </w:r>
                </w:p>
              </w:tc>
              <w:tc>
                <w:tcPr>
                  <w:tcW w:w="1146" w:type="dxa"/>
                  <w:vAlign w:val="center"/>
                </w:tcPr>
                <w:p w:rsidR="0082176A" w:rsidRDefault="00F25FBF">
                  <w:pPr>
                    <w:autoSpaceDE w:val="0"/>
                    <w:autoSpaceDN w:val="0"/>
                    <w:adjustRightInd w:val="0"/>
                    <w:jc w:val="center"/>
                    <w:rPr>
                      <w:kern w:val="0"/>
                      <w:sz w:val="22"/>
                    </w:rPr>
                  </w:pPr>
                  <w:r>
                    <w:rPr>
                      <w:kern w:val="0"/>
                      <w:sz w:val="22"/>
                    </w:rPr>
                    <w:t>需要有连贯性的讲话、正确的语法、积极性</w:t>
                  </w:r>
                </w:p>
              </w:tc>
              <w:tc>
                <w:tcPr>
                  <w:tcW w:w="1162" w:type="dxa"/>
                  <w:vAlign w:val="center"/>
                </w:tcPr>
                <w:p w:rsidR="0082176A" w:rsidRDefault="00F25FBF">
                  <w:pPr>
                    <w:autoSpaceDE w:val="0"/>
                    <w:autoSpaceDN w:val="0"/>
                    <w:adjustRightInd w:val="0"/>
                    <w:jc w:val="center"/>
                    <w:rPr>
                      <w:kern w:val="0"/>
                      <w:sz w:val="22"/>
                    </w:rPr>
                  </w:pPr>
                  <w:r>
                    <w:rPr>
                      <w:kern w:val="0"/>
                      <w:sz w:val="22"/>
                    </w:rPr>
                    <w:t>课堂参与度、是否满足要求</w:t>
                  </w:r>
                </w:p>
              </w:tc>
            </w:tr>
            <w:tr w:rsidR="0082176A">
              <w:trPr>
                <w:trHeight w:val="550"/>
              </w:trPr>
              <w:tc>
                <w:tcPr>
                  <w:tcW w:w="1456" w:type="dxa"/>
                  <w:vAlign w:val="center"/>
                </w:tcPr>
                <w:p w:rsidR="0082176A" w:rsidRDefault="00F25FBF">
                  <w:pPr>
                    <w:autoSpaceDE w:val="0"/>
                    <w:autoSpaceDN w:val="0"/>
                    <w:adjustRightInd w:val="0"/>
                    <w:rPr>
                      <w:kern w:val="0"/>
                      <w:sz w:val="22"/>
                    </w:rPr>
                  </w:pPr>
                  <w:r>
                    <w:rPr>
                      <w:kern w:val="0"/>
                      <w:sz w:val="22"/>
                    </w:rPr>
                    <w:t>考试</w:t>
                  </w:r>
                </w:p>
              </w:tc>
              <w:tc>
                <w:tcPr>
                  <w:tcW w:w="816" w:type="dxa"/>
                  <w:vAlign w:val="center"/>
                </w:tcPr>
                <w:p w:rsidR="0082176A" w:rsidRDefault="00F25FBF">
                  <w:pPr>
                    <w:autoSpaceDE w:val="0"/>
                    <w:autoSpaceDN w:val="0"/>
                    <w:adjustRightInd w:val="0"/>
                    <w:jc w:val="center"/>
                    <w:rPr>
                      <w:kern w:val="0"/>
                      <w:sz w:val="22"/>
                    </w:rPr>
                  </w:pPr>
                  <w:r>
                    <w:rPr>
                      <w:kern w:val="0"/>
                      <w:sz w:val="22"/>
                    </w:rPr>
                    <w:t>2</w:t>
                  </w:r>
                </w:p>
              </w:tc>
              <w:tc>
                <w:tcPr>
                  <w:tcW w:w="1334" w:type="dxa"/>
                  <w:vAlign w:val="center"/>
                </w:tcPr>
                <w:p w:rsidR="0082176A" w:rsidRDefault="0082176A">
                  <w:pPr>
                    <w:autoSpaceDE w:val="0"/>
                    <w:autoSpaceDN w:val="0"/>
                    <w:adjustRightInd w:val="0"/>
                    <w:jc w:val="center"/>
                    <w:rPr>
                      <w:kern w:val="0"/>
                      <w:sz w:val="22"/>
                      <w:lang w:val="zh-CN"/>
                    </w:rPr>
                  </w:pPr>
                </w:p>
              </w:tc>
              <w:tc>
                <w:tcPr>
                  <w:tcW w:w="1355" w:type="dxa"/>
                  <w:vAlign w:val="center"/>
                </w:tcPr>
                <w:p w:rsidR="0082176A" w:rsidRDefault="0082176A">
                  <w:pPr>
                    <w:autoSpaceDE w:val="0"/>
                    <w:autoSpaceDN w:val="0"/>
                    <w:adjustRightInd w:val="0"/>
                    <w:jc w:val="center"/>
                    <w:rPr>
                      <w:kern w:val="0"/>
                      <w:sz w:val="22"/>
                      <w:lang w:val="zh-CN"/>
                    </w:rPr>
                  </w:pPr>
                </w:p>
              </w:tc>
              <w:tc>
                <w:tcPr>
                  <w:tcW w:w="1146" w:type="dxa"/>
                  <w:vAlign w:val="center"/>
                </w:tcPr>
                <w:p w:rsidR="0082176A" w:rsidRDefault="0082176A">
                  <w:pPr>
                    <w:autoSpaceDE w:val="0"/>
                    <w:autoSpaceDN w:val="0"/>
                    <w:adjustRightInd w:val="0"/>
                    <w:jc w:val="center"/>
                    <w:rPr>
                      <w:kern w:val="0"/>
                      <w:sz w:val="22"/>
                      <w:lang w:val="zh-CN"/>
                    </w:rPr>
                  </w:pPr>
                </w:p>
              </w:tc>
              <w:tc>
                <w:tcPr>
                  <w:tcW w:w="1162" w:type="dxa"/>
                  <w:vAlign w:val="center"/>
                </w:tcPr>
                <w:p w:rsidR="0082176A" w:rsidRDefault="0082176A">
                  <w:pPr>
                    <w:autoSpaceDE w:val="0"/>
                    <w:autoSpaceDN w:val="0"/>
                    <w:adjustRightInd w:val="0"/>
                    <w:jc w:val="center"/>
                    <w:rPr>
                      <w:kern w:val="0"/>
                      <w:sz w:val="22"/>
                      <w:lang w:val="zh-CN"/>
                    </w:rPr>
                  </w:pPr>
                </w:p>
              </w:tc>
            </w:tr>
            <w:tr w:rsidR="0082176A">
              <w:trPr>
                <w:trHeight w:val="558"/>
              </w:trPr>
              <w:tc>
                <w:tcPr>
                  <w:tcW w:w="1456" w:type="dxa"/>
                  <w:vAlign w:val="center"/>
                </w:tcPr>
                <w:p w:rsidR="0082176A" w:rsidRDefault="0082176A">
                  <w:pPr>
                    <w:jc w:val="center"/>
                  </w:pP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r w:rsidR="0082176A">
              <w:trPr>
                <w:trHeight w:val="552"/>
              </w:trPr>
              <w:tc>
                <w:tcPr>
                  <w:tcW w:w="1456" w:type="dxa"/>
                  <w:vAlign w:val="center"/>
                </w:tcPr>
                <w:p w:rsidR="0082176A" w:rsidRDefault="00F25FBF">
                  <w:pPr>
                    <w:jc w:val="center"/>
                  </w:pPr>
                  <w:r>
                    <w:t>……</w:t>
                  </w: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r w:rsidR="0082176A">
              <w:trPr>
                <w:trHeight w:val="568"/>
              </w:trPr>
              <w:tc>
                <w:tcPr>
                  <w:tcW w:w="1456" w:type="dxa"/>
                  <w:vAlign w:val="center"/>
                </w:tcPr>
                <w:p w:rsidR="0082176A" w:rsidRDefault="0082176A">
                  <w:pPr>
                    <w:jc w:val="center"/>
                  </w:pP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bl>
          <w:p w:rsidR="0082176A" w:rsidRDefault="0082176A"/>
          <w:p w:rsidR="0082176A" w:rsidRDefault="0082176A"/>
        </w:tc>
      </w:tr>
      <w:tr w:rsidR="0082176A">
        <w:trPr>
          <w:trHeight w:val="882"/>
        </w:trPr>
        <w:tc>
          <w:tcPr>
            <w:tcW w:w="2405" w:type="dxa"/>
            <w:vAlign w:val="center"/>
          </w:tcPr>
          <w:p w:rsidR="0082176A" w:rsidRDefault="00F25FBF">
            <w:pPr>
              <w:jc w:val="center"/>
            </w:pPr>
            <w:r>
              <w:rPr>
                <w:color w:val="C00000"/>
              </w:rPr>
              <w:lastRenderedPageBreak/>
              <w:t>*</w:t>
            </w:r>
            <w:r>
              <w:t>考核方式</w:t>
            </w:r>
          </w:p>
          <w:p w:rsidR="0082176A" w:rsidRDefault="00F25FBF">
            <w:pPr>
              <w:jc w:val="center"/>
            </w:pPr>
            <w:r>
              <w:t>(Grading)</w:t>
            </w:r>
          </w:p>
        </w:tc>
        <w:tc>
          <w:tcPr>
            <w:tcW w:w="7519" w:type="dxa"/>
            <w:gridSpan w:val="7"/>
            <w:vAlign w:val="center"/>
          </w:tcPr>
          <w:p w:rsidR="0082176A" w:rsidRDefault="00F25FBF">
            <w:pPr>
              <w:jc w:val="left"/>
            </w:pPr>
            <w:r>
              <w:t>平时作业和上课参与程度：</w:t>
            </w:r>
            <w:r>
              <w:t>30%</w:t>
            </w:r>
          </w:p>
          <w:p w:rsidR="0082176A" w:rsidRDefault="00F25FBF">
            <w:pPr>
              <w:jc w:val="left"/>
            </w:pPr>
            <w:r>
              <w:t>期中考试：</w:t>
            </w:r>
            <w:r>
              <w:t>30%</w:t>
            </w:r>
          </w:p>
          <w:p w:rsidR="0082176A" w:rsidRDefault="00F25FBF">
            <w:pPr>
              <w:jc w:val="left"/>
            </w:pPr>
            <w:r>
              <w:t>期末考试：</w:t>
            </w:r>
            <w:r>
              <w:t>40%</w:t>
            </w:r>
          </w:p>
        </w:tc>
      </w:tr>
      <w:tr w:rsidR="0082176A">
        <w:trPr>
          <w:trHeight w:val="826"/>
        </w:trPr>
        <w:tc>
          <w:tcPr>
            <w:tcW w:w="2405" w:type="dxa"/>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9" w:type="dxa"/>
            <w:gridSpan w:val="7"/>
            <w:vAlign w:val="center"/>
          </w:tcPr>
          <w:p w:rsidR="0082176A" w:rsidRDefault="00F25FBF">
            <w:pPr>
              <w:jc w:val="left"/>
              <w:rPr>
                <w:rFonts w:eastAsia="MS Mincho"/>
                <w:lang w:eastAsia="ja-JP"/>
              </w:rPr>
            </w:pPr>
            <w:r>
              <w:t>教材：</w:t>
            </w:r>
          </w:p>
          <w:p w:rsidR="0082176A" w:rsidRDefault="00F25FBF">
            <w:pPr>
              <w:jc w:val="left"/>
              <w:rPr>
                <w:rFonts w:eastAsia="MS Mincho"/>
                <w:lang w:eastAsia="ja-JP"/>
              </w:rPr>
            </w:pPr>
            <w:r>
              <w:rPr>
                <w:rFonts w:eastAsia="MS Mincho"/>
                <w:lang w:eastAsia="ja-JP"/>
              </w:rPr>
              <w:t xml:space="preserve">1. </w:t>
            </w:r>
            <w:r>
              <w:rPr>
                <w:rFonts w:eastAsia="MS Mincho"/>
                <w:lang w:eastAsia="ja-JP"/>
              </w:rPr>
              <w:t>『みんなの日本語　大家的日語　初級</w:t>
            </w:r>
            <w:r>
              <w:rPr>
                <w:rFonts w:eastAsia="MS Mincho"/>
                <w:lang w:eastAsia="ja-JP"/>
              </w:rPr>
              <w:t>Ⅰ</w:t>
            </w:r>
            <w:r>
              <w:rPr>
                <w:rFonts w:eastAsia="MS Mincho"/>
                <w:lang w:eastAsia="ja-JP"/>
              </w:rPr>
              <w:t xml:space="preserve">　第二版』スリーエーネットワーク</w:t>
            </w:r>
          </w:p>
          <w:p w:rsidR="0082176A" w:rsidRDefault="00F25FBF">
            <w:pPr>
              <w:jc w:val="left"/>
              <w:rPr>
                <w:rFonts w:eastAsia="MS Mincho"/>
                <w:lang w:eastAsia="ja-JP"/>
              </w:rPr>
            </w:pPr>
            <w:r>
              <w:rPr>
                <w:rFonts w:eastAsia="MS Mincho"/>
                <w:lang w:eastAsia="ja-JP"/>
              </w:rPr>
              <w:t xml:space="preserve">2. </w:t>
            </w:r>
            <w:r>
              <w:rPr>
                <w:rFonts w:eastAsia="MS Mincho"/>
                <w:lang w:eastAsia="ja-JP"/>
              </w:rPr>
              <w:t>『みんなの日本語　大家的日語　初級</w:t>
            </w:r>
            <w:r>
              <w:rPr>
                <w:rFonts w:eastAsia="MS Mincho"/>
                <w:lang w:eastAsia="ja-JP"/>
              </w:rPr>
              <w:t>Ⅰ</w:t>
            </w:r>
            <w:r>
              <w:rPr>
                <w:rFonts w:eastAsia="MS Mincho"/>
                <w:lang w:eastAsia="ja-JP"/>
              </w:rPr>
              <w:t xml:space="preserve">　句型練習帳　第二版』スリーエーネットワーク</w:t>
            </w:r>
          </w:p>
          <w:p w:rsidR="0082176A" w:rsidRDefault="00F25FBF">
            <w:pPr>
              <w:jc w:val="left"/>
            </w:pPr>
            <w:r>
              <w:rPr>
                <w:rFonts w:eastAsia="MS Mincho"/>
                <w:lang w:eastAsia="ja-JP"/>
              </w:rPr>
              <w:t xml:space="preserve">3. </w:t>
            </w:r>
            <w:r>
              <w:t>自备</w:t>
            </w:r>
          </w:p>
          <w:p w:rsidR="0082176A" w:rsidRDefault="00F25FBF">
            <w:pPr>
              <w:jc w:val="left"/>
            </w:pPr>
            <w:r>
              <w:t>参考书目：</w:t>
            </w:r>
          </w:p>
          <w:p w:rsidR="0082176A" w:rsidRDefault="00F25FBF">
            <w:pPr>
              <w:jc w:val="left"/>
              <w:rPr>
                <w:rFonts w:eastAsia="MS Mincho"/>
                <w:lang w:eastAsia="ja-JP"/>
              </w:rPr>
            </w:pPr>
            <w:r>
              <w:rPr>
                <w:rFonts w:eastAsia="MS Mincho"/>
                <w:lang w:eastAsia="ja-JP"/>
              </w:rPr>
              <w:t xml:space="preserve">1. </w:t>
            </w:r>
            <w:r>
              <w:rPr>
                <w:rFonts w:eastAsia="MS Mincho"/>
                <w:lang w:eastAsia="ja-JP"/>
              </w:rPr>
              <w:t>『みんなの日本語　大家的日語　初級</w:t>
            </w:r>
            <w:r>
              <w:rPr>
                <w:rFonts w:eastAsia="MS Mincho"/>
                <w:lang w:eastAsia="ja-JP"/>
              </w:rPr>
              <w:t>Ⅰ</w:t>
            </w:r>
            <w:r>
              <w:rPr>
                <w:rFonts w:eastAsia="MS Mincho"/>
                <w:lang w:eastAsia="ja-JP"/>
              </w:rPr>
              <w:t xml:space="preserve">　書いて覚える文型練習帳　第二版』スリーエーネットワーク</w:t>
            </w:r>
          </w:p>
        </w:tc>
      </w:tr>
      <w:tr w:rsidR="0082176A">
        <w:trPr>
          <w:trHeight w:val="778"/>
        </w:trPr>
        <w:tc>
          <w:tcPr>
            <w:tcW w:w="2405" w:type="dxa"/>
            <w:vAlign w:val="center"/>
          </w:tcPr>
          <w:p w:rsidR="0082176A" w:rsidRDefault="00F25FBF">
            <w:pPr>
              <w:jc w:val="center"/>
            </w:pPr>
            <w:r>
              <w:t>其它</w:t>
            </w:r>
          </w:p>
          <w:p w:rsidR="0082176A" w:rsidRDefault="00F25FBF">
            <w:pPr>
              <w:jc w:val="center"/>
            </w:pPr>
            <w:r>
              <w:t>（</w:t>
            </w:r>
            <w:r>
              <w:t>More</w:t>
            </w:r>
            <w:r>
              <w:t>）</w:t>
            </w:r>
          </w:p>
        </w:tc>
        <w:tc>
          <w:tcPr>
            <w:tcW w:w="7519" w:type="dxa"/>
            <w:gridSpan w:val="7"/>
            <w:vAlign w:val="center"/>
          </w:tcPr>
          <w:p w:rsidR="0082176A" w:rsidRDefault="0082176A">
            <w:pPr>
              <w:jc w:val="center"/>
              <w:rPr>
                <w:color w:val="00B050"/>
              </w:rPr>
            </w:pPr>
          </w:p>
        </w:tc>
      </w:tr>
      <w:tr w:rsidR="0082176A">
        <w:trPr>
          <w:trHeight w:val="778"/>
        </w:trPr>
        <w:tc>
          <w:tcPr>
            <w:tcW w:w="2405" w:type="dxa"/>
            <w:vAlign w:val="center"/>
          </w:tcPr>
          <w:p w:rsidR="0082176A" w:rsidRDefault="00F25FBF">
            <w:pPr>
              <w:jc w:val="center"/>
            </w:pPr>
            <w:r>
              <w:t>备注</w:t>
            </w:r>
          </w:p>
          <w:p w:rsidR="0082176A" w:rsidRDefault="00F25FBF">
            <w:pPr>
              <w:jc w:val="center"/>
            </w:pPr>
            <w:r>
              <w:t>（</w:t>
            </w:r>
            <w:r>
              <w:t>Notes</w:t>
            </w:r>
            <w:r>
              <w:t>）</w:t>
            </w:r>
          </w:p>
        </w:tc>
        <w:tc>
          <w:tcPr>
            <w:tcW w:w="7519" w:type="dxa"/>
            <w:gridSpan w:val="7"/>
            <w:vAlign w:val="center"/>
          </w:tcPr>
          <w:p w:rsidR="0082176A" w:rsidRDefault="0082176A">
            <w:pPr>
              <w:jc w:val="center"/>
              <w:rPr>
                <w:color w:val="00B050"/>
              </w:rPr>
            </w:pPr>
          </w:p>
        </w:tc>
      </w:tr>
    </w:tbl>
    <w:p w:rsidR="0082176A" w:rsidRDefault="0082176A" w:rsidP="00535C3E">
      <w:pPr>
        <w:spacing w:afterLines="50"/>
        <w:jc w:val="center"/>
        <w:rPr>
          <w:b/>
          <w:sz w:val="32"/>
          <w:szCs w:val="32"/>
        </w:rPr>
      </w:pPr>
    </w:p>
    <w:p w:rsidR="0082176A" w:rsidRDefault="00F25FBF">
      <w:pPr>
        <w:pStyle w:val="1"/>
      </w:pPr>
      <w:bookmarkStart w:id="19" w:name="_Toc533062793"/>
      <w:r>
        <w:lastRenderedPageBreak/>
        <w:t>JA105</w:t>
      </w:r>
      <w:r>
        <w:t>《日语口语</w:t>
      </w:r>
      <w:r>
        <w:rPr>
          <w:rFonts w:eastAsia="MS Mincho"/>
          <w:lang w:eastAsia="ja-JP"/>
        </w:rPr>
        <w:t>2</w:t>
      </w:r>
      <w:r>
        <w:t>》课程教学大纲</w:t>
      </w:r>
      <w:bookmarkEnd w:id="19"/>
    </w:p>
    <w:p w:rsidR="0082176A" w:rsidRDefault="0082176A">
      <w:pPr>
        <w:spacing w:line="400" w:lineRule="exact"/>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265"/>
        <w:gridCol w:w="1515"/>
        <w:gridCol w:w="1477"/>
        <w:gridCol w:w="618"/>
        <w:gridCol w:w="941"/>
        <w:gridCol w:w="1692"/>
        <w:gridCol w:w="11"/>
      </w:tblGrid>
      <w:tr w:rsidR="0082176A">
        <w:trPr>
          <w:trHeight w:val="614"/>
        </w:trPr>
        <w:tc>
          <w:tcPr>
            <w:tcW w:w="9924" w:type="dxa"/>
            <w:gridSpan w:val="8"/>
            <w:shd w:val="clear" w:color="auto" w:fill="D9D9D9"/>
            <w:vAlign w:val="center"/>
          </w:tcPr>
          <w:p w:rsidR="0082176A" w:rsidRDefault="00F25FBF">
            <w:pPr>
              <w:jc w:val="left"/>
            </w:pPr>
            <w:r>
              <w:t>课程基本信息（</w:t>
            </w:r>
            <w:r>
              <w:t>Course Information</w:t>
            </w:r>
            <w:r>
              <w:t>）</w:t>
            </w:r>
          </w:p>
        </w:tc>
      </w:tr>
      <w:tr w:rsidR="0082176A">
        <w:trPr>
          <w:trHeight w:val="559"/>
        </w:trPr>
        <w:tc>
          <w:tcPr>
            <w:tcW w:w="2405"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265" w:type="dxa"/>
            <w:vAlign w:val="center"/>
          </w:tcPr>
          <w:p w:rsidR="0082176A" w:rsidRDefault="00F25FBF">
            <w:pPr>
              <w:rPr>
                <w:rFonts w:eastAsia="MS Mincho"/>
                <w:color w:val="000000"/>
                <w:sz w:val="20"/>
                <w:szCs w:val="20"/>
                <w:lang w:eastAsia="ja-JP"/>
              </w:rPr>
            </w:pPr>
            <w:r>
              <w:rPr>
                <w:color w:val="000000"/>
                <w:sz w:val="20"/>
                <w:szCs w:val="20"/>
              </w:rPr>
              <w:t>JA105</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Credit Period</w:t>
            </w:r>
            <w:r>
              <w:rPr>
                <w:w w:val="90"/>
              </w:rPr>
              <w:t>）</w:t>
            </w:r>
          </w:p>
        </w:tc>
        <w:tc>
          <w:tcPr>
            <w:tcW w:w="1477" w:type="dxa"/>
            <w:vAlign w:val="center"/>
          </w:tcPr>
          <w:p w:rsidR="0082176A" w:rsidRDefault="00F25FBF">
            <w:pPr>
              <w:jc w:val="center"/>
              <w:rPr>
                <w:rFonts w:eastAsia="MS Mincho"/>
                <w:lang w:eastAsia="ja-JP"/>
              </w:rPr>
            </w:pPr>
            <w:r>
              <w:rPr>
                <w:rFonts w:eastAsia="MS Mincho"/>
                <w:lang w:eastAsia="ja-JP"/>
              </w:rPr>
              <w:t>32</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3" w:type="dxa"/>
            <w:gridSpan w:val="2"/>
            <w:vAlign w:val="center"/>
          </w:tcPr>
          <w:p w:rsidR="0082176A" w:rsidRDefault="00F25FBF">
            <w:pPr>
              <w:jc w:val="center"/>
              <w:rPr>
                <w:rFonts w:eastAsia="MS Mincho"/>
                <w:color w:val="000000"/>
                <w:lang w:eastAsia="ja-JP"/>
              </w:rPr>
            </w:pPr>
            <w:r>
              <w:rPr>
                <w:rFonts w:eastAsia="MS Mincho"/>
                <w:color w:val="000000"/>
                <w:lang w:eastAsia="ja-JP"/>
              </w:rPr>
              <w:t>2.0</w:t>
            </w:r>
          </w:p>
        </w:tc>
      </w:tr>
      <w:tr w:rsidR="0082176A">
        <w:trPr>
          <w:trHeight w:val="448"/>
        </w:trPr>
        <w:tc>
          <w:tcPr>
            <w:tcW w:w="2405" w:type="dxa"/>
            <w:vMerge w:val="restart"/>
            <w:vAlign w:val="center"/>
          </w:tcPr>
          <w:p w:rsidR="0082176A" w:rsidRDefault="00F25FBF">
            <w:r>
              <w:rPr>
                <w:color w:val="FF0000"/>
              </w:rPr>
              <w:t>*</w:t>
            </w:r>
            <w:r>
              <w:t>课程名称</w:t>
            </w:r>
          </w:p>
          <w:p w:rsidR="0082176A" w:rsidRDefault="00F25FBF">
            <w:r>
              <w:t>（</w:t>
            </w:r>
            <w:r>
              <w:t>Course Name</w:t>
            </w:r>
            <w:r>
              <w:t>）</w:t>
            </w:r>
          </w:p>
        </w:tc>
        <w:tc>
          <w:tcPr>
            <w:tcW w:w="7519" w:type="dxa"/>
            <w:gridSpan w:val="7"/>
          </w:tcPr>
          <w:p w:rsidR="0082176A" w:rsidRDefault="00F25FBF">
            <w:pPr>
              <w:jc w:val="center"/>
              <w:rPr>
                <w:rFonts w:eastAsia="MS Mincho"/>
                <w:color w:val="000000"/>
                <w:lang w:eastAsia="ja-JP"/>
              </w:rPr>
            </w:pPr>
            <w:r>
              <w:rPr>
                <w:color w:val="000000"/>
              </w:rPr>
              <w:t>日语口语</w:t>
            </w:r>
          </w:p>
        </w:tc>
      </w:tr>
      <w:tr w:rsidR="0082176A">
        <w:trPr>
          <w:trHeight w:val="411"/>
        </w:trPr>
        <w:tc>
          <w:tcPr>
            <w:tcW w:w="2405" w:type="dxa"/>
            <w:vMerge/>
          </w:tcPr>
          <w:p w:rsidR="0082176A" w:rsidRDefault="0082176A">
            <w:pPr>
              <w:jc w:val="left"/>
            </w:pPr>
          </w:p>
        </w:tc>
        <w:tc>
          <w:tcPr>
            <w:tcW w:w="7519" w:type="dxa"/>
            <w:gridSpan w:val="7"/>
          </w:tcPr>
          <w:p w:rsidR="0082176A" w:rsidRDefault="00F25FBF">
            <w:pPr>
              <w:jc w:val="center"/>
              <w:rPr>
                <w:rFonts w:eastAsia="MS Mincho"/>
                <w:color w:val="000000"/>
                <w:lang w:eastAsia="ja-JP"/>
              </w:rPr>
            </w:pPr>
            <w:r>
              <w:rPr>
                <w:color w:val="000000"/>
              </w:rPr>
              <w:t>Japanese Speaking</w:t>
            </w:r>
            <w:r>
              <w:rPr>
                <w:rFonts w:eastAsia="MS Mincho"/>
                <w:color w:val="000000"/>
                <w:lang w:eastAsia="ja-JP"/>
              </w:rPr>
              <w:t>2</w:t>
            </w:r>
          </w:p>
        </w:tc>
      </w:tr>
      <w:tr w:rsidR="0082176A">
        <w:trPr>
          <w:trHeight w:val="700"/>
        </w:trPr>
        <w:tc>
          <w:tcPr>
            <w:tcW w:w="2405" w:type="dxa"/>
            <w:vAlign w:val="center"/>
          </w:tcPr>
          <w:p w:rsidR="0082176A" w:rsidRDefault="00F25FBF">
            <w:pPr>
              <w:jc w:val="center"/>
            </w:pPr>
            <w:r>
              <w:t>课程性质</w:t>
            </w:r>
          </w:p>
          <w:p w:rsidR="0082176A" w:rsidRDefault="00F25FBF">
            <w:pPr>
              <w:jc w:val="center"/>
            </w:pPr>
            <w:r>
              <w:t>(Course Type)</w:t>
            </w:r>
          </w:p>
        </w:tc>
        <w:tc>
          <w:tcPr>
            <w:tcW w:w="7519" w:type="dxa"/>
            <w:gridSpan w:val="7"/>
            <w:vAlign w:val="center"/>
          </w:tcPr>
          <w:p w:rsidR="0082176A" w:rsidRDefault="00F25FBF">
            <w:pPr>
              <w:jc w:val="center"/>
              <w:rPr>
                <w:color w:val="00B050"/>
              </w:rPr>
            </w:pPr>
            <w:r>
              <w:t>专业必修课</w:t>
            </w:r>
          </w:p>
        </w:tc>
      </w:tr>
      <w:tr w:rsidR="0082176A">
        <w:tc>
          <w:tcPr>
            <w:tcW w:w="2405" w:type="dxa"/>
            <w:vAlign w:val="center"/>
          </w:tcPr>
          <w:p w:rsidR="0082176A" w:rsidRDefault="00F25FBF">
            <w:pPr>
              <w:jc w:val="center"/>
            </w:pPr>
            <w:r>
              <w:t>授课对象</w:t>
            </w:r>
          </w:p>
          <w:p w:rsidR="0082176A" w:rsidRDefault="00F25FBF">
            <w:pPr>
              <w:jc w:val="center"/>
            </w:pPr>
            <w:r>
              <w:t>（</w:t>
            </w:r>
            <w:r>
              <w:t>Audience</w:t>
            </w:r>
            <w:r>
              <w:t>）</w:t>
            </w:r>
          </w:p>
        </w:tc>
        <w:tc>
          <w:tcPr>
            <w:tcW w:w="7519" w:type="dxa"/>
            <w:gridSpan w:val="7"/>
            <w:vAlign w:val="center"/>
          </w:tcPr>
          <w:p w:rsidR="0082176A" w:rsidRDefault="00F25FBF">
            <w:pPr>
              <w:jc w:val="center"/>
            </w:pPr>
            <w:r>
              <w:t>日语专业本科一年级下</w:t>
            </w:r>
            <w:r>
              <w:rPr>
                <w:sz w:val="24"/>
              </w:rPr>
              <w:t>半学期</w:t>
            </w:r>
          </w:p>
        </w:tc>
      </w:tr>
      <w:tr w:rsidR="0082176A">
        <w:tc>
          <w:tcPr>
            <w:tcW w:w="2405" w:type="dxa"/>
            <w:vAlign w:val="center"/>
          </w:tcPr>
          <w:p w:rsidR="0082176A" w:rsidRDefault="00F25FBF">
            <w:pPr>
              <w:jc w:val="center"/>
            </w:pPr>
            <w:r>
              <w:t>授课语言</w:t>
            </w:r>
          </w:p>
          <w:p w:rsidR="0082176A" w:rsidRDefault="00F25FBF">
            <w:pPr>
              <w:jc w:val="left"/>
            </w:pPr>
            <w:r>
              <w:t>(Language of Instruction)</w:t>
            </w:r>
          </w:p>
        </w:tc>
        <w:tc>
          <w:tcPr>
            <w:tcW w:w="7519" w:type="dxa"/>
            <w:gridSpan w:val="7"/>
            <w:vAlign w:val="center"/>
          </w:tcPr>
          <w:p w:rsidR="0082176A" w:rsidRDefault="00F25FBF">
            <w:pPr>
              <w:jc w:val="center"/>
            </w:pPr>
            <w:r>
              <w:t>日语</w:t>
            </w:r>
          </w:p>
        </w:tc>
      </w:tr>
      <w:tr w:rsidR="0082176A">
        <w:tc>
          <w:tcPr>
            <w:tcW w:w="2405"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9" w:type="dxa"/>
            <w:gridSpan w:val="7"/>
            <w:vAlign w:val="center"/>
          </w:tcPr>
          <w:p w:rsidR="0082176A" w:rsidRDefault="00F25FBF">
            <w:pPr>
              <w:jc w:val="center"/>
            </w:pPr>
            <w:r>
              <w:t>外国语学院</w:t>
            </w:r>
          </w:p>
        </w:tc>
      </w:tr>
      <w:tr w:rsidR="0082176A">
        <w:tc>
          <w:tcPr>
            <w:tcW w:w="2405" w:type="dxa"/>
            <w:vAlign w:val="center"/>
          </w:tcPr>
          <w:p w:rsidR="0082176A" w:rsidRDefault="00F25FBF">
            <w:pPr>
              <w:jc w:val="center"/>
            </w:pPr>
            <w:r>
              <w:t>先修课程</w:t>
            </w:r>
          </w:p>
          <w:p w:rsidR="0082176A" w:rsidRDefault="00F25FBF">
            <w:pPr>
              <w:jc w:val="center"/>
            </w:pPr>
            <w:r>
              <w:t>（</w:t>
            </w:r>
            <w:r>
              <w:t>Prerequisite</w:t>
            </w:r>
            <w:r>
              <w:t>）</w:t>
            </w:r>
          </w:p>
        </w:tc>
        <w:tc>
          <w:tcPr>
            <w:tcW w:w="7519" w:type="dxa"/>
            <w:gridSpan w:val="7"/>
            <w:vAlign w:val="center"/>
          </w:tcPr>
          <w:p w:rsidR="0082176A" w:rsidRDefault="00F25FBF">
            <w:pPr>
              <w:jc w:val="center"/>
            </w:pPr>
            <w:r>
              <w:t>无</w:t>
            </w:r>
          </w:p>
        </w:tc>
      </w:tr>
      <w:tr w:rsidR="0082176A">
        <w:trPr>
          <w:gridAfter w:val="1"/>
          <w:wAfter w:w="11" w:type="dxa"/>
        </w:trPr>
        <w:tc>
          <w:tcPr>
            <w:tcW w:w="2405" w:type="dxa"/>
            <w:vAlign w:val="center"/>
          </w:tcPr>
          <w:p w:rsidR="0082176A" w:rsidRDefault="00F25FBF">
            <w:pPr>
              <w:jc w:val="center"/>
            </w:pPr>
            <w:r>
              <w:t>授课教师</w:t>
            </w:r>
          </w:p>
          <w:p w:rsidR="0082176A" w:rsidRDefault="00F25FBF">
            <w:pPr>
              <w:jc w:val="center"/>
            </w:pPr>
            <w:r>
              <w:t>（</w:t>
            </w:r>
            <w:r>
              <w:t>Instructor</w:t>
            </w:r>
            <w:r>
              <w:t>）</w:t>
            </w:r>
          </w:p>
        </w:tc>
        <w:tc>
          <w:tcPr>
            <w:tcW w:w="2780" w:type="dxa"/>
            <w:gridSpan w:val="2"/>
            <w:vAlign w:val="center"/>
          </w:tcPr>
          <w:p w:rsidR="0082176A" w:rsidRDefault="00F25FBF">
            <w:pPr>
              <w:jc w:val="center"/>
            </w:pPr>
            <w:r>
              <w:t>山田高志郎</w:t>
            </w:r>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F25FBF">
            <w:pPr>
              <w:jc w:val="center"/>
              <w:rPr>
                <w:color w:val="00B050"/>
              </w:rPr>
            </w:pPr>
            <w:r>
              <w:t>无</w:t>
            </w:r>
          </w:p>
        </w:tc>
      </w:tr>
      <w:tr w:rsidR="0082176A">
        <w:trPr>
          <w:trHeight w:val="1728"/>
        </w:trPr>
        <w:tc>
          <w:tcPr>
            <w:tcW w:w="2405"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vAlign w:val="center"/>
          </w:tcPr>
          <w:p w:rsidR="0082176A" w:rsidRDefault="00F25FBF">
            <w:pPr>
              <w:rPr>
                <w:sz w:val="24"/>
              </w:rPr>
            </w:pPr>
            <w:r>
              <w:rPr>
                <w:sz w:val="24"/>
              </w:rPr>
              <w:t>本课程旨在培养学生的基本语言表达能力，为高年级的口译课和翻译课打下坚实基础。</w:t>
            </w:r>
          </w:p>
          <w:p w:rsidR="0082176A" w:rsidRDefault="00F25FBF">
            <w:pPr>
              <w:rPr>
                <w:color w:val="000000"/>
              </w:rPr>
            </w:pPr>
            <w:r>
              <w:rPr>
                <w:sz w:val="24"/>
              </w:rPr>
              <w:t xml:space="preserve">    </w:t>
            </w:r>
            <w:r>
              <w:rPr>
                <w:sz w:val="24"/>
              </w:rPr>
              <w:t>一年级下半学期使用会话教材，全面系统学习口语基本表达方式并指导学生积极开展会话练习，逐步提高口语水平。</w:t>
            </w:r>
          </w:p>
        </w:tc>
      </w:tr>
      <w:tr w:rsidR="0082176A">
        <w:trPr>
          <w:trHeight w:val="1633"/>
        </w:trPr>
        <w:tc>
          <w:tcPr>
            <w:tcW w:w="2405"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tcBorders>
              <w:bottom w:val="single" w:sz="4" w:space="0" w:color="auto"/>
            </w:tcBorders>
            <w:vAlign w:val="center"/>
          </w:tcPr>
          <w:p w:rsidR="0082176A" w:rsidRDefault="00F25FBF">
            <w:pPr>
              <w:jc w:val="left"/>
              <w:rPr>
                <w:rFonts w:eastAsia="MS Mincho"/>
                <w:lang w:eastAsia="ja-JP"/>
              </w:rPr>
            </w:pPr>
            <w:r>
              <w:t>（英文）</w:t>
            </w:r>
          </w:p>
          <w:p w:rsidR="0082176A" w:rsidRDefault="00F25FBF">
            <w:pPr>
              <w:ind w:firstLineChars="100" w:firstLine="240"/>
              <w:rPr>
                <w:sz w:val="24"/>
              </w:rPr>
            </w:pPr>
            <w:r>
              <w:rPr>
                <w:sz w:val="24"/>
              </w:rPr>
              <w:t xml:space="preserve">The course aims at training student's fundamental language expression ability, to lay solid foundation for higher grade’s oral interpretation and translation courses. </w:t>
            </w:r>
          </w:p>
          <w:p w:rsidR="0082176A" w:rsidRDefault="00F25FBF">
            <w:pPr>
              <w:ind w:firstLineChars="100" w:firstLine="240"/>
              <w:jc w:val="left"/>
            </w:pPr>
            <w:r>
              <w:rPr>
                <w:sz w:val="24"/>
              </w:rPr>
              <w:t>Conversation textbooks are used in the second term to systematically teach students basic way of oral expression, instruct them in how to make active conversations and improve their oral Japanese progressively.</w:t>
            </w:r>
          </w:p>
        </w:tc>
      </w:tr>
      <w:tr w:rsidR="0082176A">
        <w:trPr>
          <w:trHeight w:val="557"/>
        </w:trPr>
        <w:tc>
          <w:tcPr>
            <w:tcW w:w="9924" w:type="dxa"/>
            <w:gridSpan w:val="8"/>
            <w:shd w:val="clear" w:color="auto" w:fill="D9D9D9"/>
            <w:vAlign w:val="center"/>
          </w:tcPr>
          <w:p w:rsidR="0082176A" w:rsidRDefault="00F25FBF">
            <w:r>
              <w:t>课程教学大纲（</w:t>
            </w:r>
            <w:r>
              <w:t>Course Syllabus</w:t>
            </w:r>
            <w:r>
              <w:t>）</w:t>
            </w:r>
          </w:p>
        </w:tc>
      </w:tr>
      <w:tr w:rsidR="0082176A">
        <w:trPr>
          <w:trHeight w:val="1833"/>
        </w:trPr>
        <w:tc>
          <w:tcPr>
            <w:tcW w:w="2405" w:type="dxa"/>
            <w:vAlign w:val="center"/>
          </w:tcPr>
          <w:p w:rsidR="0082176A" w:rsidRDefault="00F25FBF">
            <w:pPr>
              <w:jc w:val="left"/>
            </w:pPr>
            <w:r>
              <w:rPr>
                <w:color w:val="C00000"/>
              </w:rPr>
              <w:t>*</w:t>
            </w:r>
            <w:r>
              <w:t>学习目标</w:t>
            </w:r>
            <w:r>
              <w:t>(Learning Objectives)</w:t>
            </w:r>
          </w:p>
        </w:tc>
        <w:tc>
          <w:tcPr>
            <w:tcW w:w="7519" w:type="dxa"/>
            <w:gridSpan w:val="7"/>
            <w:vAlign w:val="center"/>
          </w:tcPr>
          <w:p w:rsidR="0082176A" w:rsidRDefault="00F25FBF">
            <w:pPr>
              <w:autoSpaceDE w:val="0"/>
              <w:autoSpaceDN w:val="0"/>
              <w:adjustRightInd w:val="0"/>
              <w:rPr>
                <w:kern w:val="0"/>
                <w:szCs w:val="21"/>
                <w:lang w:val="zh-CN"/>
              </w:rPr>
            </w:pPr>
            <w:r>
              <w:rPr>
                <w:kern w:val="0"/>
                <w:szCs w:val="21"/>
                <w:lang w:val="zh-CN"/>
              </w:rPr>
              <w:t>教学目标（需明确各教学环节对人才培养目标的贡献）</w:t>
            </w:r>
          </w:p>
          <w:p w:rsidR="0082176A" w:rsidRDefault="00F25FBF">
            <w:pPr>
              <w:autoSpaceDE w:val="0"/>
              <w:autoSpaceDN w:val="0"/>
              <w:adjustRightInd w:val="0"/>
              <w:rPr>
                <w:kern w:val="0"/>
                <w:szCs w:val="21"/>
              </w:rPr>
            </w:pPr>
            <w:r>
              <w:rPr>
                <w:kern w:val="0"/>
                <w:szCs w:val="21"/>
              </w:rPr>
              <w:t>在精度课的语法基础上，通过日常场景会话的练习，培养学生的口语表达能力，使学生能够更加通顺的进行日语表达。</w:t>
            </w:r>
          </w:p>
          <w:p w:rsidR="0082176A" w:rsidRDefault="0082176A">
            <w:pPr>
              <w:autoSpaceDE w:val="0"/>
              <w:autoSpaceDN w:val="0"/>
              <w:adjustRightInd w:val="0"/>
              <w:rPr>
                <w:kern w:val="0"/>
                <w:szCs w:val="21"/>
                <w:lang w:val="zh-CN"/>
              </w:rPr>
            </w:pPr>
          </w:p>
          <w:p w:rsidR="0082176A" w:rsidRDefault="00F25FBF">
            <w:pPr>
              <w:autoSpaceDE w:val="0"/>
              <w:autoSpaceDN w:val="0"/>
              <w:adjustRightInd w:val="0"/>
              <w:rPr>
                <w:kern w:val="0"/>
                <w:szCs w:val="21"/>
                <w:lang w:val="zh-CN"/>
              </w:rPr>
            </w:pPr>
            <w:r>
              <w:rPr>
                <w:kern w:val="0"/>
                <w:szCs w:val="21"/>
                <w:lang w:val="zh-CN"/>
              </w:rPr>
              <w:t>（知识）掌握本专业的基础知识和各项基本技能</w:t>
            </w:r>
            <w:r>
              <w:rPr>
                <w:kern w:val="0"/>
                <w:szCs w:val="21"/>
                <w:lang w:val="zh-CN"/>
              </w:rPr>
              <w:tab/>
            </w:r>
          </w:p>
          <w:p w:rsidR="0082176A" w:rsidRDefault="00F25FBF">
            <w:pPr>
              <w:autoSpaceDE w:val="0"/>
              <w:autoSpaceDN w:val="0"/>
              <w:adjustRightInd w:val="0"/>
              <w:rPr>
                <w:kern w:val="0"/>
                <w:szCs w:val="21"/>
                <w:lang w:val="zh-CN"/>
              </w:rPr>
            </w:pPr>
            <w:r>
              <w:rPr>
                <w:kern w:val="0"/>
                <w:szCs w:val="21"/>
              </w:rPr>
              <w:t xml:space="preserve">        </w:t>
            </w:r>
            <w:r>
              <w:rPr>
                <w:kern w:val="0"/>
                <w:szCs w:val="21"/>
                <w:lang w:val="zh-CN"/>
              </w:rPr>
              <w:t>要求能够熟练、灵活地进行日常会话</w:t>
            </w:r>
            <w:r>
              <w:rPr>
                <w:kern w:val="0"/>
                <w:szCs w:val="21"/>
                <w:lang w:val="zh-CN"/>
              </w:rPr>
              <w:tab/>
            </w:r>
          </w:p>
          <w:p w:rsidR="0082176A" w:rsidRDefault="00F25FBF">
            <w:pPr>
              <w:autoSpaceDE w:val="0"/>
              <w:autoSpaceDN w:val="0"/>
              <w:adjustRightInd w:val="0"/>
              <w:rPr>
                <w:rFonts w:eastAsia="MS Mincho"/>
                <w:kern w:val="0"/>
                <w:szCs w:val="21"/>
                <w:lang w:eastAsia="ja-JP"/>
              </w:rPr>
            </w:pPr>
            <w:r>
              <w:rPr>
                <w:rFonts w:eastAsia="MS Mincho"/>
                <w:kern w:val="0"/>
                <w:szCs w:val="21"/>
                <w:lang w:eastAsia="ja-JP"/>
              </w:rPr>
              <w:t xml:space="preserve">        A5.1,A5.1.1,A5.1.2,A5.2,A5.3</w:t>
            </w:r>
          </w:p>
          <w:p w:rsidR="0082176A" w:rsidRDefault="0082176A">
            <w:pPr>
              <w:autoSpaceDE w:val="0"/>
              <w:autoSpaceDN w:val="0"/>
              <w:adjustRightInd w:val="0"/>
              <w:rPr>
                <w:kern w:val="0"/>
                <w:szCs w:val="21"/>
              </w:rPr>
            </w:pPr>
          </w:p>
          <w:p w:rsidR="0082176A" w:rsidRDefault="00F25FBF">
            <w:pPr>
              <w:autoSpaceDE w:val="0"/>
              <w:autoSpaceDN w:val="0"/>
              <w:adjustRightInd w:val="0"/>
              <w:rPr>
                <w:kern w:val="0"/>
                <w:szCs w:val="21"/>
              </w:rPr>
            </w:pPr>
            <w:r>
              <w:rPr>
                <w:kern w:val="0"/>
                <w:szCs w:val="21"/>
              </w:rPr>
              <w:t>（能力）口语表达的积极性与交际能力</w:t>
            </w:r>
          </w:p>
          <w:p w:rsidR="0082176A" w:rsidRDefault="00F25FBF">
            <w:pPr>
              <w:autoSpaceDE w:val="0"/>
              <w:autoSpaceDN w:val="0"/>
              <w:adjustRightInd w:val="0"/>
              <w:rPr>
                <w:kern w:val="0"/>
                <w:szCs w:val="21"/>
              </w:rPr>
            </w:pPr>
            <w:r>
              <w:rPr>
                <w:kern w:val="0"/>
                <w:szCs w:val="21"/>
              </w:rPr>
              <w:tab/>
              <w:t xml:space="preserve">    </w:t>
            </w:r>
            <w:r>
              <w:rPr>
                <w:kern w:val="0"/>
                <w:szCs w:val="21"/>
                <w:lang w:val="zh-CN"/>
              </w:rPr>
              <w:t>与不同类型的人合作共事的能力</w:t>
            </w:r>
          </w:p>
          <w:p w:rsidR="0082176A" w:rsidRDefault="00F25FBF">
            <w:pPr>
              <w:autoSpaceDE w:val="0"/>
              <w:autoSpaceDN w:val="0"/>
              <w:adjustRightInd w:val="0"/>
              <w:rPr>
                <w:rFonts w:eastAsia="MS Mincho"/>
                <w:kern w:val="0"/>
                <w:szCs w:val="21"/>
                <w:lang w:eastAsia="ja-JP"/>
              </w:rPr>
            </w:pPr>
            <w:r>
              <w:rPr>
                <w:rFonts w:eastAsia="MS Mincho"/>
                <w:kern w:val="0"/>
                <w:szCs w:val="21"/>
                <w:lang w:eastAsia="ja-JP"/>
              </w:rPr>
              <w:t xml:space="preserve">        B4,B9,B12</w:t>
            </w:r>
          </w:p>
          <w:p w:rsidR="0082176A" w:rsidRDefault="0082176A">
            <w:pPr>
              <w:autoSpaceDE w:val="0"/>
              <w:autoSpaceDN w:val="0"/>
              <w:adjustRightInd w:val="0"/>
              <w:rPr>
                <w:kern w:val="0"/>
                <w:szCs w:val="21"/>
                <w:lang w:val="zh-CN"/>
              </w:rPr>
            </w:pPr>
          </w:p>
          <w:p w:rsidR="0082176A" w:rsidRDefault="00F25FBF">
            <w:pPr>
              <w:autoSpaceDE w:val="0"/>
              <w:autoSpaceDN w:val="0"/>
              <w:adjustRightInd w:val="0"/>
              <w:rPr>
                <w:kern w:val="0"/>
                <w:szCs w:val="21"/>
                <w:lang w:val="zh-CN"/>
              </w:rPr>
            </w:pPr>
            <w:r>
              <w:rPr>
                <w:kern w:val="0"/>
                <w:szCs w:val="21"/>
                <w:lang w:val="zh-CN"/>
              </w:rPr>
              <w:t>（素质）刻苦务实、身心和谐</w:t>
            </w:r>
          </w:p>
          <w:p w:rsidR="0082176A" w:rsidRDefault="00F25FBF">
            <w:pPr>
              <w:autoSpaceDE w:val="0"/>
              <w:autoSpaceDN w:val="0"/>
              <w:adjustRightInd w:val="0"/>
              <w:rPr>
                <w:kern w:val="0"/>
                <w:szCs w:val="21"/>
              </w:rPr>
            </w:pPr>
            <w:r>
              <w:rPr>
                <w:kern w:val="0"/>
                <w:szCs w:val="21"/>
              </w:rPr>
              <w:t xml:space="preserve">     </w:t>
            </w:r>
            <w:r>
              <w:rPr>
                <w:kern w:val="0"/>
                <w:szCs w:val="21"/>
                <w:lang w:val="zh-CN"/>
              </w:rPr>
              <w:tab/>
            </w:r>
            <w:r>
              <w:rPr>
                <w:kern w:val="0"/>
                <w:szCs w:val="21"/>
              </w:rPr>
              <w:t>积极勤奋</w:t>
            </w:r>
            <w:r>
              <w:rPr>
                <w:kern w:val="0"/>
                <w:szCs w:val="21"/>
                <w:lang w:val="zh-CN"/>
              </w:rPr>
              <w:t>、乐于</w:t>
            </w:r>
            <w:r>
              <w:rPr>
                <w:kern w:val="0"/>
                <w:szCs w:val="21"/>
              </w:rPr>
              <w:t>交流</w:t>
            </w:r>
          </w:p>
          <w:p w:rsidR="0082176A" w:rsidRDefault="00F25FBF">
            <w:r>
              <w:rPr>
                <w:rFonts w:eastAsia="MS Mincho"/>
                <w:kern w:val="0"/>
                <w:szCs w:val="21"/>
                <w:lang w:eastAsia="ja-JP"/>
              </w:rPr>
              <w:t xml:space="preserve">        C1,C2</w:t>
            </w:r>
          </w:p>
        </w:tc>
      </w:tr>
      <w:tr w:rsidR="0082176A">
        <w:tc>
          <w:tcPr>
            <w:tcW w:w="2405" w:type="dxa"/>
            <w:vAlign w:val="center"/>
          </w:tcPr>
          <w:p w:rsidR="0082176A" w:rsidRDefault="00F25FBF">
            <w:pPr>
              <w:spacing w:line="460" w:lineRule="exact"/>
              <w:jc w:val="center"/>
            </w:pPr>
            <w:r>
              <w:rPr>
                <w:color w:val="C00000"/>
              </w:rPr>
              <w:lastRenderedPageBreak/>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9"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456"/>
              <w:gridCol w:w="816"/>
              <w:gridCol w:w="1334"/>
              <w:gridCol w:w="1355"/>
              <w:gridCol w:w="1146"/>
              <w:gridCol w:w="1162"/>
            </w:tblGrid>
            <w:tr w:rsidR="0082176A">
              <w:tc>
                <w:tcPr>
                  <w:tcW w:w="1456" w:type="dxa"/>
                </w:tcPr>
                <w:p w:rsidR="0082176A" w:rsidRDefault="00F25FBF">
                  <w:pPr>
                    <w:jc w:val="center"/>
                  </w:pPr>
                  <w:r>
                    <w:t>教学内容</w:t>
                  </w:r>
                </w:p>
              </w:tc>
              <w:tc>
                <w:tcPr>
                  <w:tcW w:w="816" w:type="dxa"/>
                </w:tcPr>
                <w:p w:rsidR="0082176A" w:rsidRDefault="00F25FBF">
                  <w:pPr>
                    <w:jc w:val="center"/>
                  </w:pPr>
                  <w:r>
                    <w:t>学时</w:t>
                  </w:r>
                </w:p>
              </w:tc>
              <w:tc>
                <w:tcPr>
                  <w:tcW w:w="1334" w:type="dxa"/>
                </w:tcPr>
                <w:p w:rsidR="0082176A" w:rsidRDefault="00F25FBF">
                  <w:pPr>
                    <w:jc w:val="center"/>
                  </w:pPr>
                  <w:r>
                    <w:t>教学方式</w:t>
                  </w:r>
                </w:p>
              </w:tc>
              <w:tc>
                <w:tcPr>
                  <w:tcW w:w="1355" w:type="dxa"/>
                </w:tcPr>
                <w:p w:rsidR="0082176A" w:rsidRDefault="00F25FBF">
                  <w:pPr>
                    <w:jc w:val="center"/>
                  </w:pPr>
                  <w:r>
                    <w:t>作业及要求</w:t>
                  </w:r>
                </w:p>
              </w:tc>
              <w:tc>
                <w:tcPr>
                  <w:tcW w:w="1146" w:type="dxa"/>
                </w:tcPr>
                <w:p w:rsidR="0082176A" w:rsidRDefault="00F25FBF">
                  <w:r>
                    <w:t>基本要求</w:t>
                  </w:r>
                </w:p>
              </w:tc>
              <w:tc>
                <w:tcPr>
                  <w:tcW w:w="1162" w:type="dxa"/>
                </w:tcPr>
                <w:p w:rsidR="0082176A" w:rsidRDefault="00F25FBF">
                  <w:pPr>
                    <w:jc w:val="center"/>
                  </w:pPr>
                  <w:r>
                    <w:t>考查方式</w:t>
                  </w:r>
                </w:p>
              </w:tc>
            </w:tr>
            <w:tr w:rsidR="0082176A">
              <w:trPr>
                <w:trHeight w:val="520"/>
              </w:trPr>
              <w:tc>
                <w:tcPr>
                  <w:tcW w:w="1456" w:type="dxa"/>
                  <w:vAlign w:val="center"/>
                </w:tcPr>
                <w:p w:rsidR="0082176A" w:rsidRDefault="00F25FBF">
                  <w:pPr>
                    <w:autoSpaceDE w:val="0"/>
                    <w:autoSpaceDN w:val="0"/>
                    <w:adjustRightInd w:val="0"/>
                    <w:jc w:val="center"/>
                    <w:rPr>
                      <w:kern w:val="0"/>
                      <w:sz w:val="22"/>
                    </w:rPr>
                  </w:pPr>
                  <w:r>
                    <w:rPr>
                      <w:kern w:val="0"/>
                      <w:sz w:val="22"/>
                      <w:lang w:val="zh-CN"/>
                    </w:rPr>
                    <w:t>会话基本句型操练</w:t>
                  </w:r>
                </w:p>
              </w:tc>
              <w:tc>
                <w:tcPr>
                  <w:tcW w:w="816" w:type="dxa"/>
                  <w:vAlign w:val="center"/>
                </w:tcPr>
                <w:p w:rsidR="0082176A" w:rsidRDefault="00F25FBF">
                  <w:pPr>
                    <w:autoSpaceDE w:val="0"/>
                    <w:autoSpaceDN w:val="0"/>
                    <w:adjustRightInd w:val="0"/>
                    <w:jc w:val="center"/>
                    <w:rPr>
                      <w:kern w:val="0"/>
                      <w:sz w:val="22"/>
                    </w:rPr>
                  </w:pPr>
                  <w:r>
                    <w:rPr>
                      <w:kern w:val="0"/>
                      <w:sz w:val="22"/>
                    </w:rPr>
                    <w:t>6</w:t>
                  </w:r>
                </w:p>
              </w:tc>
              <w:tc>
                <w:tcPr>
                  <w:tcW w:w="1334" w:type="dxa"/>
                  <w:vMerge w:val="restart"/>
                  <w:vAlign w:val="center"/>
                </w:tcPr>
                <w:p w:rsidR="0082176A" w:rsidRDefault="00F25FBF">
                  <w:pPr>
                    <w:autoSpaceDE w:val="0"/>
                    <w:autoSpaceDN w:val="0"/>
                    <w:adjustRightInd w:val="0"/>
                    <w:jc w:val="center"/>
                    <w:rPr>
                      <w:kern w:val="0"/>
                      <w:sz w:val="22"/>
                      <w:lang w:val="zh-CN"/>
                    </w:rPr>
                  </w:pPr>
                  <w:r>
                    <w:rPr>
                      <w:kern w:val="0"/>
                      <w:sz w:val="22"/>
                      <w:lang w:val="zh-CN"/>
                    </w:rPr>
                    <w:t>进行小组或一对一对话</w:t>
                  </w:r>
                </w:p>
                <w:p w:rsidR="0082176A" w:rsidRDefault="00F25FBF">
                  <w:pPr>
                    <w:autoSpaceDE w:val="0"/>
                    <w:autoSpaceDN w:val="0"/>
                    <w:adjustRightInd w:val="0"/>
                    <w:jc w:val="center"/>
                    <w:rPr>
                      <w:kern w:val="0"/>
                      <w:sz w:val="22"/>
                      <w:lang w:val="zh-CN"/>
                    </w:rPr>
                  </w:pPr>
                  <w:r>
                    <w:rPr>
                      <w:kern w:val="0"/>
                      <w:sz w:val="22"/>
                      <w:lang w:val="zh-CN"/>
                    </w:rPr>
                    <w:t>进行小组或一对一对话</w:t>
                  </w:r>
                </w:p>
                <w:p w:rsidR="0082176A" w:rsidRDefault="00F25FBF">
                  <w:pPr>
                    <w:autoSpaceDE w:val="0"/>
                    <w:autoSpaceDN w:val="0"/>
                    <w:adjustRightInd w:val="0"/>
                    <w:jc w:val="center"/>
                    <w:rPr>
                      <w:kern w:val="0"/>
                      <w:sz w:val="22"/>
                      <w:lang w:val="zh-CN"/>
                    </w:rPr>
                  </w:pPr>
                  <w:r>
                    <w:rPr>
                      <w:kern w:val="0"/>
                      <w:sz w:val="22"/>
                    </w:rPr>
                    <w:t>简单的演讲、简单的小组讨论、语言游戏</w:t>
                  </w:r>
                </w:p>
                <w:p w:rsidR="0082176A" w:rsidRDefault="0082176A">
                  <w:pPr>
                    <w:autoSpaceDE w:val="0"/>
                    <w:autoSpaceDN w:val="0"/>
                    <w:adjustRightInd w:val="0"/>
                    <w:jc w:val="center"/>
                    <w:rPr>
                      <w:kern w:val="0"/>
                      <w:sz w:val="22"/>
                      <w:lang w:val="zh-CN"/>
                    </w:rPr>
                  </w:pPr>
                </w:p>
              </w:tc>
              <w:tc>
                <w:tcPr>
                  <w:tcW w:w="1355" w:type="dxa"/>
                  <w:vMerge w:val="restart"/>
                  <w:vAlign w:val="center"/>
                </w:tcPr>
                <w:p w:rsidR="0082176A" w:rsidRDefault="00F25FBF">
                  <w:pPr>
                    <w:autoSpaceDE w:val="0"/>
                    <w:autoSpaceDN w:val="0"/>
                    <w:adjustRightInd w:val="0"/>
                    <w:jc w:val="center"/>
                    <w:rPr>
                      <w:kern w:val="0"/>
                      <w:sz w:val="22"/>
                    </w:rPr>
                  </w:pPr>
                  <w:r>
                    <w:rPr>
                      <w:kern w:val="0"/>
                      <w:sz w:val="22"/>
                      <w:lang w:val="zh-CN"/>
                    </w:rPr>
                    <w:t>尽量表达自己的</w:t>
                  </w:r>
                  <w:r>
                    <w:rPr>
                      <w:kern w:val="0"/>
                      <w:sz w:val="22"/>
                    </w:rPr>
                    <w:t>生活。</w:t>
                  </w:r>
                </w:p>
                <w:p w:rsidR="0082176A" w:rsidRDefault="00F25FBF">
                  <w:pPr>
                    <w:autoSpaceDE w:val="0"/>
                    <w:autoSpaceDN w:val="0"/>
                    <w:adjustRightInd w:val="0"/>
                    <w:jc w:val="center"/>
                    <w:rPr>
                      <w:kern w:val="0"/>
                      <w:sz w:val="22"/>
                    </w:rPr>
                  </w:pPr>
                  <w:r>
                    <w:rPr>
                      <w:kern w:val="0"/>
                      <w:sz w:val="22"/>
                      <w:lang w:val="zh-CN"/>
                    </w:rPr>
                    <w:t>不害怕说错。</w:t>
                  </w:r>
                </w:p>
                <w:p w:rsidR="0082176A" w:rsidRDefault="00F25FBF">
                  <w:pPr>
                    <w:autoSpaceDE w:val="0"/>
                    <w:autoSpaceDN w:val="0"/>
                    <w:adjustRightInd w:val="0"/>
                    <w:jc w:val="center"/>
                    <w:rPr>
                      <w:kern w:val="0"/>
                      <w:sz w:val="22"/>
                    </w:rPr>
                  </w:pPr>
                  <w:r>
                    <w:rPr>
                      <w:kern w:val="0"/>
                      <w:sz w:val="22"/>
                    </w:rPr>
                    <w:t>背诵</w:t>
                  </w:r>
                </w:p>
                <w:p w:rsidR="0082176A" w:rsidRDefault="00F25FBF">
                  <w:pPr>
                    <w:autoSpaceDE w:val="0"/>
                    <w:autoSpaceDN w:val="0"/>
                    <w:adjustRightInd w:val="0"/>
                    <w:jc w:val="center"/>
                    <w:rPr>
                      <w:kern w:val="0"/>
                      <w:sz w:val="22"/>
                    </w:rPr>
                  </w:pPr>
                  <w:r>
                    <w:rPr>
                      <w:kern w:val="0"/>
                      <w:sz w:val="22"/>
                    </w:rPr>
                    <w:t>准备小演讲等</w:t>
                  </w:r>
                </w:p>
                <w:p w:rsidR="0082176A" w:rsidRDefault="0082176A">
                  <w:pPr>
                    <w:autoSpaceDE w:val="0"/>
                    <w:autoSpaceDN w:val="0"/>
                    <w:adjustRightInd w:val="0"/>
                    <w:jc w:val="center"/>
                    <w:rPr>
                      <w:kern w:val="0"/>
                      <w:sz w:val="22"/>
                    </w:rPr>
                  </w:pPr>
                </w:p>
              </w:tc>
              <w:tc>
                <w:tcPr>
                  <w:tcW w:w="1146" w:type="dxa"/>
                  <w:vMerge w:val="restart"/>
                  <w:vAlign w:val="center"/>
                </w:tcPr>
                <w:p w:rsidR="0082176A" w:rsidRDefault="00F25FBF">
                  <w:pPr>
                    <w:autoSpaceDE w:val="0"/>
                    <w:autoSpaceDN w:val="0"/>
                    <w:adjustRightInd w:val="0"/>
                    <w:jc w:val="center"/>
                    <w:rPr>
                      <w:kern w:val="0"/>
                      <w:sz w:val="22"/>
                    </w:rPr>
                  </w:pPr>
                  <w:r>
                    <w:rPr>
                      <w:kern w:val="0"/>
                      <w:sz w:val="22"/>
                    </w:rPr>
                    <w:t>掌握、运用</w:t>
                  </w:r>
                  <w:r>
                    <w:rPr>
                      <w:kern w:val="0"/>
                      <w:sz w:val="22"/>
                      <w:lang w:val="zh-CN"/>
                    </w:rPr>
                    <w:t>基本的语法</w:t>
                  </w:r>
                </w:p>
                <w:p w:rsidR="0082176A" w:rsidRDefault="00F25FBF">
                  <w:pPr>
                    <w:autoSpaceDE w:val="0"/>
                    <w:autoSpaceDN w:val="0"/>
                    <w:adjustRightInd w:val="0"/>
                    <w:jc w:val="center"/>
                    <w:rPr>
                      <w:kern w:val="0"/>
                      <w:sz w:val="22"/>
                    </w:rPr>
                  </w:pPr>
                  <w:r>
                    <w:rPr>
                      <w:kern w:val="0"/>
                      <w:sz w:val="22"/>
                    </w:rPr>
                    <w:t>将背诵的内容进行表演、积极性</w:t>
                  </w:r>
                </w:p>
                <w:p w:rsidR="0082176A" w:rsidRDefault="00F25FBF">
                  <w:pPr>
                    <w:autoSpaceDE w:val="0"/>
                    <w:autoSpaceDN w:val="0"/>
                    <w:adjustRightInd w:val="0"/>
                    <w:jc w:val="center"/>
                    <w:rPr>
                      <w:kern w:val="0"/>
                      <w:sz w:val="22"/>
                    </w:rPr>
                  </w:pPr>
                  <w:r>
                    <w:rPr>
                      <w:kern w:val="0"/>
                      <w:sz w:val="22"/>
                    </w:rPr>
                    <w:t>需要有连贯性的讲话、正确的语法、积极性</w:t>
                  </w:r>
                </w:p>
                <w:p w:rsidR="0082176A" w:rsidRDefault="0082176A">
                  <w:pPr>
                    <w:autoSpaceDE w:val="0"/>
                    <w:autoSpaceDN w:val="0"/>
                    <w:adjustRightInd w:val="0"/>
                    <w:jc w:val="center"/>
                    <w:rPr>
                      <w:kern w:val="0"/>
                      <w:sz w:val="22"/>
                    </w:rPr>
                  </w:pPr>
                </w:p>
              </w:tc>
              <w:tc>
                <w:tcPr>
                  <w:tcW w:w="1162" w:type="dxa"/>
                  <w:vMerge w:val="restart"/>
                  <w:vAlign w:val="center"/>
                </w:tcPr>
                <w:p w:rsidR="0082176A" w:rsidRDefault="00F25FBF">
                  <w:pPr>
                    <w:autoSpaceDE w:val="0"/>
                    <w:autoSpaceDN w:val="0"/>
                    <w:adjustRightInd w:val="0"/>
                    <w:jc w:val="center"/>
                    <w:rPr>
                      <w:kern w:val="0"/>
                      <w:sz w:val="22"/>
                      <w:lang w:val="zh-CN"/>
                    </w:rPr>
                  </w:pPr>
                  <w:r>
                    <w:rPr>
                      <w:kern w:val="0"/>
                      <w:sz w:val="22"/>
                    </w:rPr>
                    <w:t>课堂参与度、是否满足要求</w:t>
                  </w:r>
                </w:p>
                <w:p w:rsidR="0082176A" w:rsidRDefault="00F25FBF">
                  <w:pPr>
                    <w:autoSpaceDE w:val="0"/>
                    <w:autoSpaceDN w:val="0"/>
                    <w:adjustRightInd w:val="0"/>
                    <w:jc w:val="center"/>
                    <w:rPr>
                      <w:kern w:val="0"/>
                      <w:sz w:val="22"/>
                      <w:lang w:val="zh-CN"/>
                    </w:rPr>
                  </w:pPr>
                  <w:r>
                    <w:rPr>
                      <w:kern w:val="0"/>
                      <w:sz w:val="22"/>
                    </w:rPr>
                    <w:t>课堂参与度、是否满足背诵要求</w:t>
                  </w:r>
                </w:p>
                <w:p w:rsidR="0082176A" w:rsidRDefault="00F25FBF">
                  <w:pPr>
                    <w:autoSpaceDE w:val="0"/>
                    <w:autoSpaceDN w:val="0"/>
                    <w:adjustRightInd w:val="0"/>
                    <w:jc w:val="center"/>
                    <w:rPr>
                      <w:kern w:val="0"/>
                      <w:sz w:val="22"/>
                      <w:lang w:val="zh-CN"/>
                    </w:rPr>
                  </w:pPr>
                  <w:r>
                    <w:rPr>
                      <w:kern w:val="0"/>
                      <w:sz w:val="22"/>
                    </w:rPr>
                    <w:t>课堂参与度、是否满足要求</w:t>
                  </w:r>
                </w:p>
                <w:p w:rsidR="0082176A" w:rsidRDefault="0082176A">
                  <w:pPr>
                    <w:autoSpaceDE w:val="0"/>
                    <w:autoSpaceDN w:val="0"/>
                    <w:adjustRightInd w:val="0"/>
                    <w:jc w:val="center"/>
                    <w:rPr>
                      <w:kern w:val="0"/>
                      <w:sz w:val="22"/>
                      <w:lang w:val="zh-CN"/>
                    </w:rPr>
                  </w:pPr>
                </w:p>
              </w:tc>
            </w:tr>
            <w:tr w:rsidR="0082176A">
              <w:trPr>
                <w:trHeight w:val="555"/>
              </w:trPr>
              <w:tc>
                <w:tcPr>
                  <w:tcW w:w="1456" w:type="dxa"/>
                  <w:vAlign w:val="center"/>
                </w:tcPr>
                <w:p w:rsidR="0082176A" w:rsidRDefault="00F25FBF">
                  <w:pPr>
                    <w:rPr>
                      <w:szCs w:val="24"/>
                    </w:rPr>
                  </w:pPr>
                  <w:r>
                    <w:rPr>
                      <w:kern w:val="0"/>
                      <w:sz w:val="22"/>
                    </w:rPr>
                    <w:t>日常场景会话</w:t>
                  </w:r>
                </w:p>
              </w:tc>
              <w:tc>
                <w:tcPr>
                  <w:tcW w:w="816" w:type="dxa"/>
                  <w:vAlign w:val="center"/>
                </w:tcPr>
                <w:p w:rsidR="0082176A" w:rsidRDefault="00F25FBF">
                  <w:pPr>
                    <w:rPr>
                      <w:szCs w:val="24"/>
                    </w:rPr>
                  </w:pPr>
                  <w:r>
                    <w:rPr>
                      <w:rFonts w:eastAsia="MS Mincho"/>
                      <w:kern w:val="0"/>
                      <w:sz w:val="22"/>
                      <w:lang w:eastAsia="ja-JP"/>
                    </w:rPr>
                    <w:t>10</w:t>
                  </w:r>
                </w:p>
              </w:tc>
              <w:tc>
                <w:tcPr>
                  <w:tcW w:w="1334"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61"/>
              </w:trPr>
              <w:tc>
                <w:tcPr>
                  <w:tcW w:w="1456" w:type="dxa"/>
                  <w:vAlign w:val="center"/>
                </w:tcPr>
                <w:p w:rsidR="0082176A" w:rsidRDefault="00F25FBF">
                  <w:pPr>
                    <w:rPr>
                      <w:szCs w:val="24"/>
                    </w:rPr>
                  </w:pPr>
                  <w:r>
                    <w:rPr>
                      <w:kern w:val="0"/>
                      <w:sz w:val="22"/>
                    </w:rPr>
                    <w:t>小组活动</w:t>
                  </w:r>
                </w:p>
              </w:tc>
              <w:tc>
                <w:tcPr>
                  <w:tcW w:w="816" w:type="dxa"/>
                  <w:vAlign w:val="center"/>
                </w:tcPr>
                <w:p w:rsidR="0082176A" w:rsidRDefault="00F25FBF">
                  <w:pPr>
                    <w:rPr>
                      <w:szCs w:val="24"/>
                    </w:rPr>
                  </w:pPr>
                  <w:r>
                    <w:rPr>
                      <w:rFonts w:eastAsia="MS Mincho"/>
                      <w:kern w:val="0"/>
                      <w:sz w:val="22"/>
                      <w:lang w:eastAsia="ja-JP"/>
                    </w:rPr>
                    <w:t>1</w:t>
                  </w:r>
                  <w:r>
                    <w:rPr>
                      <w:kern w:val="0"/>
                      <w:sz w:val="22"/>
                    </w:rPr>
                    <w:t>4</w:t>
                  </w:r>
                </w:p>
              </w:tc>
              <w:tc>
                <w:tcPr>
                  <w:tcW w:w="1334"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54"/>
              </w:trPr>
              <w:tc>
                <w:tcPr>
                  <w:tcW w:w="1456" w:type="dxa"/>
                  <w:vAlign w:val="center"/>
                </w:tcPr>
                <w:p w:rsidR="0082176A" w:rsidRDefault="00F25FBF">
                  <w:pPr>
                    <w:rPr>
                      <w:szCs w:val="24"/>
                    </w:rPr>
                  </w:pPr>
                  <w:r>
                    <w:rPr>
                      <w:kern w:val="0"/>
                      <w:sz w:val="22"/>
                    </w:rPr>
                    <w:t>考试</w:t>
                  </w:r>
                </w:p>
              </w:tc>
              <w:tc>
                <w:tcPr>
                  <w:tcW w:w="816" w:type="dxa"/>
                  <w:vAlign w:val="center"/>
                </w:tcPr>
                <w:p w:rsidR="0082176A" w:rsidRDefault="00F25FBF">
                  <w:pPr>
                    <w:rPr>
                      <w:szCs w:val="24"/>
                    </w:rPr>
                  </w:pPr>
                  <w:r>
                    <w:rPr>
                      <w:kern w:val="0"/>
                      <w:sz w:val="22"/>
                    </w:rPr>
                    <w:t>2</w:t>
                  </w:r>
                </w:p>
              </w:tc>
              <w:tc>
                <w:tcPr>
                  <w:tcW w:w="1334"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48"/>
              </w:trPr>
              <w:tc>
                <w:tcPr>
                  <w:tcW w:w="1456" w:type="dxa"/>
                  <w:vAlign w:val="center"/>
                </w:tcPr>
                <w:p w:rsidR="0082176A" w:rsidRDefault="0082176A">
                  <w:pPr>
                    <w:autoSpaceDE w:val="0"/>
                    <w:autoSpaceDN w:val="0"/>
                    <w:adjustRightInd w:val="0"/>
                    <w:jc w:val="center"/>
                    <w:rPr>
                      <w:kern w:val="0"/>
                      <w:sz w:val="22"/>
                    </w:rPr>
                  </w:pPr>
                </w:p>
              </w:tc>
              <w:tc>
                <w:tcPr>
                  <w:tcW w:w="816" w:type="dxa"/>
                  <w:vAlign w:val="center"/>
                </w:tcPr>
                <w:p w:rsidR="0082176A" w:rsidRDefault="0082176A">
                  <w:pPr>
                    <w:autoSpaceDE w:val="0"/>
                    <w:autoSpaceDN w:val="0"/>
                    <w:adjustRightInd w:val="0"/>
                    <w:jc w:val="center"/>
                    <w:rPr>
                      <w:kern w:val="0"/>
                      <w:sz w:val="22"/>
                    </w:rPr>
                  </w:pPr>
                </w:p>
              </w:tc>
              <w:tc>
                <w:tcPr>
                  <w:tcW w:w="1334" w:type="dxa"/>
                  <w:vAlign w:val="center"/>
                </w:tcPr>
                <w:p w:rsidR="0082176A" w:rsidRDefault="0082176A">
                  <w:pPr>
                    <w:autoSpaceDE w:val="0"/>
                    <w:autoSpaceDN w:val="0"/>
                    <w:adjustRightInd w:val="0"/>
                    <w:jc w:val="center"/>
                    <w:rPr>
                      <w:kern w:val="0"/>
                      <w:sz w:val="22"/>
                      <w:lang w:val="zh-CN"/>
                    </w:rPr>
                  </w:pPr>
                </w:p>
              </w:tc>
              <w:tc>
                <w:tcPr>
                  <w:tcW w:w="1355" w:type="dxa"/>
                  <w:vAlign w:val="center"/>
                </w:tcPr>
                <w:p w:rsidR="0082176A" w:rsidRDefault="0082176A">
                  <w:pPr>
                    <w:autoSpaceDE w:val="0"/>
                    <w:autoSpaceDN w:val="0"/>
                    <w:adjustRightInd w:val="0"/>
                    <w:jc w:val="center"/>
                    <w:rPr>
                      <w:kern w:val="0"/>
                      <w:sz w:val="22"/>
                    </w:rPr>
                  </w:pPr>
                </w:p>
              </w:tc>
              <w:tc>
                <w:tcPr>
                  <w:tcW w:w="1146" w:type="dxa"/>
                  <w:vAlign w:val="center"/>
                </w:tcPr>
                <w:p w:rsidR="0082176A" w:rsidRDefault="0082176A">
                  <w:pPr>
                    <w:autoSpaceDE w:val="0"/>
                    <w:autoSpaceDN w:val="0"/>
                    <w:adjustRightInd w:val="0"/>
                    <w:jc w:val="center"/>
                    <w:rPr>
                      <w:kern w:val="0"/>
                      <w:sz w:val="22"/>
                    </w:rPr>
                  </w:pPr>
                </w:p>
              </w:tc>
              <w:tc>
                <w:tcPr>
                  <w:tcW w:w="1162" w:type="dxa"/>
                  <w:vAlign w:val="center"/>
                </w:tcPr>
                <w:p w:rsidR="0082176A" w:rsidRDefault="0082176A">
                  <w:pPr>
                    <w:autoSpaceDE w:val="0"/>
                    <w:autoSpaceDN w:val="0"/>
                    <w:adjustRightInd w:val="0"/>
                    <w:jc w:val="center"/>
                    <w:rPr>
                      <w:kern w:val="0"/>
                      <w:sz w:val="22"/>
                      <w:lang w:val="zh-CN"/>
                    </w:rPr>
                  </w:pPr>
                </w:p>
              </w:tc>
            </w:tr>
            <w:tr w:rsidR="0082176A">
              <w:trPr>
                <w:trHeight w:val="570"/>
              </w:trPr>
              <w:tc>
                <w:tcPr>
                  <w:tcW w:w="1456" w:type="dxa"/>
                  <w:vAlign w:val="center"/>
                </w:tcPr>
                <w:p w:rsidR="0082176A" w:rsidRDefault="0082176A">
                  <w:pPr>
                    <w:jc w:val="center"/>
                  </w:pP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r w:rsidR="0082176A">
              <w:trPr>
                <w:trHeight w:val="550"/>
              </w:trPr>
              <w:tc>
                <w:tcPr>
                  <w:tcW w:w="1456" w:type="dxa"/>
                  <w:vAlign w:val="center"/>
                </w:tcPr>
                <w:p w:rsidR="0082176A" w:rsidRDefault="0082176A">
                  <w:pPr>
                    <w:jc w:val="center"/>
                  </w:pP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r w:rsidR="0082176A">
              <w:trPr>
                <w:trHeight w:val="558"/>
              </w:trPr>
              <w:tc>
                <w:tcPr>
                  <w:tcW w:w="1456" w:type="dxa"/>
                  <w:vAlign w:val="center"/>
                </w:tcPr>
                <w:p w:rsidR="0082176A" w:rsidRDefault="0082176A">
                  <w:pPr>
                    <w:jc w:val="center"/>
                  </w:pP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r w:rsidR="0082176A">
              <w:trPr>
                <w:trHeight w:val="552"/>
              </w:trPr>
              <w:tc>
                <w:tcPr>
                  <w:tcW w:w="1456" w:type="dxa"/>
                  <w:vAlign w:val="center"/>
                </w:tcPr>
                <w:p w:rsidR="0082176A" w:rsidRDefault="0082176A">
                  <w:pPr>
                    <w:jc w:val="center"/>
                  </w:pP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r w:rsidR="0082176A">
              <w:trPr>
                <w:trHeight w:val="568"/>
              </w:trPr>
              <w:tc>
                <w:tcPr>
                  <w:tcW w:w="1456" w:type="dxa"/>
                  <w:vAlign w:val="center"/>
                </w:tcPr>
                <w:p w:rsidR="0082176A" w:rsidRDefault="00F25FBF">
                  <w:pPr>
                    <w:jc w:val="center"/>
                  </w:pPr>
                  <w:r>
                    <w:t>……</w:t>
                  </w: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bl>
          <w:p w:rsidR="0082176A" w:rsidRDefault="0082176A"/>
          <w:p w:rsidR="0082176A" w:rsidRDefault="0082176A"/>
        </w:tc>
      </w:tr>
      <w:tr w:rsidR="0082176A">
        <w:trPr>
          <w:trHeight w:val="882"/>
        </w:trPr>
        <w:tc>
          <w:tcPr>
            <w:tcW w:w="2405" w:type="dxa"/>
            <w:vAlign w:val="center"/>
          </w:tcPr>
          <w:p w:rsidR="0082176A" w:rsidRDefault="00F25FBF">
            <w:pPr>
              <w:jc w:val="center"/>
            </w:pPr>
            <w:r>
              <w:rPr>
                <w:color w:val="C00000"/>
              </w:rPr>
              <w:t>*</w:t>
            </w:r>
            <w:r>
              <w:t>考核方式</w:t>
            </w:r>
          </w:p>
          <w:p w:rsidR="0082176A" w:rsidRDefault="00F25FBF">
            <w:pPr>
              <w:jc w:val="center"/>
            </w:pPr>
            <w:r>
              <w:t>(Grading)</w:t>
            </w:r>
          </w:p>
        </w:tc>
        <w:tc>
          <w:tcPr>
            <w:tcW w:w="7519" w:type="dxa"/>
            <w:gridSpan w:val="7"/>
            <w:vAlign w:val="center"/>
          </w:tcPr>
          <w:p w:rsidR="0082176A" w:rsidRDefault="00F25FBF">
            <w:pPr>
              <w:jc w:val="left"/>
            </w:pPr>
            <w:r>
              <w:t>平时作业和上课参与程度：</w:t>
            </w:r>
            <w:r>
              <w:t>30%</w:t>
            </w:r>
          </w:p>
          <w:p w:rsidR="0082176A" w:rsidRDefault="00F25FBF">
            <w:pPr>
              <w:jc w:val="left"/>
            </w:pPr>
            <w:r>
              <w:t>期中考试：</w:t>
            </w:r>
            <w:r>
              <w:t>30%</w:t>
            </w:r>
          </w:p>
          <w:p w:rsidR="0082176A" w:rsidRDefault="00F25FBF">
            <w:pPr>
              <w:jc w:val="left"/>
            </w:pPr>
            <w:r>
              <w:t>期末考试：</w:t>
            </w:r>
            <w:r>
              <w:t>40%</w:t>
            </w:r>
          </w:p>
        </w:tc>
      </w:tr>
      <w:tr w:rsidR="0082176A">
        <w:trPr>
          <w:trHeight w:val="826"/>
        </w:trPr>
        <w:tc>
          <w:tcPr>
            <w:tcW w:w="2405" w:type="dxa"/>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9" w:type="dxa"/>
            <w:gridSpan w:val="7"/>
            <w:vAlign w:val="center"/>
          </w:tcPr>
          <w:p w:rsidR="0082176A" w:rsidRDefault="00F25FBF">
            <w:pPr>
              <w:jc w:val="left"/>
              <w:rPr>
                <w:rFonts w:eastAsia="MS Mincho"/>
                <w:lang w:eastAsia="ja-JP"/>
              </w:rPr>
            </w:pPr>
            <w:r>
              <w:t>教材：</w:t>
            </w:r>
          </w:p>
          <w:p w:rsidR="0082176A" w:rsidRDefault="00F25FBF">
            <w:pPr>
              <w:jc w:val="left"/>
              <w:rPr>
                <w:rFonts w:eastAsia="MS Mincho"/>
                <w:lang w:eastAsia="ja-JP"/>
              </w:rPr>
            </w:pPr>
            <w:r>
              <w:rPr>
                <w:rFonts w:eastAsia="MS Mincho"/>
                <w:lang w:eastAsia="ja-JP"/>
              </w:rPr>
              <w:t>1.</w:t>
            </w:r>
            <w:r>
              <w:rPr>
                <w:rFonts w:eastAsia="MS Mincho"/>
                <w:lang w:eastAsia="ja-JP"/>
              </w:rPr>
              <w:t>『みんなの日本語　大家的日語　初級</w:t>
            </w:r>
            <w:r>
              <w:rPr>
                <w:rFonts w:eastAsia="MS Mincho"/>
                <w:lang w:eastAsia="ja-JP"/>
              </w:rPr>
              <w:t>Ⅰ</w:t>
            </w:r>
            <w:r>
              <w:rPr>
                <w:rFonts w:eastAsia="MS Mincho"/>
                <w:lang w:eastAsia="ja-JP"/>
              </w:rPr>
              <w:t xml:space="preserve">　第二版』スリーエーネットワーク</w:t>
            </w:r>
          </w:p>
          <w:p w:rsidR="0082176A" w:rsidRDefault="00F25FBF">
            <w:pPr>
              <w:jc w:val="left"/>
              <w:rPr>
                <w:rFonts w:eastAsia="MS Mincho"/>
                <w:lang w:eastAsia="ja-JP"/>
              </w:rPr>
            </w:pPr>
            <w:r>
              <w:rPr>
                <w:rFonts w:eastAsia="MS Mincho"/>
                <w:lang w:eastAsia="ja-JP"/>
              </w:rPr>
              <w:t>2.</w:t>
            </w:r>
            <w:r>
              <w:rPr>
                <w:rFonts w:eastAsia="MS Mincho"/>
                <w:lang w:eastAsia="ja-JP"/>
              </w:rPr>
              <w:t>『みんなの日本語　大家的日語　初級</w:t>
            </w:r>
            <w:r>
              <w:rPr>
                <w:rFonts w:eastAsia="MS Mincho"/>
                <w:lang w:eastAsia="ja-JP"/>
              </w:rPr>
              <w:t>Ⅰ</w:t>
            </w:r>
            <w:r>
              <w:rPr>
                <w:rFonts w:eastAsia="MS Mincho"/>
                <w:lang w:eastAsia="ja-JP"/>
              </w:rPr>
              <w:t xml:space="preserve">　句型練習帳　第二版』スリーエーネットワーク</w:t>
            </w:r>
          </w:p>
          <w:p w:rsidR="0082176A" w:rsidRDefault="00F25FBF">
            <w:pPr>
              <w:jc w:val="left"/>
            </w:pPr>
            <w:r>
              <w:rPr>
                <w:rFonts w:eastAsia="MS Mincho"/>
                <w:lang w:eastAsia="ja-JP"/>
              </w:rPr>
              <w:t>3.</w:t>
            </w:r>
            <w:r>
              <w:t xml:space="preserve"> </w:t>
            </w:r>
            <w:r>
              <w:t>自备</w:t>
            </w:r>
          </w:p>
          <w:p w:rsidR="0082176A" w:rsidRDefault="00F25FBF">
            <w:pPr>
              <w:jc w:val="left"/>
            </w:pPr>
            <w:r>
              <w:t>参考书目：</w:t>
            </w:r>
          </w:p>
          <w:p w:rsidR="0082176A" w:rsidRDefault="00F25FBF">
            <w:pPr>
              <w:jc w:val="left"/>
            </w:pPr>
            <w:r>
              <w:rPr>
                <w:rFonts w:eastAsia="MS Mincho"/>
                <w:lang w:eastAsia="ja-JP"/>
              </w:rPr>
              <w:lastRenderedPageBreak/>
              <w:t xml:space="preserve">1. </w:t>
            </w:r>
            <w:r>
              <w:rPr>
                <w:rFonts w:eastAsia="MS Mincho"/>
                <w:lang w:eastAsia="ja-JP"/>
              </w:rPr>
              <w:t>『みんなの日本語　大家的日語　初級</w:t>
            </w:r>
            <w:r>
              <w:rPr>
                <w:rFonts w:eastAsia="MS Mincho"/>
                <w:lang w:eastAsia="ja-JP"/>
              </w:rPr>
              <w:t>Ⅰ</w:t>
            </w:r>
            <w:r>
              <w:rPr>
                <w:rFonts w:eastAsia="MS Mincho"/>
                <w:lang w:eastAsia="ja-JP"/>
              </w:rPr>
              <w:t xml:space="preserve">　書いて覚える文型練習帳　第二版』スリーエーネットワーク</w:t>
            </w:r>
          </w:p>
        </w:tc>
      </w:tr>
      <w:tr w:rsidR="0082176A">
        <w:trPr>
          <w:trHeight w:val="778"/>
        </w:trPr>
        <w:tc>
          <w:tcPr>
            <w:tcW w:w="2405" w:type="dxa"/>
            <w:vAlign w:val="center"/>
          </w:tcPr>
          <w:p w:rsidR="0082176A" w:rsidRDefault="00F25FBF">
            <w:pPr>
              <w:jc w:val="center"/>
            </w:pPr>
            <w:r>
              <w:lastRenderedPageBreak/>
              <w:t>其它</w:t>
            </w:r>
          </w:p>
          <w:p w:rsidR="0082176A" w:rsidRDefault="00F25FBF">
            <w:pPr>
              <w:jc w:val="center"/>
            </w:pPr>
            <w:r>
              <w:t>（</w:t>
            </w:r>
            <w:r>
              <w:t>More</w:t>
            </w:r>
            <w:r>
              <w:t>）</w:t>
            </w:r>
          </w:p>
        </w:tc>
        <w:tc>
          <w:tcPr>
            <w:tcW w:w="7519" w:type="dxa"/>
            <w:gridSpan w:val="7"/>
            <w:vAlign w:val="center"/>
          </w:tcPr>
          <w:p w:rsidR="0082176A" w:rsidRDefault="0082176A">
            <w:pPr>
              <w:jc w:val="center"/>
              <w:rPr>
                <w:color w:val="00B050"/>
              </w:rPr>
            </w:pPr>
          </w:p>
        </w:tc>
      </w:tr>
      <w:tr w:rsidR="0082176A">
        <w:trPr>
          <w:trHeight w:val="778"/>
        </w:trPr>
        <w:tc>
          <w:tcPr>
            <w:tcW w:w="2405" w:type="dxa"/>
            <w:vAlign w:val="center"/>
          </w:tcPr>
          <w:p w:rsidR="0082176A" w:rsidRDefault="00F25FBF">
            <w:pPr>
              <w:jc w:val="center"/>
            </w:pPr>
            <w:r>
              <w:t>备注</w:t>
            </w:r>
          </w:p>
          <w:p w:rsidR="0082176A" w:rsidRDefault="00F25FBF">
            <w:pPr>
              <w:jc w:val="center"/>
            </w:pPr>
            <w:r>
              <w:t>（</w:t>
            </w:r>
            <w:r>
              <w:t>Notes</w:t>
            </w:r>
            <w:r>
              <w:t>）</w:t>
            </w:r>
          </w:p>
        </w:tc>
        <w:tc>
          <w:tcPr>
            <w:tcW w:w="7519" w:type="dxa"/>
            <w:gridSpan w:val="7"/>
            <w:vAlign w:val="center"/>
          </w:tcPr>
          <w:p w:rsidR="0082176A" w:rsidRDefault="0082176A">
            <w:pPr>
              <w:jc w:val="center"/>
              <w:rPr>
                <w:color w:val="00B050"/>
              </w:rPr>
            </w:pPr>
          </w:p>
        </w:tc>
      </w:tr>
    </w:tbl>
    <w:p w:rsidR="0082176A" w:rsidRDefault="0082176A"/>
    <w:p w:rsidR="0082176A" w:rsidRDefault="00F25FBF">
      <w:pPr>
        <w:pStyle w:val="1"/>
      </w:pPr>
      <w:bookmarkStart w:id="20" w:name="_Toc533062794"/>
      <w:r>
        <w:t>JA205</w:t>
      </w:r>
      <w:r>
        <w:t>《日语口语</w:t>
      </w:r>
      <w:r>
        <w:rPr>
          <w:rFonts w:eastAsia="MS Mincho"/>
          <w:lang w:eastAsia="ja-JP"/>
        </w:rPr>
        <w:t>3</w:t>
      </w:r>
      <w:r>
        <w:t>》课程教学大纲</w:t>
      </w:r>
      <w:bookmarkEnd w:id="20"/>
    </w:p>
    <w:p w:rsidR="0082176A" w:rsidRDefault="0082176A">
      <w:pPr>
        <w:spacing w:line="400" w:lineRule="exact"/>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265"/>
        <w:gridCol w:w="1515"/>
        <w:gridCol w:w="1477"/>
        <w:gridCol w:w="618"/>
        <w:gridCol w:w="941"/>
        <w:gridCol w:w="1692"/>
        <w:gridCol w:w="11"/>
      </w:tblGrid>
      <w:tr w:rsidR="0082176A">
        <w:trPr>
          <w:trHeight w:val="614"/>
        </w:trPr>
        <w:tc>
          <w:tcPr>
            <w:tcW w:w="9924" w:type="dxa"/>
            <w:gridSpan w:val="8"/>
            <w:shd w:val="clear" w:color="auto" w:fill="D9D9D9"/>
            <w:vAlign w:val="center"/>
          </w:tcPr>
          <w:p w:rsidR="0082176A" w:rsidRDefault="00F25FBF">
            <w:pPr>
              <w:jc w:val="left"/>
            </w:pPr>
            <w:r>
              <w:t>课程基本信息（</w:t>
            </w:r>
            <w:r>
              <w:t>Course Information</w:t>
            </w:r>
            <w:r>
              <w:t>）</w:t>
            </w:r>
          </w:p>
        </w:tc>
      </w:tr>
      <w:tr w:rsidR="0082176A">
        <w:trPr>
          <w:trHeight w:val="559"/>
        </w:trPr>
        <w:tc>
          <w:tcPr>
            <w:tcW w:w="2405"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265" w:type="dxa"/>
            <w:vAlign w:val="center"/>
          </w:tcPr>
          <w:p w:rsidR="0082176A" w:rsidRDefault="00F25FBF">
            <w:pPr>
              <w:rPr>
                <w:rFonts w:eastAsia="MS Mincho"/>
                <w:color w:val="000000"/>
                <w:sz w:val="20"/>
                <w:szCs w:val="20"/>
                <w:lang w:eastAsia="ja-JP"/>
              </w:rPr>
            </w:pPr>
            <w:r>
              <w:rPr>
                <w:color w:val="000000"/>
                <w:sz w:val="20"/>
                <w:szCs w:val="20"/>
              </w:rPr>
              <w:t>JA205</w:t>
            </w:r>
            <w:r>
              <w:rPr>
                <w:rFonts w:eastAsia="MS Mincho"/>
                <w:color w:val="000000"/>
                <w:sz w:val="20"/>
                <w:szCs w:val="20"/>
                <w:lang w:eastAsia="ja-JP"/>
              </w:rPr>
              <w:t xml:space="preserve"> </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Credit Period</w:t>
            </w:r>
            <w:r>
              <w:rPr>
                <w:w w:val="90"/>
              </w:rPr>
              <w:t>）</w:t>
            </w:r>
          </w:p>
        </w:tc>
        <w:tc>
          <w:tcPr>
            <w:tcW w:w="1477" w:type="dxa"/>
            <w:vAlign w:val="center"/>
          </w:tcPr>
          <w:p w:rsidR="0082176A" w:rsidRDefault="00F25FBF">
            <w:pPr>
              <w:jc w:val="center"/>
            </w:pPr>
            <w:r>
              <w:rPr>
                <w:rFonts w:eastAsia="MS Mincho"/>
                <w:lang w:eastAsia="ja-JP"/>
              </w:rPr>
              <w:t>3</w:t>
            </w:r>
            <w:r>
              <w:t>2</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3" w:type="dxa"/>
            <w:gridSpan w:val="2"/>
            <w:vAlign w:val="center"/>
          </w:tcPr>
          <w:p w:rsidR="0082176A" w:rsidRDefault="00F25FBF">
            <w:pPr>
              <w:jc w:val="center"/>
              <w:rPr>
                <w:rFonts w:eastAsia="MS Mincho"/>
                <w:color w:val="000000"/>
                <w:lang w:eastAsia="ja-JP"/>
              </w:rPr>
            </w:pPr>
            <w:r>
              <w:rPr>
                <w:rFonts w:eastAsia="MS Mincho"/>
                <w:color w:val="000000"/>
                <w:lang w:eastAsia="ja-JP"/>
              </w:rPr>
              <w:t>2.0</w:t>
            </w:r>
          </w:p>
        </w:tc>
      </w:tr>
      <w:tr w:rsidR="0082176A">
        <w:trPr>
          <w:trHeight w:val="448"/>
        </w:trPr>
        <w:tc>
          <w:tcPr>
            <w:tcW w:w="2405" w:type="dxa"/>
            <w:vMerge w:val="restart"/>
            <w:vAlign w:val="center"/>
          </w:tcPr>
          <w:p w:rsidR="0082176A" w:rsidRDefault="00F25FBF">
            <w:r>
              <w:rPr>
                <w:color w:val="FF0000"/>
              </w:rPr>
              <w:t>*</w:t>
            </w:r>
            <w:r>
              <w:t>课程名称</w:t>
            </w:r>
          </w:p>
          <w:p w:rsidR="0082176A" w:rsidRDefault="00F25FBF">
            <w:r>
              <w:t>（</w:t>
            </w:r>
            <w:r>
              <w:t>Course Name</w:t>
            </w:r>
            <w:r>
              <w:t>）</w:t>
            </w:r>
          </w:p>
        </w:tc>
        <w:tc>
          <w:tcPr>
            <w:tcW w:w="7519" w:type="dxa"/>
            <w:gridSpan w:val="7"/>
          </w:tcPr>
          <w:p w:rsidR="0082176A" w:rsidRDefault="00F25FBF">
            <w:pPr>
              <w:jc w:val="center"/>
              <w:rPr>
                <w:rFonts w:eastAsia="MS Mincho"/>
                <w:color w:val="000000"/>
                <w:lang w:eastAsia="ja-JP"/>
              </w:rPr>
            </w:pPr>
            <w:r>
              <w:rPr>
                <w:color w:val="000000"/>
              </w:rPr>
              <w:t>日语口语</w:t>
            </w:r>
            <w:r>
              <w:rPr>
                <w:rFonts w:eastAsia="MS Mincho"/>
                <w:color w:val="000000"/>
                <w:lang w:eastAsia="ja-JP"/>
              </w:rPr>
              <w:t>3</w:t>
            </w:r>
          </w:p>
        </w:tc>
      </w:tr>
      <w:tr w:rsidR="0082176A">
        <w:trPr>
          <w:trHeight w:val="411"/>
        </w:trPr>
        <w:tc>
          <w:tcPr>
            <w:tcW w:w="2405" w:type="dxa"/>
            <w:vMerge/>
          </w:tcPr>
          <w:p w:rsidR="0082176A" w:rsidRDefault="0082176A">
            <w:pPr>
              <w:jc w:val="left"/>
            </w:pPr>
          </w:p>
        </w:tc>
        <w:tc>
          <w:tcPr>
            <w:tcW w:w="7519" w:type="dxa"/>
            <w:gridSpan w:val="7"/>
          </w:tcPr>
          <w:p w:rsidR="0082176A" w:rsidRDefault="00F25FBF">
            <w:pPr>
              <w:jc w:val="center"/>
              <w:rPr>
                <w:rFonts w:eastAsia="MS Mincho"/>
                <w:color w:val="000000"/>
                <w:lang w:eastAsia="ja-JP"/>
              </w:rPr>
            </w:pPr>
            <w:r>
              <w:rPr>
                <w:color w:val="000000"/>
              </w:rPr>
              <w:t>Japanese Speaking</w:t>
            </w:r>
            <w:r>
              <w:rPr>
                <w:rFonts w:eastAsia="MS Mincho"/>
                <w:color w:val="000000"/>
                <w:lang w:eastAsia="ja-JP"/>
              </w:rPr>
              <w:t>3</w:t>
            </w:r>
          </w:p>
        </w:tc>
      </w:tr>
      <w:tr w:rsidR="0082176A">
        <w:trPr>
          <w:trHeight w:val="700"/>
        </w:trPr>
        <w:tc>
          <w:tcPr>
            <w:tcW w:w="2405" w:type="dxa"/>
            <w:vAlign w:val="center"/>
          </w:tcPr>
          <w:p w:rsidR="0082176A" w:rsidRDefault="00F25FBF">
            <w:pPr>
              <w:jc w:val="center"/>
            </w:pPr>
            <w:r>
              <w:t>课程性质</w:t>
            </w:r>
          </w:p>
          <w:p w:rsidR="0082176A" w:rsidRDefault="00F25FBF">
            <w:pPr>
              <w:jc w:val="center"/>
            </w:pPr>
            <w:r>
              <w:t>(Course Type)</w:t>
            </w:r>
          </w:p>
        </w:tc>
        <w:tc>
          <w:tcPr>
            <w:tcW w:w="7519" w:type="dxa"/>
            <w:gridSpan w:val="7"/>
            <w:vAlign w:val="center"/>
          </w:tcPr>
          <w:p w:rsidR="0082176A" w:rsidRDefault="00F25FBF">
            <w:pPr>
              <w:jc w:val="center"/>
              <w:rPr>
                <w:color w:val="00B050"/>
              </w:rPr>
            </w:pPr>
            <w:r>
              <w:t>专业必修课</w:t>
            </w:r>
          </w:p>
        </w:tc>
      </w:tr>
      <w:tr w:rsidR="0082176A">
        <w:tc>
          <w:tcPr>
            <w:tcW w:w="2405" w:type="dxa"/>
            <w:vAlign w:val="center"/>
          </w:tcPr>
          <w:p w:rsidR="0082176A" w:rsidRDefault="00F25FBF">
            <w:pPr>
              <w:jc w:val="center"/>
            </w:pPr>
            <w:r>
              <w:t>授课对象</w:t>
            </w:r>
          </w:p>
          <w:p w:rsidR="0082176A" w:rsidRDefault="00F25FBF">
            <w:pPr>
              <w:jc w:val="center"/>
            </w:pPr>
            <w:r>
              <w:t>（</w:t>
            </w:r>
            <w:r>
              <w:t>Audience</w:t>
            </w:r>
            <w:r>
              <w:t>）</w:t>
            </w:r>
          </w:p>
        </w:tc>
        <w:tc>
          <w:tcPr>
            <w:tcW w:w="7519" w:type="dxa"/>
            <w:gridSpan w:val="7"/>
            <w:vAlign w:val="center"/>
          </w:tcPr>
          <w:p w:rsidR="0082176A" w:rsidRDefault="00F25FBF">
            <w:pPr>
              <w:jc w:val="center"/>
            </w:pPr>
            <w:r>
              <w:t>日语专业本科二年级</w:t>
            </w:r>
            <w:r>
              <w:rPr>
                <w:sz w:val="24"/>
              </w:rPr>
              <w:t>上半学期</w:t>
            </w:r>
          </w:p>
        </w:tc>
      </w:tr>
      <w:tr w:rsidR="0082176A">
        <w:tc>
          <w:tcPr>
            <w:tcW w:w="2405" w:type="dxa"/>
            <w:vAlign w:val="center"/>
          </w:tcPr>
          <w:p w:rsidR="0082176A" w:rsidRDefault="00F25FBF">
            <w:pPr>
              <w:jc w:val="center"/>
            </w:pPr>
            <w:r>
              <w:t>授课语言</w:t>
            </w:r>
          </w:p>
          <w:p w:rsidR="0082176A" w:rsidRDefault="00F25FBF">
            <w:pPr>
              <w:jc w:val="left"/>
            </w:pPr>
            <w:r>
              <w:t>(Language of Instruction)</w:t>
            </w:r>
          </w:p>
        </w:tc>
        <w:tc>
          <w:tcPr>
            <w:tcW w:w="7519" w:type="dxa"/>
            <w:gridSpan w:val="7"/>
            <w:vAlign w:val="center"/>
          </w:tcPr>
          <w:p w:rsidR="0082176A" w:rsidRDefault="00F25FBF">
            <w:pPr>
              <w:jc w:val="center"/>
            </w:pPr>
            <w:r>
              <w:t>日语</w:t>
            </w:r>
          </w:p>
        </w:tc>
      </w:tr>
      <w:tr w:rsidR="0082176A">
        <w:tc>
          <w:tcPr>
            <w:tcW w:w="2405"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9" w:type="dxa"/>
            <w:gridSpan w:val="7"/>
            <w:vAlign w:val="center"/>
          </w:tcPr>
          <w:p w:rsidR="0082176A" w:rsidRDefault="00F25FBF">
            <w:pPr>
              <w:jc w:val="center"/>
            </w:pPr>
            <w:r>
              <w:t>外国语学院</w:t>
            </w:r>
          </w:p>
        </w:tc>
      </w:tr>
      <w:tr w:rsidR="0082176A">
        <w:tc>
          <w:tcPr>
            <w:tcW w:w="2405" w:type="dxa"/>
            <w:vAlign w:val="center"/>
          </w:tcPr>
          <w:p w:rsidR="0082176A" w:rsidRDefault="00F25FBF">
            <w:pPr>
              <w:jc w:val="center"/>
            </w:pPr>
            <w:r>
              <w:t>先修课程</w:t>
            </w:r>
          </w:p>
          <w:p w:rsidR="0082176A" w:rsidRDefault="00F25FBF">
            <w:pPr>
              <w:jc w:val="center"/>
            </w:pPr>
            <w:r>
              <w:t>（</w:t>
            </w:r>
            <w:r>
              <w:t>Prerequisite</w:t>
            </w:r>
            <w:r>
              <w:t>）</w:t>
            </w:r>
          </w:p>
        </w:tc>
        <w:tc>
          <w:tcPr>
            <w:tcW w:w="7519" w:type="dxa"/>
            <w:gridSpan w:val="7"/>
            <w:vAlign w:val="center"/>
          </w:tcPr>
          <w:p w:rsidR="0082176A" w:rsidRDefault="00F25FBF">
            <w:pPr>
              <w:jc w:val="center"/>
            </w:pPr>
            <w:r>
              <w:t>无</w:t>
            </w:r>
          </w:p>
        </w:tc>
      </w:tr>
      <w:tr w:rsidR="0082176A">
        <w:trPr>
          <w:gridAfter w:val="1"/>
          <w:wAfter w:w="11" w:type="dxa"/>
        </w:trPr>
        <w:tc>
          <w:tcPr>
            <w:tcW w:w="2405" w:type="dxa"/>
            <w:vAlign w:val="center"/>
          </w:tcPr>
          <w:p w:rsidR="0082176A" w:rsidRDefault="00F25FBF">
            <w:pPr>
              <w:jc w:val="center"/>
            </w:pPr>
            <w:r>
              <w:t>授课教师</w:t>
            </w:r>
          </w:p>
          <w:p w:rsidR="0082176A" w:rsidRDefault="00F25FBF">
            <w:pPr>
              <w:jc w:val="center"/>
            </w:pPr>
            <w:r>
              <w:t>（</w:t>
            </w:r>
            <w:r>
              <w:t>Instructor</w:t>
            </w:r>
            <w:r>
              <w:t>）</w:t>
            </w:r>
          </w:p>
        </w:tc>
        <w:tc>
          <w:tcPr>
            <w:tcW w:w="2780" w:type="dxa"/>
            <w:gridSpan w:val="2"/>
            <w:vAlign w:val="center"/>
          </w:tcPr>
          <w:p w:rsidR="0082176A" w:rsidRDefault="00F25FBF">
            <w:pPr>
              <w:jc w:val="center"/>
            </w:pPr>
            <w:r>
              <w:t>山田高志郎</w:t>
            </w:r>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F25FBF">
            <w:pPr>
              <w:jc w:val="center"/>
              <w:rPr>
                <w:color w:val="00B050"/>
              </w:rPr>
            </w:pPr>
            <w:r>
              <w:t>无</w:t>
            </w:r>
          </w:p>
        </w:tc>
      </w:tr>
      <w:tr w:rsidR="0082176A">
        <w:trPr>
          <w:trHeight w:val="1728"/>
        </w:trPr>
        <w:tc>
          <w:tcPr>
            <w:tcW w:w="2405"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vAlign w:val="center"/>
          </w:tcPr>
          <w:p w:rsidR="0082176A" w:rsidRDefault="00F25FBF">
            <w:pPr>
              <w:ind w:firstLineChars="200" w:firstLine="480"/>
              <w:rPr>
                <w:sz w:val="24"/>
              </w:rPr>
            </w:pPr>
            <w:r>
              <w:rPr>
                <w:sz w:val="24"/>
              </w:rPr>
              <w:t>本课程旨在培养学生的基本语言表达能力，为高年级的口译课和翻译课打下坚实基础。</w:t>
            </w:r>
          </w:p>
          <w:p w:rsidR="0082176A" w:rsidRDefault="00F25FBF">
            <w:pPr>
              <w:rPr>
                <w:color w:val="000000"/>
              </w:rPr>
            </w:pPr>
            <w:r>
              <w:rPr>
                <w:sz w:val="24"/>
              </w:rPr>
              <w:t xml:space="preserve">    </w:t>
            </w:r>
            <w:r>
              <w:rPr>
                <w:sz w:val="24"/>
              </w:rPr>
              <w:t>一年级下半学期和二年级使用会话教材，全面系统学习口语基本表达方式并指导学生积极开展会话练习，逐步提高口语水平。</w:t>
            </w:r>
          </w:p>
        </w:tc>
      </w:tr>
      <w:tr w:rsidR="0082176A">
        <w:trPr>
          <w:trHeight w:val="1633"/>
        </w:trPr>
        <w:tc>
          <w:tcPr>
            <w:tcW w:w="2405"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tcBorders>
              <w:bottom w:val="single" w:sz="4" w:space="0" w:color="auto"/>
            </w:tcBorders>
            <w:vAlign w:val="center"/>
          </w:tcPr>
          <w:p w:rsidR="0082176A" w:rsidRDefault="00F25FBF">
            <w:pPr>
              <w:ind w:firstLineChars="100" w:firstLine="240"/>
              <w:rPr>
                <w:sz w:val="24"/>
              </w:rPr>
            </w:pPr>
            <w:r>
              <w:rPr>
                <w:sz w:val="24"/>
              </w:rPr>
              <w:t xml:space="preserve">The course aims at training student's fundamental language expression ability, to lay solid foundation for higher grade’s oral interpretation and translation courses. </w:t>
            </w:r>
          </w:p>
          <w:p w:rsidR="0082176A" w:rsidRDefault="00F25FBF">
            <w:pPr>
              <w:ind w:firstLineChars="100" w:firstLine="240"/>
              <w:jc w:val="left"/>
            </w:pPr>
            <w:r>
              <w:rPr>
                <w:sz w:val="24"/>
              </w:rPr>
              <w:t>Conversation textbooks are used to systematically teach students basic way of oral expression, instruct them in how to make active conversations and improve their oral Japanese progressively</w:t>
            </w:r>
          </w:p>
        </w:tc>
      </w:tr>
      <w:tr w:rsidR="0082176A">
        <w:trPr>
          <w:trHeight w:val="557"/>
        </w:trPr>
        <w:tc>
          <w:tcPr>
            <w:tcW w:w="9924" w:type="dxa"/>
            <w:gridSpan w:val="8"/>
            <w:shd w:val="clear" w:color="auto" w:fill="D9D9D9"/>
            <w:vAlign w:val="center"/>
          </w:tcPr>
          <w:p w:rsidR="0082176A" w:rsidRDefault="00F25FBF">
            <w:r>
              <w:lastRenderedPageBreak/>
              <w:t>课程教学大纲（</w:t>
            </w:r>
            <w:r>
              <w:t>Course Syllabus</w:t>
            </w:r>
            <w:r>
              <w:t>）</w:t>
            </w:r>
          </w:p>
        </w:tc>
      </w:tr>
      <w:tr w:rsidR="0082176A">
        <w:trPr>
          <w:trHeight w:val="1833"/>
        </w:trPr>
        <w:tc>
          <w:tcPr>
            <w:tcW w:w="2405" w:type="dxa"/>
            <w:vAlign w:val="center"/>
          </w:tcPr>
          <w:p w:rsidR="0082176A" w:rsidRDefault="00F25FBF">
            <w:pPr>
              <w:jc w:val="left"/>
            </w:pPr>
            <w:r>
              <w:rPr>
                <w:color w:val="C00000"/>
              </w:rPr>
              <w:t>*</w:t>
            </w:r>
            <w:r>
              <w:t>学习目标</w:t>
            </w:r>
            <w:r>
              <w:t>(Learning Objectives)</w:t>
            </w:r>
          </w:p>
        </w:tc>
        <w:tc>
          <w:tcPr>
            <w:tcW w:w="7519" w:type="dxa"/>
            <w:gridSpan w:val="7"/>
            <w:vAlign w:val="center"/>
          </w:tcPr>
          <w:p w:rsidR="0082176A" w:rsidRDefault="00F25FBF">
            <w:pPr>
              <w:autoSpaceDE w:val="0"/>
              <w:autoSpaceDN w:val="0"/>
              <w:adjustRightInd w:val="0"/>
              <w:rPr>
                <w:kern w:val="0"/>
                <w:szCs w:val="21"/>
                <w:lang w:val="zh-CN"/>
              </w:rPr>
            </w:pPr>
            <w:r>
              <w:rPr>
                <w:kern w:val="0"/>
                <w:szCs w:val="21"/>
                <w:lang w:val="zh-CN"/>
              </w:rPr>
              <w:t>教学目标（需明确各教学环节对人才培养目标的贡献）</w:t>
            </w:r>
          </w:p>
          <w:p w:rsidR="0082176A" w:rsidRDefault="00F25FBF">
            <w:pPr>
              <w:autoSpaceDE w:val="0"/>
              <w:autoSpaceDN w:val="0"/>
              <w:adjustRightInd w:val="0"/>
              <w:rPr>
                <w:kern w:val="0"/>
                <w:szCs w:val="21"/>
              </w:rPr>
            </w:pPr>
            <w:r>
              <w:rPr>
                <w:kern w:val="0"/>
                <w:szCs w:val="21"/>
              </w:rPr>
              <w:t>将精读课、日常场景会话所学加以运用和应用于自由会话中。</w:t>
            </w:r>
          </w:p>
          <w:p w:rsidR="0082176A" w:rsidRDefault="00F25FBF">
            <w:pPr>
              <w:autoSpaceDE w:val="0"/>
              <w:autoSpaceDN w:val="0"/>
              <w:adjustRightInd w:val="0"/>
              <w:rPr>
                <w:kern w:val="0"/>
                <w:szCs w:val="21"/>
              </w:rPr>
            </w:pPr>
            <w:r>
              <w:rPr>
                <w:kern w:val="0"/>
                <w:szCs w:val="21"/>
              </w:rPr>
              <w:t>培养学生的口语表达能力，使学生能够更加流利、更加正确的表达自己的思想和观点等。</w:t>
            </w:r>
          </w:p>
          <w:p w:rsidR="0082176A" w:rsidRDefault="0082176A">
            <w:pPr>
              <w:autoSpaceDE w:val="0"/>
              <w:autoSpaceDN w:val="0"/>
              <w:adjustRightInd w:val="0"/>
              <w:rPr>
                <w:kern w:val="0"/>
                <w:szCs w:val="21"/>
                <w:lang w:val="zh-CN"/>
              </w:rPr>
            </w:pPr>
          </w:p>
          <w:p w:rsidR="0082176A" w:rsidRDefault="00F25FBF">
            <w:pPr>
              <w:autoSpaceDE w:val="0"/>
              <w:autoSpaceDN w:val="0"/>
              <w:adjustRightInd w:val="0"/>
              <w:rPr>
                <w:kern w:val="0"/>
                <w:szCs w:val="21"/>
                <w:lang w:val="zh-CN"/>
              </w:rPr>
            </w:pPr>
            <w:r>
              <w:rPr>
                <w:kern w:val="0"/>
                <w:szCs w:val="21"/>
                <w:lang w:val="zh-CN"/>
              </w:rPr>
              <w:t>（知识）掌握本专业的基础知识和各项基本技能</w:t>
            </w:r>
            <w:r>
              <w:rPr>
                <w:kern w:val="0"/>
                <w:szCs w:val="21"/>
                <w:lang w:val="zh-CN"/>
              </w:rPr>
              <w:tab/>
            </w:r>
          </w:p>
          <w:p w:rsidR="0082176A" w:rsidRDefault="00F25FBF">
            <w:pPr>
              <w:autoSpaceDE w:val="0"/>
              <w:autoSpaceDN w:val="0"/>
              <w:adjustRightInd w:val="0"/>
              <w:rPr>
                <w:kern w:val="0"/>
                <w:szCs w:val="21"/>
                <w:lang w:val="zh-CN"/>
              </w:rPr>
            </w:pPr>
            <w:r>
              <w:rPr>
                <w:kern w:val="0"/>
                <w:szCs w:val="21"/>
              </w:rPr>
              <w:t xml:space="preserve">        </w:t>
            </w:r>
            <w:r>
              <w:rPr>
                <w:kern w:val="0"/>
                <w:szCs w:val="21"/>
                <w:lang w:val="zh-CN"/>
              </w:rPr>
              <w:t>要求能够熟练、灵活地进行日常会话</w:t>
            </w:r>
          </w:p>
          <w:p w:rsidR="0082176A" w:rsidRDefault="00F25FBF">
            <w:pPr>
              <w:autoSpaceDE w:val="0"/>
              <w:autoSpaceDN w:val="0"/>
              <w:adjustRightInd w:val="0"/>
              <w:rPr>
                <w:kern w:val="0"/>
                <w:szCs w:val="21"/>
                <w:lang w:val="zh-CN"/>
              </w:rPr>
            </w:pPr>
            <w:r>
              <w:rPr>
                <w:kern w:val="0"/>
                <w:szCs w:val="21"/>
              </w:rPr>
              <w:t xml:space="preserve">        </w:t>
            </w:r>
            <w:r>
              <w:rPr>
                <w:kern w:val="0"/>
                <w:szCs w:val="21"/>
              </w:rPr>
              <w:t>到最后阶段能够使用日语进行辩论和演说</w:t>
            </w:r>
            <w:r>
              <w:rPr>
                <w:kern w:val="0"/>
                <w:szCs w:val="21"/>
                <w:lang w:val="zh-CN"/>
              </w:rPr>
              <w:tab/>
            </w:r>
          </w:p>
          <w:p w:rsidR="0082176A" w:rsidRDefault="00F25FBF">
            <w:pPr>
              <w:autoSpaceDE w:val="0"/>
              <w:autoSpaceDN w:val="0"/>
              <w:adjustRightInd w:val="0"/>
              <w:rPr>
                <w:rFonts w:eastAsia="MS Mincho"/>
                <w:kern w:val="0"/>
                <w:szCs w:val="21"/>
                <w:lang w:eastAsia="ja-JP"/>
              </w:rPr>
            </w:pPr>
            <w:r>
              <w:rPr>
                <w:rFonts w:eastAsia="MS Mincho"/>
                <w:kern w:val="0"/>
                <w:szCs w:val="21"/>
                <w:lang w:eastAsia="ja-JP"/>
              </w:rPr>
              <w:t xml:space="preserve">        A5.1.2,A5.1.3,A5.2,A5.3</w:t>
            </w:r>
          </w:p>
          <w:p w:rsidR="0082176A" w:rsidRDefault="0082176A">
            <w:pPr>
              <w:autoSpaceDE w:val="0"/>
              <w:autoSpaceDN w:val="0"/>
              <w:adjustRightInd w:val="0"/>
              <w:rPr>
                <w:kern w:val="0"/>
                <w:szCs w:val="21"/>
              </w:rPr>
            </w:pPr>
          </w:p>
          <w:p w:rsidR="0082176A" w:rsidRDefault="00F25FBF">
            <w:pPr>
              <w:autoSpaceDE w:val="0"/>
              <w:autoSpaceDN w:val="0"/>
              <w:adjustRightInd w:val="0"/>
              <w:rPr>
                <w:kern w:val="0"/>
                <w:szCs w:val="21"/>
              </w:rPr>
            </w:pPr>
            <w:r>
              <w:rPr>
                <w:kern w:val="0"/>
                <w:szCs w:val="21"/>
              </w:rPr>
              <w:t>（能力）口语表达的积极性与交际能力</w:t>
            </w:r>
          </w:p>
          <w:p w:rsidR="0082176A" w:rsidRDefault="00F25FBF">
            <w:pPr>
              <w:autoSpaceDE w:val="0"/>
              <w:autoSpaceDN w:val="0"/>
              <w:adjustRightInd w:val="0"/>
              <w:rPr>
                <w:kern w:val="0"/>
                <w:szCs w:val="21"/>
              </w:rPr>
            </w:pPr>
            <w:r>
              <w:rPr>
                <w:kern w:val="0"/>
                <w:szCs w:val="21"/>
              </w:rPr>
              <w:t xml:space="preserve">        </w:t>
            </w:r>
            <w:r>
              <w:rPr>
                <w:kern w:val="0"/>
                <w:szCs w:val="21"/>
              </w:rPr>
              <w:t>清晰思考和用语言准确表达的能力</w:t>
            </w:r>
          </w:p>
          <w:p w:rsidR="0082176A" w:rsidRDefault="00F25FBF">
            <w:pPr>
              <w:autoSpaceDE w:val="0"/>
              <w:autoSpaceDN w:val="0"/>
              <w:adjustRightInd w:val="0"/>
              <w:rPr>
                <w:kern w:val="0"/>
                <w:szCs w:val="21"/>
              </w:rPr>
            </w:pPr>
            <w:r>
              <w:rPr>
                <w:kern w:val="0"/>
                <w:szCs w:val="21"/>
              </w:rPr>
              <w:t xml:space="preserve">        </w:t>
            </w:r>
            <w:r>
              <w:rPr>
                <w:kern w:val="0"/>
                <w:szCs w:val="21"/>
              </w:rPr>
              <w:t>批判性思考和创造性工作的能力</w:t>
            </w:r>
          </w:p>
          <w:p w:rsidR="0082176A" w:rsidRDefault="00F25FBF">
            <w:pPr>
              <w:autoSpaceDE w:val="0"/>
              <w:autoSpaceDN w:val="0"/>
              <w:adjustRightInd w:val="0"/>
              <w:rPr>
                <w:kern w:val="0"/>
                <w:szCs w:val="21"/>
              </w:rPr>
            </w:pPr>
            <w:r>
              <w:rPr>
                <w:kern w:val="0"/>
                <w:szCs w:val="21"/>
              </w:rPr>
              <w:t xml:space="preserve">        </w:t>
            </w:r>
            <w:r>
              <w:rPr>
                <w:kern w:val="0"/>
                <w:szCs w:val="21"/>
              </w:rPr>
              <w:t>使用日语语言获取各种日文信息的能力</w:t>
            </w:r>
          </w:p>
          <w:p w:rsidR="0082176A" w:rsidRDefault="00F25FBF">
            <w:pPr>
              <w:autoSpaceDE w:val="0"/>
              <w:autoSpaceDN w:val="0"/>
              <w:adjustRightInd w:val="0"/>
              <w:rPr>
                <w:rFonts w:eastAsia="MS Mincho"/>
                <w:kern w:val="0"/>
                <w:szCs w:val="21"/>
                <w:lang w:eastAsia="ja-JP"/>
              </w:rPr>
            </w:pPr>
            <w:r>
              <w:rPr>
                <w:rFonts w:eastAsia="MS Mincho"/>
                <w:kern w:val="0"/>
                <w:szCs w:val="21"/>
                <w:lang w:eastAsia="ja-JP"/>
              </w:rPr>
              <w:t xml:space="preserve">        B9,B10,B13</w:t>
            </w:r>
          </w:p>
          <w:p w:rsidR="0082176A" w:rsidRDefault="00F25FBF">
            <w:pPr>
              <w:autoSpaceDE w:val="0"/>
              <w:autoSpaceDN w:val="0"/>
              <w:adjustRightInd w:val="0"/>
              <w:rPr>
                <w:kern w:val="0"/>
                <w:szCs w:val="21"/>
                <w:lang w:val="zh-CN"/>
              </w:rPr>
            </w:pPr>
            <w:r>
              <w:rPr>
                <w:kern w:val="0"/>
                <w:szCs w:val="21"/>
              </w:rPr>
              <w:t xml:space="preserve"> </w:t>
            </w:r>
          </w:p>
          <w:p w:rsidR="0082176A" w:rsidRDefault="00F25FBF">
            <w:pPr>
              <w:autoSpaceDE w:val="0"/>
              <w:autoSpaceDN w:val="0"/>
              <w:adjustRightInd w:val="0"/>
              <w:rPr>
                <w:kern w:val="0"/>
                <w:szCs w:val="21"/>
              </w:rPr>
            </w:pPr>
            <w:r>
              <w:rPr>
                <w:kern w:val="0"/>
                <w:szCs w:val="21"/>
                <w:lang w:val="zh-CN"/>
              </w:rPr>
              <w:t>（素质）</w:t>
            </w:r>
            <w:r>
              <w:rPr>
                <w:kern w:val="0"/>
                <w:szCs w:val="21"/>
              </w:rPr>
              <w:t>理性客观</w:t>
            </w:r>
            <w:r>
              <w:rPr>
                <w:kern w:val="0"/>
                <w:szCs w:val="21"/>
                <w:lang w:val="zh-CN"/>
              </w:rPr>
              <w:t>、</w:t>
            </w:r>
            <w:r>
              <w:rPr>
                <w:kern w:val="0"/>
                <w:szCs w:val="21"/>
              </w:rPr>
              <w:t>思维敏捷</w:t>
            </w:r>
          </w:p>
          <w:p w:rsidR="0082176A" w:rsidRDefault="00F25FBF">
            <w:pPr>
              <w:autoSpaceDE w:val="0"/>
              <w:autoSpaceDN w:val="0"/>
              <w:adjustRightInd w:val="0"/>
              <w:rPr>
                <w:kern w:val="0"/>
                <w:szCs w:val="21"/>
              </w:rPr>
            </w:pPr>
            <w:r>
              <w:rPr>
                <w:kern w:val="0"/>
                <w:szCs w:val="21"/>
              </w:rPr>
              <w:t xml:space="preserve">        </w:t>
            </w:r>
            <w:r>
              <w:rPr>
                <w:kern w:val="0"/>
                <w:szCs w:val="21"/>
              </w:rPr>
              <w:t>精勤进取、视野开阔</w:t>
            </w:r>
          </w:p>
          <w:p w:rsidR="0082176A" w:rsidRDefault="00F25FBF">
            <w:pPr>
              <w:autoSpaceDE w:val="0"/>
              <w:autoSpaceDN w:val="0"/>
              <w:adjustRightInd w:val="0"/>
              <w:rPr>
                <w:kern w:val="0"/>
                <w:szCs w:val="21"/>
              </w:rPr>
            </w:pPr>
            <w:r>
              <w:rPr>
                <w:kern w:val="0"/>
                <w:szCs w:val="21"/>
              </w:rPr>
              <w:t xml:space="preserve">        </w:t>
            </w:r>
            <w:r>
              <w:rPr>
                <w:kern w:val="0"/>
                <w:szCs w:val="21"/>
              </w:rPr>
              <w:t>认真倾听的态度</w:t>
            </w:r>
          </w:p>
          <w:p w:rsidR="0082176A" w:rsidRDefault="00F25FBF">
            <w:pPr>
              <w:autoSpaceDE w:val="0"/>
              <w:autoSpaceDN w:val="0"/>
              <w:adjustRightInd w:val="0"/>
              <w:rPr>
                <w:kern w:val="0"/>
                <w:szCs w:val="21"/>
              </w:rPr>
            </w:pPr>
            <w:r>
              <w:rPr>
                <w:rFonts w:eastAsia="MS Mincho"/>
                <w:kern w:val="0"/>
                <w:szCs w:val="21"/>
                <w:lang w:eastAsia="ja-JP"/>
              </w:rPr>
              <w:t xml:space="preserve">        C1,C2,C3,C4</w:t>
            </w:r>
          </w:p>
          <w:p w:rsidR="0082176A" w:rsidRDefault="0082176A"/>
        </w:tc>
      </w:tr>
      <w:tr w:rsidR="0082176A">
        <w:tc>
          <w:tcPr>
            <w:tcW w:w="2405" w:type="dxa"/>
            <w:vAlign w:val="center"/>
          </w:tcPr>
          <w:p w:rsidR="0082176A" w:rsidRDefault="00F25FBF">
            <w:pPr>
              <w:spacing w:line="460" w:lineRule="exact"/>
              <w:jc w:val="center"/>
            </w:pPr>
            <w:r>
              <w:rPr>
                <w:color w:val="C00000"/>
              </w:rPr>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9"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456"/>
              <w:gridCol w:w="816"/>
              <w:gridCol w:w="1334"/>
              <w:gridCol w:w="1355"/>
              <w:gridCol w:w="1146"/>
              <w:gridCol w:w="1162"/>
            </w:tblGrid>
            <w:tr w:rsidR="0082176A">
              <w:tc>
                <w:tcPr>
                  <w:tcW w:w="1456" w:type="dxa"/>
                </w:tcPr>
                <w:p w:rsidR="0082176A" w:rsidRDefault="00F25FBF">
                  <w:pPr>
                    <w:jc w:val="center"/>
                  </w:pPr>
                  <w:r>
                    <w:t>教学内容</w:t>
                  </w:r>
                </w:p>
              </w:tc>
              <w:tc>
                <w:tcPr>
                  <w:tcW w:w="816" w:type="dxa"/>
                </w:tcPr>
                <w:p w:rsidR="0082176A" w:rsidRDefault="00F25FBF">
                  <w:pPr>
                    <w:jc w:val="center"/>
                  </w:pPr>
                  <w:r>
                    <w:t>学时</w:t>
                  </w:r>
                </w:p>
              </w:tc>
              <w:tc>
                <w:tcPr>
                  <w:tcW w:w="1334" w:type="dxa"/>
                </w:tcPr>
                <w:p w:rsidR="0082176A" w:rsidRDefault="00F25FBF">
                  <w:pPr>
                    <w:jc w:val="center"/>
                  </w:pPr>
                  <w:r>
                    <w:t>教学方式</w:t>
                  </w:r>
                </w:p>
              </w:tc>
              <w:tc>
                <w:tcPr>
                  <w:tcW w:w="1355" w:type="dxa"/>
                </w:tcPr>
                <w:p w:rsidR="0082176A" w:rsidRDefault="00F25FBF">
                  <w:pPr>
                    <w:jc w:val="center"/>
                  </w:pPr>
                  <w:r>
                    <w:t>作业及要求</w:t>
                  </w:r>
                </w:p>
              </w:tc>
              <w:tc>
                <w:tcPr>
                  <w:tcW w:w="1146" w:type="dxa"/>
                </w:tcPr>
                <w:p w:rsidR="0082176A" w:rsidRDefault="00F25FBF">
                  <w:r>
                    <w:t>基本要求</w:t>
                  </w:r>
                </w:p>
              </w:tc>
              <w:tc>
                <w:tcPr>
                  <w:tcW w:w="1162" w:type="dxa"/>
                </w:tcPr>
                <w:p w:rsidR="0082176A" w:rsidRDefault="00F25FBF">
                  <w:pPr>
                    <w:jc w:val="center"/>
                  </w:pPr>
                  <w:r>
                    <w:t>考查方式</w:t>
                  </w:r>
                </w:p>
              </w:tc>
            </w:tr>
            <w:tr w:rsidR="0082176A">
              <w:trPr>
                <w:trHeight w:val="520"/>
              </w:trPr>
              <w:tc>
                <w:tcPr>
                  <w:tcW w:w="1456" w:type="dxa"/>
                </w:tcPr>
                <w:p w:rsidR="0082176A" w:rsidRDefault="00F25FBF">
                  <w:pPr>
                    <w:rPr>
                      <w:szCs w:val="24"/>
                    </w:rPr>
                  </w:pPr>
                  <w:r>
                    <w:rPr>
                      <w:szCs w:val="24"/>
                    </w:rPr>
                    <w:t>会话基本句型操练</w:t>
                  </w:r>
                </w:p>
              </w:tc>
              <w:tc>
                <w:tcPr>
                  <w:tcW w:w="816" w:type="dxa"/>
                </w:tcPr>
                <w:p w:rsidR="0082176A" w:rsidRDefault="00F25FBF">
                  <w:pPr>
                    <w:rPr>
                      <w:rFonts w:eastAsia="MS Mincho"/>
                      <w:szCs w:val="24"/>
                      <w:lang w:eastAsia="ja-JP"/>
                    </w:rPr>
                  </w:pPr>
                  <w:r>
                    <w:rPr>
                      <w:rFonts w:eastAsia="MS Mincho"/>
                      <w:szCs w:val="24"/>
                      <w:lang w:eastAsia="ja-JP"/>
                    </w:rPr>
                    <w:t>8</w:t>
                  </w:r>
                </w:p>
              </w:tc>
              <w:tc>
                <w:tcPr>
                  <w:tcW w:w="1334" w:type="dxa"/>
                  <w:vMerge w:val="restart"/>
                  <w:vAlign w:val="center"/>
                </w:tcPr>
                <w:p w:rsidR="0082176A" w:rsidRDefault="00F25FBF">
                  <w:pPr>
                    <w:jc w:val="center"/>
                    <w:rPr>
                      <w:rFonts w:eastAsia="MS Mincho"/>
                      <w:lang w:eastAsia="ja-JP"/>
                    </w:rPr>
                  </w:pPr>
                  <w:r>
                    <w:rPr>
                      <w:rFonts w:eastAsia="MS Mincho"/>
                      <w:lang w:eastAsia="ja-JP"/>
                    </w:rPr>
                    <w:t>発音練習。</w:t>
                  </w:r>
                </w:p>
                <w:p w:rsidR="0082176A" w:rsidRDefault="00F25FBF">
                  <w:pPr>
                    <w:jc w:val="center"/>
                  </w:pPr>
                  <w:r>
                    <w:t>进行小组或一对一对话</w:t>
                  </w:r>
                  <w:r>
                    <w:rPr>
                      <w:rFonts w:eastAsia="MS Mincho"/>
                      <w:lang w:eastAsia="ja-JP"/>
                    </w:rPr>
                    <w:t>。</w:t>
                  </w:r>
                </w:p>
              </w:tc>
              <w:tc>
                <w:tcPr>
                  <w:tcW w:w="1355" w:type="dxa"/>
                  <w:vMerge w:val="restart"/>
                  <w:vAlign w:val="center"/>
                </w:tcPr>
                <w:p w:rsidR="0082176A" w:rsidRDefault="00F25FBF">
                  <w:pPr>
                    <w:jc w:val="center"/>
                    <w:rPr>
                      <w:rFonts w:eastAsia="MS Mincho"/>
                      <w:lang w:eastAsia="ja-JP"/>
                    </w:rPr>
                  </w:pPr>
                  <w:r>
                    <w:rPr>
                      <w:rFonts w:eastAsia="MS Mincho"/>
                      <w:lang w:eastAsia="ja-JP"/>
                    </w:rPr>
                    <w:t>句形練習帳。</w:t>
                  </w:r>
                </w:p>
                <w:p w:rsidR="0082176A" w:rsidRDefault="00F25FBF">
                  <w:pPr>
                    <w:jc w:val="center"/>
                    <w:rPr>
                      <w:rFonts w:eastAsia="MS Mincho"/>
                      <w:lang w:eastAsia="ja-JP"/>
                    </w:rPr>
                  </w:pPr>
                  <w:r>
                    <w:rPr>
                      <w:rFonts w:eastAsia="MS Mincho"/>
                      <w:lang w:eastAsia="ja-JP"/>
                    </w:rPr>
                    <w:t>日記。</w:t>
                  </w:r>
                </w:p>
                <w:p w:rsidR="0082176A" w:rsidRDefault="00F25FBF">
                  <w:pPr>
                    <w:jc w:val="center"/>
                  </w:pPr>
                  <w:r>
                    <w:t>尽量表达自己的真实想法。不害怕说错。</w:t>
                  </w:r>
                </w:p>
              </w:tc>
              <w:tc>
                <w:tcPr>
                  <w:tcW w:w="1146" w:type="dxa"/>
                  <w:vMerge w:val="restart"/>
                  <w:vAlign w:val="center"/>
                </w:tcPr>
                <w:p w:rsidR="0082176A" w:rsidRDefault="00F25FBF">
                  <w:pPr>
                    <w:jc w:val="center"/>
                    <w:rPr>
                      <w:szCs w:val="24"/>
                    </w:rPr>
                  </w:pPr>
                  <w:r>
                    <w:rPr>
                      <w:szCs w:val="24"/>
                    </w:rPr>
                    <w:t>复习基本的语法</w:t>
                  </w:r>
                </w:p>
              </w:tc>
              <w:tc>
                <w:tcPr>
                  <w:tcW w:w="1162" w:type="dxa"/>
                  <w:vMerge w:val="restart"/>
                  <w:vAlign w:val="center"/>
                </w:tcPr>
                <w:p w:rsidR="0082176A" w:rsidRDefault="00F25FBF">
                  <w:pPr>
                    <w:jc w:val="center"/>
                    <w:rPr>
                      <w:rFonts w:eastAsia="MS Mincho"/>
                      <w:lang w:eastAsia="ja-JP"/>
                    </w:rPr>
                  </w:pPr>
                  <w:r>
                    <w:rPr>
                      <w:rFonts w:eastAsia="MS Mincho"/>
                      <w:lang w:eastAsia="ja-JP"/>
                    </w:rPr>
                    <w:t>会話演技。</w:t>
                  </w:r>
                </w:p>
                <w:p w:rsidR="0082176A" w:rsidRDefault="00F25FBF">
                  <w:pPr>
                    <w:jc w:val="center"/>
                  </w:pPr>
                  <w:r>
                    <w:rPr>
                      <w:rFonts w:eastAsia="MS Mincho"/>
                      <w:lang w:eastAsia="ja-JP"/>
                    </w:rPr>
                    <w:t>朗読。</w:t>
                  </w:r>
                </w:p>
              </w:tc>
            </w:tr>
            <w:tr w:rsidR="0082176A">
              <w:trPr>
                <w:trHeight w:val="555"/>
              </w:trPr>
              <w:tc>
                <w:tcPr>
                  <w:tcW w:w="1456" w:type="dxa"/>
                </w:tcPr>
                <w:p w:rsidR="0082176A" w:rsidRDefault="00F25FBF">
                  <w:pPr>
                    <w:rPr>
                      <w:szCs w:val="24"/>
                    </w:rPr>
                  </w:pPr>
                  <w:r>
                    <w:rPr>
                      <w:szCs w:val="24"/>
                    </w:rPr>
                    <w:t>日本会话礼仪注意</w:t>
                  </w:r>
                </w:p>
              </w:tc>
              <w:tc>
                <w:tcPr>
                  <w:tcW w:w="816" w:type="dxa"/>
                </w:tcPr>
                <w:p w:rsidR="0082176A" w:rsidRDefault="00F25FBF">
                  <w:pPr>
                    <w:rPr>
                      <w:rFonts w:eastAsia="MS Mincho"/>
                      <w:szCs w:val="24"/>
                      <w:lang w:eastAsia="ja-JP"/>
                    </w:rPr>
                  </w:pPr>
                  <w:r>
                    <w:rPr>
                      <w:rFonts w:eastAsia="MS Mincho"/>
                      <w:szCs w:val="24"/>
                      <w:lang w:eastAsia="ja-JP"/>
                    </w:rPr>
                    <w:t>8</w:t>
                  </w:r>
                </w:p>
              </w:tc>
              <w:tc>
                <w:tcPr>
                  <w:tcW w:w="1334"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61"/>
              </w:trPr>
              <w:tc>
                <w:tcPr>
                  <w:tcW w:w="1456" w:type="dxa"/>
                </w:tcPr>
                <w:p w:rsidR="0082176A" w:rsidRDefault="00F25FBF">
                  <w:pPr>
                    <w:rPr>
                      <w:szCs w:val="24"/>
                    </w:rPr>
                  </w:pPr>
                  <w:r>
                    <w:rPr>
                      <w:szCs w:val="24"/>
                    </w:rPr>
                    <w:t>针对</w:t>
                  </w:r>
                  <w:proofErr w:type="gramStart"/>
                  <w:r>
                    <w:rPr>
                      <w:szCs w:val="24"/>
                    </w:rPr>
                    <w:t>一</w:t>
                  </w:r>
                  <w:proofErr w:type="gramEnd"/>
                  <w:r>
                    <w:rPr>
                      <w:szCs w:val="24"/>
                    </w:rPr>
                    <w:t>话题进行讨论</w:t>
                  </w:r>
                </w:p>
              </w:tc>
              <w:tc>
                <w:tcPr>
                  <w:tcW w:w="816" w:type="dxa"/>
                </w:tcPr>
                <w:p w:rsidR="0082176A" w:rsidRDefault="00F25FBF">
                  <w:pPr>
                    <w:rPr>
                      <w:rFonts w:eastAsia="MS Mincho"/>
                      <w:szCs w:val="24"/>
                      <w:lang w:eastAsia="ja-JP"/>
                    </w:rPr>
                  </w:pPr>
                  <w:r>
                    <w:rPr>
                      <w:rFonts w:eastAsia="MS Mincho"/>
                      <w:szCs w:val="24"/>
                      <w:lang w:eastAsia="ja-JP"/>
                    </w:rPr>
                    <w:t>8</w:t>
                  </w:r>
                </w:p>
              </w:tc>
              <w:tc>
                <w:tcPr>
                  <w:tcW w:w="1334"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54"/>
              </w:trPr>
              <w:tc>
                <w:tcPr>
                  <w:tcW w:w="1456" w:type="dxa"/>
                </w:tcPr>
                <w:p w:rsidR="0082176A" w:rsidRDefault="00F25FBF">
                  <w:pPr>
                    <w:rPr>
                      <w:szCs w:val="24"/>
                    </w:rPr>
                  </w:pPr>
                  <w:r>
                    <w:rPr>
                      <w:szCs w:val="24"/>
                    </w:rPr>
                    <w:t>辩论及演说</w:t>
                  </w:r>
                </w:p>
              </w:tc>
              <w:tc>
                <w:tcPr>
                  <w:tcW w:w="816" w:type="dxa"/>
                </w:tcPr>
                <w:p w:rsidR="0082176A" w:rsidRDefault="00F25FBF">
                  <w:pPr>
                    <w:rPr>
                      <w:rFonts w:eastAsia="MS Mincho"/>
                      <w:szCs w:val="24"/>
                      <w:lang w:eastAsia="ja-JP"/>
                    </w:rPr>
                  </w:pPr>
                  <w:r>
                    <w:rPr>
                      <w:rFonts w:eastAsia="MS Mincho"/>
                      <w:szCs w:val="24"/>
                      <w:lang w:eastAsia="ja-JP"/>
                    </w:rPr>
                    <w:t>8</w:t>
                  </w:r>
                </w:p>
              </w:tc>
              <w:tc>
                <w:tcPr>
                  <w:tcW w:w="1334"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48"/>
              </w:trPr>
              <w:tc>
                <w:tcPr>
                  <w:tcW w:w="1456" w:type="dxa"/>
                  <w:vAlign w:val="center"/>
                </w:tcPr>
                <w:p w:rsidR="0082176A" w:rsidRDefault="0082176A">
                  <w:pPr>
                    <w:jc w:val="center"/>
                  </w:pP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r w:rsidR="0082176A">
              <w:trPr>
                <w:trHeight w:val="570"/>
              </w:trPr>
              <w:tc>
                <w:tcPr>
                  <w:tcW w:w="1456" w:type="dxa"/>
                  <w:vAlign w:val="center"/>
                </w:tcPr>
                <w:p w:rsidR="0082176A" w:rsidRDefault="0082176A">
                  <w:pPr>
                    <w:jc w:val="center"/>
                  </w:pP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r w:rsidR="0082176A">
              <w:trPr>
                <w:trHeight w:val="550"/>
              </w:trPr>
              <w:tc>
                <w:tcPr>
                  <w:tcW w:w="1456" w:type="dxa"/>
                  <w:vAlign w:val="center"/>
                </w:tcPr>
                <w:p w:rsidR="0082176A" w:rsidRDefault="0082176A">
                  <w:pPr>
                    <w:jc w:val="center"/>
                  </w:pP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r w:rsidR="0082176A">
              <w:trPr>
                <w:trHeight w:val="558"/>
              </w:trPr>
              <w:tc>
                <w:tcPr>
                  <w:tcW w:w="1456" w:type="dxa"/>
                  <w:vAlign w:val="center"/>
                </w:tcPr>
                <w:p w:rsidR="0082176A" w:rsidRDefault="0082176A">
                  <w:pPr>
                    <w:jc w:val="center"/>
                  </w:pP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r w:rsidR="0082176A">
              <w:trPr>
                <w:trHeight w:val="552"/>
              </w:trPr>
              <w:tc>
                <w:tcPr>
                  <w:tcW w:w="1456" w:type="dxa"/>
                  <w:vAlign w:val="center"/>
                </w:tcPr>
                <w:p w:rsidR="0082176A" w:rsidRDefault="0082176A">
                  <w:pPr>
                    <w:jc w:val="center"/>
                  </w:pP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r w:rsidR="0082176A">
              <w:trPr>
                <w:trHeight w:val="568"/>
              </w:trPr>
              <w:tc>
                <w:tcPr>
                  <w:tcW w:w="1456" w:type="dxa"/>
                  <w:vAlign w:val="center"/>
                </w:tcPr>
                <w:p w:rsidR="0082176A" w:rsidRDefault="00F25FBF">
                  <w:pPr>
                    <w:jc w:val="center"/>
                  </w:pPr>
                  <w:r>
                    <w:t>……</w:t>
                  </w: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bl>
          <w:p w:rsidR="0082176A" w:rsidRDefault="0082176A"/>
          <w:p w:rsidR="0082176A" w:rsidRDefault="0082176A"/>
        </w:tc>
      </w:tr>
      <w:tr w:rsidR="0082176A">
        <w:trPr>
          <w:trHeight w:val="882"/>
        </w:trPr>
        <w:tc>
          <w:tcPr>
            <w:tcW w:w="2405" w:type="dxa"/>
            <w:vAlign w:val="center"/>
          </w:tcPr>
          <w:p w:rsidR="0082176A" w:rsidRDefault="00F25FBF">
            <w:pPr>
              <w:jc w:val="center"/>
            </w:pPr>
            <w:r>
              <w:rPr>
                <w:color w:val="C00000"/>
              </w:rPr>
              <w:lastRenderedPageBreak/>
              <w:t>*</w:t>
            </w:r>
            <w:r>
              <w:t>考核方式</w:t>
            </w:r>
          </w:p>
          <w:p w:rsidR="0082176A" w:rsidRDefault="00F25FBF">
            <w:pPr>
              <w:jc w:val="center"/>
            </w:pPr>
            <w:r>
              <w:t>(Grading)</w:t>
            </w:r>
          </w:p>
        </w:tc>
        <w:tc>
          <w:tcPr>
            <w:tcW w:w="7519" w:type="dxa"/>
            <w:gridSpan w:val="7"/>
            <w:vAlign w:val="center"/>
          </w:tcPr>
          <w:p w:rsidR="0082176A" w:rsidRDefault="00F25FBF">
            <w:pPr>
              <w:jc w:val="left"/>
            </w:pPr>
            <w:r>
              <w:t>平时作业和上课参与程度：</w:t>
            </w:r>
            <w:r>
              <w:t>30%</w:t>
            </w:r>
          </w:p>
          <w:p w:rsidR="0082176A" w:rsidRDefault="00F25FBF">
            <w:pPr>
              <w:jc w:val="left"/>
            </w:pPr>
            <w:r>
              <w:t>期中考试：</w:t>
            </w:r>
            <w:r>
              <w:t>30%</w:t>
            </w:r>
          </w:p>
          <w:p w:rsidR="0082176A" w:rsidRDefault="00F25FBF">
            <w:pPr>
              <w:jc w:val="left"/>
            </w:pPr>
            <w:r>
              <w:t>期末考试：</w:t>
            </w:r>
            <w:r>
              <w:t>40%</w:t>
            </w:r>
          </w:p>
        </w:tc>
      </w:tr>
      <w:tr w:rsidR="0082176A">
        <w:trPr>
          <w:trHeight w:val="826"/>
        </w:trPr>
        <w:tc>
          <w:tcPr>
            <w:tcW w:w="2405" w:type="dxa"/>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9" w:type="dxa"/>
            <w:gridSpan w:val="7"/>
            <w:vAlign w:val="center"/>
          </w:tcPr>
          <w:p w:rsidR="0082176A" w:rsidRDefault="00F25FBF">
            <w:pPr>
              <w:jc w:val="left"/>
              <w:rPr>
                <w:rFonts w:eastAsia="MS Mincho"/>
                <w:lang w:eastAsia="ja-JP"/>
              </w:rPr>
            </w:pPr>
            <w:r>
              <w:t>教材：</w:t>
            </w:r>
          </w:p>
          <w:p w:rsidR="0082176A" w:rsidRDefault="00F25FBF">
            <w:pPr>
              <w:jc w:val="left"/>
              <w:rPr>
                <w:rFonts w:eastAsia="MS Mincho"/>
                <w:lang w:eastAsia="ja-JP"/>
              </w:rPr>
            </w:pPr>
            <w:r>
              <w:rPr>
                <w:rFonts w:eastAsia="MS Mincho"/>
                <w:lang w:eastAsia="ja-JP"/>
              </w:rPr>
              <w:t>1.</w:t>
            </w:r>
            <w:r>
              <w:rPr>
                <w:rFonts w:eastAsia="MS Mincho"/>
                <w:lang w:eastAsia="ja-JP"/>
              </w:rPr>
              <w:t>『みんなの日本語　大家的日語　初級</w:t>
            </w:r>
            <w:r>
              <w:rPr>
                <w:rFonts w:eastAsia="MS Mincho"/>
                <w:lang w:eastAsia="ja-JP"/>
              </w:rPr>
              <w:t>Ⅰ</w:t>
            </w:r>
            <w:r>
              <w:rPr>
                <w:rFonts w:eastAsia="MS Mincho"/>
                <w:lang w:eastAsia="ja-JP"/>
              </w:rPr>
              <w:t xml:space="preserve">　第二版』スリーエーネットワーク</w:t>
            </w:r>
          </w:p>
          <w:p w:rsidR="0082176A" w:rsidRDefault="00F25FBF">
            <w:pPr>
              <w:jc w:val="left"/>
              <w:rPr>
                <w:rFonts w:eastAsia="MS Mincho"/>
                <w:lang w:eastAsia="ja-JP"/>
              </w:rPr>
            </w:pPr>
            <w:r>
              <w:rPr>
                <w:rFonts w:eastAsia="MS Mincho"/>
                <w:lang w:eastAsia="ja-JP"/>
              </w:rPr>
              <w:t>2.</w:t>
            </w:r>
            <w:r>
              <w:rPr>
                <w:rFonts w:eastAsia="MS Mincho"/>
                <w:lang w:eastAsia="ja-JP"/>
              </w:rPr>
              <w:t>『みんなの日本語　大家的日語　初級</w:t>
            </w:r>
            <w:r>
              <w:rPr>
                <w:rFonts w:eastAsia="MS Mincho"/>
                <w:lang w:eastAsia="ja-JP"/>
              </w:rPr>
              <w:t>Ⅱ</w:t>
            </w:r>
            <w:r>
              <w:rPr>
                <w:rFonts w:eastAsia="MS Mincho"/>
                <w:lang w:eastAsia="ja-JP"/>
              </w:rPr>
              <w:t xml:space="preserve">　第二版』スリーエーネットワーク</w:t>
            </w:r>
          </w:p>
          <w:p w:rsidR="0082176A" w:rsidRDefault="00F25FBF">
            <w:pPr>
              <w:jc w:val="left"/>
              <w:rPr>
                <w:rFonts w:eastAsia="MS Mincho"/>
                <w:lang w:eastAsia="ja-JP"/>
              </w:rPr>
            </w:pPr>
            <w:r>
              <w:rPr>
                <w:rFonts w:eastAsia="MS Mincho"/>
                <w:lang w:eastAsia="ja-JP"/>
              </w:rPr>
              <w:t xml:space="preserve">3. </w:t>
            </w:r>
            <w:r>
              <w:rPr>
                <w:rFonts w:eastAsia="MS Mincho"/>
                <w:lang w:eastAsia="ja-JP"/>
              </w:rPr>
              <w:t>『みんなの日本語　大家的日語　初級</w:t>
            </w:r>
            <w:r>
              <w:rPr>
                <w:rFonts w:eastAsia="MS Mincho"/>
                <w:lang w:eastAsia="ja-JP"/>
              </w:rPr>
              <w:t>Ⅰ</w:t>
            </w:r>
            <w:r>
              <w:rPr>
                <w:rFonts w:eastAsia="MS Mincho"/>
                <w:lang w:eastAsia="ja-JP"/>
              </w:rPr>
              <w:t xml:space="preserve">　句型練習帳　第二版』スリーエーネットワーク</w:t>
            </w:r>
          </w:p>
          <w:p w:rsidR="0082176A" w:rsidRDefault="00F25FBF">
            <w:pPr>
              <w:jc w:val="left"/>
              <w:rPr>
                <w:rFonts w:eastAsia="MS Mincho"/>
                <w:lang w:eastAsia="ja-JP"/>
              </w:rPr>
            </w:pPr>
            <w:r>
              <w:rPr>
                <w:rFonts w:eastAsia="MS Mincho"/>
                <w:lang w:eastAsia="ja-JP"/>
              </w:rPr>
              <w:t xml:space="preserve">4. </w:t>
            </w:r>
            <w:r>
              <w:rPr>
                <w:rFonts w:eastAsia="MS Mincho"/>
                <w:lang w:eastAsia="ja-JP"/>
              </w:rPr>
              <w:t>『みんなの日本語　大家的日語　初級</w:t>
            </w:r>
            <w:r>
              <w:rPr>
                <w:rFonts w:eastAsia="MS Mincho"/>
                <w:lang w:eastAsia="ja-JP"/>
              </w:rPr>
              <w:t>Ⅱ</w:t>
            </w:r>
            <w:r>
              <w:rPr>
                <w:rFonts w:eastAsia="MS Mincho"/>
                <w:lang w:eastAsia="ja-JP"/>
              </w:rPr>
              <w:t xml:space="preserve">　句型練習帳　第二版』スリーエーネットワーク</w:t>
            </w:r>
          </w:p>
          <w:p w:rsidR="0082176A" w:rsidRDefault="00F25FBF">
            <w:pPr>
              <w:jc w:val="left"/>
            </w:pPr>
            <w:r>
              <w:rPr>
                <w:rFonts w:eastAsia="MS Mincho"/>
                <w:lang w:eastAsia="ja-JP"/>
              </w:rPr>
              <w:t xml:space="preserve">5. </w:t>
            </w:r>
            <w:r>
              <w:t>自备</w:t>
            </w:r>
          </w:p>
          <w:p w:rsidR="0082176A" w:rsidRDefault="00F25FBF">
            <w:pPr>
              <w:jc w:val="left"/>
            </w:pPr>
            <w:r>
              <w:t>参考书目：</w:t>
            </w:r>
          </w:p>
          <w:p w:rsidR="0082176A" w:rsidRDefault="00F25FBF">
            <w:pPr>
              <w:jc w:val="left"/>
              <w:rPr>
                <w:rFonts w:eastAsia="MS Mincho"/>
                <w:lang w:eastAsia="ja-JP"/>
              </w:rPr>
            </w:pPr>
            <w:r>
              <w:rPr>
                <w:rFonts w:eastAsia="MS Mincho"/>
                <w:lang w:eastAsia="ja-JP"/>
              </w:rPr>
              <w:t xml:space="preserve">1. </w:t>
            </w:r>
            <w:r>
              <w:rPr>
                <w:rFonts w:eastAsia="MS Mincho"/>
                <w:lang w:eastAsia="ja-JP"/>
              </w:rPr>
              <w:t>『みんなの日本語　大家的日語　初級</w:t>
            </w:r>
            <w:r>
              <w:rPr>
                <w:rFonts w:eastAsia="MS Mincho"/>
                <w:lang w:eastAsia="ja-JP"/>
              </w:rPr>
              <w:t>Ⅰ</w:t>
            </w:r>
            <w:r>
              <w:rPr>
                <w:rFonts w:eastAsia="MS Mincho"/>
                <w:lang w:eastAsia="ja-JP"/>
              </w:rPr>
              <w:t xml:space="preserve">　書いて覚える文型練習帳　第二版』スリーエーネットワーク</w:t>
            </w:r>
          </w:p>
          <w:p w:rsidR="0082176A" w:rsidRDefault="00F25FBF">
            <w:pPr>
              <w:jc w:val="left"/>
              <w:rPr>
                <w:rFonts w:eastAsia="MS Mincho"/>
                <w:lang w:eastAsia="ja-JP"/>
              </w:rPr>
            </w:pPr>
            <w:r>
              <w:rPr>
                <w:rFonts w:eastAsia="MS Mincho"/>
                <w:lang w:eastAsia="ja-JP"/>
              </w:rPr>
              <w:t xml:space="preserve">2. </w:t>
            </w:r>
            <w:r>
              <w:rPr>
                <w:rFonts w:eastAsia="MS Mincho"/>
                <w:lang w:eastAsia="ja-JP"/>
              </w:rPr>
              <w:t>『みんなの日本語　大家的日語　初級</w:t>
            </w:r>
            <w:r>
              <w:rPr>
                <w:rFonts w:eastAsia="MS Mincho"/>
                <w:lang w:eastAsia="ja-JP"/>
              </w:rPr>
              <w:t>Ⅱ</w:t>
            </w:r>
            <w:r>
              <w:rPr>
                <w:rFonts w:eastAsia="MS Mincho"/>
                <w:lang w:eastAsia="ja-JP"/>
              </w:rPr>
              <w:t xml:space="preserve">　書いて覚える文型練習帳　第二版』スリーエーネットワーク</w:t>
            </w:r>
          </w:p>
        </w:tc>
      </w:tr>
      <w:tr w:rsidR="0082176A">
        <w:trPr>
          <w:trHeight w:val="778"/>
        </w:trPr>
        <w:tc>
          <w:tcPr>
            <w:tcW w:w="2405" w:type="dxa"/>
            <w:vAlign w:val="center"/>
          </w:tcPr>
          <w:p w:rsidR="0082176A" w:rsidRDefault="00F25FBF">
            <w:pPr>
              <w:jc w:val="center"/>
            </w:pPr>
            <w:r>
              <w:t>其它</w:t>
            </w:r>
          </w:p>
          <w:p w:rsidR="0082176A" w:rsidRDefault="00F25FBF">
            <w:pPr>
              <w:jc w:val="center"/>
            </w:pPr>
            <w:r>
              <w:t>（</w:t>
            </w:r>
            <w:r>
              <w:t>More</w:t>
            </w:r>
            <w:r>
              <w:t>）</w:t>
            </w:r>
          </w:p>
        </w:tc>
        <w:tc>
          <w:tcPr>
            <w:tcW w:w="7519" w:type="dxa"/>
            <w:gridSpan w:val="7"/>
            <w:vAlign w:val="center"/>
          </w:tcPr>
          <w:p w:rsidR="0082176A" w:rsidRDefault="0082176A">
            <w:pPr>
              <w:jc w:val="center"/>
              <w:rPr>
                <w:color w:val="00B050"/>
              </w:rPr>
            </w:pPr>
          </w:p>
        </w:tc>
      </w:tr>
      <w:tr w:rsidR="0082176A">
        <w:trPr>
          <w:trHeight w:val="778"/>
        </w:trPr>
        <w:tc>
          <w:tcPr>
            <w:tcW w:w="2405" w:type="dxa"/>
            <w:vAlign w:val="center"/>
          </w:tcPr>
          <w:p w:rsidR="0082176A" w:rsidRDefault="00F25FBF">
            <w:pPr>
              <w:jc w:val="center"/>
            </w:pPr>
            <w:r>
              <w:t>备注</w:t>
            </w:r>
          </w:p>
          <w:p w:rsidR="0082176A" w:rsidRDefault="00F25FBF">
            <w:pPr>
              <w:jc w:val="center"/>
            </w:pPr>
            <w:r>
              <w:t>（</w:t>
            </w:r>
            <w:r>
              <w:t>Notes</w:t>
            </w:r>
            <w:r>
              <w:t>）</w:t>
            </w:r>
          </w:p>
        </w:tc>
        <w:tc>
          <w:tcPr>
            <w:tcW w:w="7519" w:type="dxa"/>
            <w:gridSpan w:val="7"/>
            <w:vAlign w:val="center"/>
          </w:tcPr>
          <w:p w:rsidR="0082176A" w:rsidRDefault="0082176A">
            <w:pPr>
              <w:jc w:val="center"/>
              <w:rPr>
                <w:color w:val="00B050"/>
              </w:rPr>
            </w:pPr>
          </w:p>
        </w:tc>
      </w:tr>
    </w:tbl>
    <w:p w:rsidR="0082176A" w:rsidRDefault="0082176A"/>
    <w:p w:rsidR="0082176A" w:rsidRDefault="00F25FBF">
      <w:pPr>
        <w:pStyle w:val="1"/>
      </w:pPr>
      <w:bookmarkStart w:id="21" w:name="_Toc533062795"/>
      <w:r>
        <w:t>JA206</w:t>
      </w:r>
      <w:r>
        <w:t>《日语口语</w:t>
      </w:r>
      <w:r>
        <w:t>4</w:t>
      </w:r>
      <w:r>
        <w:t>》课程教学大纲</w:t>
      </w:r>
      <w:bookmarkEnd w:id="21"/>
    </w:p>
    <w:p w:rsidR="0082176A" w:rsidRDefault="0082176A">
      <w:pPr>
        <w:spacing w:line="400" w:lineRule="exact"/>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265"/>
        <w:gridCol w:w="1515"/>
        <w:gridCol w:w="1477"/>
        <w:gridCol w:w="618"/>
        <w:gridCol w:w="941"/>
        <w:gridCol w:w="1692"/>
        <w:gridCol w:w="11"/>
      </w:tblGrid>
      <w:tr w:rsidR="0082176A">
        <w:trPr>
          <w:trHeight w:val="614"/>
        </w:trPr>
        <w:tc>
          <w:tcPr>
            <w:tcW w:w="9924" w:type="dxa"/>
            <w:gridSpan w:val="8"/>
            <w:shd w:val="clear" w:color="auto" w:fill="D9D9D9"/>
            <w:vAlign w:val="center"/>
          </w:tcPr>
          <w:p w:rsidR="0082176A" w:rsidRDefault="00F25FBF">
            <w:pPr>
              <w:jc w:val="left"/>
            </w:pPr>
            <w:r>
              <w:t>课程基本信息（</w:t>
            </w:r>
            <w:r>
              <w:t>Course Information</w:t>
            </w:r>
            <w:r>
              <w:t>）</w:t>
            </w:r>
          </w:p>
        </w:tc>
      </w:tr>
      <w:tr w:rsidR="0082176A">
        <w:trPr>
          <w:trHeight w:val="559"/>
        </w:trPr>
        <w:tc>
          <w:tcPr>
            <w:tcW w:w="2405"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265" w:type="dxa"/>
            <w:vAlign w:val="center"/>
          </w:tcPr>
          <w:p w:rsidR="0082176A" w:rsidRDefault="00F25FBF">
            <w:pPr>
              <w:rPr>
                <w:rFonts w:eastAsia="MS Mincho"/>
                <w:color w:val="000000"/>
                <w:sz w:val="20"/>
                <w:szCs w:val="20"/>
                <w:lang w:eastAsia="ja-JP"/>
              </w:rPr>
            </w:pPr>
            <w:r>
              <w:rPr>
                <w:rFonts w:eastAsia="MS Mincho"/>
                <w:color w:val="000000"/>
                <w:sz w:val="20"/>
                <w:szCs w:val="20"/>
                <w:lang w:eastAsia="ja-JP"/>
              </w:rPr>
              <w:t>JA206</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Credit Period</w:t>
            </w:r>
            <w:r>
              <w:rPr>
                <w:w w:val="90"/>
              </w:rPr>
              <w:t>）</w:t>
            </w:r>
          </w:p>
        </w:tc>
        <w:tc>
          <w:tcPr>
            <w:tcW w:w="1477" w:type="dxa"/>
            <w:vAlign w:val="center"/>
          </w:tcPr>
          <w:p w:rsidR="0082176A" w:rsidRDefault="00F25FBF">
            <w:pPr>
              <w:jc w:val="center"/>
            </w:pPr>
            <w:r>
              <w:rPr>
                <w:rFonts w:eastAsia="MS Mincho"/>
                <w:lang w:eastAsia="ja-JP"/>
              </w:rPr>
              <w:t>3</w:t>
            </w:r>
            <w:r>
              <w:t>2</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3" w:type="dxa"/>
            <w:gridSpan w:val="2"/>
            <w:vAlign w:val="center"/>
          </w:tcPr>
          <w:p w:rsidR="0082176A" w:rsidRDefault="00F25FBF">
            <w:pPr>
              <w:jc w:val="center"/>
              <w:rPr>
                <w:rFonts w:eastAsia="MS Mincho"/>
                <w:color w:val="000000"/>
                <w:lang w:eastAsia="ja-JP"/>
              </w:rPr>
            </w:pPr>
            <w:r>
              <w:rPr>
                <w:rFonts w:eastAsia="MS Mincho"/>
                <w:color w:val="000000"/>
                <w:lang w:eastAsia="ja-JP"/>
              </w:rPr>
              <w:t>2.0</w:t>
            </w:r>
          </w:p>
        </w:tc>
      </w:tr>
      <w:tr w:rsidR="0082176A">
        <w:trPr>
          <w:trHeight w:val="448"/>
        </w:trPr>
        <w:tc>
          <w:tcPr>
            <w:tcW w:w="2405" w:type="dxa"/>
            <w:vMerge w:val="restart"/>
            <w:vAlign w:val="center"/>
          </w:tcPr>
          <w:p w:rsidR="0082176A" w:rsidRDefault="00F25FBF">
            <w:r>
              <w:rPr>
                <w:color w:val="FF0000"/>
              </w:rPr>
              <w:t>*</w:t>
            </w:r>
            <w:r>
              <w:t>课程名称</w:t>
            </w:r>
          </w:p>
          <w:p w:rsidR="0082176A" w:rsidRDefault="00F25FBF">
            <w:r>
              <w:t>（</w:t>
            </w:r>
            <w:r>
              <w:t>Course Name</w:t>
            </w:r>
            <w:r>
              <w:t>）</w:t>
            </w:r>
          </w:p>
        </w:tc>
        <w:tc>
          <w:tcPr>
            <w:tcW w:w="7519" w:type="dxa"/>
            <w:gridSpan w:val="7"/>
          </w:tcPr>
          <w:p w:rsidR="0082176A" w:rsidRDefault="00F25FBF">
            <w:pPr>
              <w:jc w:val="center"/>
              <w:rPr>
                <w:color w:val="000000"/>
              </w:rPr>
            </w:pPr>
            <w:r>
              <w:rPr>
                <w:color w:val="000000"/>
              </w:rPr>
              <w:t>日语口语</w:t>
            </w:r>
            <w:r>
              <w:rPr>
                <w:color w:val="000000"/>
              </w:rPr>
              <w:t>4</w:t>
            </w:r>
          </w:p>
        </w:tc>
      </w:tr>
      <w:tr w:rsidR="0082176A">
        <w:trPr>
          <w:trHeight w:val="411"/>
        </w:trPr>
        <w:tc>
          <w:tcPr>
            <w:tcW w:w="2405" w:type="dxa"/>
            <w:vMerge/>
          </w:tcPr>
          <w:p w:rsidR="0082176A" w:rsidRDefault="0082176A">
            <w:pPr>
              <w:jc w:val="left"/>
            </w:pPr>
          </w:p>
        </w:tc>
        <w:tc>
          <w:tcPr>
            <w:tcW w:w="7519" w:type="dxa"/>
            <w:gridSpan w:val="7"/>
          </w:tcPr>
          <w:p w:rsidR="0082176A" w:rsidRDefault="00F25FBF">
            <w:pPr>
              <w:jc w:val="center"/>
              <w:rPr>
                <w:color w:val="000000"/>
              </w:rPr>
            </w:pPr>
            <w:r>
              <w:rPr>
                <w:color w:val="000000"/>
              </w:rPr>
              <w:t>Japanese Speaking4</w:t>
            </w:r>
          </w:p>
        </w:tc>
      </w:tr>
      <w:tr w:rsidR="0082176A">
        <w:trPr>
          <w:trHeight w:val="700"/>
        </w:trPr>
        <w:tc>
          <w:tcPr>
            <w:tcW w:w="2405" w:type="dxa"/>
            <w:vAlign w:val="center"/>
          </w:tcPr>
          <w:p w:rsidR="0082176A" w:rsidRDefault="00F25FBF">
            <w:pPr>
              <w:jc w:val="center"/>
            </w:pPr>
            <w:r>
              <w:t>课程性质</w:t>
            </w:r>
          </w:p>
          <w:p w:rsidR="0082176A" w:rsidRDefault="00F25FBF">
            <w:pPr>
              <w:jc w:val="center"/>
            </w:pPr>
            <w:r>
              <w:t>(Course Type)</w:t>
            </w:r>
          </w:p>
        </w:tc>
        <w:tc>
          <w:tcPr>
            <w:tcW w:w="7519" w:type="dxa"/>
            <w:gridSpan w:val="7"/>
            <w:vAlign w:val="center"/>
          </w:tcPr>
          <w:p w:rsidR="0082176A" w:rsidRDefault="00F25FBF">
            <w:pPr>
              <w:jc w:val="center"/>
              <w:rPr>
                <w:color w:val="00B050"/>
              </w:rPr>
            </w:pPr>
            <w:r>
              <w:t>专业必修课</w:t>
            </w:r>
          </w:p>
        </w:tc>
      </w:tr>
      <w:tr w:rsidR="0082176A">
        <w:tc>
          <w:tcPr>
            <w:tcW w:w="2405" w:type="dxa"/>
            <w:vAlign w:val="center"/>
          </w:tcPr>
          <w:p w:rsidR="0082176A" w:rsidRDefault="00F25FBF">
            <w:pPr>
              <w:jc w:val="center"/>
            </w:pPr>
            <w:r>
              <w:t>授课对象</w:t>
            </w:r>
          </w:p>
          <w:p w:rsidR="0082176A" w:rsidRDefault="00F25FBF">
            <w:pPr>
              <w:jc w:val="center"/>
            </w:pPr>
            <w:r>
              <w:t>（</w:t>
            </w:r>
            <w:r>
              <w:t>Audience</w:t>
            </w:r>
            <w:r>
              <w:t>）</w:t>
            </w:r>
          </w:p>
        </w:tc>
        <w:tc>
          <w:tcPr>
            <w:tcW w:w="7519" w:type="dxa"/>
            <w:gridSpan w:val="7"/>
            <w:vAlign w:val="center"/>
          </w:tcPr>
          <w:p w:rsidR="0082176A" w:rsidRDefault="00F25FBF">
            <w:pPr>
              <w:jc w:val="center"/>
            </w:pPr>
            <w:r>
              <w:t>日语专业本科二年级下</w:t>
            </w:r>
            <w:r>
              <w:rPr>
                <w:sz w:val="24"/>
              </w:rPr>
              <w:t>半学期</w:t>
            </w:r>
          </w:p>
        </w:tc>
      </w:tr>
      <w:tr w:rsidR="0082176A">
        <w:tc>
          <w:tcPr>
            <w:tcW w:w="2405" w:type="dxa"/>
            <w:vAlign w:val="center"/>
          </w:tcPr>
          <w:p w:rsidR="0082176A" w:rsidRDefault="00F25FBF">
            <w:pPr>
              <w:jc w:val="center"/>
            </w:pPr>
            <w:r>
              <w:t>授课语言</w:t>
            </w:r>
          </w:p>
          <w:p w:rsidR="0082176A" w:rsidRDefault="00F25FBF">
            <w:pPr>
              <w:jc w:val="left"/>
            </w:pPr>
            <w:r>
              <w:t>(Language of Instruction)</w:t>
            </w:r>
          </w:p>
        </w:tc>
        <w:tc>
          <w:tcPr>
            <w:tcW w:w="7519" w:type="dxa"/>
            <w:gridSpan w:val="7"/>
            <w:vAlign w:val="center"/>
          </w:tcPr>
          <w:p w:rsidR="0082176A" w:rsidRDefault="00F25FBF">
            <w:pPr>
              <w:jc w:val="center"/>
            </w:pPr>
            <w:r>
              <w:t>日语</w:t>
            </w:r>
          </w:p>
        </w:tc>
      </w:tr>
      <w:tr w:rsidR="0082176A">
        <w:tc>
          <w:tcPr>
            <w:tcW w:w="2405"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9" w:type="dxa"/>
            <w:gridSpan w:val="7"/>
            <w:vAlign w:val="center"/>
          </w:tcPr>
          <w:p w:rsidR="0082176A" w:rsidRDefault="00F25FBF">
            <w:pPr>
              <w:jc w:val="center"/>
            </w:pPr>
            <w:r>
              <w:t>外国语学院</w:t>
            </w:r>
          </w:p>
        </w:tc>
      </w:tr>
      <w:tr w:rsidR="0082176A">
        <w:tc>
          <w:tcPr>
            <w:tcW w:w="2405" w:type="dxa"/>
            <w:vAlign w:val="center"/>
          </w:tcPr>
          <w:p w:rsidR="0082176A" w:rsidRDefault="00F25FBF">
            <w:pPr>
              <w:jc w:val="center"/>
            </w:pPr>
            <w:r>
              <w:t>先修课程</w:t>
            </w:r>
          </w:p>
          <w:p w:rsidR="0082176A" w:rsidRDefault="00F25FBF">
            <w:pPr>
              <w:jc w:val="center"/>
            </w:pPr>
            <w:r>
              <w:t>（</w:t>
            </w:r>
            <w:r>
              <w:t>Prerequisite</w:t>
            </w:r>
            <w:r>
              <w:t>）</w:t>
            </w:r>
          </w:p>
        </w:tc>
        <w:tc>
          <w:tcPr>
            <w:tcW w:w="7519" w:type="dxa"/>
            <w:gridSpan w:val="7"/>
            <w:vAlign w:val="center"/>
          </w:tcPr>
          <w:p w:rsidR="0082176A" w:rsidRDefault="00F25FBF">
            <w:pPr>
              <w:jc w:val="center"/>
            </w:pPr>
            <w:r>
              <w:t>无</w:t>
            </w:r>
          </w:p>
        </w:tc>
      </w:tr>
      <w:tr w:rsidR="0082176A">
        <w:trPr>
          <w:gridAfter w:val="1"/>
          <w:wAfter w:w="11" w:type="dxa"/>
        </w:trPr>
        <w:tc>
          <w:tcPr>
            <w:tcW w:w="2405" w:type="dxa"/>
            <w:vAlign w:val="center"/>
          </w:tcPr>
          <w:p w:rsidR="0082176A" w:rsidRDefault="00F25FBF">
            <w:pPr>
              <w:jc w:val="center"/>
            </w:pPr>
            <w:r>
              <w:lastRenderedPageBreak/>
              <w:t>授课教师</w:t>
            </w:r>
          </w:p>
          <w:p w:rsidR="0082176A" w:rsidRDefault="00F25FBF">
            <w:pPr>
              <w:jc w:val="center"/>
            </w:pPr>
            <w:r>
              <w:t>（</w:t>
            </w:r>
            <w:r>
              <w:t>Instructor</w:t>
            </w:r>
            <w:r>
              <w:t>）</w:t>
            </w:r>
          </w:p>
        </w:tc>
        <w:tc>
          <w:tcPr>
            <w:tcW w:w="2780" w:type="dxa"/>
            <w:gridSpan w:val="2"/>
            <w:vAlign w:val="center"/>
          </w:tcPr>
          <w:p w:rsidR="0082176A" w:rsidRDefault="00F25FBF">
            <w:pPr>
              <w:jc w:val="center"/>
            </w:pPr>
            <w:r>
              <w:t>山田高志郎</w:t>
            </w:r>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F25FBF">
            <w:pPr>
              <w:jc w:val="center"/>
              <w:rPr>
                <w:color w:val="00B050"/>
              </w:rPr>
            </w:pPr>
            <w:r>
              <w:t>无</w:t>
            </w:r>
          </w:p>
        </w:tc>
      </w:tr>
      <w:tr w:rsidR="0082176A">
        <w:trPr>
          <w:trHeight w:val="1728"/>
        </w:trPr>
        <w:tc>
          <w:tcPr>
            <w:tcW w:w="2405"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vAlign w:val="center"/>
          </w:tcPr>
          <w:p w:rsidR="0082176A" w:rsidRDefault="00F25FBF">
            <w:pPr>
              <w:ind w:firstLineChars="200" w:firstLine="480"/>
              <w:rPr>
                <w:sz w:val="24"/>
              </w:rPr>
            </w:pPr>
            <w:r>
              <w:rPr>
                <w:sz w:val="24"/>
              </w:rPr>
              <w:t>本课程旨在培养学生的基本语言表达能力，为高年级的口译课和翻译课打下坚实基础。</w:t>
            </w:r>
          </w:p>
          <w:p w:rsidR="0082176A" w:rsidRDefault="00F25FBF">
            <w:pPr>
              <w:rPr>
                <w:color w:val="000000"/>
              </w:rPr>
            </w:pPr>
            <w:r>
              <w:rPr>
                <w:sz w:val="24"/>
              </w:rPr>
              <w:t xml:space="preserve">    </w:t>
            </w:r>
            <w:r>
              <w:rPr>
                <w:sz w:val="24"/>
              </w:rPr>
              <w:t>二年级使用会话教材，全面系统学习口语基本表达方式并指导学生积极开展会话练习，逐步提高口语水平。</w:t>
            </w:r>
          </w:p>
        </w:tc>
      </w:tr>
      <w:tr w:rsidR="0082176A">
        <w:trPr>
          <w:trHeight w:val="1633"/>
        </w:trPr>
        <w:tc>
          <w:tcPr>
            <w:tcW w:w="2405"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tcBorders>
              <w:bottom w:val="single" w:sz="4" w:space="0" w:color="auto"/>
            </w:tcBorders>
            <w:vAlign w:val="center"/>
          </w:tcPr>
          <w:p w:rsidR="0082176A" w:rsidRDefault="00F25FBF">
            <w:pPr>
              <w:ind w:firstLineChars="100" w:firstLine="240"/>
              <w:rPr>
                <w:sz w:val="24"/>
              </w:rPr>
            </w:pPr>
            <w:r>
              <w:rPr>
                <w:sz w:val="24"/>
              </w:rPr>
              <w:t xml:space="preserve">The course aims at training student's fundamental language expression ability, to lay solid foundation for higher grade’s oral interpretation and translation courses. </w:t>
            </w:r>
          </w:p>
          <w:p w:rsidR="0082176A" w:rsidRDefault="00F25FBF">
            <w:pPr>
              <w:ind w:firstLineChars="100" w:firstLine="240"/>
              <w:jc w:val="left"/>
            </w:pPr>
            <w:r>
              <w:rPr>
                <w:sz w:val="24"/>
              </w:rPr>
              <w:t>Conversation textbooks are used to systematically teach students basic way of oral expression, instruct them in how to make active conversations and improve their oral Japanese progressively</w:t>
            </w:r>
          </w:p>
        </w:tc>
      </w:tr>
      <w:tr w:rsidR="0082176A">
        <w:trPr>
          <w:trHeight w:val="557"/>
        </w:trPr>
        <w:tc>
          <w:tcPr>
            <w:tcW w:w="9924" w:type="dxa"/>
            <w:gridSpan w:val="8"/>
            <w:shd w:val="clear" w:color="auto" w:fill="D9D9D9"/>
            <w:vAlign w:val="center"/>
          </w:tcPr>
          <w:p w:rsidR="0082176A" w:rsidRDefault="00F25FBF">
            <w:r>
              <w:t>课程教学大纲（</w:t>
            </w:r>
            <w:r>
              <w:t>Course Syllabus</w:t>
            </w:r>
            <w:r>
              <w:t>）</w:t>
            </w:r>
          </w:p>
        </w:tc>
      </w:tr>
      <w:tr w:rsidR="0082176A">
        <w:trPr>
          <w:trHeight w:val="1833"/>
        </w:trPr>
        <w:tc>
          <w:tcPr>
            <w:tcW w:w="2405" w:type="dxa"/>
            <w:vAlign w:val="center"/>
          </w:tcPr>
          <w:p w:rsidR="0082176A" w:rsidRDefault="00F25FBF">
            <w:pPr>
              <w:jc w:val="left"/>
            </w:pPr>
            <w:r>
              <w:rPr>
                <w:color w:val="C00000"/>
              </w:rPr>
              <w:t>*</w:t>
            </w:r>
            <w:r>
              <w:t>学习目标</w:t>
            </w:r>
            <w:r>
              <w:t>(Learning Objectives)</w:t>
            </w:r>
          </w:p>
        </w:tc>
        <w:tc>
          <w:tcPr>
            <w:tcW w:w="7519" w:type="dxa"/>
            <w:gridSpan w:val="7"/>
            <w:vAlign w:val="center"/>
          </w:tcPr>
          <w:p w:rsidR="0082176A" w:rsidRDefault="00F25FBF">
            <w:pPr>
              <w:autoSpaceDE w:val="0"/>
              <w:autoSpaceDN w:val="0"/>
              <w:adjustRightInd w:val="0"/>
              <w:rPr>
                <w:kern w:val="0"/>
                <w:szCs w:val="21"/>
                <w:lang w:val="zh-CN"/>
              </w:rPr>
            </w:pPr>
            <w:r>
              <w:rPr>
                <w:kern w:val="0"/>
                <w:szCs w:val="21"/>
                <w:lang w:val="zh-CN"/>
              </w:rPr>
              <w:t>教学目标（需明确各教学环节对人才培养目标的贡献）</w:t>
            </w:r>
          </w:p>
          <w:p w:rsidR="0082176A" w:rsidRDefault="00F25FBF">
            <w:pPr>
              <w:autoSpaceDE w:val="0"/>
              <w:autoSpaceDN w:val="0"/>
              <w:adjustRightInd w:val="0"/>
              <w:rPr>
                <w:kern w:val="0"/>
                <w:szCs w:val="21"/>
              </w:rPr>
            </w:pPr>
            <w:r>
              <w:rPr>
                <w:kern w:val="0"/>
                <w:szCs w:val="21"/>
              </w:rPr>
              <w:t>就大学生水平的社会性话题进行讨论，能够展开自己的意见与看法。</w:t>
            </w:r>
          </w:p>
          <w:p w:rsidR="0082176A" w:rsidRDefault="00F25FBF">
            <w:pPr>
              <w:autoSpaceDE w:val="0"/>
              <w:autoSpaceDN w:val="0"/>
              <w:adjustRightInd w:val="0"/>
              <w:rPr>
                <w:kern w:val="0"/>
                <w:szCs w:val="21"/>
              </w:rPr>
            </w:pPr>
            <w:r>
              <w:rPr>
                <w:kern w:val="0"/>
                <w:szCs w:val="21"/>
              </w:rPr>
              <w:t>培养学生的口语表达能力，使学生能够就某一专题增加知识和见解，更加准确的表达自己的思想和观点等。</w:t>
            </w:r>
          </w:p>
          <w:p w:rsidR="0082176A" w:rsidRDefault="0082176A">
            <w:pPr>
              <w:autoSpaceDE w:val="0"/>
              <w:autoSpaceDN w:val="0"/>
              <w:adjustRightInd w:val="0"/>
              <w:rPr>
                <w:kern w:val="0"/>
                <w:szCs w:val="21"/>
                <w:lang w:val="zh-CN"/>
              </w:rPr>
            </w:pPr>
          </w:p>
          <w:p w:rsidR="0082176A" w:rsidRDefault="00F25FBF">
            <w:pPr>
              <w:autoSpaceDE w:val="0"/>
              <w:autoSpaceDN w:val="0"/>
              <w:adjustRightInd w:val="0"/>
              <w:rPr>
                <w:kern w:val="0"/>
                <w:szCs w:val="21"/>
              </w:rPr>
            </w:pPr>
            <w:r>
              <w:rPr>
                <w:kern w:val="0"/>
                <w:szCs w:val="21"/>
                <w:lang w:val="zh-CN"/>
              </w:rPr>
              <w:t>（知识）</w:t>
            </w:r>
            <w:r>
              <w:rPr>
                <w:kern w:val="0"/>
                <w:szCs w:val="21"/>
              </w:rPr>
              <w:t>相关专题的背景知识、词汇和用语</w:t>
            </w:r>
          </w:p>
          <w:p w:rsidR="0082176A" w:rsidRDefault="00F25FBF">
            <w:pPr>
              <w:autoSpaceDE w:val="0"/>
              <w:autoSpaceDN w:val="0"/>
              <w:adjustRightInd w:val="0"/>
              <w:rPr>
                <w:kern w:val="0"/>
                <w:szCs w:val="21"/>
              </w:rPr>
            </w:pPr>
            <w:r>
              <w:rPr>
                <w:kern w:val="0"/>
                <w:szCs w:val="21"/>
              </w:rPr>
              <w:t xml:space="preserve">        </w:t>
            </w:r>
            <w:r>
              <w:rPr>
                <w:kern w:val="0"/>
                <w:szCs w:val="21"/>
              </w:rPr>
              <w:t>丰富包括方言、谚语等在内的日语语言知识</w:t>
            </w:r>
          </w:p>
          <w:p w:rsidR="0082176A" w:rsidRDefault="00F25FBF">
            <w:pPr>
              <w:autoSpaceDE w:val="0"/>
              <w:autoSpaceDN w:val="0"/>
              <w:adjustRightInd w:val="0"/>
              <w:rPr>
                <w:kern w:val="0"/>
                <w:szCs w:val="21"/>
                <w:lang w:val="zh-CN"/>
              </w:rPr>
            </w:pPr>
            <w:r>
              <w:rPr>
                <w:kern w:val="0"/>
                <w:szCs w:val="21"/>
              </w:rPr>
              <w:t xml:space="preserve">        </w:t>
            </w:r>
            <w:r>
              <w:rPr>
                <w:kern w:val="0"/>
                <w:szCs w:val="21"/>
                <w:lang w:val="zh-CN"/>
              </w:rPr>
              <w:t>掌握本专业的基础知识和各项基本技能</w:t>
            </w:r>
            <w:r>
              <w:rPr>
                <w:kern w:val="0"/>
                <w:szCs w:val="21"/>
                <w:lang w:val="zh-CN"/>
              </w:rPr>
              <w:tab/>
            </w:r>
          </w:p>
          <w:p w:rsidR="0082176A" w:rsidRDefault="00F25FBF">
            <w:pPr>
              <w:autoSpaceDE w:val="0"/>
              <w:autoSpaceDN w:val="0"/>
              <w:adjustRightInd w:val="0"/>
              <w:rPr>
                <w:kern w:val="0"/>
                <w:szCs w:val="21"/>
                <w:lang w:val="zh-CN"/>
              </w:rPr>
            </w:pPr>
            <w:r>
              <w:rPr>
                <w:kern w:val="0"/>
                <w:szCs w:val="21"/>
              </w:rPr>
              <w:t xml:space="preserve">        </w:t>
            </w:r>
            <w:r>
              <w:rPr>
                <w:kern w:val="0"/>
                <w:szCs w:val="21"/>
                <w:lang w:val="zh-CN"/>
              </w:rPr>
              <w:t>要求能够熟练、灵活地进行</w:t>
            </w:r>
            <w:r>
              <w:rPr>
                <w:kern w:val="0"/>
                <w:szCs w:val="21"/>
              </w:rPr>
              <w:t>高级</w:t>
            </w:r>
            <w:r>
              <w:rPr>
                <w:kern w:val="0"/>
                <w:szCs w:val="21"/>
                <w:lang w:val="zh-CN"/>
              </w:rPr>
              <w:t>日常会话</w:t>
            </w:r>
          </w:p>
          <w:p w:rsidR="0082176A" w:rsidRDefault="00F25FBF">
            <w:pPr>
              <w:autoSpaceDE w:val="0"/>
              <w:autoSpaceDN w:val="0"/>
              <w:adjustRightInd w:val="0"/>
              <w:rPr>
                <w:kern w:val="0"/>
                <w:szCs w:val="21"/>
                <w:lang w:val="zh-CN"/>
              </w:rPr>
            </w:pPr>
            <w:r>
              <w:rPr>
                <w:kern w:val="0"/>
                <w:szCs w:val="21"/>
              </w:rPr>
              <w:t xml:space="preserve">        </w:t>
            </w:r>
            <w:r>
              <w:rPr>
                <w:kern w:val="0"/>
                <w:szCs w:val="21"/>
              </w:rPr>
              <w:t>到最后阶段能够使用日语进行辩论和演说</w:t>
            </w:r>
          </w:p>
          <w:p w:rsidR="0082176A" w:rsidRDefault="00F25FBF">
            <w:pPr>
              <w:autoSpaceDE w:val="0"/>
              <w:autoSpaceDN w:val="0"/>
              <w:adjustRightInd w:val="0"/>
              <w:rPr>
                <w:rFonts w:eastAsia="MS Mincho"/>
                <w:kern w:val="0"/>
                <w:szCs w:val="21"/>
                <w:lang w:eastAsia="ja-JP"/>
              </w:rPr>
            </w:pPr>
            <w:r>
              <w:rPr>
                <w:rFonts w:eastAsia="MS Mincho"/>
                <w:kern w:val="0"/>
                <w:szCs w:val="21"/>
                <w:lang w:eastAsia="ja-JP"/>
              </w:rPr>
              <w:t xml:space="preserve">        A5.1.2,A5.1.3,A5.2,A5.3</w:t>
            </w:r>
          </w:p>
          <w:p w:rsidR="0082176A" w:rsidRDefault="0082176A">
            <w:pPr>
              <w:autoSpaceDE w:val="0"/>
              <w:autoSpaceDN w:val="0"/>
              <w:adjustRightInd w:val="0"/>
              <w:rPr>
                <w:kern w:val="0"/>
                <w:szCs w:val="21"/>
              </w:rPr>
            </w:pPr>
          </w:p>
          <w:p w:rsidR="0082176A" w:rsidRDefault="00F25FBF">
            <w:pPr>
              <w:autoSpaceDE w:val="0"/>
              <w:autoSpaceDN w:val="0"/>
              <w:adjustRightInd w:val="0"/>
              <w:rPr>
                <w:kern w:val="0"/>
                <w:szCs w:val="21"/>
              </w:rPr>
            </w:pPr>
            <w:r>
              <w:rPr>
                <w:kern w:val="0"/>
                <w:szCs w:val="21"/>
              </w:rPr>
              <w:t>（能力）对社会问题的关注态度</w:t>
            </w:r>
          </w:p>
          <w:p w:rsidR="0082176A" w:rsidRDefault="00F25FBF">
            <w:pPr>
              <w:autoSpaceDE w:val="0"/>
              <w:autoSpaceDN w:val="0"/>
              <w:adjustRightInd w:val="0"/>
              <w:rPr>
                <w:kern w:val="0"/>
                <w:szCs w:val="21"/>
              </w:rPr>
            </w:pPr>
            <w:r>
              <w:rPr>
                <w:kern w:val="0"/>
                <w:szCs w:val="21"/>
              </w:rPr>
              <w:t xml:space="preserve">        </w:t>
            </w:r>
            <w:r>
              <w:rPr>
                <w:kern w:val="0"/>
                <w:szCs w:val="21"/>
              </w:rPr>
              <w:t>口语表达的积极性与思考能力</w:t>
            </w:r>
          </w:p>
          <w:p w:rsidR="0082176A" w:rsidRDefault="00F25FBF">
            <w:pPr>
              <w:autoSpaceDE w:val="0"/>
              <w:autoSpaceDN w:val="0"/>
              <w:adjustRightInd w:val="0"/>
              <w:rPr>
                <w:kern w:val="0"/>
                <w:szCs w:val="21"/>
              </w:rPr>
            </w:pPr>
            <w:r>
              <w:rPr>
                <w:kern w:val="0"/>
                <w:szCs w:val="21"/>
              </w:rPr>
              <w:t xml:space="preserve">        </w:t>
            </w:r>
            <w:r>
              <w:rPr>
                <w:kern w:val="0"/>
                <w:szCs w:val="21"/>
              </w:rPr>
              <w:t>清晰思考和用语言准确表达的能力</w:t>
            </w:r>
          </w:p>
          <w:p w:rsidR="0082176A" w:rsidRDefault="00F25FBF">
            <w:pPr>
              <w:autoSpaceDE w:val="0"/>
              <w:autoSpaceDN w:val="0"/>
              <w:adjustRightInd w:val="0"/>
              <w:rPr>
                <w:kern w:val="0"/>
                <w:szCs w:val="21"/>
              </w:rPr>
            </w:pPr>
            <w:r>
              <w:rPr>
                <w:kern w:val="0"/>
                <w:szCs w:val="21"/>
              </w:rPr>
              <w:t xml:space="preserve">        </w:t>
            </w:r>
            <w:r>
              <w:rPr>
                <w:kern w:val="0"/>
                <w:szCs w:val="21"/>
              </w:rPr>
              <w:t>批判性思考和创造性工作的能力</w:t>
            </w:r>
          </w:p>
          <w:p w:rsidR="0082176A" w:rsidRDefault="00F25FBF">
            <w:pPr>
              <w:autoSpaceDE w:val="0"/>
              <w:autoSpaceDN w:val="0"/>
              <w:adjustRightInd w:val="0"/>
              <w:rPr>
                <w:kern w:val="0"/>
                <w:szCs w:val="21"/>
              </w:rPr>
            </w:pPr>
            <w:r>
              <w:rPr>
                <w:kern w:val="0"/>
                <w:szCs w:val="21"/>
              </w:rPr>
              <w:t xml:space="preserve">        </w:t>
            </w:r>
            <w:r>
              <w:rPr>
                <w:kern w:val="0"/>
                <w:szCs w:val="21"/>
              </w:rPr>
              <w:t>使用日语语言获取各种日文信息的能力</w:t>
            </w:r>
          </w:p>
          <w:p w:rsidR="0082176A" w:rsidRDefault="00F25FBF">
            <w:pPr>
              <w:autoSpaceDE w:val="0"/>
              <w:autoSpaceDN w:val="0"/>
              <w:adjustRightInd w:val="0"/>
              <w:rPr>
                <w:rFonts w:eastAsia="MS Mincho"/>
                <w:kern w:val="0"/>
                <w:szCs w:val="21"/>
                <w:lang w:eastAsia="ja-JP"/>
              </w:rPr>
            </w:pPr>
            <w:r>
              <w:rPr>
                <w:rFonts w:eastAsia="MS Mincho"/>
                <w:kern w:val="0"/>
                <w:szCs w:val="21"/>
                <w:lang w:eastAsia="ja-JP"/>
              </w:rPr>
              <w:t xml:space="preserve">        B1,B2,B3,B9,B10,B13</w:t>
            </w:r>
          </w:p>
          <w:p w:rsidR="0082176A" w:rsidRDefault="00F25FBF">
            <w:pPr>
              <w:autoSpaceDE w:val="0"/>
              <w:autoSpaceDN w:val="0"/>
              <w:adjustRightInd w:val="0"/>
              <w:rPr>
                <w:kern w:val="0"/>
                <w:szCs w:val="21"/>
                <w:lang w:val="zh-CN"/>
              </w:rPr>
            </w:pPr>
            <w:r>
              <w:rPr>
                <w:kern w:val="0"/>
                <w:szCs w:val="21"/>
              </w:rPr>
              <w:t xml:space="preserve"> </w:t>
            </w:r>
          </w:p>
          <w:p w:rsidR="0082176A" w:rsidRDefault="00F25FBF">
            <w:pPr>
              <w:autoSpaceDE w:val="0"/>
              <w:autoSpaceDN w:val="0"/>
              <w:adjustRightInd w:val="0"/>
              <w:rPr>
                <w:kern w:val="0"/>
                <w:szCs w:val="21"/>
              </w:rPr>
            </w:pPr>
            <w:r>
              <w:rPr>
                <w:kern w:val="0"/>
                <w:szCs w:val="21"/>
                <w:lang w:val="zh-CN"/>
              </w:rPr>
              <w:t>（素质）</w:t>
            </w:r>
            <w:r>
              <w:rPr>
                <w:kern w:val="0"/>
                <w:szCs w:val="21"/>
              </w:rPr>
              <w:t>理性客观</w:t>
            </w:r>
            <w:r>
              <w:rPr>
                <w:kern w:val="0"/>
                <w:szCs w:val="21"/>
                <w:lang w:val="zh-CN"/>
              </w:rPr>
              <w:t>、</w:t>
            </w:r>
            <w:r>
              <w:rPr>
                <w:kern w:val="0"/>
                <w:szCs w:val="21"/>
              </w:rPr>
              <w:t>思维敏捷</w:t>
            </w:r>
          </w:p>
          <w:p w:rsidR="0082176A" w:rsidRDefault="00F25FBF">
            <w:pPr>
              <w:autoSpaceDE w:val="0"/>
              <w:autoSpaceDN w:val="0"/>
              <w:adjustRightInd w:val="0"/>
              <w:rPr>
                <w:kern w:val="0"/>
                <w:szCs w:val="21"/>
              </w:rPr>
            </w:pPr>
            <w:r>
              <w:rPr>
                <w:kern w:val="0"/>
                <w:szCs w:val="21"/>
              </w:rPr>
              <w:t xml:space="preserve">        </w:t>
            </w:r>
            <w:r>
              <w:rPr>
                <w:kern w:val="0"/>
                <w:szCs w:val="21"/>
              </w:rPr>
              <w:t>积极进取、视野开阔</w:t>
            </w:r>
          </w:p>
          <w:p w:rsidR="0082176A" w:rsidRDefault="00F25FBF">
            <w:r>
              <w:rPr>
                <w:kern w:val="0"/>
                <w:szCs w:val="21"/>
              </w:rPr>
              <w:t xml:space="preserve">        </w:t>
            </w:r>
            <w:r>
              <w:rPr>
                <w:rFonts w:eastAsia="MS Mincho"/>
                <w:kern w:val="0"/>
                <w:szCs w:val="21"/>
                <w:lang w:eastAsia="ja-JP"/>
              </w:rPr>
              <w:t>C1,C2,C3,C4</w:t>
            </w:r>
          </w:p>
        </w:tc>
      </w:tr>
      <w:tr w:rsidR="0082176A">
        <w:tc>
          <w:tcPr>
            <w:tcW w:w="2405" w:type="dxa"/>
            <w:vAlign w:val="center"/>
          </w:tcPr>
          <w:p w:rsidR="0082176A" w:rsidRDefault="00F25FBF">
            <w:pPr>
              <w:spacing w:line="460" w:lineRule="exact"/>
              <w:jc w:val="center"/>
            </w:pPr>
            <w:r>
              <w:rPr>
                <w:color w:val="C00000"/>
              </w:rPr>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9"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456"/>
              <w:gridCol w:w="816"/>
              <w:gridCol w:w="1334"/>
              <w:gridCol w:w="1355"/>
              <w:gridCol w:w="1146"/>
              <w:gridCol w:w="1162"/>
            </w:tblGrid>
            <w:tr w:rsidR="0082176A">
              <w:tc>
                <w:tcPr>
                  <w:tcW w:w="1456" w:type="dxa"/>
                </w:tcPr>
                <w:p w:rsidR="0082176A" w:rsidRDefault="00F25FBF">
                  <w:pPr>
                    <w:jc w:val="center"/>
                  </w:pPr>
                  <w:r>
                    <w:t>教学内容</w:t>
                  </w:r>
                </w:p>
              </w:tc>
              <w:tc>
                <w:tcPr>
                  <w:tcW w:w="816" w:type="dxa"/>
                </w:tcPr>
                <w:p w:rsidR="0082176A" w:rsidRDefault="00F25FBF">
                  <w:pPr>
                    <w:jc w:val="center"/>
                  </w:pPr>
                  <w:r>
                    <w:t>学时</w:t>
                  </w:r>
                </w:p>
              </w:tc>
              <w:tc>
                <w:tcPr>
                  <w:tcW w:w="1334" w:type="dxa"/>
                </w:tcPr>
                <w:p w:rsidR="0082176A" w:rsidRDefault="00F25FBF">
                  <w:pPr>
                    <w:jc w:val="center"/>
                  </w:pPr>
                  <w:r>
                    <w:t>教学方式</w:t>
                  </w:r>
                </w:p>
              </w:tc>
              <w:tc>
                <w:tcPr>
                  <w:tcW w:w="1355" w:type="dxa"/>
                </w:tcPr>
                <w:p w:rsidR="0082176A" w:rsidRDefault="00F25FBF">
                  <w:pPr>
                    <w:jc w:val="center"/>
                  </w:pPr>
                  <w:r>
                    <w:t>作业及要求</w:t>
                  </w:r>
                </w:p>
              </w:tc>
              <w:tc>
                <w:tcPr>
                  <w:tcW w:w="1146" w:type="dxa"/>
                </w:tcPr>
                <w:p w:rsidR="0082176A" w:rsidRDefault="00F25FBF">
                  <w:r>
                    <w:t>基本要求</w:t>
                  </w:r>
                </w:p>
              </w:tc>
              <w:tc>
                <w:tcPr>
                  <w:tcW w:w="1162" w:type="dxa"/>
                </w:tcPr>
                <w:p w:rsidR="0082176A" w:rsidRDefault="00F25FBF">
                  <w:pPr>
                    <w:jc w:val="center"/>
                  </w:pPr>
                  <w:r>
                    <w:t>考查方式</w:t>
                  </w:r>
                </w:p>
              </w:tc>
            </w:tr>
            <w:tr w:rsidR="0082176A">
              <w:trPr>
                <w:trHeight w:val="520"/>
              </w:trPr>
              <w:tc>
                <w:tcPr>
                  <w:tcW w:w="1456" w:type="dxa"/>
                </w:tcPr>
                <w:p w:rsidR="0082176A" w:rsidRDefault="00F25FBF">
                  <w:pPr>
                    <w:rPr>
                      <w:szCs w:val="24"/>
                    </w:rPr>
                  </w:pPr>
                  <w:r>
                    <w:rPr>
                      <w:szCs w:val="24"/>
                    </w:rPr>
                    <w:t>会话基本句型操练</w:t>
                  </w:r>
                </w:p>
              </w:tc>
              <w:tc>
                <w:tcPr>
                  <w:tcW w:w="816" w:type="dxa"/>
                </w:tcPr>
                <w:p w:rsidR="0082176A" w:rsidRDefault="00F25FBF">
                  <w:pPr>
                    <w:rPr>
                      <w:szCs w:val="24"/>
                    </w:rPr>
                  </w:pPr>
                  <w:r>
                    <w:rPr>
                      <w:szCs w:val="24"/>
                    </w:rPr>
                    <w:t>4</w:t>
                  </w:r>
                </w:p>
              </w:tc>
              <w:tc>
                <w:tcPr>
                  <w:tcW w:w="1334" w:type="dxa"/>
                  <w:vMerge w:val="restart"/>
                  <w:vAlign w:val="center"/>
                </w:tcPr>
                <w:p w:rsidR="0082176A" w:rsidRDefault="00F25FBF">
                  <w:pPr>
                    <w:jc w:val="center"/>
                    <w:rPr>
                      <w:rFonts w:eastAsia="MS Mincho"/>
                      <w:lang w:eastAsia="ja-JP"/>
                    </w:rPr>
                  </w:pPr>
                  <w:r>
                    <w:rPr>
                      <w:rFonts w:eastAsia="MS Mincho"/>
                      <w:lang w:eastAsia="ja-JP"/>
                    </w:rPr>
                    <w:t>発音練習。</w:t>
                  </w:r>
                </w:p>
                <w:p w:rsidR="0082176A" w:rsidRDefault="00F25FBF">
                  <w:pPr>
                    <w:jc w:val="center"/>
                  </w:pPr>
                  <w:r>
                    <w:t>进行小组或一对一对话</w:t>
                  </w:r>
                  <w:r>
                    <w:rPr>
                      <w:rFonts w:eastAsia="MS Mincho"/>
                      <w:lang w:eastAsia="ja-JP"/>
                    </w:rPr>
                    <w:t>。</w:t>
                  </w:r>
                </w:p>
              </w:tc>
              <w:tc>
                <w:tcPr>
                  <w:tcW w:w="1355" w:type="dxa"/>
                  <w:vMerge w:val="restart"/>
                  <w:vAlign w:val="center"/>
                </w:tcPr>
                <w:p w:rsidR="0082176A" w:rsidRDefault="00F25FBF">
                  <w:pPr>
                    <w:jc w:val="center"/>
                    <w:rPr>
                      <w:rFonts w:eastAsia="MS Mincho"/>
                      <w:lang w:eastAsia="ja-JP"/>
                    </w:rPr>
                  </w:pPr>
                  <w:r>
                    <w:rPr>
                      <w:rFonts w:eastAsia="MS Mincho"/>
                      <w:lang w:eastAsia="ja-JP"/>
                    </w:rPr>
                    <w:t>句形練習帳。</w:t>
                  </w:r>
                </w:p>
                <w:p w:rsidR="0082176A" w:rsidRDefault="00F25FBF">
                  <w:pPr>
                    <w:jc w:val="center"/>
                    <w:rPr>
                      <w:rFonts w:eastAsia="MS Mincho"/>
                      <w:lang w:eastAsia="ja-JP"/>
                    </w:rPr>
                  </w:pPr>
                  <w:r>
                    <w:rPr>
                      <w:rFonts w:eastAsia="MS Mincho"/>
                      <w:lang w:eastAsia="ja-JP"/>
                    </w:rPr>
                    <w:t>日記。</w:t>
                  </w:r>
                </w:p>
                <w:p w:rsidR="0082176A" w:rsidRDefault="00F25FBF">
                  <w:pPr>
                    <w:jc w:val="center"/>
                  </w:pPr>
                  <w:r>
                    <w:t>尽量表达自己的真实想法。不害怕</w:t>
                  </w:r>
                  <w:r>
                    <w:lastRenderedPageBreak/>
                    <w:t>说错。</w:t>
                  </w:r>
                </w:p>
              </w:tc>
              <w:tc>
                <w:tcPr>
                  <w:tcW w:w="1146" w:type="dxa"/>
                  <w:vMerge w:val="restart"/>
                  <w:vAlign w:val="center"/>
                </w:tcPr>
                <w:p w:rsidR="0082176A" w:rsidRDefault="00F25FBF">
                  <w:pPr>
                    <w:jc w:val="center"/>
                    <w:rPr>
                      <w:szCs w:val="24"/>
                    </w:rPr>
                  </w:pPr>
                  <w:r>
                    <w:rPr>
                      <w:szCs w:val="24"/>
                    </w:rPr>
                    <w:lastRenderedPageBreak/>
                    <w:t>复习基本的语法</w:t>
                  </w:r>
                </w:p>
              </w:tc>
              <w:tc>
                <w:tcPr>
                  <w:tcW w:w="1162" w:type="dxa"/>
                  <w:vMerge w:val="restart"/>
                  <w:vAlign w:val="center"/>
                </w:tcPr>
                <w:p w:rsidR="0082176A" w:rsidRDefault="00F25FBF">
                  <w:pPr>
                    <w:jc w:val="center"/>
                    <w:rPr>
                      <w:rFonts w:eastAsia="MS Mincho"/>
                      <w:lang w:eastAsia="ja-JP"/>
                    </w:rPr>
                  </w:pPr>
                  <w:r>
                    <w:rPr>
                      <w:rFonts w:eastAsia="MS Mincho"/>
                      <w:lang w:eastAsia="ja-JP"/>
                    </w:rPr>
                    <w:t>会話演技。</w:t>
                  </w:r>
                </w:p>
                <w:p w:rsidR="0082176A" w:rsidRDefault="00F25FBF">
                  <w:pPr>
                    <w:jc w:val="center"/>
                  </w:pPr>
                  <w:r>
                    <w:rPr>
                      <w:rFonts w:eastAsia="MS Mincho"/>
                      <w:lang w:eastAsia="ja-JP"/>
                    </w:rPr>
                    <w:t>朗読。</w:t>
                  </w:r>
                </w:p>
              </w:tc>
            </w:tr>
            <w:tr w:rsidR="0082176A">
              <w:trPr>
                <w:trHeight w:val="555"/>
              </w:trPr>
              <w:tc>
                <w:tcPr>
                  <w:tcW w:w="1456" w:type="dxa"/>
                </w:tcPr>
                <w:p w:rsidR="0082176A" w:rsidRDefault="00F25FBF">
                  <w:pPr>
                    <w:rPr>
                      <w:szCs w:val="24"/>
                    </w:rPr>
                  </w:pPr>
                  <w:r>
                    <w:rPr>
                      <w:szCs w:val="24"/>
                    </w:rPr>
                    <w:t>日本会话礼仪注意</w:t>
                  </w:r>
                </w:p>
              </w:tc>
              <w:tc>
                <w:tcPr>
                  <w:tcW w:w="816" w:type="dxa"/>
                </w:tcPr>
                <w:p w:rsidR="0082176A" w:rsidRDefault="00F25FBF">
                  <w:pPr>
                    <w:rPr>
                      <w:szCs w:val="24"/>
                    </w:rPr>
                  </w:pPr>
                  <w:r>
                    <w:rPr>
                      <w:szCs w:val="24"/>
                    </w:rPr>
                    <w:t>8</w:t>
                  </w:r>
                </w:p>
              </w:tc>
              <w:tc>
                <w:tcPr>
                  <w:tcW w:w="1334"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61"/>
              </w:trPr>
              <w:tc>
                <w:tcPr>
                  <w:tcW w:w="1456" w:type="dxa"/>
                </w:tcPr>
                <w:p w:rsidR="0082176A" w:rsidRDefault="00F25FBF">
                  <w:pPr>
                    <w:rPr>
                      <w:szCs w:val="24"/>
                    </w:rPr>
                  </w:pPr>
                  <w:r>
                    <w:rPr>
                      <w:szCs w:val="24"/>
                    </w:rPr>
                    <w:t>针对</w:t>
                  </w:r>
                  <w:proofErr w:type="gramStart"/>
                  <w:r>
                    <w:rPr>
                      <w:szCs w:val="24"/>
                    </w:rPr>
                    <w:t>一</w:t>
                  </w:r>
                  <w:proofErr w:type="gramEnd"/>
                  <w:r>
                    <w:rPr>
                      <w:szCs w:val="24"/>
                    </w:rPr>
                    <w:t>话题进行讨论</w:t>
                  </w:r>
                </w:p>
              </w:tc>
              <w:tc>
                <w:tcPr>
                  <w:tcW w:w="816" w:type="dxa"/>
                </w:tcPr>
                <w:p w:rsidR="0082176A" w:rsidRDefault="00F25FBF">
                  <w:pPr>
                    <w:rPr>
                      <w:szCs w:val="24"/>
                    </w:rPr>
                  </w:pPr>
                  <w:r>
                    <w:rPr>
                      <w:szCs w:val="24"/>
                    </w:rPr>
                    <w:t>10</w:t>
                  </w:r>
                </w:p>
              </w:tc>
              <w:tc>
                <w:tcPr>
                  <w:tcW w:w="1334"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54"/>
              </w:trPr>
              <w:tc>
                <w:tcPr>
                  <w:tcW w:w="1456" w:type="dxa"/>
                </w:tcPr>
                <w:p w:rsidR="0082176A" w:rsidRDefault="00F25FBF">
                  <w:pPr>
                    <w:rPr>
                      <w:szCs w:val="24"/>
                    </w:rPr>
                  </w:pPr>
                  <w:r>
                    <w:rPr>
                      <w:szCs w:val="24"/>
                    </w:rPr>
                    <w:lastRenderedPageBreak/>
                    <w:t>辩论及演说</w:t>
                  </w:r>
                </w:p>
              </w:tc>
              <w:tc>
                <w:tcPr>
                  <w:tcW w:w="816" w:type="dxa"/>
                </w:tcPr>
                <w:p w:rsidR="0082176A" w:rsidRDefault="00F25FBF">
                  <w:pPr>
                    <w:rPr>
                      <w:szCs w:val="24"/>
                    </w:rPr>
                  </w:pPr>
                  <w:r>
                    <w:rPr>
                      <w:szCs w:val="24"/>
                    </w:rPr>
                    <w:t>10</w:t>
                  </w:r>
                </w:p>
              </w:tc>
              <w:tc>
                <w:tcPr>
                  <w:tcW w:w="1334"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48"/>
              </w:trPr>
              <w:tc>
                <w:tcPr>
                  <w:tcW w:w="1456" w:type="dxa"/>
                  <w:vAlign w:val="center"/>
                </w:tcPr>
                <w:p w:rsidR="0082176A" w:rsidRDefault="0082176A">
                  <w:pPr>
                    <w:jc w:val="center"/>
                  </w:pP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r w:rsidR="0082176A">
              <w:trPr>
                <w:trHeight w:val="570"/>
              </w:trPr>
              <w:tc>
                <w:tcPr>
                  <w:tcW w:w="1456" w:type="dxa"/>
                  <w:vAlign w:val="center"/>
                </w:tcPr>
                <w:p w:rsidR="0082176A" w:rsidRDefault="0082176A">
                  <w:pPr>
                    <w:jc w:val="center"/>
                  </w:pP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r w:rsidR="0082176A">
              <w:trPr>
                <w:trHeight w:val="550"/>
              </w:trPr>
              <w:tc>
                <w:tcPr>
                  <w:tcW w:w="1456" w:type="dxa"/>
                  <w:vAlign w:val="center"/>
                </w:tcPr>
                <w:p w:rsidR="0082176A" w:rsidRDefault="0082176A">
                  <w:pPr>
                    <w:jc w:val="center"/>
                  </w:pP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r w:rsidR="0082176A">
              <w:trPr>
                <w:trHeight w:val="558"/>
              </w:trPr>
              <w:tc>
                <w:tcPr>
                  <w:tcW w:w="1456" w:type="dxa"/>
                  <w:vAlign w:val="center"/>
                </w:tcPr>
                <w:p w:rsidR="0082176A" w:rsidRDefault="0082176A">
                  <w:pPr>
                    <w:jc w:val="center"/>
                  </w:pP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r w:rsidR="0082176A">
              <w:trPr>
                <w:trHeight w:val="552"/>
              </w:trPr>
              <w:tc>
                <w:tcPr>
                  <w:tcW w:w="1456" w:type="dxa"/>
                  <w:vAlign w:val="center"/>
                </w:tcPr>
                <w:p w:rsidR="0082176A" w:rsidRDefault="0082176A">
                  <w:pPr>
                    <w:jc w:val="center"/>
                  </w:pP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r w:rsidR="0082176A">
              <w:trPr>
                <w:trHeight w:val="568"/>
              </w:trPr>
              <w:tc>
                <w:tcPr>
                  <w:tcW w:w="1456" w:type="dxa"/>
                  <w:vAlign w:val="center"/>
                </w:tcPr>
                <w:p w:rsidR="0082176A" w:rsidRDefault="00F25FBF">
                  <w:pPr>
                    <w:jc w:val="center"/>
                  </w:pPr>
                  <w:r>
                    <w:t>……</w:t>
                  </w: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bl>
          <w:p w:rsidR="0082176A" w:rsidRDefault="0082176A"/>
          <w:p w:rsidR="0082176A" w:rsidRDefault="0082176A"/>
        </w:tc>
      </w:tr>
      <w:tr w:rsidR="0082176A">
        <w:trPr>
          <w:trHeight w:val="882"/>
        </w:trPr>
        <w:tc>
          <w:tcPr>
            <w:tcW w:w="2405" w:type="dxa"/>
            <w:vAlign w:val="center"/>
          </w:tcPr>
          <w:p w:rsidR="0082176A" w:rsidRDefault="00F25FBF">
            <w:pPr>
              <w:jc w:val="center"/>
            </w:pPr>
            <w:r>
              <w:rPr>
                <w:color w:val="C00000"/>
              </w:rPr>
              <w:lastRenderedPageBreak/>
              <w:t>*</w:t>
            </w:r>
            <w:r>
              <w:t>考核方式</w:t>
            </w:r>
          </w:p>
          <w:p w:rsidR="0082176A" w:rsidRDefault="00F25FBF">
            <w:pPr>
              <w:jc w:val="center"/>
            </w:pPr>
            <w:r>
              <w:t>(Grading)</w:t>
            </w:r>
          </w:p>
        </w:tc>
        <w:tc>
          <w:tcPr>
            <w:tcW w:w="7519" w:type="dxa"/>
            <w:gridSpan w:val="7"/>
            <w:vAlign w:val="center"/>
          </w:tcPr>
          <w:p w:rsidR="0082176A" w:rsidRDefault="00F25FBF">
            <w:pPr>
              <w:jc w:val="left"/>
            </w:pPr>
            <w:r>
              <w:t>平时作业和上课参与程度：</w:t>
            </w:r>
            <w:r>
              <w:t>30%</w:t>
            </w:r>
          </w:p>
          <w:p w:rsidR="0082176A" w:rsidRDefault="00F25FBF">
            <w:pPr>
              <w:jc w:val="left"/>
            </w:pPr>
            <w:r>
              <w:t>期中考试：</w:t>
            </w:r>
            <w:r>
              <w:t>30%</w:t>
            </w:r>
          </w:p>
          <w:p w:rsidR="0082176A" w:rsidRDefault="00F25FBF">
            <w:pPr>
              <w:jc w:val="left"/>
            </w:pPr>
            <w:r>
              <w:t>期末考试：</w:t>
            </w:r>
            <w:r>
              <w:t>40%</w:t>
            </w:r>
          </w:p>
        </w:tc>
      </w:tr>
      <w:tr w:rsidR="0082176A">
        <w:trPr>
          <w:trHeight w:val="826"/>
        </w:trPr>
        <w:tc>
          <w:tcPr>
            <w:tcW w:w="2405" w:type="dxa"/>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9" w:type="dxa"/>
            <w:gridSpan w:val="7"/>
            <w:vAlign w:val="center"/>
          </w:tcPr>
          <w:p w:rsidR="0082176A" w:rsidRDefault="00F25FBF">
            <w:pPr>
              <w:jc w:val="left"/>
              <w:rPr>
                <w:rFonts w:eastAsia="MS Mincho"/>
                <w:lang w:eastAsia="ja-JP"/>
              </w:rPr>
            </w:pPr>
            <w:r>
              <w:t>教材：</w:t>
            </w:r>
          </w:p>
          <w:p w:rsidR="0082176A" w:rsidRDefault="00F25FBF">
            <w:pPr>
              <w:jc w:val="left"/>
              <w:rPr>
                <w:rFonts w:eastAsia="MS Mincho"/>
                <w:lang w:eastAsia="ja-JP"/>
              </w:rPr>
            </w:pPr>
            <w:r>
              <w:rPr>
                <w:rFonts w:eastAsia="MS Mincho"/>
                <w:lang w:eastAsia="ja-JP"/>
              </w:rPr>
              <w:t xml:space="preserve">1. </w:t>
            </w:r>
            <w:r>
              <w:rPr>
                <w:rFonts w:eastAsia="MS Mincho"/>
                <w:lang w:eastAsia="ja-JP"/>
              </w:rPr>
              <w:t>『みんなの日本語　大家的日語　初級</w:t>
            </w:r>
            <w:r>
              <w:rPr>
                <w:rFonts w:eastAsia="MS Mincho"/>
                <w:lang w:eastAsia="ja-JP"/>
              </w:rPr>
              <w:t>Ⅱ</w:t>
            </w:r>
            <w:r>
              <w:rPr>
                <w:rFonts w:eastAsia="MS Mincho"/>
                <w:lang w:eastAsia="ja-JP"/>
              </w:rPr>
              <w:t xml:space="preserve">　第二版』スリーエーネットワーク</w:t>
            </w:r>
          </w:p>
          <w:p w:rsidR="0082176A" w:rsidRDefault="00F25FBF">
            <w:pPr>
              <w:ind w:left="315" w:hangingChars="150" w:hanging="315"/>
              <w:jc w:val="left"/>
              <w:rPr>
                <w:rFonts w:eastAsia="MS Mincho"/>
                <w:lang w:eastAsia="ja-JP"/>
              </w:rPr>
            </w:pPr>
            <w:r>
              <w:rPr>
                <w:rFonts w:eastAsia="MS Mincho"/>
                <w:lang w:eastAsia="ja-JP"/>
              </w:rPr>
              <w:t xml:space="preserve">2. </w:t>
            </w:r>
            <w:r>
              <w:rPr>
                <w:rFonts w:eastAsia="MS Mincho"/>
                <w:lang w:eastAsia="ja-JP"/>
              </w:rPr>
              <w:t>『みんなの日本語　大家的日語　初級</w:t>
            </w:r>
            <w:r>
              <w:rPr>
                <w:rFonts w:eastAsia="MS Mincho"/>
                <w:lang w:eastAsia="ja-JP"/>
              </w:rPr>
              <w:t>Ⅱ</w:t>
            </w:r>
            <w:r>
              <w:rPr>
                <w:rFonts w:eastAsia="MS Mincho"/>
                <w:lang w:eastAsia="ja-JP"/>
              </w:rPr>
              <w:t xml:space="preserve">　句型練習帳　第二版』スリーエーネットワーク</w:t>
            </w:r>
          </w:p>
          <w:p w:rsidR="0082176A" w:rsidRDefault="00F25FBF">
            <w:pPr>
              <w:jc w:val="left"/>
            </w:pPr>
            <w:r>
              <w:rPr>
                <w:rFonts w:eastAsia="MS Mincho"/>
                <w:lang w:eastAsia="ja-JP"/>
              </w:rPr>
              <w:t xml:space="preserve">3. </w:t>
            </w:r>
            <w:r>
              <w:rPr>
                <w:rFonts w:eastAsia="MS Mincho"/>
                <w:lang w:eastAsia="ja-JP"/>
              </w:rPr>
              <w:t>『みんなの日本語　大家的日語　中級</w:t>
            </w:r>
            <w:r>
              <w:rPr>
                <w:rFonts w:eastAsia="MS Mincho"/>
                <w:lang w:eastAsia="ja-JP"/>
              </w:rPr>
              <w:t>Ⅰ</w:t>
            </w:r>
            <w:r>
              <w:rPr>
                <w:rFonts w:eastAsia="MS Mincho"/>
                <w:lang w:eastAsia="ja-JP"/>
              </w:rPr>
              <w:t xml:space="preserve">　第二版』スリーエーネットワーク</w:t>
            </w:r>
          </w:p>
          <w:p w:rsidR="0082176A" w:rsidRDefault="00F25FBF">
            <w:pPr>
              <w:jc w:val="left"/>
              <w:rPr>
                <w:rFonts w:eastAsia="MS Mincho"/>
                <w:lang w:eastAsia="ja-JP"/>
              </w:rPr>
            </w:pPr>
            <w:r>
              <w:rPr>
                <w:rFonts w:eastAsia="MS Mincho"/>
                <w:lang w:eastAsia="ja-JP"/>
              </w:rPr>
              <w:t xml:space="preserve">4. </w:t>
            </w:r>
            <w:r>
              <w:t>自备</w:t>
            </w:r>
          </w:p>
          <w:p w:rsidR="0082176A" w:rsidRDefault="00F25FBF">
            <w:pPr>
              <w:jc w:val="left"/>
            </w:pPr>
            <w:r>
              <w:t>参考书目：</w:t>
            </w:r>
          </w:p>
          <w:p w:rsidR="0082176A" w:rsidRDefault="00F25FBF">
            <w:pPr>
              <w:jc w:val="left"/>
              <w:rPr>
                <w:rFonts w:eastAsia="MS Mincho"/>
                <w:lang w:eastAsia="ja-JP"/>
              </w:rPr>
            </w:pPr>
            <w:r>
              <w:t>1</w:t>
            </w:r>
            <w:r>
              <w:rPr>
                <w:rFonts w:eastAsia="MS Mincho"/>
                <w:lang w:eastAsia="ja-JP"/>
              </w:rPr>
              <w:t xml:space="preserve">. </w:t>
            </w:r>
            <w:r>
              <w:rPr>
                <w:rFonts w:eastAsia="MS Mincho"/>
                <w:lang w:eastAsia="ja-JP"/>
              </w:rPr>
              <w:t>『みんなの日本語　大家的日語　初級</w:t>
            </w:r>
            <w:r>
              <w:rPr>
                <w:rFonts w:eastAsia="MS Mincho"/>
                <w:lang w:eastAsia="ja-JP"/>
              </w:rPr>
              <w:t>Ⅱ</w:t>
            </w:r>
            <w:r>
              <w:rPr>
                <w:rFonts w:eastAsia="MS Mincho"/>
                <w:lang w:eastAsia="ja-JP"/>
              </w:rPr>
              <w:t xml:space="preserve">　書いて覚える文型練習帳　第二版』スリーエーネットワーク</w:t>
            </w:r>
          </w:p>
          <w:p w:rsidR="0082176A" w:rsidRDefault="00F25FBF">
            <w:pPr>
              <w:jc w:val="left"/>
              <w:rPr>
                <w:rFonts w:eastAsia="MS Mincho"/>
                <w:lang w:eastAsia="ja-JP"/>
              </w:rPr>
            </w:pPr>
            <w:r>
              <w:t>2</w:t>
            </w:r>
            <w:r>
              <w:rPr>
                <w:rFonts w:eastAsia="MS Mincho"/>
                <w:lang w:eastAsia="ja-JP"/>
              </w:rPr>
              <w:t>.</w:t>
            </w:r>
            <w:r>
              <w:rPr>
                <w:rFonts w:eastAsia="MS Mincho"/>
                <w:lang w:eastAsia="ja-JP"/>
              </w:rPr>
              <w:t>『みんなの日本語　大家的日語　中級</w:t>
            </w:r>
            <w:r>
              <w:rPr>
                <w:rFonts w:eastAsia="MS Mincho"/>
                <w:lang w:eastAsia="ja-JP"/>
              </w:rPr>
              <w:t>Ⅱ</w:t>
            </w:r>
            <w:r>
              <w:rPr>
                <w:rFonts w:eastAsia="MS Mincho"/>
                <w:lang w:eastAsia="ja-JP"/>
              </w:rPr>
              <w:t xml:space="preserve">　第二版』スリーエーネットワーク</w:t>
            </w:r>
          </w:p>
        </w:tc>
      </w:tr>
      <w:tr w:rsidR="0082176A">
        <w:trPr>
          <w:trHeight w:val="778"/>
        </w:trPr>
        <w:tc>
          <w:tcPr>
            <w:tcW w:w="2405" w:type="dxa"/>
            <w:vAlign w:val="center"/>
          </w:tcPr>
          <w:p w:rsidR="0082176A" w:rsidRDefault="00F25FBF">
            <w:pPr>
              <w:jc w:val="center"/>
            </w:pPr>
            <w:r>
              <w:t>其它</w:t>
            </w:r>
          </w:p>
          <w:p w:rsidR="0082176A" w:rsidRDefault="00F25FBF">
            <w:pPr>
              <w:jc w:val="center"/>
            </w:pPr>
            <w:r>
              <w:t>（</w:t>
            </w:r>
            <w:r>
              <w:t>More</w:t>
            </w:r>
            <w:r>
              <w:t>）</w:t>
            </w:r>
          </w:p>
        </w:tc>
        <w:tc>
          <w:tcPr>
            <w:tcW w:w="7519" w:type="dxa"/>
            <w:gridSpan w:val="7"/>
            <w:vAlign w:val="center"/>
          </w:tcPr>
          <w:p w:rsidR="0082176A" w:rsidRDefault="0082176A">
            <w:pPr>
              <w:jc w:val="center"/>
              <w:rPr>
                <w:color w:val="00B050"/>
              </w:rPr>
            </w:pPr>
          </w:p>
        </w:tc>
      </w:tr>
      <w:tr w:rsidR="0082176A">
        <w:trPr>
          <w:trHeight w:val="778"/>
        </w:trPr>
        <w:tc>
          <w:tcPr>
            <w:tcW w:w="2405" w:type="dxa"/>
            <w:vAlign w:val="center"/>
          </w:tcPr>
          <w:p w:rsidR="0082176A" w:rsidRDefault="00F25FBF">
            <w:pPr>
              <w:jc w:val="center"/>
            </w:pPr>
            <w:r>
              <w:t>备注</w:t>
            </w:r>
          </w:p>
          <w:p w:rsidR="0082176A" w:rsidRDefault="00F25FBF">
            <w:pPr>
              <w:jc w:val="center"/>
            </w:pPr>
            <w:r>
              <w:t>（</w:t>
            </w:r>
            <w:r>
              <w:t>Notes</w:t>
            </w:r>
            <w:r>
              <w:t>）</w:t>
            </w:r>
          </w:p>
        </w:tc>
        <w:tc>
          <w:tcPr>
            <w:tcW w:w="7519" w:type="dxa"/>
            <w:gridSpan w:val="7"/>
            <w:vAlign w:val="center"/>
          </w:tcPr>
          <w:p w:rsidR="0082176A" w:rsidRDefault="0082176A">
            <w:pPr>
              <w:jc w:val="center"/>
              <w:rPr>
                <w:color w:val="00B050"/>
              </w:rPr>
            </w:pPr>
          </w:p>
        </w:tc>
      </w:tr>
    </w:tbl>
    <w:p w:rsidR="0082176A" w:rsidRDefault="0082176A"/>
    <w:p w:rsidR="0082176A" w:rsidRDefault="0082176A"/>
    <w:p w:rsidR="0082176A" w:rsidRDefault="0082176A"/>
    <w:p w:rsidR="0082176A" w:rsidRDefault="0082176A"/>
    <w:p w:rsidR="0082176A" w:rsidRDefault="00F25FBF">
      <w:pPr>
        <w:pStyle w:val="1"/>
      </w:pPr>
      <w:bookmarkStart w:id="22" w:name="_Toc533062796"/>
      <w:r>
        <w:t>JA103</w:t>
      </w:r>
      <w:r>
        <w:t>《日语视听说（</w:t>
      </w:r>
      <w:r>
        <w:t>1</w:t>
      </w:r>
      <w:r>
        <w:t>）》课程教学大纲</w:t>
      </w:r>
      <w:bookmarkEnd w:id="22"/>
    </w:p>
    <w:p w:rsidR="0082176A" w:rsidRDefault="0082176A">
      <w:pPr>
        <w:spacing w:line="400" w:lineRule="exact"/>
        <w:ind w:firstLineChars="500" w:firstLine="1606"/>
        <w:rPr>
          <w:b/>
          <w:bCs/>
          <w:sz w:val="32"/>
          <w:szCs w:val="32"/>
        </w:rPr>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265"/>
        <w:gridCol w:w="1515"/>
        <w:gridCol w:w="1477"/>
        <w:gridCol w:w="618"/>
        <w:gridCol w:w="941"/>
        <w:gridCol w:w="1692"/>
        <w:gridCol w:w="11"/>
      </w:tblGrid>
      <w:tr w:rsidR="0082176A">
        <w:trPr>
          <w:trHeight w:val="614"/>
        </w:trPr>
        <w:tc>
          <w:tcPr>
            <w:tcW w:w="9924" w:type="dxa"/>
            <w:gridSpan w:val="8"/>
            <w:shd w:val="clear" w:color="auto" w:fill="D9D9D9"/>
            <w:vAlign w:val="center"/>
          </w:tcPr>
          <w:p w:rsidR="0082176A" w:rsidRDefault="00F25FBF">
            <w:pPr>
              <w:jc w:val="left"/>
            </w:pPr>
            <w:r>
              <w:t>课程基本信息（</w:t>
            </w:r>
            <w:r>
              <w:t>Course Information</w:t>
            </w:r>
            <w:r>
              <w:t>）</w:t>
            </w:r>
          </w:p>
        </w:tc>
      </w:tr>
      <w:tr w:rsidR="0082176A">
        <w:trPr>
          <w:trHeight w:val="559"/>
        </w:trPr>
        <w:tc>
          <w:tcPr>
            <w:tcW w:w="2405" w:type="dxa"/>
            <w:vAlign w:val="center"/>
          </w:tcPr>
          <w:p w:rsidR="0082176A" w:rsidRDefault="00F25FBF">
            <w:pPr>
              <w:jc w:val="center"/>
            </w:pPr>
            <w:r>
              <w:rPr>
                <w:color w:val="C00000"/>
              </w:rPr>
              <w:lastRenderedPageBreak/>
              <w:t>*</w:t>
            </w:r>
            <w:r>
              <w:t>课程代码</w:t>
            </w:r>
          </w:p>
          <w:p w:rsidR="0082176A" w:rsidRDefault="00F25FBF">
            <w:pPr>
              <w:jc w:val="center"/>
            </w:pPr>
            <w:r>
              <w:t>（</w:t>
            </w:r>
            <w:r>
              <w:t>Course Code</w:t>
            </w:r>
            <w:r>
              <w:t>）</w:t>
            </w:r>
          </w:p>
        </w:tc>
        <w:tc>
          <w:tcPr>
            <w:tcW w:w="1265" w:type="dxa"/>
            <w:vAlign w:val="center"/>
          </w:tcPr>
          <w:p w:rsidR="0082176A" w:rsidRDefault="00F25FBF">
            <w:pPr>
              <w:rPr>
                <w:w w:val="90"/>
              </w:rPr>
            </w:pPr>
            <w:r>
              <w:rPr>
                <w:w w:val="90"/>
              </w:rPr>
              <w:t>JA103</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Class Period</w:t>
            </w:r>
            <w:r>
              <w:rPr>
                <w:w w:val="90"/>
              </w:rPr>
              <w:t>）</w:t>
            </w:r>
          </w:p>
        </w:tc>
        <w:tc>
          <w:tcPr>
            <w:tcW w:w="1477" w:type="dxa"/>
            <w:vAlign w:val="center"/>
          </w:tcPr>
          <w:p w:rsidR="0082176A" w:rsidRDefault="00F25FBF">
            <w:pPr>
              <w:jc w:val="center"/>
            </w:pPr>
            <w:r>
              <w:t>32</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3" w:type="dxa"/>
            <w:gridSpan w:val="2"/>
            <w:vAlign w:val="center"/>
          </w:tcPr>
          <w:p w:rsidR="0082176A" w:rsidRDefault="00F25FBF">
            <w:pPr>
              <w:jc w:val="center"/>
              <w:rPr>
                <w:color w:val="000000"/>
              </w:rPr>
            </w:pPr>
            <w:r>
              <w:rPr>
                <w:color w:val="000000"/>
              </w:rPr>
              <w:t>2</w:t>
            </w:r>
          </w:p>
        </w:tc>
      </w:tr>
      <w:tr w:rsidR="0082176A">
        <w:trPr>
          <w:trHeight w:val="448"/>
        </w:trPr>
        <w:tc>
          <w:tcPr>
            <w:tcW w:w="2405" w:type="dxa"/>
            <w:vMerge w:val="restart"/>
            <w:vAlign w:val="center"/>
          </w:tcPr>
          <w:p w:rsidR="0082176A" w:rsidRDefault="00F25FBF">
            <w:pPr>
              <w:ind w:firstLineChars="300" w:firstLine="630"/>
            </w:pPr>
            <w:r>
              <w:rPr>
                <w:color w:val="FF0000"/>
              </w:rPr>
              <w:t>*</w:t>
            </w:r>
            <w:r>
              <w:t>课程名称</w:t>
            </w:r>
          </w:p>
          <w:p w:rsidR="0082176A" w:rsidRDefault="00F25FBF">
            <w:pPr>
              <w:ind w:firstLineChars="100" w:firstLine="210"/>
            </w:pPr>
            <w:r>
              <w:t>（</w:t>
            </w:r>
            <w:r>
              <w:t>Course Name</w:t>
            </w:r>
            <w:r>
              <w:t>）</w:t>
            </w:r>
          </w:p>
        </w:tc>
        <w:tc>
          <w:tcPr>
            <w:tcW w:w="7519" w:type="dxa"/>
            <w:gridSpan w:val="7"/>
          </w:tcPr>
          <w:p w:rsidR="0082176A" w:rsidRDefault="00F25FBF">
            <w:pPr>
              <w:jc w:val="center"/>
              <w:rPr>
                <w:color w:val="000000"/>
              </w:rPr>
            </w:pPr>
            <w:r>
              <w:rPr>
                <w:color w:val="000000"/>
              </w:rPr>
              <w:t>日语视听说（</w:t>
            </w:r>
            <w:r>
              <w:rPr>
                <w:color w:val="000000"/>
              </w:rPr>
              <w:t>1</w:t>
            </w:r>
            <w:r>
              <w:rPr>
                <w:color w:val="000000"/>
              </w:rPr>
              <w:t>）</w:t>
            </w:r>
          </w:p>
        </w:tc>
      </w:tr>
      <w:tr w:rsidR="0082176A">
        <w:trPr>
          <w:trHeight w:val="411"/>
        </w:trPr>
        <w:tc>
          <w:tcPr>
            <w:tcW w:w="2405" w:type="dxa"/>
            <w:vMerge/>
          </w:tcPr>
          <w:p w:rsidR="0082176A" w:rsidRDefault="0082176A">
            <w:pPr>
              <w:jc w:val="left"/>
            </w:pPr>
          </w:p>
        </w:tc>
        <w:tc>
          <w:tcPr>
            <w:tcW w:w="7519" w:type="dxa"/>
            <w:gridSpan w:val="7"/>
          </w:tcPr>
          <w:p w:rsidR="0082176A" w:rsidRDefault="00F25FBF">
            <w:pPr>
              <w:autoSpaceDE w:val="0"/>
              <w:autoSpaceDN w:val="0"/>
              <w:adjustRightInd w:val="0"/>
              <w:jc w:val="center"/>
              <w:rPr>
                <w:kern w:val="0"/>
                <w:sz w:val="22"/>
              </w:rPr>
            </w:pPr>
            <w:r>
              <w:rPr>
                <w:sz w:val="24"/>
                <w:szCs w:val="24"/>
              </w:rPr>
              <w:t>Audio-visual-oral Japanese Course</w:t>
            </w:r>
            <w:r>
              <w:rPr>
                <w:sz w:val="24"/>
                <w:szCs w:val="24"/>
              </w:rPr>
              <w:t>（</w:t>
            </w:r>
            <w:r>
              <w:rPr>
                <w:sz w:val="24"/>
                <w:szCs w:val="24"/>
              </w:rPr>
              <w:t>1</w:t>
            </w:r>
            <w:r>
              <w:rPr>
                <w:sz w:val="24"/>
                <w:szCs w:val="24"/>
              </w:rPr>
              <w:t>）</w:t>
            </w:r>
          </w:p>
        </w:tc>
      </w:tr>
      <w:tr w:rsidR="0082176A">
        <w:trPr>
          <w:trHeight w:val="700"/>
        </w:trPr>
        <w:tc>
          <w:tcPr>
            <w:tcW w:w="2405" w:type="dxa"/>
            <w:vAlign w:val="center"/>
          </w:tcPr>
          <w:p w:rsidR="0082176A" w:rsidRDefault="00F25FBF">
            <w:pPr>
              <w:jc w:val="center"/>
            </w:pPr>
            <w:r>
              <w:t>课程性质</w:t>
            </w:r>
          </w:p>
          <w:p w:rsidR="0082176A" w:rsidRDefault="00F25FBF">
            <w:pPr>
              <w:jc w:val="center"/>
            </w:pPr>
            <w:r>
              <w:t>(Course Type)</w:t>
            </w:r>
          </w:p>
        </w:tc>
        <w:tc>
          <w:tcPr>
            <w:tcW w:w="7519" w:type="dxa"/>
            <w:gridSpan w:val="7"/>
            <w:vAlign w:val="center"/>
          </w:tcPr>
          <w:p w:rsidR="0082176A" w:rsidRDefault="00F25FBF">
            <w:pPr>
              <w:jc w:val="center"/>
              <w:rPr>
                <w:color w:val="000000"/>
              </w:rPr>
            </w:pPr>
            <w:r>
              <w:rPr>
                <w:color w:val="000000"/>
              </w:rPr>
              <w:t>专业必修课</w:t>
            </w:r>
          </w:p>
        </w:tc>
      </w:tr>
      <w:tr w:rsidR="0082176A">
        <w:tc>
          <w:tcPr>
            <w:tcW w:w="2405" w:type="dxa"/>
            <w:vAlign w:val="center"/>
          </w:tcPr>
          <w:p w:rsidR="0082176A" w:rsidRDefault="00F25FBF">
            <w:pPr>
              <w:jc w:val="center"/>
            </w:pPr>
            <w:r>
              <w:t>授课对象</w:t>
            </w:r>
          </w:p>
          <w:p w:rsidR="0082176A" w:rsidRDefault="00F25FBF">
            <w:pPr>
              <w:jc w:val="center"/>
            </w:pPr>
            <w:r>
              <w:t>（</w:t>
            </w:r>
            <w:r>
              <w:t>Audience</w:t>
            </w:r>
            <w:r>
              <w:t>）</w:t>
            </w:r>
          </w:p>
        </w:tc>
        <w:tc>
          <w:tcPr>
            <w:tcW w:w="7519" w:type="dxa"/>
            <w:gridSpan w:val="7"/>
            <w:vAlign w:val="center"/>
          </w:tcPr>
          <w:p w:rsidR="0082176A" w:rsidRDefault="00F25FBF">
            <w:pPr>
              <w:jc w:val="center"/>
            </w:pPr>
            <w:r>
              <w:t>日语专业</w:t>
            </w:r>
            <w:r>
              <w:t>1</w:t>
            </w:r>
            <w:r>
              <w:t>年级</w:t>
            </w:r>
          </w:p>
        </w:tc>
      </w:tr>
      <w:tr w:rsidR="0082176A">
        <w:tc>
          <w:tcPr>
            <w:tcW w:w="2405" w:type="dxa"/>
            <w:vAlign w:val="center"/>
          </w:tcPr>
          <w:p w:rsidR="0082176A" w:rsidRDefault="00F25FBF">
            <w:pPr>
              <w:jc w:val="center"/>
            </w:pPr>
            <w:r>
              <w:t>授课语言</w:t>
            </w:r>
          </w:p>
          <w:p w:rsidR="0082176A" w:rsidRDefault="00F25FBF">
            <w:pPr>
              <w:jc w:val="left"/>
            </w:pPr>
            <w:r>
              <w:t>(Language of Instruction)</w:t>
            </w:r>
          </w:p>
        </w:tc>
        <w:tc>
          <w:tcPr>
            <w:tcW w:w="7519" w:type="dxa"/>
            <w:gridSpan w:val="7"/>
            <w:vAlign w:val="center"/>
          </w:tcPr>
          <w:p w:rsidR="0082176A" w:rsidRDefault="00F25FBF">
            <w:pPr>
              <w:jc w:val="center"/>
            </w:pPr>
            <w:r>
              <w:t>中日双语</w:t>
            </w:r>
          </w:p>
        </w:tc>
      </w:tr>
      <w:tr w:rsidR="0082176A">
        <w:tc>
          <w:tcPr>
            <w:tcW w:w="2405"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9" w:type="dxa"/>
            <w:gridSpan w:val="7"/>
            <w:vAlign w:val="center"/>
          </w:tcPr>
          <w:p w:rsidR="0082176A" w:rsidRDefault="00F25FBF">
            <w:pPr>
              <w:jc w:val="center"/>
            </w:pPr>
            <w:r>
              <w:t>外国语学院日语系</w:t>
            </w:r>
          </w:p>
        </w:tc>
      </w:tr>
      <w:tr w:rsidR="0082176A">
        <w:tc>
          <w:tcPr>
            <w:tcW w:w="2405" w:type="dxa"/>
            <w:vAlign w:val="center"/>
          </w:tcPr>
          <w:p w:rsidR="0082176A" w:rsidRDefault="00F25FBF">
            <w:pPr>
              <w:jc w:val="center"/>
            </w:pPr>
            <w:r>
              <w:t>先修课程</w:t>
            </w:r>
          </w:p>
          <w:p w:rsidR="0082176A" w:rsidRDefault="00F25FBF">
            <w:pPr>
              <w:jc w:val="center"/>
            </w:pPr>
            <w:r>
              <w:t>（</w:t>
            </w:r>
            <w:r>
              <w:t>Prerequisite</w:t>
            </w:r>
            <w:r>
              <w:t>）</w:t>
            </w:r>
          </w:p>
        </w:tc>
        <w:tc>
          <w:tcPr>
            <w:tcW w:w="7519" w:type="dxa"/>
            <w:gridSpan w:val="7"/>
            <w:vAlign w:val="center"/>
          </w:tcPr>
          <w:p w:rsidR="0082176A" w:rsidRDefault="00F25FBF">
            <w:pPr>
              <w:jc w:val="center"/>
            </w:pPr>
            <w:r>
              <w:rPr>
                <w:kern w:val="0"/>
                <w:sz w:val="22"/>
                <w:lang w:val="zh-CN"/>
              </w:rPr>
              <w:t>《日语精读</w:t>
            </w:r>
            <w:r>
              <w:rPr>
                <w:kern w:val="0"/>
                <w:sz w:val="22"/>
                <w:lang w:val="zh-CN"/>
              </w:rPr>
              <w:t>(1)</w:t>
            </w:r>
            <w:r>
              <w:rPr>
                <w:kern w:val="0"/>
                <w:sz w:val="22"/>
                <w:lang w:val="zh-CN"/>
              </w:rPr>
              <w:t>》</w:t>
            </w:r>
          </w:p>
        </w:tc>
      </w:tr>
      <w:tr w:rsidR="0082176A">
        <w:trPr>
          <w:gridAfter w:val="1"/>
          <w:wAfter w:w="11" w:type="dxa"/>
        </w:trPr>
        <w:tc>
          <w:tcPr>
            <w:tcW w:w="2405" w:type="dxa"/>
            <w:vAlign w:val="center"/>
          </w:tcPr>
          <w:p w:rsidR="0082176A" w:rsidRDefault="00F25FBF">
            <w:pPr>
              <w:jc w:val="center"/>
            </w:pPr>
            <w:r>
              <w:t>授课教师</w:t>
            </w:r>
          </w:p>
          <w:p w:rsidR="0082176A" w:rsidRDefault="00F25FBF">
            <w:pPr>
              <w:jc w:val="center"/>
            </w:pPr>
            <w:r>
              <w:t>（</w:t>
            </w:r>
            <w:r>
              <w:t>Instructor</w:t>
            </w:r>
            <w:r>
              <w:t>）</w:t>
            </w:r>
          </w:p>
        </w:tc>
        <w:tc>
          <w:tcPr>
            <w:tcW w:w="2780" w:type="dxa"/>
            <w:gridSpan w:val="2"/>
            <w:vAlign w:val="center"/>
          </w:tcPr>
          <w:p w:rsidR="0082176A" w:rsidRDefault="00F25FBF">
            <w:pPr>
              <w:jc w:val="center"/>
            </w:pPr>
            <w:r>
              <w:t>王琳</w:t>
            </w:r>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82176A">
            <w:pPr>
              <w:jc w:val="center"/>
              <w:rPr>
                <w:color w:val="00B050"/>
              </w:rPr>
            </w:pPr>
          </w:p>
        </w:tc>
      </w:tr>
      <w:tr w:rsidR="0082176A">
        <w:trPr>
          <w:trHeight w:val="1728"/>
        </w:trPr>
        <w:tc>
          <w:tcPr>
            <w:tcW w:w="2405"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vAlign w:val="center"/>
          </w:tcPr>
          <w:p w:rsidR="0082176A" w:rsidRDefault="00F25FBF">
            <w:pPr>
              <w:ind w:firstLineChars="150" w:firstLine="315"/>
              <w:rPr>
                <w:color w:val="000000"/>
              </w:rPr>
            </w:pPr>
            <w:r>
              <w:rPr>
                <w:kern w:val="0"/>
                <w:szCs w:val="21"/>
                <w:lang w:val="zh-CN"/>
              </w:rPr>
              <w:t>日语视听说</w:t>
            </w:r>
            <w:r>
              <w:rPr>
                <w:kern w:val="0"/>
                <w:szCs w:val="21"/>
                <w:lang w:val="zh-CN"/>
              </w:rPr>
              <w:t>(1)</w:t>
            </w:r>
            <w:r>
              <w:rPr>
                <w:szCs w:val="21"/>
              </w:rPr>
              <w:t>为日语专业必修课程，授课对象是日语专业</w:t>
            </w:r>
            <w:r>
              <w:rPr>
                <w:szCs w:val="21"/>
              </w:rPr>
              <w:t>1</w:t>
            </w:r>
            <w:r>
              <w:rPr>
                <w:szCs w:val="21"/>
              </w:rPr>
              <w:t>年级的学生，开课时间为</w:t>
            </w:r>
            <w:r>
              <w:rPr>
                <w:szCs w:val="21"/>
              </w:rPr>
              <w:t>1</w:t>
            </w:r>
            <w:r>
              <w:rPr>
                <w:szCs w:val="21"/>
              </w:rPr>
              <w:t>年级第</w:t>
            </w:r>
            <w:r>
              <w:rPr>
                <w:szCs w:val="21"/>
              </w:rPr>
              <w:t>2</w:t>
            </w:r>
            <w:r>
              <w:rPr>
                <w:szCs w:val="21"/>
              </w:rPr>
              <w:t>学期。本课程内容是通过让学生听日语原声的短语、句子以及短文，让学生熟悉和正确分辨日语语音，巩固所学的日语基础语法知识，认识日语口语、会话的各种特点，以语音资料为内容强化学生的听说能力。课堂教学主要以教材为中心，以各种类型的会话和简单的日语原声资料为辅，巩固日语基础语法知识，帮助学生理解和掌握口语和会话的特点；注重实践，培养学生</w:t>
            </w:r>
            <w:proofErr w:type="gramStart"/>
            <w:r>
              <w:rPr>
                <w:szCs w:val="21"/>
              </w:rPr>
              <w:t>掌握听解</w:t>
            </w:r>
            <w:proofErr w:type="gramEnd"/>
            <w:r>
              <w:rPr>
                <w:szCs w:val="21"/>
              </w:rPr>
              <w:t>策略，课堂教学以边听边提问、学生结对练习、讨论等方式进行，使学生掌握</w:t>
            </w:r>
            <w:proofErr w:type="gramStart"/>
            <w:r>
              <w:rPr>
                <w:szCs w:val="21"/>
              </w:rPr>
              <w:t>运用听解策略</w:t>
            </w:r>
            <w:proofErr w:type="gramEnd"/>
            <w:r>
              <w:rPr>
                <w:szCs w:val="21"/>
              </w:rPr>
              <w:t>获取关键信息的能力，为学生综合运用日语的能力打下基础。并且让学生在理解听力内容的基础上学习和理解日语语言的特点以及其背后的日本文化社会常识。</w:t>
            </w:r>
          </w:p>
        </w:tc>
      </w:tr>
      <w:tr w:rsidR="0082176A">
        <w:trPr>
          <w:trHeight w:val="1633"/>
        </w:trPr>
        <w:tc>
          <w:tcPr>
            <w:tcW w:w="2405"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tcBorders>
              <w:bottom w:val="single" w:sz="4" w:space="0" w:color="auto"/>
            </w:tcBorders>
            <w:vAlign w:val="center"/>
          </w:tcPr>
          <w:p w:rsidR="0082176A" w:rsidRDefault="00F25FBF">
            <w:pPr>
              <w:ind w:firstLine="420"/>
              <w:rPr>
                <w:szCs w:val="24"/>
              </w:rPr>
            </w:pPr>
            <w:r>
              <w:rPr>
                <w:szCs w:val="24"/>
              </w:rPr>
              <w:t>Audio-visual-oral Japanese Course (1) is a compulsory course for freshmen of Japanese major. It starts from the second semester of the first school year. By letting students listen to original Japanese phrases, sentences and passages, this course helps students familiarize and correctly distinguish Japanese pronunciation, consolidate basic knowledge on Japanese grammar, and understand various characteristics of Japanese spoken language and conversations. With audio materials, students’ listening and speaking skills will be strengthened. Teaching in class is mainly textbook-centered and supplemented by various types of conversations and simple original Japanese materials, so that students can consolidate their basic grammar knowledge of Japanese and better understand and master characteristics of the spoken language and conversations. The teaching also emphasizes on practice to cultivate students’ listening strategies. Classroom teaching is conducted by listening to questions, student pairing exercises, discussions, and other means, so that students can master the ability to use listening strategies to obtain key information, laying foundation for their comprehensive ability to use Japanese. Students can also learn and understand the characteristics of the Japanese language and the common sense of Japanese culture and society behind it based on the understanding of listening content.</w:t>
            </w:r>
          </w:p>
          <w:p w:rsidR="0082176A" w:rsidRDefault="0082176A">
            <w:pPr>
              <w:jc w:val="left"/>
            </w:pPr>
          </w:p>
        </w:tc>
      </w:tr>
      <w:tr w:rsidR="0082176A">
        <w:trPr>
          <w:trHeight w:val="557"/>
        </w:trPr>
        <w:tc>
          <w:tcPr>
            <w:tcW w:w="9924" w:type="dxa"/>
            <w:gridSpan w:val="8"/>
            <w:shd w:val="clear" w:color="auto" w:fill="D9D9D9"/>
            <w:vAlign w:val="center"/>
          </w:tcPr>
          <w:p w:rsidR="0082176A" w:rsidRDefault="00F25FBF">
            <w:r>
              <w:lastRenderedPageBreak/>
              <w:t>课程教学大纲（</w:t>
            </w:r>
            <w:r>
              <w:t>Course Syllabus</w:t>
            </w:r>
            <w:r>
              <w:t>）</w:t>
            </w:r>
          </w:p>
        </w:tc>
      </w:tr>
      <w:tr w:rsidR="0082176A">
        <w:trPr>
          <w:trHeight w:val="1833"/>
        </w:trPr>
        <w:tc>
          <w:tcPr>
            <w:tcW w:w="2405" w:type="dxa"/>
            <w:vAlign w:val="center"/>
          </w:tcPr>
          <w:p w:rsidR="0082176A" w:rsidRDefault="00F25FBF">
            <w:pPr>
              <w:jc w:val="left"/>
            </w:pPr>
            <w:r>
              <w:rPr>
                <w:color w:val="C00000"/>
              </w:rPr>
              <w:t>*</w:t>
            </w:r>
            <w:r>
              <w:t>学习目标</w:t>
            </w:r>
            <w:r>
              <w:t>(Learning Objectives)</w:t>
            </w:r>
          </w:p>
        </w:tc>
        <w:tc>
          <w:tcPr>
            <w:tcW w:w="7519" w:type="dxa"/>
            <w:gridSpan w:val="7"/>
            <w:vAlign w:val="center"/>
          </w:tcPr>
          <w:p w:rsidR="0082176A" w:rsidRDefault="00F25FBF">
            <w:pPr>
              <w:autoSpaceDE w:val="0"/>
              <w:autoSpaceDN w:val="0"/>
              <w:adjustRightInd w:val="0"/>
              <w:rPr>
                <w:kern w:val="0"/>
                <w:szCs w:val="21"/>
              </w:rPr>
            </w:pPr>
            <w:r>
              <w:t>1</w:t>
            </w:r>
            <w:r>
              <w:rPr>
                <w:kern w:val="0"/>
                <w:szCs w:val="21"/>
              </w:rPr>
              <w:t>本课程的具体学习目标如下：</w:t>
            </w:r>
          </w:p>
          <w:p w:rsidR="0082176A" w:rsidRDefault="00F25FBF">
            <w:pPr>
              <w:autoSpaceDE w:val="0"/>
              <w:autoSpaceDN w:val="0"/>
              <w:adjustRightInd w:val="0"/>
              <w:rPr>
                <w:kern w:val="0"/>
                <w:szCs w:val="21"/>
              </w:rPr>
            </w:pPr>
            <w:r>
              <w:rPr>
                <w:kern w:val="0"/>
                <w:szCs w:val="21"/>
              </w:rPr>
              <w:t>1</w:t>
            </w:r>
            <w:r>
              <w:rPr>
                <w:kern w:val="0"/>
                <w:szCs w:val="21"/>
                <w:lang w:val="zh-CN"/>
              </w:rPr>
              <w:t>．</w:t>
            </w:r>
            <w:proofErr w:type="gramStart"/>
            <w:r>
              <w:rPr>
                <w:kern w:val="0"/>
                <w:szCs w:val="21"/>
                <w:lang w:val="zh-CN"/>
              </w:rPr>
              <w:t>掌握听解</w:t>
            </w:r>
            <w:proofErr w:type="gramEnd"/>
            <w:r>
              <w:rPr>
                <w:kern w:val="0"/>
                <w:szCs w:val="21"/>
                <w:lang w:val="zh-CN"/>
              </w:rPr>
              <w:t>策略，</w:t>
            </w:r>
            <w:r>
              <w:rPr>
                <w:szCs w:val="21"/>
              </w:rPr>
              <w:t>巩固和运用日语基础语法知识，具备相应的日语听说能力。（</w:t>
            </w:r>
            <w:r>
              <w:rPr>
                <w:kern w:val="0"/>
                <w:szCs w:val="21"/>
              </w:rPr>
              <w:t>A5.1</w:t>
            </w:r>
            <w:r>
              <w:rPr>
                <w:kern w:val="0"/>
                <w:szCs w:val="21"/>
                <w:lang w:val="zh-CN"/>
              </w:rPr>
              <w:t>，</w:t>
            </w:r>
            <w:r>
              <w:rPr>
                <w:kern w:val="0"/>
                <w:szCs w:val="21"/>
              </w:rPr>
              <w:t>A5.2</w:t>
            </w:r>
            <w:r>
              <w:rPr>
                <w:szCs w:val="21"/>
              </w:rPr>
              <w:t>）</w:t>
            </w:r>
          </w:p>
          <w:p w:rsidR="0082176A" w:rsidRDefault="00F25FBF">
            <w:pPr>
              <w:autoSpaceDE w:val="0"/>
              <w:autoSpaceDN w:val="0"/>
              <w:adjustRightInd w:val="0"/>
              <w:rPr>
                <w:kern w:val="0"/>
                <w:szCs w:val="21"/>
              </w:rPr>
            </w:pPr>
            <w:r>
              <w:rPr>
                <w:kern w:val="0"/>
                <w:szCs w:val="21"/>
              </w:rPr>
              <w:t>2</w:t>
            </w:r>
            <w:r>
              <w:rPr>
                <w:kern w:val="0"/>
                <w:szCs w:val="21"/>
                <w:lang w:val="zh-CN"/>
              </w:rPr>
              <w:t>．</w:t>
            </w:r>
            <w:r>
              <w:rPr>
                <w:color w:val="000000"/>
              </w:rPr>
              <w:t>使用日语语言获取各种日文信息的能力。（</w:t>
            </w:r>
            <w:r>
              <w:rPr>
                <w:kern w:val="0"/>
                <w:szCs w:val="21"/>
              </w:rPr>
              <w:t>A5.1</w:t>
            </w:r>
            <w:r>
              <w:rPr>
                <w:color w:val="000000"/>
              </w:rPr>
              <w:t>）</w:t>
            </w:r>
          </w:p>
          <w:p w:rsidR="0082176A" w:rsidRDefault="00F25FBF">
            <w:pPr>
              <w:autoSpaceDE w:val="0"/>
              <w:autoSpaceDN w:val="0"/>
              <w:adjustRightInd w:val="0"/>
              <w:rPr>
                <w:color w:val="FF0000"/>
                <w:kern w:val="0"/>
                <w:szCs w:val="21"/>
              </w:rPr>
            </w:pPr>
            <w:r>
              <w:rPr>
                <w:kern w:val="0"/>
                <w:szCs w:val="21"/>
              </w:rPr>
              <w:t>3</w:t>
            </w:r>
            <w:r>
              <w:rPr>
                <w:kern w:val="0"/>
                <w:szCs w:val="21"/>
                <w:lang w:val="zh-CN"/>
              </w:rPr>
              <w:t>．</w:t>
            </w:r>
            <w:r>
              <w:rPr>
                <w:sz w:val="24"/>
              </w:rPr>
              <w:t>清晰思考和用语言文字准确表达的能力。（</w:t>
            </w:r>
            <w:r>
              <w:rPr>
                <w:kern w:val="0"/>
                <w:szCs w:val="21"/>
              </w:rPr>
              <w:t>B1.2</w:t>
            </w:r>
            <w:r>
              <w:rPr>
                <w:sz w:val="24"/>
              </w:rPr>
              <w:t>）</w:t>
            </w:r>
          </w:p>
          <w:p w:rsidR="0082176A" w:rsidRDefault="00F25FBF">
            <w:pPr>
              <w:autoSpaceDE w:val="0"/>
              <w:autoSpaceDN w:val="0"/>
              <w:adjustRightInd w:val="0"/>
              <w:rPr>
                <w:sz w:val="24"/>
              </w:rPr>
            </w:pPr>
            <w:r>
              <w:rPr>
                <w:kern w:val="0"/>
                <w:szCs w:val="21"/>
              </w:rPr>
              <w:t>4</w:t>
            </w:r>
            <w:r>
              <w:rPr>
                <w:kern w:val="0"/>
                <w:szCs w:val="21"/>
                <w:lang w:val="zh-CN"/>
              </w:rPr>
              <w:t>．</w:t>
            </w:r>
            <w:r>
              <w:rPr>
                <w:sz w:val="24"/>
              </w:rPr>
              <w:t>发现、分析和解决问题的能力。</w:t>
            </w:r>
            <w:r>
              <w:rPr>
                <w:sz w:val="24"/>
              </w:rPr>
              <w:t>(</w:t>
            </w:r>
            <w:r>
              <w:rPr>
                <w:kern w:val="0"/>
                <w:szCs w:val="21"/>
              </w:rPr>
              <w:t>B1.2</w:t>
            </w:r>
            <w:r>
              <w:rPr>
                <w:sz w:val="24"/>
              </w:rPr>
              <w:t>)</w:t>
            </w:r>
          </w:p>
          <w:p w:rsidR="0082176A" w:rsidRDefault="00F25FBF">
            <w:pPr>
              <w:autoSpaceDE w:val="0"/>
              <w:autoSpaceDN w:val="0"/>
              <w:adjustRightInd w:val="0"/>
              <w:rPr>
                <w:sz w:val="24"/>
              </w:rPr>
            </w:pPr>
            <w:r>
              <w:rPr>
                <w:sz w:val="24"/>
              </w:rPr>
              <w:t xml:space="preserve">5. </w:t>
            </w:r>
            <w:r>
              <w:rPr>
                <w:sz w:val="24"/>
              </w:rPr>
              <w:t>具有灵活运用日语语言各项基本技能的能力。（</w:t>
            </w:r>
            <w:r>
              <w:rPr>
                <w:kern w:val="0"/>
                <w:szCs w:val="21"/>
              </w:rPr>
              <w:t>B6.7.9</w:t>
            </w:r>
            <w:r>
              <w:rPr>
                <w:sz w:val="24"/>
              </w:rPr>
              <w:t>）</w:t>
            </w:r>
          </w:p>
          <w:p w:rsidR="0082176A" w:rsidRDefault="00F25FBF">
            <w:r>
              <w:rPr>
                <w:sz w:val="24"/>
              </w:rPr>
              <w:t xml:space="preserve">6. </w:t>
            </w:r>
            <w:r>
              <w:rPr>
                <w:sz w:val="24"/>
              </w:rPr>
              <w:t>对多元文化的包容心态和宽阔的国际视野。</w:t>
            </w:r>
            <w:r>
              <w:rPr>
                <w:sz w:val="24"/>
              </w:rPr>
              <w:t>(</w:t>
            </w:r>
            <w:r>
              <w:rPr>
                <w:kern w:val="0"/>
                <w:szCs w:val="21"/>
              </w:rPr>
              <w:t>c2.3</w:t>
            </w:r>
            <w:r>
              <w:rPr>
                <w:sz w:val="24"/>
              </w:rPr>
              <w:t>)</w:t>
            </w:r>
          </w:p>
        </w:tc>
      </w:tr>
      <w:tr w:rsidR="0082176A">
        <w:tc>
          <w:tcPr>
            <w:tcW w:w="2405" w:type="dxa"/>
            <w:vAlign w:val="center"/>
          </w:tcPr>
          <w:p w:rsidR="0082176A" w:rsidRDefault="00F25FBF">
            <w:pPr>
              <w:spacing w:line="460" w:lineRule="exact"/>
              <w:jc w:val="center"/>
            </w:pPr>
            <w:r>
              <w:rPr>
                <w:color w:val="C00000"/>
              </w:rPr>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9"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456"/>
              <w:gridCol w:w="816"/>
              <w:gridCol w:w="1334"/>
              <w:gridCol w:w="1355"/>
              <w:gridCol w:w="1146"/>
              <w:gridCol w:w="1162"/>
            </w:tblGrid>
            <w:tr w:rsidR="0082176A">
              <w:tc>
                <w:tcPr>
                  <w:tcW w:w="1456" w:type="dxa"/>
                </w:tcPr>
                <w:p w:rsidR="0082176A" w:rsidRDefault="00F25FBF">
                  <w:pPr>
                    <w:jc w:val="center"/>
                  </w:pPr>
                  <w:r>
                    <w:t>教学内容</w:t>
                  </w:r>
                </w:p>
              </w:tc>
              <w:tc>
                <w:tcPr>
                  <w:tcW w:w="816" w:type="dxa"/>
                </w:tcPr>
                <w:p w:rsidR="0082176A" w:rsidRDefault="00F25FBF">
                  <w:pPr>
                    <w:jc w:val="center"/>
                  </w:pPr>
                  <w:r>
                    <w:t>学时</w:t>
                  </w:r>
                </w:p>
              </w:tc>
              <w:tc>
                <w:tcPr>
                  <w:tcW w:w="1334" w:type="dxa"/>
                </w:tcPr>
                <w:p w:rsidR="0082176A" w:rsidRDefault="00F25FBF">
                  <w:pPr>
                    <w:jc w:val="center"/>
                  </w:pPr>
                  <w:r>
                    <w:t>教学方式</w:t>
                  </w:r>
                </w:p>
              </w:tc>
              <w:tc>
                <w:tcPr>
                  <w:tcW w:w="1355" w:type="dxa"/>
                </w:tcPr>
                <w:p w:rsidR="0082176A" w:rsidRDefault="00F25FBF">
                  <w:pPr>
                    <w:jc w:val="center"/>
                  </w:pPr>
                  <w:r>
                    <w:t>作业及要求</w:t>
                  </w:r>
                </w:p>
              </w:tc>
              <w:tc>
                <w:tcPr>
                  <w:tcW w:w="1146" w:type="dxa"/>
                </w:tcPr>
                <w:p w:rsidR="0082176A" w:rsidRDefault="00F25FBF">
                  <w:r>
                    <w:t>基本要求</w:t>
                  </w:r>
                </w:p>
              </w:tc>
              <w:tc>
                <w:tcPr>
                  <w:tcW w:w="1162" w:type="dxa"/>
                </w:tcPr>
                <w:p w:rsidR="0082176A" w:rsidRDefault="00F25FBF">
                  <w:pPr>
                    <w:jc w:val="center"/>
                  </w:pPr>
                  <w:r>
                    <w:t>考查方式</w:t>
                  </w:r>
                </w:p>
              </w:tc>
            </w:tr>
            <w:tr w:rsidR="0082176A">
              <w:trPr>
                <w:trHeight w:val="520"/>
              </w:trPr>
              <w:tc>
                <w:tcPr>
                  <w:tcW w:w="1456" w:type="dxa"/>
                </w:tcPr>
                <w:p w:rsidR="0082176A" w:rsidRDefault="00F25FBF">
                  <w:pPr>
                    <w:rPr>
                      <w:szCs w:val="24"/>
                    </w:rPr>
                  </w:pPr>
                  <w:r>
                    <w:rPr>
                      <w:szCs w:val="24"/>
                    </w:rPr>
                    <w:t>基础语音、语法知识的巩固和运用</w:t>
                  </w:r>
                </w:p>
              </w:tc>
              <w:tc>
                <w:tcPr>
                  <w:tcW w:w="816" w:type="dxa"/>
                </w:tcPr>
                <w:p w:rsidR="0082176A" w:rsidRDefault="00F25FBF">
                  <w:pPr>
                    <w:jc w:val="center"/>
                    <w:rPr>
                      <w:szCs w:val="24"/>
                    </w:rPr>
                  </w:pPr>
                  <w:r>
                    <w:rPr>
                      <w:szCs w:val="24"/>
                    </w:rPr>
                    <w:t>12</w:t>
                  </w:r>
                </w:p>
              </w:tc>
              <w:tc>
                <w:tcPr>
                  <w:tcW w:w="1334" w:type="dxa"/>
                  <w:vMerge w:val="restart"/>
                  <w:vAlign w:val="center"/>
                </w:tcPr>
                <w:p w:rsidR="0082176A" w:rsidRDefault="00F25FBF">
                  <w:pPr>
                    <w:jc w:val="center"/>
                  </w:pPr>
                  <w:r>
                    <w:t>以课堂提问、结对讨论、练习为主，学生的学习能力和知识运用情况。</w:t>
                  </w:r>
                </w:p>
              </w:tc>
              <w:tc>
                <w:tcPr>
                  <w:tcW w:w="1355" w:type="dxa"/>
                  <w:vMerge w:val="restart"/>
                  <w:vAlign w:val="center"/>
                </w:tcPr>
                <w:p w:rsidR="0082176A" w:rsidRDefault="00F25FBF">
                  <w:pPr>
                    <w:jc w:val="center"/>
                  </w:pPr>
                  <w:r>
                    <w:t>根据学生学习要求和学习中弱项布置听写作业，提高学生的基础听说能力。</w:t>
                  </w:r>
                </w:p>
              </w:tc>
              <w:tc>
                <w:tcPr>
                  <w:tcW w:w="1146" w:type="dxa"/>
                  <w:vMerge w:val="restart"/>
                </w:tcPr>
                <w:p w:rsidR="0082176A" w:rsidRDefault="00F25FBF">
                  <w:pPr>
                    <w:rPr>
                      <w:szCs w:val="24"/>
                    </w:rPr>
                  </w:pPr>
                  <w:r>
                    <w:rPr>
                      <w:szCs w:val="24"/>
                    </w:rPr>
                    <w:t xml:space="preserve"> </w:t>
                  </w:r>
                </w:p>
                <w:p w:rsidR="0082176A" w:rsidRDefault="0082176A">
                  <w:pPr>
                    <w:rPr>
                      <w:szCs w:val="24"/>
                    </w:rPr>
                  </w:pPr>
                </w:p>
                <w:p w:rsidR="0082176A" w:rsidRDefault="00F25FBF">
                  <w:pPr>
                    <w:rPr>
                      <w:szCs w:val="24"/>
                    </w:rPr>
                  </w:pPr>
                  <w:r>
                    <w:rPr>
                      <w:szCs w:val="24"/>
                    </w:rPr>
                    <w:t>要求坚持课前预习课后复习。根据自己的兴趣选取日语音</w:t>
                  </w:r>
                  <w:proofErr w:type="gramStart"/>
                  <w:r>
                    <w:rPr>
                      <w:szCs w:val="24"/>
                    </w:rPr>
                    <w:t>声资料</w:t>
                  </w:r>
                  <w:proofErr w:type="gramEnd"/>
                  <w:r>
                    <w:rPr>
                      <w:szCs w:val="24"/>
                    </w:rPr>
                    <w:t>提高听说能力。</w:t>
                  </w:r>
                </w:p>
              </w:tc>
              <w:tc>
                <w:tcPr>
                  <w:tcW w:w="1162" w:type="dxa"/>
                  <w:vMerge w:val="restart"/>
                  <w:vAlign w:val="center"/>
                </w:tcPr>
                <w:p w:rsidR="0082176A" w:rsidRDefault="00F25FBF">
                  <w:pPr>
                    <w:jc w:val="center"/>
                  </w:pPr>
                  <w:r>
                    <w:rPr>
                      <w:kern w:val="0"/>
                      <w:sz w:val="22"/>
                      <w:lang w:val="zh-CN"/>
                    </w:rPr>
                    <w:t>课堂考查和课后批改作业</w:t>
                  </w:r>
                </w:p>
              </w:tc>
            </w:tr>
            <w:tr w:rsidR="0082176A">
              <w:trPr>
                <w:trHeight w:val="555"/>
              </w:trPr>
              <w:tc>
                <w:tcPr>
                  <w:tcW w:w="1456" w:type="dxa"/>
                </w:tcPr>
                <w:p w:rsidR="0082176A" w:rsidRDefault="00F25FBF">
                  <w:pPr>
                    <w:rPr>
                      <w:szCs w:val="24"/>
                    </w:rPr>
                  </w:pPr>
                  <w:r>
                    <w:rPr>
                      <w:szCs w:val="24"/>
                    </w:rPr>
                    <w:t>理解日语口语特点</w:t>
                  </w:r>
                </w:p>
              </w:tc>
              <w:tc>
                <w:tcPr>
                  <w:tcW w:w="816" w:type="dxa"/>
                </w:tcPr>
                <w:p w:rsidR="0082176A" w:rsidRDefault="00F25FBF">
                  <w:pPr>
                    <w:jc w:val="center"/>
                    <w:rPr>
                      <w:szCs w:val="24"/>
                    </w:rPr>
                  </w:pPr>
                  <w:r>
                    <w:rPr>
                      <w:szCs w:val="24"/>
                    </w:rPr>
                    <w:t>4</w:t>
                  </w:r>
                </w:p>
              </w:tc>
              <w:tc>
                <w:tcPr>
                  <w:tcW w:w="1334"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61"/>
              </w:trPr>
              <w:tc>
                <w:tcPr>
                  <w:tcW w:w="1456" w:type="dxa"/>
                </w:tcPr>
                <w:p w:rsidR="0082176A" w:rsidRDefault="00F25FBF">
                  <w:pPr>
                    <w:rPr>
                      <w:szCs w:val="24"/>
                    </w:rPr>
                  </w:pPr>
                  <w:r>
                    <w:rPr>
                      <w:szCs w:val="24"/>
                    </w:rPr>
                    <w:t>理解日语会话特点</w:t>
                  </w:r>
                </w:p>
              </w:tc>
              <w:tc>
                <w:tcPr>
                  <w:tcW w:w="816" w:type="dxa"/>
                </w:tcPr>
                <w:p w:rsidR="0082176A" w:rsidRDefault="00F25FBF">
                  <w:pPr>
                    <w:jc w:val="center"/>
                    <w:rPr>
                      <w:szCs w:val="24"/>
                    </w:rPr>
                  </w:pPr>
                  <w:r>
                    <w:rPr>
                      <w:szCs w:val="24"/>
                    </w:rPr>
                    <w:t>4</w:t>
                  </w:r>
                </w:p>
              </w:tc>
              <w:tc>
                <w:tcPr>
                  <w:tcW w:w="1334"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54"/>
              </w:trPr>
              <w:tc>
                <w:tcPr>
                  <w:tcW w:w="1456" w:type="dxa"/>
                </w:tcPr>
                <w:p w:rsidR="0082176A" w:rsidRDefault="00F25FBF">
                  <w:pPr>
                    <w:rPr>
                      <w:szCs w:val="24"/>
                    </w:rPr>
                  </w:pPr>
                  <w:r>
                    <w:rPr>
                      <w:szCs w:val="24"/>
                    </w:rPr>
                    <w:t>综合运用日语的能力</w:t>
                  </w:r>
                </w:p>
              </w:tc>
              <w:tc>
                <w:tcPr>
                  <w:tcW w:w="816" w:type="dxa"/>
                </w:tcPr>
                <w:p w:rsidR="0082176A" w:rsidRDefault="00F25FBF">
                  <w:pPr>
                    <w:jc w:val="center"/>
                    <w:rPr>
                      <w:szCs w:val="24"/>
                    </w:rPr>
                  </w:pPr>
                  <w:r>
                    <w:rPr>
                      <w:szCs w:val="24"/>
                    </w:rPr>
                    <w:t>4</w:t>
                  </w:r>
                </w:p>
              </w:tc>
              <w:tc>
                <w:tcPr>
                  <w:tcW w:w="1334"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48"/>
              </w:trPr>
              <w:tc>
                <w:tcPr>
                  <w:tcW w:w="1456" w:type="dxa"/>
                </w:tcPr>
                <w:p w:rsidR="0082176A" w:rsidRDefault="00F25FBF">
                  <w:pPr>
                    <w:rPr>
                      <w:szCs w:val="24"/>
                    </w:rPr>
                  </w:pPr>
                  <w:r>
                    <w:rPr>
                      <w:szCs w:val="24"/>
                    </w:rPr>
                    <w:t>从对话或文章中获取关键信息的能力</w:t>
                  </w:r>
                </w:p>
              </w:tc>
              <w:tc>
                <w:tcPr>
                  <w:tcW w:w="816" w:type="dxa"/>
                </w:tcPr>
                <w:p w:rsidR="0082176A" w:rsidRDefault="00F25FBF">
                  <w:pPr>
                    <w:jc w:val="center"/>
                    <w:rPr>
                      <w:szCs w:val="24"/>
                    </w:rPr>
                  </w:pPr>
                  <w:r>
                    <w:rPr>
                      <w:szCs w:val="24"/>
                    </w:rPr>
                    <w:t>4</w:t>
                  </w:r>
                </w:p>
              </w:tc>
              <w:tc>
                <w:tcPr>
                  <w:tcW w:w="1334"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70"/>
              </w:trPr>
              <w:tc>
                <w:tcPr>
                  <w:tcW w:w="1456" w:type="dxa"/>
                  <w:vAlign w:val="center"/>
                </w:tcPr>
                <w:p w:rsidR="0082176A" w:rsidRDefault="00F25FBF">
                  <w:pPr>
                    <w:jc w:val="center"/>
                  </w:pPr>
                  <w:proofErr w:type="gramStart"/>
                  <w:r>
                    <w:t>听解策略</w:t>
                  </w:r>
                  <w:proofErr w:type="gramEnd"/>
                  <w:r>
                    <w:t>的训练</w:t>
                  </w:r>
                </w:p>
              </w:tc>
              <w:tc>
                <w:tcPr>
                  <w:tcW w:w="816" w:type="dxa"/>
                  <w:vAlign w:val="center"/>
                </w:tcPr>
                <w:p w:rsidR="0082176A" w:rsidRDefault="00F25FBF">
                  <w:pPr>
                    <w:jc w:val="center"/>
                  </w:pPr>
                  <w:r>
                    <w:t>4</w:t>
                  </w:r>
                </w:p>
              </w:tc>
              <w:tc>
                <w:tcPr>
                  <w:tcW w:w="1334"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50"/>
              </w:trPr>
              <w:tc>
                <w:tcPr>
                  <w:tcW w:w="1456" w:type="dxa"/>
                  <w:vAlign w:val="center"/>
                </w:tcPr>
                <w:p w:rsidR="0082176A" w:rsidRDefault="00F25FBF">
                  <w:pPr>
                    <w:jc w:val="center"/>
                  </w:pPr>
                  <w:r>
                    <w:t>考试</w:t>
                  </w: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bl>
          <w:p w:rsidR="0082176A" w:rsidRDefault="0082176A"/>
        </w:tc>
      </w:tr>
      <w:tr w:rsidR="0082176A">
        <w:trPr>
          <w:trHeight w:val="882"/>
        </w:trPr>
        <w:tc>
          <w:tcPr>
            <w:tcW w:w="2405" w:type="dxa"/>
            <w:vAlign w:val="center"/>
          </w:tcPr>
          <w:p w:rsidR="0082176A" w:rsidRDefault="00F25FBF">
            <w:pPr>
              <w:jc w:val="center"/>
            </w:pPr>
            <w:r>
              <w:rPr>
                <w:color w:val="C00000"/>
              </w:rPr>
              <w:t>*</w:t>
            </w:r>
            <w:r>
              <w:t>考核方式</w:t>
            </w:r>
          </w:p>
          <w:p w:rsidR="0082176A" w:rsidRDefault="00F25FBF">
            <w:pPr>
              <w:jc w:val="center"/>
            </w:pPr>
            <w:r>
              <w:t>(Grading)</w:t>
            </w:r>
          </w:p>
        </w:tc>
        <w:tc>
          <w:tcPr>
            <w:tcW w:w="7519" w:type="dxa"/>
            <w:gridSpan w:val="7"/>
            <w:vAlign w:val="center"/>
          </w:tcPr>
          <w:p w:rsidR="0082176A" w:rsidRDefault="00F25FBF">
            <w:pPr>
              <w:jc w:val="left"/>
            </w:pPr>
            <w:r>
              <w:t>平时作业和上课参与程度：</w:t>
            </w:r>
            <w:r>
              <w:t>20%</w:t>
            </w:r>
          </w:p>
          <w:p w:rsidR="0082176A" w:rsidRDefault="00F25FBF">
            <w:pPr>
              <w:jc w:val="left"/>
            </w:pPr>
            <w:r>
              <w:t>课堂测验：</w:t>
            </w:r>
            <w:r>
              <w:t>20%</w:t>
            </w:r>
          </w:p>
          <w:p w:rsidR="0082176A" w:rsidRDefault="00F25FBF">
            <w:pPr>
              <w:jc w:val="left"/>
            </w:pPr>
            <w:r>
              <w:t>期末考试：</w:t>
            </w:r>
            <w:r>
              <w:t>60%</w:t>
            </w:r>
          </w:p>
        </w:tc>
      </w:tr>
      <w:tr w:rsidR="0082176A">
        <w:trPr>
          <w:trHeight w:val="826"/>
        </w:trPr>
        <w:tc>
          <w:tcPr>
            <w:tcW w:w="2405" w:type="dxa"/>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9" w:type="dxa"/>
            <w:gridSpan w:val="7"/>
            <w:vAlign w:val="center"/>
          </w:tcPr>
          <w:p w:rsidR="0082176A" w:rsidRDefault="00F25FBF">
            <w:pPr>
              <w:jc w:val="left"/>
              <w:rPr>
                <w:color w:val="000000"/>
              </w:rPr>
            </w:pPr>
            <w:r>
              <w:rPr>
                <w:color w:val="000000"/>
              </w:rPr>
              <w:t>教材：</w:t>
            </w:r>
          </w:p>
          <w:p w:rsidR="0082176A" w:rsidRDefault="00F25FBF">
            <w:pPr>
              <w:jc w:val="left"/>
              <w:rPr>
                <w:color w:val="000000"/>
              </w:rPr>
            </w:pPr>
            <w:r>
              <w:rPr>
                <w:color w:val="000000"/>
              </w:rPr>
              <w:t>1.</w:t>
            </w:r>
            <w:r>
              <w:rPr>
                <w:color w:val="000000"/>
              </w:rPr>
              <w:tab/>
            </w:r>
            <w:r>
              <w:rPr>
                <w:color w:val="000000"/>
              </w:rPr>
              <w:t>《基础日语听力教程</w:t>
            </w:r>
            <w:r>
              <w:rPr>
                <w:color w:val="000000"/>
              </w:rPr>
              <w:t>1</w:t>
            </w:r>
            <w:r>
              <w:rPr>
                <w:color w:val="000000"/>
              </w:rPr>
              <w:t>》曹大峰主编</w:t>
            </w:r>
            <w:r>
              <w:rPr>
                <w:color w:val="000000"/>
              </w:rPr>
              <w:t xml:space="preserve"> </w:t>
            </w:r>
            <w:r>
              <w:rPr>
                <w:color w:val="000000"/>
              </w:rPr>
              <w:t>高等教育出版社</w:t>
            </w:r>
            <w:r>
              <w:rPr>
                <w:color w:val="000000"/>
              </w:rPr>
              <w:t>2010</w:t>
            </w:r>
            <w:r>
              <w:rPr>
                <w:color w:val="000000"/>
              </w:rPr>
              <w:t>年</w:t>
            </w:r>
          </w:p>
          <w:p w:rsidR="0082176A" w:rsidRDefault="00F25FBF">
            <w:pPr>
              <w:jc w:val="left"/>
              <w:rPr>
                <w:rFonts w:eastAsia="MS Mincho"/>
                <w:color w:val="000000"/>
                <w:lang w:eastAsia="ja-JP"/>
              </w:rPr>
            </w:pPr>
            <w:r>
              <w:rPr>
                <w:color w:val="000000"/>
                <w:lang w:eastAsia="ja-JP"/>
              </w:rPr>
              <w:t>2.</w:t>
            </w:r>
            <w:r>
              <w:rPr>
                <w:color w:val="000000"/>
                <w:lang w:eastAsia="ja-JP"/>
              </w:rPr>
              <w:tab/>
            </w:r>
            <w:r>
              <w:rPr>
                <w:color w:val="000000"/>
                <w:lang w:eastAsia="ja-JP"/>
              </w:rPr>
              <w:t>『毎日の聞き取り</w:t>
            </w:r>
            <w:r>
              <w:rPr>
                <w:color w:val="000000"/>
                <w:lang w:eastAsia="ja-JP"/>
              </w:rPr>
              <w:t>50</w:t>
            </w:r>
            <w:r>
              <w:rPr>
                <w:color w:val="000000"/>
                <w:lang w:eastAsia="ja-JP"/>
              </w:rPr>
              <w:t xml:space="preserve">日　上下』凡人社　</w:t>
            </w:r>
            <w:r>
              <w:rPr>
                <w:color w:val="000000"/>
                <w:lang w:eastAsia="ja-JP"/>
              </w:rPr>
              <w:t>2005</w:t>
            </w:r>
            <w:r>
              <w:rPr>
                <w:color w:val="000000"/>
                <w:lang w:eastAsia="ja-JP"/>
              </w:rPr>
              <w:t>年</w:t>
            </w:r>
          </w:p>
          <w:p w:rsidR="0082176A" w:rsidRDefault="00F25FBF">
            <w:pPr>
              <w:jc w:val="left"/>
              <w:rPr>
                <w:color w:val="000000"/>
              </w:rPr>
            </w:pPr>
            <w:r>
              <w:rPr>
                <w:color w:val="000000"/>
              </w:rPr>
              <w:t>参考书目：</w:t>
            </w:r>
          </w:p>
          <w:p w:rsidR="0082176A" w:rsidRDefault="00F25FBF">
            <w:pPr>
              <w:jc w:val="left"/>
              <w:rPr>
                <w:color w:val="000000"/>
              </w:rPr>
            </w:pPr>
            <w:r>
              <w:rPr>
                <w:color w:val="000000"/>
              </w:rPr>
              <w:t>1.</w:t>
            </w:r>
            <w:r>
              <w:rPr>
                <w:color w:val="000000"/>
              </w:rPr>
              <w:tab/>
            </w:r>
            <w:r>
              <w:rPr>
                <w:color w:val="000000"/>
              </w:rPr>
              <w:t>『日本語能力試験</w:t>
            </w:r>
            <w:r>
              <w:rPr>
                <w:color w:val="000000"/>
              </w:rPr>
              <w:t>3</w:t>
            </w:r>
            <w:r>
              <w:rPr>
                <w:color w:val="000000"/>
              </w:rPr>
              <w:t>級　聴解問題集』</w:t>
            </w:r>
            <w:r>
              <w:rPr>
                <w:color w:val="000000"/>
              </w:rPr>
              <w:t>2000</w:t>
            </w:r>
            <w:r>
              <w:rPr>
                <w:color w:val="000000"/>
              </w:rPr>
              <w:t>年－</w:t>
            </w:r>
            <w:r>
              <w:rPr>
                <w:color w:val="000000"/>
              </w:rPr>
              <w:t>2008</w:t>
            </w:r>
            <w:r>
              <w:rPr>
                <w:color w:val="000000"/>
              </w:rPr>
              <w:t>年</w:t>
            </w:r>
          </w:p>
          <w:p w:rsidR="0082176A" w:rsidRDefault="00F25FBF">
            <w:pPr>
              <w:jc w:val="left"/>
              <w:rPr>
                <w:color w:val="000000"/>
                <w:lang w:eastAsia="ja-JP"/>
              </w:rPr>
            </w:pPr>
            <w:r>
              <w:rPr>
                <w:color w:val="000000"/>
                <w:lang w:eastAsia="ja-JP"/>
              </w:rPr>
              <w:t>2.</w:t>
            </w:r>
            <w:r>
              <w:rPr>
                <w:color w:val="000000"/>
                <w:lang w:eastAsia="ja-JP"/>
              </w:rPr>
              <w:tab/>
            </w:r>
            <w:r>
              <w:rPr>
                <w:color w:val="000000"/>
                <w:lang w:eastAsia="ja-JP"/>
              </w:rPr>
              <w:t>『日本留学試験対策聴く　トレーニング』</w:t>
            </w:r>
          </w:p>
          <w:p w:rsidR="0082176A" w:rsidRDefault="00F25FBF">
            <w:pPr>
              <w:jc w:val="left"/>
              <w:rPr>
                <w:color w:val="000000"/>
              </w:rPr>
            </w:pPr>
            <w:r>
              <w:rPr>
                <w:color w:val="000000"/>
              </w:rPr>
              <w:t>3.</w:t>
            </w:r>
            <w:r>
              <w:rPr>
                <w:color w:val="000000"/>
              </w:rPr>
              <w:tab/>
            </w:r>
            <w:r>
              <w:rPr>
                <w:color w:val="000000"/>
              </w:rPr>
              <w:t>『日本語講座』日本国際交流基金</w:t>
            </w:r>
          </w:p>
          <w:p w:rsidR="0082176A" w:rsidRDefault="00F25FBF">
            <w:pPr>
              <w:jc w:val="left"/>
              <w:rPr>
                <w:color w:val="000000"/>
              </w:rPr>
            </w:pPr>
            <w:r>
              <w:rPr>
                <w:color w:val="000000"/>
              </w:rPr>
              <w:t>4.</w:t>
            </w:r>
            <w:r>
              <w:rPr>
                <w:color w:val="000000"/>
              </w:rPr>
              <w:tab/>
            </w:r>
            <w:r>
              <w:rPr>
                <w:color w:val="000000"/>
              </w:rPr>
              <w:t>《第三版日本语听力</w:t>
            </w:r>
            <w:r>
              <w:rPr>
                <w:color w:val="000000"/>
              </w:rPr>
              <w:t xml:space="preserve"> </w:t>
            </w:r>
            <w:r>
              <w:rPr>
                <w:color w:val="000000"/>
              </w:rPr>
              <w:t xml:space="preserve">第一册》华东师范大学出版社　</w:t>
            </w:r>
            <w:r>
              <w:rPr>
                <w:color w:val="000000"/>
              </w:rPr>
              <w:t>2015</w:t>
            </w:r>
            <w:r>
              <w:rPr>
                <w:color w:val="000000"/>
              </w:rPr>
              <w:t>年</w:t>
            </w:r>
          </w:p>
          <w:p w:rsidR="0082176A" w:rsidRDefault="00F25FBF">
            <w:pPr>
              <w:jc w:val="left"/>
              <w:rPr>
                <w:color w:val="00B050"/>
              </w:rPr>
            </w:pPr>
            <w:r>
              <w:rPr>
                <w:color w:val="000000"/>
              </w:rPr>
              <w:lastRenderedPageBreak/>
              <w:t>5.</w:t>
            </w:r>
            <w:r>
              <w:rPr>
                <w:color w:val="000000"/>
              </w:rPr>
              <w:tab/>
            </w:r>
            <w:r>
              <w:rPr>
                <w:color w:val="000000"/>
              </w:rPr>
              <w:t>《日本语听解教程</w:t>
            </w:r>
            <w:r>
              <w:rPr>
                <w:color w:val="000000"/>
              </w:rPr>
              <w:t xml:space="preserve"> </w:t>
            </w:r>
            <w:r>
              <w:rPr>
                <w:color w:val="000000"/>
              </w:rPr>
              <w:t>第一</w:t>
            </w:r>
            <w:r>
              <w:rPr>
                <w:color w:val="000000"/>
              </w:rPr>
              <w:t>/</w:t>
            </w:r>
            <w:r>
              <w:rPr>
                <w:color w:val="000000"/>
              </w:rPr>
              <w:t xml:space="preserve">二册》上海外语教育出版社　</w:t>
            </w:r>
            <w:r>
              <w:rPr>
                <w:color w:val="000000"/>
              </w:rPr>
              <w:t>2008</w:t>
            </w:r>
            <w:r>
              <w:rPr>
                <w:color w:val="000000"/>
              </w:rPr>
              <w:t>年</w:t>
            </w:r>
          </w:p>
        </w:tc>
      </w:tr>
      <w:tr w:rsidR="0082176A">
        <w:trPr>
          <w:trHeight w:val="778"/>
        </w:trPr>
        <w:tc>
          <w:tcPr>
            <w:tcW w:w="2405" w:type="dxa"/>
            <w:vAlign w:val="center"/>
          </w:tcPr>
          <w:p w:rsidR="0082176A" w:rsidRDefault="00F25FBF">
            <w:pPr>
              <w:jc w:val="center"/>
            </w:pPr>
            <w:r>
              <w:lastRenderedPageBreak/>
              <w:t>其它</w:t>
            </w:r>
          </w:p>
          <w:p w:rsidR="0082176A" w:rsidRDefault="00F25FBF">
            <w:pPr>
              <w:jc w:val="center"/>
            </w:pPr>
            <w:r>
              <w:t>（</w:t>
            </w:r>
            <w:r>
              <w:t>More</w:t>
            </w:r>
            <w:r>
              <w:t>）</w:t>
            </w:r>
          </w:p>
        </w:tc>
        <w:tc>
          <w:tcPr>
            <w:tcW w:w="7519" w:type="dxa"/>
            <w:gridSpan w:val="7"/>
            <w:vAlign w:val="center"/>
          </w:tcPr>
          <w:p w:rsidR="0082176A" w:rsidRDefault="0082176A">
            <w:pPr>
              <w:jc w:val="center"/>
              <w:rPr>
                <w:color w:val="00B050"/>
              </w:rPr>
            </w:pPr>
          </w:p>
        </w:tc>
      </w:tr>
      <w:tr w:rsidR="0082176A">
        <w:trPr>
          <w:trHeight w:val="778"/>
        </w:trPr>
        <w:tc>
          <w:tcPr>
            <w:tcW w:w="2405" w:type="dxa"/>
            <w:vAlign w:val="center"/>
          </w:tcPr>
          <w:p w:rsidR="0082176A" w:rsidRDefault="00F25FBF">
            <w:pPr>
              <w:jc w:val="center"/>
            </w:pPr>
            <w:r>
              <w:t>备注</w:t>
            </w:r>
          </w:p>
          <w:p w:rsidR="0082176A" w:rsidRDefault="00F25FBF">
            <w:pPr>
              <w:jc w:val="center"/>
            </w:pPr>
            <w:r>
              <w:t>（</w:t>
            </w:r>
            <w:r>
              <w:t>Notes</w:t>
            </w:r>
            <w:r>
              <w:t>）</w:t>
            </w:r>
          </w:p>
        </w:tc>
        <w:tc>
          <w:tcPr>
            <w:tcW w:w="7519" w:type="dxa"/>
            <w:gridSpan w:val="7"/>
            <w:vAlign w:val="center"/>
          </w:tcPr>
          <w:p w:rsidR="0082176A" w:rsidRDefault="0082176A">
            <w:pPr>
              <w:jc w:val="center"/>
              <w:rPr>
                <w:color w:val="00B050"/>
              </w:rPr>
            </w:pPr>
          </w:p>
        </w:tc>
      </w:tr>
    </w:tbl>
    <w:p w:rsidR="0082176A" w:rsidRDefault="0082176A">
      <w:pPr>
        <w:spacing w:line="400" w:lineRule="exact"/>
        <w:ind w:firstLineChars="200" w:firstLine="420"/>
      </w:pPr>
    </w:p>
    <w:p w:rsidR="0082176A" w:rsidRDefault="00F25FBF">
      <w:pPr>
        <w:pStyle w:val="1"/>
      </w:pPr>
      <w:bookmarkStart w:id="23" w:name="_Toc533062797"/>
      <w:r>
        <w:t>JA203</w:t>
      </w:r>
      <w:r>
        <w:t>《日语视听说（</w:t>
      </w:r>
      <w:r>
        <w:t>2</w:t>
      </w:r>
      <w:r>
        <w:t>）》课程教学大纲</w:t>
      </w:r>
      <w:bookmarkEnd w:id="23"/>
    </w:p>
    <w:p w:rsidR="0082176A" w:rsidRDefault="0082176A">
      <w:pPr>
        <w:autoSpaceDE w:val="0"/>
        <w:autoSpaceDN w:val="0"/>
        <w:adjustRightInd w:val="0"/>
        <w:ind w:firstLine="1050"/>
        <w:rPr>
          <w:kern w:val="0"/>
          <w:szCs w:val="21"/>
        </w:rPr>
      </w:pPr>
    </w:p>
    <w:tbl>
      <w:tblPr>
        <w:tblW w:w="9815" w:type="dxa"/>
        <w:tblInd w:w="-493" w:type="dxa"/>
        <w:tblLayout w:type="fixed"/>
        <w:tblLook w:val="04A0"/>
      </w:tblPr>
      <w:tblGrid>
        <w:gridCol w:w="2406"/>
        <w:gridCol w:w="1265"/>
        <w:gridCol w:w="1515"/>
        <w:gridCol w:w="1477"/>
        <w:gridCol w:w="618"/>
        <w:gridCol w:w="941"/>
        <w:gridCol w:w="1593"/>
      </w:tblGrid>
      <w:tr w:rsidR="0082176A">
        <w:trPr>
          <w:trHeight w:val="614"/>
        </w:trPr>
        <w:tc>
          <w:tcPr>
            <w:tcW w:w="9815"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82176A" w:rsidRDefault="00F25FBF">
            <w:pPr>
              <w:autoSpaceDE w:val="0"/>
              <w:autoSpaceDN w:val="0"/>
              <w:adjustRightInd w:val="0"/>
              <w:jc w:val="left"/>
              <w:rPr>
                <w:kern w:val="0"/>
                <w:sz w:val="22"/>
                <w:lang w:val="zh-CN"/>
              </w:rPr>
            </w:pPr>
            <w:r>
              <w:rPr>
                <w:kern w:val="0"/>
                <w:szCs w:val="21"/>
                <w:lang w:val="zh-CN"/>
              </w:rPr>
              <w:t>课程基本信息（</w:t>
            </w:r>
            <w:r>
              <w:rPr>
                <w:kern w:val="0"/>
                <w:szCs w:val="21"/>
              </w:rPr>
              <w:t>Course Information</w:t>
            </w:r>
            <w:r>
              <w:rPr>
                <w:kern w:val="0"/>
                <w:szCs w:val="21"/>
                <w:lang w:val="zh-CN"/>
              </w:rPr>
              <w:t>）</w:t>
            </w:r>
          </w:p>
        </w:tc>
      </w:tr>
      <w:tr w:rsidR="0082176A">
        <w:trPr>
          <w:trHeight w:val="559"/>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课程代码</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Course Code</w:t>
            </w:r>
            <w:r>
              <w:rPr>
                <w:kern w:val="0"/>
                <w:szCs w:val="21"/>
                <w:lang w:val="zh-CN"/>
              </w:rPr>
              <w:t>）</w:t>
            </w:r>
          </w:p>
        </w:tc>
        <w:tc>
          <w:tcPr>
            <w:tcW w:w="12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 w:val="22"/>
                <w:lang w:val="zh-CN"/>
              </w:rPr>
            </w:pPr>
            <w:r>
              <w:rPr>
                <w:kern w:val="0"/>
                <w:sz w:val="22"/>
                <w:lang w:val="zh-CN"/>
              </w:rPr>
              <w:t>JA203</w:t>
            </w:r>
          </w:p>
        </w:tc>
        <w:tc>
          <w:tcPr>
            <w:tcW w:w="15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学时</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Class Period</w:t>
            </w:r>
            <w:r>
              <w:rPr>
                <w:kern w:val="0"/>
                <w:szCs w:val="21"/>
                <w:lang w:val="zh-CN"/>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32</w:t>
            </w:r>
          </w:p>
        </w:tc>
        <w:tc>
          <w:tcPr>
            <w:tcW w:w="155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学分</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Credits</w:t>
            </w:r>
            <w:r>
              <w:rPr>
                <w:kern w:val="0"/>
                <w:szCs w:val="21"/>
                <w:lang w:val="zh-CN"/>
              </w:rPr>
              <w:t>）</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 w:val="22"/>
                <w:lang w:val="zh-CN"/>
              </w:rPr>
            </w:pPr>
            <w:r>
              <w:rPr>
                <w:kern w:val="0"/>
                <w:sz w:val="22"/>
                <w:lang w:val="zh-CN"/>
              </w:rPr>
              <w:t xml:space="preserve">   2</w:t>
            </w:r>
          </w:p>
        </w:tc>
      </w:tr>
      <w:tr w:rsidR="0082176A">
        <w:trPr>
          <w:trHeight w:val="448"/>
        </w:trPr>
        <w:tc>
          <w:tcPr>
            <w:tcW w:w="240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Cs w:val="21"/>
              </w:rPr>
            </w:pPr>
            <w:r>
              <w:rPr>
                <w:color w:val="FF0000"/>
                <w:kern w:val="0"/>
                <w:szCs w:val="21"/>
              </w:rPr>
              <w:t>*</w:t>
            </w:r>
            <w:r>
              <w:rPr>
                <w:kern w:val="0"/>
                <w:szCs w:val="21"/>
                <w:lang w:val="zh-CN"/>
              </w:rPr>
              <w:t>课程名称</w:t>
            </w:r>
          </w:p>
          <w:p w:rsidR="0082176A" w:rsidRDefault="00F25FBF">
            <w:pPr>
              <w:autoSpaceDE w:val="0"/>
              <w:autoSpaceDN w:val="0"/>
              <w:adjustRightInd w:val="0"/>
              <w:rPr>
                <w:kern w:val="0"/>
                <w:sz w:val="22"/>
                <w:lang w:val="zh-CN"/>
              </w:rPr>
            </w:pPr>
            <w:r>
              <w:rPr>
                <w:kern w:val="0"/>
                <w:szCs w:val="21"/>
                <w:lang w:val="zh-CN"/>
              </w:rPr>
              <w:t>（</w:t>
            </w:r>
            <w:r>
              <w:rPr>
                <w:kern w:val="0"/>
                <w:szCs w:val="21"/>
              </w:rPr>
              <w:t>Course Name</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tcPr>
          <w:p w:rsidR="0082176A" w:rsidRDefault="00F25FBF">
            <w:pPr>
              <w:autoSpaceDE w:val="0"/>
              <w:autoSpaceDN w:val="0"/>
              <w:adjustRightInd w:val="0"/>
              <w:jc w:val="left"/>
              <w:rPr>
                <w:kern w:val="0"/>
                <w:sz w:val="22"/>
                <w:lang w:val="zh-CN"/>
              </w:rPr>
            </w:pPr>
            <w:r>
              <w:rPr>
                <w:sz w:val="24"/>
                <w:szCs w:val="24"/>
              </w:rPr>
              <w:t>日语视听说（</w:t>
            </w:r>
            <w:r>
              <w:rPr>
                <w:sz w:val="24"/>
                <w:szCs w:val="24"/>
              </w:rPr>
              <w:t>2</w:t>
            </w:r>
            <w:r>
              <w:rPr>
                <w:sz w:val="24"/>
                <w:szCs w:val="24"/>
              </w:rPr>
              <w:t>）</w:t>
            </w:r>
          </w:p>
        </w:tc>
      </w:tr>
      <w:tr w:rsidR="0082176A">
        <w:trPr>
          <w:trHeight w:val="411"/>
        </w:trPr>
        <w:tc>
          <w:tcPr>
            <w:tcW w:w="2406" w:type="dxa"/>
            <w:vMerge/>
            <w:tcBorders>
              <w:top w:val="single" w:sz="2" w:space="0" w:color="000000"/>
              <w:left w:val="single" w:sz="2" w:space="0" w:color="000000"/>
              <w:bottom w:val="single" w:sz="2" w:space="0" w:color="000000"/>
              <w:right w:val="single" w:sz="2" w:space="0" w:color="000000"/>
            </w:tcBorders>
            <w:shd w:val="clear" w:color="000000" w:fill="FFFFFF"/>
          </w:tcPr>
          <w:p w:rsidR="0082176A" w:rsidRDefault="0082176A">
            <w:pPr>
              <w:autoSpaceDE w:val="0"/>
              <w:autoSpaceDN w:val="0"/>
              <w:adjustRightInd w:val="0"/>
              <w:spacing w:after="200" w:line="276" w:lineRule="auto"/>
              <w:jc w:val="left"/>
              <w:rPr>
                <w:kern w:val="0"/>
                <w:sz w:val="22"/>
                <w:lang w:val="zh-CN"/>
              </w:rPr>
            </w:pP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tcPr>
          <w:p w:rsidR="0082176A" w:rsidRDefault="00F25FBF">
            <w:pPr>
              <w:autoSpaceDE w:val="0"/>
              <w:autoSpaceDN w:val="0"/>
              <w:adjustRightInd w:val="0"/>
              <w:jc w:val="left"/>
              <w:rPr>
                <w:kern w:val="0"/>
                <w:sz w:val="22"/>
              </w:rPr>
            </w:pPr>
            <w:r>
              <w:rPr>
                <w:sz w:val="24"/>
                <w:szCs w:val="24"/>
              </w:rPr>
              <w:t>Audio-visual-oral Japanese Course</w:t>
            </w:r>
            <w:r>
              <w:rPr>
                <w:sz w:val="24"/>
                <w:szCs w:val="24"/>
              </w:rPr>
              <w:t>（</w:t>
            </w:r>
            <w:r>
              <w:rPr>
                <w:sz w:val="24"/>
                <w:szCs w:val="24"/>
              </w:rPr>
              <w:t>2</w:t>
            </w:r>
            <w:r>
              <w:rPr>
                <w:sz w:val="24"/>
                <w:szCs w:val="24"/>
              </w:rPr>
              <w:t>）</w:t>
            </w:r>
          </w:p>
        </w:tc>
      </w:tr>
      <w:tr w:rsidR="0082176A">
        <w:trPr>
          <w:trHeight w:val="700"/>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课程性质</w:t>
            </w:r>
          </w:p>
          <w:p w:rsidR="0082176A" w:rsidRDefault="00F25FBF">
            <w:pPr>
              <w:autoSpaceDE w:val="0"/>
              <w:autoSpaceDN w:val="0"/>
              <w:adjustRightInd w:val="0"/>
              <w:jc w:val="center"/>
              <w:rPr>
                <w:kern w:val="0"/>
                <w:sz w:val="22"/>
                <w:lang w:val="zh-CN"/>
              </w:rPr>
            </w:pPr>
            <w:r>
              <w:rPr>
                <w:kern w:val="0"/>
                <w:szCs w:val="21"/>
              </w:rPr>
              <w:t>(Course Type)</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 w:val="22"/>
                <w:lang w:val="zh-CN"/>
              </w:rPr>
              <w:t>必修</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授课对象</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Audience</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 w:val="22"/>
                <w:lang w:val="zh-CN"/>
              </w:rPr>
              <w:t>专业</w:t>
            </w:r>
            <w:r>
              <w:rPr>
                <w:kern w:val="0"/>
                <w:sz w:val="22"/>
                <w:lang w:val="zh-CN"/>
              </w:rPr>
              <w:t>2</w:t>
            </w:r>
            <w:r>
              <w:rPr>
                <w:kern w:val="0"/>
                <w:sz w:val="22"/>
                <w:lang w:val="zh-CN"/>
              </w:rPr>
              <w:t>年级学生</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授课语言</w:t>
            </w:r>
          </w:p>
          <w:p w:rsidR="0082176A" w:rsidRDefault="00F25FBF">
            <w:pPr>
              <w:autoSpaceDE w:val="0"/>
              <w:autoSpaceDN w:val="0"/>
              <w:adjustRightInd w:val="0"/>
              <w:jc w:val="left"/>
              <w:rPr>
                <w:kern w:val="0"/>
                <w:sz w:val="22"/>
                <w:lang w:val="zh-CN"/>
              </w:rPr>
            </w:pPr>
            <w:r>
              <w:rPr>
                <w:kern w:val="0"/>
                <w:szCs w:val="21"/>
              </w:rPr>
              <w:t>(Language of Instruction)</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 w:val="22"/>
                <w:lang w:val="zh-CN"/>
              </w:rPr>
              <w:t>中日双语</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开课院系</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School</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 w:val="22"/>
                <w:lang w:val="zh-CN"/>
              </w:rPr>
              <w:t>外国语学院日语系</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先修课程</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Prerequisite</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 w:val="22"/>
                <w:lang w:val="zh-CN"/>
              </w:rPr>
              <w:t>《日语视听说</w:t>
            </w:r>
            <w:r>
              <w:rPr>
                <w:kern w:val="0"/>
                <w:sz w:val="22"/>
                <w:lang w:val="zh-CN"/>
              </w:rPr>
              <w:t>1</w:t>
            </w:r>
            <w:r>
              <w:rPr>
                <w:kern w:val="0"/>
                <w:sz w:val="22"/>
                <w:lang w:val="zh-CN"/>
              </w:rPr>
              <w:t>》、《日语精读</w:t>
            </w:r>
            <w:r>
              <w:rPr>
                <w:kern w:val="0"/>
                <w:sz w:val="22"/>
                <w:lang w:val="zh-CN"/>
              </w:rPr>
              <w:t>1</w:t>
            </w:r>
            <w:r>
              <w:rPr>
                <w:kern w:val="0"/>
                <w:sz w:val="22"/>
                <w:lang w:val="zh-CN"/>
              </w:rPr>
              <w:t>》、《日语精读</w:t>
            </w:r>
            <w:r>
              <w:rPr>
                <w:kern w:val="0"/>
                <w:sz w:val="22"/>
                <w:lang w:val="zh-CN"/>
              </w:rPr>
              <w:t>2</w:t>
            </w:r>
            <w:r>
              <w:rPr>
                <w:kern w:val="0"/>
                <w:sz w:val="22"/>
                <w:lang w:val="zh-CN"/>
              </w:rPr>
              <w:t>》</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授课教师</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Instructor</w:t>
            </w:r>
            <w:r>
              <w:rPr>
                <w:kern w:val="0"/>
                <w:szCs w:val="21"/>
                <w:lang w:val="zh-CN"/>
              </w:rPr>
              <w:t>）</w:t>
            </w:r>
          </w:p>
        </w:tc>
        <w:tc>
          <w:tcPr>
            <w:tcW w:w="27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王琳</w:t>
            </w:r>
          </w:p>
        </w:tc>
        <w:tc>
          <w:tcPr>
            <w:tcW w:w="20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课程网址</w:t>
            </w:r>
          </w:p>
          <w:p w:rsidR="0082176A" w:rsidRDefault="00F25FBF">
            <w:pPr>
              <w:autoSpaceDE w:val="0"/>
              <w:autoSpaceDN w:val="0"/>
              <w:adjustRightInd w:val="0"/>
              <w:jc w:val="center"/>
              <w:rPr>
                <w:kern w:val="0"/>
                <w:sz w:val="22"/>
                <w:lang w:val="zh-CN"/>
              </w:rPr>
            </w:pPr>
            <w:r>
              <w:rPr>
                <w:kern w:val="0"/>
                <w:szCs w:val="21"/>
              </w:rPr>
              <w:t>(Course Webpage)</w:t>
            </w:r>
          </w:p>
        </w:tc>
        <w:tc>
          <w:tcPr>
            <w:tcW w:w="253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172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color w:val="FF0000"/>
                <w:kern w:val="0"/>
                <w:szCs w:val="21"/>
              </w:rPr>
              <w:t>*</w:t>
            </w:r>
            <w:r>
              <w:rPr>
                <w:kern w:val="0"/>
                <w:szCs w:val="21"/>
                <w:lang w:val="zh-CN"/>
              </w:rPr>
              <w:t>课程简介（</w:t>
            </w:r>
            <w:r>
              <w:rPr>
                <w:kern w:val="0"/>
                <w:szCs w:val="21"/>
              </w:rPr>
              <w:t>Description</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Cs w:val="21"/>
                <w:lang w:val="zh-CN"/>
              </w:rPr>
            </w:pPr>
            <w:r>
              <w:rPr>
                <w:kern w:val="0"/>
                <w:szCs w:val="21"/>
                <w:lang w:val="zh-CN"/>
              </w:rPr>
              <w:t xml:space="preserve">  </w:t>
            </w:r>
            <w:r>
              <w:rPr>
                <w:kern w:val="0"/>
                <w:szCs w:val="21"/>
                <w:lang w:val="zh-CN"/>
              </w:rPr>
              <w:t>日语视听说</w:t>
            </w:r>
            <w:r>
              <w:rPr>
                <w:kern w:val="0"/>
                <w:szCs w:val="21"/>
                <w:lang w:val="zh-CN"/>
              </w:rPr>
              <w:t>(2)</w:t>
            </w:r>
            <w:r>
              <w:rPr>
                <w:szCs w:val="21"/>
              </w:rPr>
              <w:t>为日语专业必修课程，授课对象是日语专业</w:t>
            </w:r>
            <w:r>
              <w:rPr>
                <w:szCs w:val="21"/>
              </w:rPr>
              <w:t>2</w:t>
            </w:r>
            <w:r>
              <w:rPr>
                <w:szCs w:val="21"/>
              </w:rPr>
              <w:t>年级的学生，开课时间为</w:t>
            </w:r>
            <w:r>
              <w:rPr>
                <w:szCs w:val="21"/>
              </w:rPr>
              <w:t>2</w:t>
            </w:r>
            <w:r>
              <w:rPr>
                <w:szCs w:val="21"/>
              </w:rPr>
              <w:t>年级第</w:t>
            </w:r>
            <w:r>
              <w:rPr>
                <w:szCs w:val="21"/>
              </w:rPr>
              <w:t>1</w:t>
            </w:r>
            <w:r>
              <w:rPr>
                <w:szCs w:val="21"/>
              </w:rPr>
              <w:t>学期。通过学习各种音像资料，帮助学生进一步理解和认识日语语言的特点，了解一定的日本社会和日本文化的相关知识，强化学生日语听说能力，特别是对语言的理解（听解）能力。增强学生对音像资料中主要信息的获取能力以及正确传达信息的能力。进一步巩固所学的基础知识，提高综合运用日语的能力。课堂教学主要以各种类型的会话和日语原声资料为内容，帮助学生理解日语语言的特点，学习相关的日本社会和文化的知识，学习日常生活各场合正确的表达方式；注重实践，课堂教学教师引导，学生分组结对练习的方式进行，使学生具备辨别和获取主要信息的能力，正确传达信息的能力。课程特别注重充分锻炼学生口头输出的能力，培养学生对信息的归纳总结能力，以及把音声信息转换为文字的能力。</w:t>
            </w:r>
          </w:p>
        </w:tc>
      </w:tr>
      <w:tr w:rsidR="0082176A">
        <w:trPr>
          <w:trHeight w:val="1633"/>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color w:val="FF0000"/>
                <w:kern w:val="0"/>
                <w:szCs w:val="21"/>
              </w:rPr>
              <w:lastRenderedPageBreak/>
              <w:t>*</w:t>
            </w:r>
            <w:r>
              <w:rPr>
                <w:kern w:val="0"/>
                <w:szCs w:val="21"/>
                <w:lang w:val="zh-CN"/>
              </w:rPr>
              <w:t>课程简介（</w:t>
            </w:r>
            <w:r>
              <w:rPr>
                <w:kern w:val="0"/>
                <w:szCs w:val="21"/>
              </w:rPr>
              <w:t>Description</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ind w:firstLineChars="200" w:firstLine="420"/>
              <w:rPr>
                <w:color w:val="00B050"/>
                <w:kern w:val="0"/>
                <w:szCs w:val="24"/>
              </w:rPr>
            </w:pPr>
            <w:r>
              <w:rPr>
                <w:szCs w:val="24"/>
              </w:rPr>
              <w:t>Audio-visual-oral Japanese Course (2) is a compulsory course for sophomores of Japanese major. It starts from the first semester of the second school year. Through the study of various audio and video materials, students can further grasp the characteristics of Japanese, obtain knowledge of Japanese society and culture, and strengthen their abilities to understand Japanese, especially the listening of the language. This course enhances students’ ability to acquire key information in audiovisual materials and the ability to properly convey information, as well as further consolidate the basic knowledge they learned and improve their comprehensive ability to use Japanese. The teaching in class mainly uses various types of conversations and Japanese original sound materials to help students understand the characteristics of Japanese, obtain relevant Japanese social and cultural knowledge and the correct expressions in daily life. The teaching also emphasizes on practice. Classes are conducted with the guidance of teacher and practices of students in pairs to practice. In this way, students can develop abilities to identify and access key information, as well as correctly convey information. The course pays special attention to fully cultivating students’ abilities of verbal communication, generalization and summarization of information, as well as audio information-words information conversion.</w:t>
            </w:r>
          </w:p>
        </w:tc>
      </w:tr>
      <w:tr w:rsidR="0082176A">
        <w:trPr>
          <w:trHeight w:val="557"/>
        </w:trPr>
        <w:tc>
          <w:tcPr>
            <w:tcW w:w="9815"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82176A" w:rsidRDefault="00F25FBF">
            <w:pPr>
              <w:autoSpaceDE w:val="0"/>
              <w:autoSpaceDN w:val="0"/>
              <w:adjustRightInd w:val="0"/>
              <w:rPr>
                <w:kern w:val="0"/>
                <w:sz w:val="22"/>
                <w:lang w:val="zh-CN"/>
              </w:rPr>
            </w:pPr>
            <w:r>
              <w:rPr>
                <w:kern w:val="0"/>
                <w:szCs w:val="21"/>
                <w:lang w:val="zh-CN"/>
              </w:rPr>
              <w:t>课程教学大纲（</w:t>
            </w:r>
            <w:r>
              <w:rPr>
                <w:kern w:val="0"/>
                <w:szCs w:val="21"/>
              </w:rPr>
              <w:t>Course Syllabus</w:t>
            </w:r>
            <w:r>
              <w:rPr>
                <w:kern w:val="0"/>
                <w:szCs w:val="21"/>
                <w:lang w:val="zh-CN"/>
              </w:rPr>
              <w:t>）</w:t>
            </w:r>
          </w:p>
        </w:tc>
      </w:tr>
      <w:tr w:rsidR="0082176A">
        <w:trPr>
          <w:trHeight w:val="1833"/>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color w:val="C00000"/>
                <w:kern w:val="0"/>
                <w:szCs w:val="21"/>
              </w:rPr>
              <w:t>*</w:t>
            </w:r>
            <w:r>
              <w:rPr>
                <w:kern w:val="0"/>
                <w:szCs w:val="21"/>
                <w:lang w:val="zh-CN"/>
              </w:rPr>
              <w:t>学习目标</w:t>
            </w:r>
            <w:r>
              <w:rPr>
                <w:kern w:val="0"/>
                <w:szCs w:val="21"/>
              </w:rPr>
              <w:t>(Learning Objectives)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Cs w:val="21"/>
              </w:rPr>
            </w:pPr>
            <w:r>
              <w:rPr>
                <w:kern w:val="0"/>
                <w:szCs w:val="21"/>
              </w:rPr>
              <w:t>本课程的具体学习目标如下：</w:t>
            </w:r>
          </w:p>
          <w:p w:rsidR="0082176A" w:rsidRDefault="00F25FBF">
            <w:pPr>
              <w:autoSpaceDE w:val="0"/>
              <w:autoSpaceDN w:val="0"/>
              <w:adjustRightInd w:val="0"/>
              <w:rPr>
                <w:kern w:val="0"/>
                <w:szCs w:val="21"/>
              </w:rPr>
            </w:pPr>
            <w:r>
              <w:rPr>
                <w:kern w:val="0"/>
                <w:szCs w:val="21"/>
              </w:rPr>
              <w:t>1</w:t>
            </w:r>
            <w:r>
              <w:rPr>
                <w:kern w:val="0"/>
                <w:szCs w:val="21"/>
                <w:lang w:val="zh-CN"/>
              </w:rPr>
              <w:t>．</w:t>
            </w:r>
            <w:r>
              <w:rPr>
                <w:szCs w:val="21"/>
              </w:rPr>
              <w:t>巩固和运用日语基础语法知识，具备相应的日语听说能力。（</w:t>
            </w:r>
            <w:r>
              <w:rPr>
                <w:kern w:val="0"/>
                <w:szCs w:val="21"/>
              </w:rPr>
              <w:t>A5.1</w:t>
            </w:r>
            <w:r>
              <w:rPr>
                <w:kern w:val="0"/>
                <w:szCs w:val="21"/>
                <w:lang w:val="zh-CN"/>
              </w:rPr>
              <w:t>，</w:t>
            </w:r>
            <w:r>
              <w:rPr>
                <w:kern w:val="0"/>
                <w:szCs w:val="21"/>
              </w:rPr>
              <w:t>A5.2</w:t>
            </w:r>
            <w:r>
              <w:rPr>
                <w:szCs w:val="21"/>
              </w:rPr>
              <w:t>）</w:t>
            </w:r>
          </w:p>
          <w:p w:rsidR="0082176A" w:rsidRDefault="00F25FBF">
            <w:pPr>
              <w:autoSpaceDE w:val="0"/>
              <w:autoSpaceDN w:val="0"/>
              <w:adjustRightInd w:val="0"/>
              <w:rPr>
                <w:kern w:val="0"/>
                <w:szCs w:val="21"/>
              </w:rPr>
            </w:pPr>
            <w:r>
              <w:rPr>
                <w:kern w:val="0"/>
                <w:szCs w:val="21"/>
              </w:rPr>
              <w:t>2</w:t>
            </w:r>
            <w:r>
              <w:rPr>
                <w:kern w:val="0"/>
                <w:szCs w:val="21"/>
                <w:lang w:val="zh-CN"/>
              </w:rPr>
              <w:t>．</w:t>
            </w:r>
            <w:r>
              <w:rPr>
                <w:color w:val="000000"/>
              </w:rPr>
              <w:t>使用日语语言获取各种日文信息的能力。（</w:t>
            </w:r>
            <w:r>
              <w:rPr>
                <w:kern w:val="0"/>
                <w:szCs w:val="21"/>
              </w:rPr>
              <w:t>A5.1</w:t>
            </w:r>
            <w:r>
              <w:rPr>
                <w:color w:val="000000"/>
              </w:rPr>
              <w:t>）</w:t>
            </w:r>
          </w:p>
          <w:p w:rsidR="0082176A" w:rsidRDefault="00F25FBF">
            <w:pPr>
              <w:autoSpaceDE w:val="0"/>
              <w:autoSpaceDN w:val="0"/>
              <w:adjustRightInd w:val="0"/>
              <w:rPr>
                <w:color w:val="FF0000"/>
                <w:kern w:val="0"/>
                <w:szCs w:val="21"/>
              </w:rPr>
            </w:pPr>
            <w:r>
              <w:rPr>
                <w:kern w:val="0"/>
                <w:szCs w:val="21"/>
              </w:rPr>
              <w:t>3</w:t>
            </w:r>
            <w:r>
              <w:rPr>
                <w:kern w:val="0"/>
                <w:szCs w:val="21"/>
                <w:lang w:val="zh-CN"/>
              </w:rPr>
              <w:t>．</w:t>
            </w:r>
            <w:r>
              <w:rPr>
                <w:sz w:val="24"/>
              </w:rPr>
              <w:t>清晰思考和用语言文字准确表达的能力。（</w:t>
            </w:r>
            <w:r>
              <w:rPr>
                <w:kern w:val="0"/>
                <w:szCs w:val="21"/>
              </w:rPr>
              <w:t>B1.2</w:t>
            </w:r>
            <w:r>
              <w:rPr>
                <w:sz w:val="24"/>
              </w:rPr>
              <w:t>）</w:t>
            </w:r>
          </w:p>
          <w:p w:rsidR="0082176A" w:rsidRDefault="00F25FBF">
            <w:pPr>
              <w:autoSpaceDE w:val="0"/>
              <w:autoSpaceDN w:val="0"/>
              <w:adjustRightInd w:val="0"/>
              <w:rPr>
                <w:sz w:val="24"/>
              </w:rPr>
            </w:pPr>
            <w:r>
              <w:rPr>
                <w:kern w:val="0"/>
                <w:szCs w:val="21"/>
              </w:rPr>
              <w:t>4</w:t>
            </w:r>
            <w:r>
              <w:rPr>
                <w:kern w:val="0"/>
                <w:szCs w:val="21"/>
                <w:lang w:val="zh-CN"/>
              </w:rPr>
              <w:t>．</w:t>
            </w:r>
            <w:r>
              <w:rPr>
                <w:sz w:val="24"/>
              </w:rPr>
              <w:t>发现、分析和解决问题的能力。</w:t>
            </w:r>
            <w:r>
              <w:rPr>
                <w:sz w:val="24"/>
              </w:rPr>
              <w:t>(</w:t>
            </w:r>
            <w:r>
              <w:rPr>
                <w:kern w:val="0"/>
                <w:szCs w:val="21"/>
              </w:rPr>
              <w:t>B1.2</w:t>
            </w:r>
            <w:r>
              <w:rPr>
                <w:sz w:val="24"/>
              </w:rPr>
              <w:t>)</w:t>
            </w:r>
          </w:p>
          <w:p w:rsidR="0082176A" w:rsidRDefault="00F25FBF">
            <w:pPr>
              <w:autoSpaceDE w:val="0"/>
              <w:autoSpaceDN w:val="0"/>
              <w:adjustRightInd w:val="0"/>
              <w:rPr>
                <w:sz w:val="24"/>
              </w:rPr>
            </w:pPr>
            <w:r>
              <w:rPr>
                <w:sz w:val="24"/>
              </w:rPr>
              <w:t xml:space="preserve">5. </w:t>
            </w:r>
            <w:r>
              <w:rPr>
                <w:sz w:val="24"/>
              </w:rPr>
              <w:t>具有灵活运用日语语言各项基本技能的能力。（</w:t>
            </w:r>
            <w:r>
              <w:rPr>
                <w:kern w:val="0"/>
                <w:szCs w:val="21"/>
              </w:rPr>
              <w:t>B6.7.9</w:t>
            </w:r>
            <w:r>
              <w:rPr>
                <w:sz w:val="24"/>
              </w:rPr>
              <w:t>）</w:t>
            </w:r>
          </w:p>
          <w:p w:rsidR="0082176A" w:rsidRDefault="00F25FBF">
            <w:pPr>
              <w:autoSpaceDE w:val="0"/>
              <w:autoSpaceDN w:val="0"/>
              <w:adjustRightInd w:val="0"/>
              <w:rPr>
                <w:kern w:val="0"/>
                <w:sz w:val="22"/>
                <w:lang w:val="zh-CN"/>
              </w:rPr>
            </w:pPr>
            <w:r>
              <w:rPr>
                <w:sz w:val="24"/>
              </w:rPr>
              <w:t xml:space="preserve">6. </w:t>
            </w:r>
            <w:r>
              <w:rPr>
                <w:sz w:val="24"/>
              </w:rPr>
              <w:t>对多元文化的包容心态和宽阔的国际视野。</w:t>
            </w:r>
            <w:r>
              <w:rPr>
                <w:sz w:val="24"/>
              </w:rPr>
              <w:t>(</w:t>
            </w:r>
            <w:r>
              <w:rPr>
                <w:kern w:val="0"/>
                <w:szCs w:val="21"/>
              </w:rPr>
              <w:t>c2.3</w:t>
            </w:r>
            <w:r>
              <w:rPr>
                <w:sz w:val="24"/>
              </w:rPr>
              <w:t>)</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spacing w:line="460" w:lineRule="atLeast"/>
              <w:jc w:val="center"/>
              <w:rPr>
                <w:kern w:val="0"/>
                <w:szCs w:val="21"/>
              </w:rPr>
            </w:pPr>
            <w:r>
              <w:rPr>
                <w:color w:val="C00000"/>
                <w:kern w:val="0"/>
                <w:szCs w:val="21"/>
              </w:rPr>
              <w:t>*</w:t>
            </w:r>
            <w:r>
              <w:rPr>
                <w:kern w:val="0"/>
                <w:szCs w:val="21"/>
                <w:lang w:val="zh-CN"/>
              </w:rPr>
              <w:t>教学内容、进度安排及要求</w:t>
            </w:r>
          </w:p>
          <w:p w:rsidR="0082176A" w:rsidRDefault="00F25FBF">
            <w:pPr>
              <w:autoSpaceDE w:val="0"/>
              <w:autoSpaceDN w:val="0"/>
              <w:adjustRightInd w:val="0"/>
              <w:spacing w:line="460" w:lineRule="atLeast"/>
              <w:jc w:val="center"/>
              <w:rPr>
                <w:kern w:val="0"/>
                <w:szCs w:val="21"/>
              </w:rPr>
            </w:pPr>
            <w:r>
              <w:rPr>
                <w:kern w:val="0"/>
                <w:szCs w:val="21"/>
              </w:rPr>
              <w:t>(Class Schedule</w:t>
            </w:r>
          </w:p>
          <w:p w:rsidR="0082176A" w:rsidRDefault="00F25FBF">
            <w:pPr>
              <w:autoSpaceDE w:val="0"/>
              <w:autoSpaceDN w:val="0"/>
              <w:adjustRightInd w:val="0"/>
              <w:spacing w:line="460" w:lineRule="atLeast"/>
              <w:jc w:val="center"/>
              <w:rPr>
                <w:kern w:val="0"/>
                <w:sz w:val="22"/>
                <w:lang w:val="zh-CN"/>
              </w:rPr>
            </w:pPr>
            <w:r>
              <w:rPr>
                <w:kern w:val="0"/>
                <w:szCs w:val="21"/>
              </w:rPr>
              <w:t>&amp; Requirements)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7269"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1456"/>
              <w:gridCol w:w="816"/>
              <w:gridCol w:w="1334"/>
              <w:gridCol w:w="1355"/>
              <w:gridCol w:w="1146"/>
              <w:gridCol w:w="1162"/>
            </w:tblGrid>
            <w:tr w:rsidR="0082176A">
              <w:trPr>
                <w:trHeight w:val="1"/>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教学内容</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学时</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教学方式</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作业及要求</w:t>
                  </w:r>
                </w:p>
              </w:tc>
              <w:tc>
                <w:tcPr>
                  <w:tcW w:w="1146" w:type="dxa"/>
                  <w:shd w:val="clear" w:color="000000" w:fill="FFFFFF"/>
                  <w:vAlign w:val="center"/>
                </w:tcPr>
                <w:p w:rsidR="0082176A" w:rsidRDefault="00F25FBF">
                  <w:pPr>
                    <w:autoSpaceDE w:val="0"/>
                    <w:autoSpaceDN w:val="0"/>
                    <w:adjustRightInd w:val="0"/>
                    <w:rPr>
                      <w:kern w:val="0"/>
                      <w:sz w:val="22"/>
                      <w:lang w:val="zh-CN"/>
                    </w:rPr>
                  </w:pPr>
                  <w:r>
                    <w:rPr>
                      <w:kern w:val="0"/>
                      <w:szCs w:val="21"/>
                      <w:lang w:val="zh-CN"/>
                    </w:rPr>
                    <w:t>基本要求</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考查方式</w:t>
                  </w:r>
                </w:p>
              </w:tc>
            </w:tr>
            <w:tr w:rsidR="0082176A">
              <w:trPr>
                <w:trHeight w:val="520"/>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szCs w:val="24"/>
                    </w:rPr>
                    <w:t>从音</w:t>
                  </w:r>
                  <w:proofErr w:type="gramStart"/>
                  <w:r>
                    <w:rPr>
                      <w:szCs w:val="24"/>
                    </w:rPr>
                    <w:t>声资料</w:t>
                  </w:r>
                  <w:proofErr w:type="gramEnd"/>
                  <w:r>
                    <w:rPr>
                      <w:szCs w:val="24"/>
                    </w:rPr>
                    <w:t>中获取主要信息以及辨别正确信息</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4</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授课</w:t>
                  </w:r>
                  <w:r>
                    <w:rPr>
                      <w:kern w:val="0"/>
                      <w:sz w:val="22"/>
                      <w:lang w:val="zh-CN"/>
                    </w:rPr>
                    <w:t>/</w:t>
                  </w:r>
                  <w:r>
                    <w:rPr>
                      <w:kern w:val="0"/>
                      <w:sz w:val="22"/>
                      <w:lang w:val="zh-CN"/>
                    </w:rPr>
                    <w:t>练习</w:t>
                  </w:r>
                </w:p>
              </w:tc>
              <w:tc>
                <w:tcPr>
                  <w:tcW w:w="1355" w:type="dxa"/>
                  <w:vMerge w:val="restart"/>
                  <w:shd w:val="clear" w:color="000000" w:fill="FFFFFF"/>
                  <w:vAlign w:val="center"/>
                </w:tcPr>
                <w:p w:rsidR="0082176A" w:rsidRDefault="00F25FBF">
                  <w:pPr>
                    <w:autoSpaceDE w:val="0"/>
                    <w:autoSpaceDN w:val="0"/>
                    <w:adjustRightInd w:val="0"/>
                    <w:jc w:val="center"/>
                    <w:rPr>
                      <w:kern w:val="0"/>
                      <w:sz w:val="22"/>
                      <w:lang w:val="zh-CN"/>
                    </w:rPr>
                  </w:pPr>
                  <w:r>
                    <w:rPr>
                      <w:szCs w:val="24"/>
                    </w:rPr>
                    <w:t>根据学生学习要求和学习中弱项布置听写作业，提高学生</w:t>
                  </w:r>
                  <w:proofErr w:type="gramStart"/>
                  <w:r>
                    <w:rPr>
                      <w:szCs w:val="24"/>
                    </w:rPr>
                    <w:t>的听解能力</w:t>
                  </w:r>
                  <w:proofErr w:type="gramEnd"/>
                  <w:r>
                    <w:rPr>
                      <w:szCs w:val="24"/>
                    </w:rPr>
                    <w:t>。</w:t>
                  </w:r>
                </w:p>
              </w:tc>
              <w:tc>
                <w:tcPr>
                  <w:tcW w:w="1146" w:type="dxa"/>
                  <w:vMerge w:val="restart"/>
                  <w:shd w:val="clear" w:color="000000" w:fill="FFFFFF"/>
                  <w:vAlign w:val="center"/>
                </w:tcPr>
                <w:p w:rsidR="0082176A" w:rsidRDefault="00F25FBF">
                  <w:pPr>
                    <w:autoSpaceDE w:val="0"/>
                    <w:autoSpaceDN w:val="0"/>
                    <w:adjustRightInd w:val="0"/>
                    <w:jc w:val="center"/>
                    <w:rPr>
                      <w:kern w:val="0"/>
                      <w:sz w:val="22"/>
                      <w:lang w:val="zh-CN"/>
                    </w:rPr>
                  </w:pPr>
                  <w:r>
                    <w:rPr>
                      <w:szCs w:val="24"/>
                    </w:rPr>
                    <w:t>要求坚持课前预习课后复习。根据自己的兴趣选取日语音</w:t>
                  </w:r>
                  <w:proofErr w:type="gramStart"/>
                  <w:r>
                    <w:rPr>
                      <w:szCs w:val="24"/>
                    </w:rPr>
                    <w:t>声资料</w:t>
                  </w:r>
                  <w:proofErr w:type="gramEnd"/>
                  <w:r>
                    <w:rPr>
                      <w:szCs w:val="24"/>
                    </w:rPr>
                    <w:t>提高听说能力。</w:t>
                  </w:r>
                </w:p>
              </w:tc>
              <w:tc>
                <w:tcPr>
                  <w:tcW w:w="1162" w:type="dxa"/>
                  <w:vMerge w:val="restart"/>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课堂考查和课后批改作业</w:t>
                  </w:r>
                </w:p>
              </w:tc>
            </w:tr>
            <w:tr w:rsidR="0082176A">
              <w:trPr>
                <w:trHeight w:val="555"/>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szCs w:val="24"/>
                    </w:rPr>
                    <w:t>日常生活各场景实用对话</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8</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授课</w:t>
                  </w:r>
                  <w:r>
                    <w:rPr>
                      <w:kern w:val="0"/>
                      <w:sz w:val="22"/>
                      <w:lang w:val="zh-CN"/>
                    </w:rPr>
                    <w:t>/</w:t>
                  </w:r>
                  <w:r>
                    <w:rPr>
                      <w:kern w:val="0"/>
                      <w:sz w:val="22"/>
                      <w:lang w:val="zh-CN"/>
                    </w:rPr>
                    <w:t>练习</w:t>
                  </w:r>
                </w:p>
              </w:tc>
              <w:tc>
                <w:tcPr>
                  <w:tcW w:w="1355" w:type="dxa"/>
                  <w:vMerge/>
                  <w:shd w:val="clear" w:color="000000" w:fill="FFFFFF"/>
                  <w:vAlign w:val="center"/>
                </w:tcPr>
                <w:p w:rsidR="0082176A" w:rsidRDefault="0082176A">
                  <w:pPr>
                    <w:autoSpaceDE w:val="0"/>
                    <w:autoSpaceDN w:val="0"/>
                    <w:adjustRightInd w:val="0"/>
                    <w:jc w:val="center"/>
                    <w:rPr>
                      <w:kern w:val="0"/>
                      <w:sz w:val="22"/>
                      <w:lang w:val="zh-CN"/>
                    </w:rPr>
                  </w:pPr>
                </w:p>
              </w:tc>
              <w:tc>
                <w:tcPr>
                  <w:tcW w:w="1146" w:type="dxa"/>
                  <w:vMerge/>
                  <w:shd w:val="clear" w:color="000000" w:fill="FFFFFF"/>
                  <w:vAlign w:val="center"/>
                </w:tcPr>
                <w:p w:rsidR="0082176A" w:rsidRDefault="0082176A">
                  <w:pPr>
                    <w:autoSpaceDE w:val="0"/>
                    <w:autoSpaceDN w:val="0"/>
                    <w:adjustRightInd w:val="0"/>
                    <w:jc w:val="center"/>
                    <w:rPr>
                      <w:kern w:val="0"/>
                      <w:sz w:val="22"/>
                      <w:lang w:val="zh-CN"/>
                    </w:rPr>
                  </w:pPr>
                </w:p>
              </w:tc>
              <w:tc>
                <w:tcPr>
                  <w:tcW w:w="1162" w:type="dxa"/>
                  <w:vMerge/>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561"/>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日语语言的特点</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4</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授课</w:t>
                  </w:r>
                  <w:r>
                    <w:rPr>
                      <w:kern w:val="0"/>
                      <w:sz w:val="22"/>
                      <w:lang w:val="zh-CN"/>
                    </w:rPr>
                    <w:t>/</w:t>
                  </w:r>
                  <w:r>
                    <w:rPr>
                      <w:kern w:val="0"/>
                      <w:sz w:val="22"/>
                      <w:lang w:val="zh-CN"/>
                    </w:rPr>
                    <w:t>讨论</w:t>
                  </w:r>
                </w:p>
              </w:tc>
              <w:tc>
                <w:tcPr>
                  <w:tcW w:w="1355" w:type="dxa"/>
                  <w:vMerge/>
                  <w:shd w:val="clear" w:color="000000" w:fill="FFFFFF"/>
                  <w:vAlign w:val="center"/>
                </w:tcPr>
                <w:p w:rsidR="0082176A" w:rsidRDefault="0082176A">
                  <w:pPr>
                    <w:autoSpaceDE w:val="0"/>
                    <w:autoSpaceDN w:val="0"/>
                    <w:adjustRightInd w:val="0"/>
                    <w:jc w:val="center"/>
                    <w:rPr>
                      <w:kern w:val="0"/>
                      <w:sz w:val="22"/>
                      <w:lang w:val="zh-CN"/>
                    </w:rPr>
                  </w:pPr>
                </w:p>
              </w:tc>
              <w:tc>
                <w:tcPr>
                  <w:tcW w:w="1146" w:type="dxa"/>
                  <w:vMerge/>
                  <w:shd w:val="clear" w:color="000000" w:fill="FFFFFF"/>
                  <w:vAlign w:val="center"/>
                </w:tcPr>
                <w:p w:rsidR="0082176A" w:rsidRDefault="0082176A">
                  <w:pPr>
                    <w:autoSpaceDE w:val="0"/>
                    <w:autoSpaceDN w:val="0"/>
                    <w:adjustRightInd w:val="0"/>
                    <w:jc w:val="center"/>
                    <w:rPr>
                      <w:kern w:val="0"/>
                      <w:sz w:val="22"/>
                      <w:lang w:val="zh-CN"/>
                    </w:rPr>
                  </w:pPr>
                </w:p>
              </w:tc>
              <w:tc>
                <w:tcPr>
                  <w:tcW w:w="1162" w:type="dxa"/>
                  <w:vMerge/>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554"/>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szCs w:val="24"/>
                    </w:rPr>
                    <w:t>了解相关的日本社会和日本文化的知识</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4</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授课</w:t>
                  </w:r>
                  <w:r>
                    <w:rPr>
                      <w:kern w:val="0"/>
                      <w:sz w:val="22"/>
                      <w:lang w:val="zh-CN"/>
                    </w:rPr>
                    <w:t>/</w:t>
                  </w:r>
                  <w:r>
                    <w:rPr>
                      <w:kern w:val="0"/>
                      <w:sz w:val="22"/>
                      <w:lang w:val="zh-CN"/>
                    </w:rPr>
                    <w:t>讨论</w:t>
                  </w:r>
                </w:p>
              </w:tc>
              <w:tc>
                <w:tcPr>
                  <w:tcW w:w="1355" w:type="dxa"/>
                  <w:vMerge/>
                  <w:shd w:val="clear" w:color="000000" w:fill="FFFFFF"/>
                  <w:vAlign w:val="center"/>
                </w:tcPr>
                <w:p w:rsidR="0082176A" w:rsidRDefault="0082176A">
                  <w:pPr>
                    <w:autoSpaceDE w:val="0"/>
                    <w:autoSpaceDN w:val="0"/>
                    <w:adjustRightInd w:val="0"/>
                    <w:jc w:val="center"/>
                    <w:rPr>
                      <w:kern w:val="0"/>
                      <w:sz w:val="22"/>
                      <w:lang w:val="zh-CN"/>
                    </w:rPr>
                  </w:pPr>
                </w:p>
              </w:tc>
              <w:tc>
                <w:tcPr>
                  <w:tcW w:w="1146" w:type="dxa"/>
                  <w:vMerge/>
                  <w:shd w:val="clear" w:color="000000" w:fill="FFFFFF"/>
                  <w:vAlign w:val="center"/>
                </w:tcPr>
                <w:p w:rsidR="0082176A" w:rsidRDefault="0082176A">
                  <w:pPr>
                    <w:autoSpaceDE w:val="0"/>
                    <w:autoSpaceDN w:val="0"/>
                    <w:adjustRightInd w:val="0"/>
                    <w:jc w:val="center"/>
                    <w:rPr>
                      <w:kern w:val="0"/>
                      <w:sz w:val="22"/>
                      <w:lang w:val="zh-CN"/>
                    </w:rPr>
                  </w:pPr>
                </w:p>
              </w:tc>
              <w:tc>
                <w:tcPr>
                  <w:tcW w:w="1162" w:type="dxa"/>
                  <w:vMerge/>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550"/>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日语能力测试</w:t>
                  </w:r>
                  <w:r>
                    <w:rPr>
                      <w:kern w:val="0"/>
                      <w:sz w:val="22"/>
                      <w:lang w:val="zh-CN"/>
                    </w:rPr>
                    <w:t>2</w:t>
                  </w:r>
                  <w:r>
                    <w:rPr>
                      <w:kern w:val="0"/>
                      <w:sz w:val="22"/>
                      <w:lang w:val="zh-CN"/>
                    </w:rPr>
                    <w:t>级水平的真</w:t>
                  </w:r>
                  <w:proofErr w:type="gramStart"/>
                  <w:r>
                    <w:rPr>
                      <w:kern w:val="0"/>
                      <w:sz w:val="22"/>
                      <w:lang w:val="zh-CN"/>
                    </w:rPr>
                    <w:t>题训练</w:t>
                  </w:r>
                  <w:proofErr w:type="gramEnd"/>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8</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练习</w:t>
                  </w:r>
                </w:p>
              </w:tc>
              <w:tc>
                <w:tcPr>
                  <w:tcW w:w="1355" w:type="dxa"/>
                  <w:vMerge/>
                  <w:shd w:val="clear" w:color="000000" w:fill="FFFFFF"/>
                  <w:vAlign w:val="center"/>
                </w:tcPr>
                <w:p w:rsidR="0082176A" w:rsidRDefault="0082176A">
                  <w:pPr>
                    <w:autoSpaceDE w:val="0"/>
                    <w:autoSpaceDN w:val="0"/>
                    <w:adjustRightInd w:val="0"/>
                    <w:jc w:val="center"/>
                    <w:rPr>
                      <w:kern w:val="0"/>
                      <w:sz w:val="22"/>
                      <w:lang w:val="zh-CN"/>
                    </w:rPr>
                  </w:pPr>
                </w:p>
              </w:tc>
              <w:tc>
                <w:tcPr>
                  <w:tcW w:w="1146" w:type="dxa"/>
                  <w:vMerge/>
                  <w:shd w:val="clear" w:color="000000" w:fill="FFFFFF"/>
                  <w:vAlign w:val="center"/>
                </w:tcPr>
                <w:p w:rsidR="0082176A" w:rsidRDefault="0082176A">
                  <w:pPr>
                    <w:autoSpaceDE w:val="0"/>
                    <w:autoSpaceDN w:val="0"/>
                    <w:adjustRightInd w:val="0"/>
                    <w:jc w:val="center"/>
                    <w:rPr>
                      <w:kern w:val="0"/>
                      <w:sz w:val="22"/>
                      <w:lang w:val="zh-CN"/>
                    </w:rPr>
                  </w:pPr>
                </w:p>
              </w:tc>
              <w:tc>
                <w:tcPr>
                  <w:tcW w:w="1162" w:type="dxa"/>
                  <w:vMerge/>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558"/>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lastRenderedPageBreak/>
                    <w:t>NHK</w:t>
                  </w:r>
                  <w:r>
                    <w:rPr>
                      <w:kern w:val="0"/>
                      <w:sz w:val="22"/>
                      <w:lang w:val="zh-CN"/>
                    </w:rPr>
                    <w:t>新闻</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4</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授课</w:t>
                  </w:r>
                  <w:r>
                    <w:rPr>
                      <w:kern w:val="0"/>
                      <w:sz w:val="22"/>
                      <w:lang w:val="zh-CN"/>
                    </w:rPr>
                    <w:t>/</w:t>
                  </w:r>
                  <w:r>
                    <w:rPr>
                      <w:kern w:val="0"/>
                      <w:sz w:val="22"/>
                      <w:lang w:val="zh-CN"/>
                    </w:rPr>
                    <w:t>练习</w:t>
                  </w:r>
                </w:p>
              </w:tc>
              <w:tc>
                <w:tcPr>
                  <w:tcW w:w="1355" w:type="dxa"/>
                  <w:vMerge/>
                  <w:shd w:val="clear" w:color="000000" w:fill="FFFFFF"/>
                  <w:vAlign w:val="center"/>
                </w:tcPr>
                <w:p w:rsidR="0082176A" w:rsidRDefault="0082176A">
                  <w:pPr>
                    <w:autoSpaceDE w:val="0"/>
                    <w:autoSpaceDN w:val="0"/>
                    <w:adjustRightInd w:val="0"/>
                    <w:jc w:val="center"/>
                    <w:rPr>
                      <w:kern w:val="0"/>
                      <w:sz w:val="22"/>
                      <w:lang w:val="zh-CN"/>
                    </w:rPr>
                  </w:pPr>
                </w:p>
              </w:tc>
              <w:tc>
                <w:tcPr>
                  <w:tcW w:w="1146" w:type="dxa"/>
                  <w:vMerge/>
                  <w:shd w:val="clear" w:color="000000" w:fill="FFFFFF"/>
                  <w:vAlign w:val="center"/>
                </w:tcPr>
                <w:p w:rsidR="0082176A" w:rsidRDefault="0082176A">
                  <w:pPr>
                    <w:autoSpaceDE w:val="0"/>
                    <w:autoSpaceDN w:val="0"/>
                    <w:adjustRightInd w:val="0"/>
                    <w:jc w:val="center"/>
                    <w:rPr>
                      <w:kern w:val="0"/>
                      <w:sz w:val="22"/>
                      <w:lang w:val="zh-CN"/>
                    </w:rPr>
                  </w:pPr>
                </w:p>
              </w:tc>
              <w:tc>
                <w:tcPr>
                  <w:tcW w:w="1162" w:type="dxa"/>
                  <w:vMerge/>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552"/>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考试</w:t>
                  </w:r>
                </w:p>
              </w:tc>
              <w:tc>
                <w:tcPr>
                  <w:tcW w:w="816" w:type="dxa"/>
                  <w:shd w:val="clear" w:color="000000" w:fill="FFFFFF"/>
                  <w:vAlign w:val="center"/>
                </w:tcPr>
                <w:p w:rsidR="0082176A" w:rsidRDefault="0082176A">
                  <w:pPr>
                    <w:autoSpaceDE w:val="0"/>
                    <w:autoSpaceDN w:val="0"/>
                    <w:adjustRightInd w:val="0"/>
                    <w:jc w:val="center"/>
                    <w:rPr>
                      <w:kern w:val="0"/>
                      <w:sz w:val="22"/>
                      <w:lang w:val="zh-CN"/>
                    </w:rPr>
                  </w:pPr>
                </w:p>
              </w:tc>
              <w:tc>
                <w:tcPr>
                  <w:tcW w:w="1334" w:type="dxa"/>
                  <w:shd w:val="clear" w:color="000000" w:fill="FFFFFF"/>
                  <w:vAlign w:val="center"/>
                </w:tcPr>
                <w:p w:rsidR="0082176A" w:rsidRDefault="0082176A">
                  <w:pPr>
                    <w:autoSpaceDE w:val="0"/>
                    <w:autoSpaceDN w:val="0"/>
                    <w:adjustRightInd w:val="0"/>
                    <w:jc w:val="center"/>
                    <w:rPr>
                      <w:kern w:val="0"/>
                      <w:sz w:val="22"/>
                      <w:lang w:val="zh-CN"/>
                    </w:rPr>
                  </w:pPr>
                </w:p>
              </w:tc>
              <w:tc>
                <w:tcPr>
                  <w:tcW w:w="1355" w:type="dxa"/>
                  <w:shd w:val="clear" w:color="000000" w:fill="FFFFFF"/>
                  <w:vAlign w:val="center"/>
                </w:tcPr>
                <w:p w:rsidR="0082176A" w:rsidRDefault="0082176A">
                  <w:pPr>
                    <w:autoSpaceDE w:val="0"/>
                    <w:autoSpaceDN w:val="0"/>
                    <w:adjustRightInd w:val="0"/>
                    <w:jc w:val="center"/>
                    <w:rPr>
                      <w:kern w:val="0"/>
                      <w:sz w:val="22"/>
                      <w:lang w:val="zh-CN"/>
                    </w:rPr>
                  </w:pPr>
                </w:p>
              </w:tc>
              <w:tc>
                <w:tcPr>
                  <w:tcW w:w="1146" w:type="dxa"/>
                  <w:shd w:val="clear" w:color="000000" w:fill="FFFFFF"/>
                  <w:vAlign w:val="center"/>
                </w:tcPr>
                <w:p w:rsidR="0082176A" w:rsidRDefault="0082176A">
                  <w:pPr>
                    <w:autoSpaceDE w:val="0"/>
                    <w:autoSpaceDN w:val="0"/>
                    <w:adjustRightInd w:val="0"/>
                    <w:jc w:val="center"/>
                    <w:rPr>
                      <w:kern w:val="0"/>
                      <w:sz w:val="22"/>
                      <w:lang w:val="zh-CN"/>
                    </w:rPr>
                  </w:pPr>
                </w:p>
              </w:tc>
              <w:tc>
                <w:tcPr>
                  <w:tcW w:w="1162" w:type="dxa"/>
                  <w:shd w:val="clear" w:color="000000" w:fill="FFFFFF"/>
                  <w:vAlign w:val="center"/>
                </w:tcPr>
                <w:p w:rsidR="0082176A" w:rsidRDefault="0082176A">
                  <w:pPr>
                    <w:autoSpaceDE w:val="0"/>
                    <w:autoSpaceDN w:val="0"/>
                    <w:adjustRightInd w:val="0"/>
                    <w:jc w:val="center"/>
                    <w:rPr>
                      <w:kern w:val="0"/>
                      <w:sz w:val="22"/>
                      <w:lang w:val="zh-CN"/>
                    </w:rPr>
                  </w:pPr>
                </w:p>
              </w:tc>
            </w:tr>
          </w:tbl>
          <w:p w:rsidR="0082176A" w:rsidRDefault="0082176A">
            <w:pPr>
              <w:autoSpaceDE w:val="0"/>
              <w:autoSpaceDN w:val="0"/>
              <w:adjustRightInd w:val="0"/>
              <w:rPr>
                <w:kern w:val="0"/>
                <w:sz w:val="22"/>
                <w:lang w:val="zh-CN"/>
              </w:rPr>
            </w:pPr>
          </w:p>
        </w:tc>
      </w:tr>
      <w:tr w:rsidR="0082176A">
        <w:trPr>
          <w:trHeight w:val="882"/>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C00000"/>
                <w:kern w:val="0"/>
                <w:szCs w:val="21"/>
              </w:rPr>
              <w:lastRenderedPageBreak/>
              <w:t>*</w:t>
            </w:r>
            <w:r>
              <w:rPr>
                <w:kern w:val="0"/>
                <w:szCs w:val="21"/>
                <w:lang w:val="zh-CN"/>
              </w:rPr>
              <w:t>考核方式</w:t>
            </w:r>
          </w:p>
          <w:p w:rsidR="0082176A" w:rsidRDefault="00F25FBF">
            <w:pPr>
              <w:autoSpaceDE w:val="0"/>
              <w:autoSpaceDN w:val="0"/>
              <w:adjustRightInd w:val="0"/>
              <w:jc w:val="center"/>
              <w:rPr>
                <w:kern w:val="0"/>
                <w:sz w:val="22"/>
                <w:lang w:val="zh-CN"/>
              </w:rPr>
            </w:pPr>
            <w:r>
              <w:rPr>
                <w:kern w:val="0"/>
                <w:szCs w:val="21"/>
              </w:rPr>
              <w:t>(Grading)</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jc w:val="left"/>
            </w:pPr>
            <w:r>
              <w:t>平时作业和上课参与程度：</w:t>
            </w:r>
            <w:r>
              <w:t>20%</w:t>
            </w:r>
          </w:p>
          <w:p w:rsidR="0082176A" w:rsidRDefault="00F25FBF">
            <w:pPr>
              <w:jc w:val="left"/>
            </w:pPr>
            <w:r>
              <w:t>课堂测试：</w:t>
            </w:r>
            <w:r>
              <w:t>20%</w:t>
            </w:r>
          </w:p>
          <w:p w:rsidR="0082176A" w:rsidRDefault="00F25FBF">
            <w:pPr>
              <w:jc w:val="left"/>
            </w:pPr>
            <w:r>
              <w:t>期末考试：</w:t>
            </w:r>
            <w:r>
              <w:t>60%</w:t>
            </w:r>
          </w:p>
        </w:tc>
      </w:tr>
      <w:tr w:rsidR="0082176A">
        <w:trPr>
          <w:trHeight w:val="82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C00000"/>
                <w:kern w:val="0"/>
                <w:szCs w:val="21"/>
              </w:rPr>
              <w:t>*</w:t>
            </w:r>
            <w:r>
              <w:rPr>
                <w:kern w:val="0"/>
                <w:szCs w:val="21"/>
                <w:lang w:val="zh-CN"/>
              </w:rPr>
              <w:t>教材或参考资料</w:t>
            </w:r>
          </w:p>
          <w:p w:rsidR="0082176A" w:rsidRDefault="00F25FBF">
            <w:pPr>
              <w:autoSpaceDE w:val="0"/>
              <w:autoSpaceDN w:val="0"/>
              <w:adjustRightInd w:val="0"/>
              <w:jc w:val="center"/>
              <w:rPr>
                <w:kern w:val="0"/>
                <w:sz w:val="22"/>
                <w:lang w:val="zh-CN"/>
              </w:rPr>
            </w:pPr>
            <w:r>
              <w:rPr>
                <w:kern w:val="0"/>
                <w:szCs w:val="21"/>
              </w:rPr>
              <w:t>(Textbooks &amp; Other Materials)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jc w:val="left"/>
              <w:rPr>
                <w:color w:val="000000"/>
              </w:rPr>
            </w:pPr>
            <w:r>
              <w:rPr>
                <w:color w:val="000000"/>
              </w:rPr>
              <w:t>教材：</w:t>
            </w:r>
          </w:p>
          <w:p w:rsidR="0082176A" w:rsidRDefault="00F25FBF">
            <w:pPr>
              <w:jc w:val="left"/>
              <w:rPr>
                <w:color w:val="000000"/>
              </w:rPr>
            </w:pPr>
            <w:r>
              <w:rPr>
                <w:color w:val="000000"/>
              </w:rPr>
              <w:t>1.</w:t>
            </w:r>
            <w:r>
              <w:rPr>
                <w:color w:val="000000"/>
              </w:rPr>
              <w:tab/>
            </w:r>
            <w:r>
              <w:rPr>
                <w:color w:val="000000"/>
              </w:rPr>
              <w:t>《基础日语听力教程</w:t>
            </w:r>
            <w:r>
              <w:rPr>
                <w:color w:val="000000"/>
              </w:rPr>
              <w:t>2</w:t>
            </w:r>
            <w:r>
              <w:rPr>
                <w:color w:val="000000"/>
              </w:rPr>
              <w:t>》曹大峰主编</w:t>
            </w:r>
            <w:r>
              <w:rPr>
                <w:color w:val="000000"/>
              </w:rPr>
              <w:t xml:space="preserve"> </w:t>
            </w:r>
            <w:r>
              <w:rPr>
                <w:color w:val="000000"/>
              </w:rPr>
              <w:t>高等教育出版社</w:t>
            </w:r>
            <w:r>
              <w:rPr>
                <w:color w:val="000000"/>
              </w:rPr>
              <w:t>2010</w:t>
            </w:r>
            <w:r>
              <w:rPr>
                <w:color w:val="000000"/>
              </w:rPr>
              <w:t>年</w:t>
            </w:r>
          </w:p>
          <w:p w:rsidR="0082176A" w:rsidRDefault="00F25FBF">
            <w:pPr>
              <w:jc w:val="left"/>
              <w:rPr>
                <w:color w:val="000000"/>
              </w:rPr>
            </w:pPr>
            <w:r>
              <w:rPr>
                <w:color w:val="000000"/>
              </w:rPr>
              <w:t>2.</w:t>
            </w:r>
            <w:r>
              <w:rPr>
                <w:color w:val="000000"/>
              </w:rPr>
              <w:tab/>
            </w:r>
            <w:r>
              <w:rPr>
                <w:color w:val="000000"/>
              </w:rPr>
              <w:t>《第三版日本语听力</w:t>
            </w:r>
            <w:r>
              <w:rPr>
                <w:color w:val="000000"/>
              </w:rPr>
              <w:t xml:space="preserve"> </w:t>
            </w:r>
            <w:r>
              <w:rPr>
                <w:color w:val="000000"/>
              </w:rPr>
              <w:t xml:space="preserve">第一册》华东师范大学出版社　</w:t>
            </w:r>
            <w:r>
              <w:rPr>
                <w:color w:val="000000"/>
              </w:rPr>
              <w:t>2015</w:t>
            </w:r>
            <w:r>
              <w:rPr>
                <w:color w:val="000000"/>
              </w:rPr>
              <w:t>年</w:t>
            </w:r>
          </w:p>
          <w:p w:rsidR="0082176A" w:rsidRDefault="00F25FBF">
            <w:pPr>
              <w:jc w:val="left"/>
              <w:rPr>
                <w:color w:val="000000"/>
              </w:rPr>
            </w:pPr>
            <w:r>
              <w:rPr>
                <w:color w:val="000000"/>
              </w:rPr>
              <w:t>3.</w:t>
            </w:r>
            <w:r>
              <w:rPr>
                <w:color w:val="000000"/>
              </w:rPr>
              <w:tab/>
            </w:r>
            <w:r>
              <w:rPr>
                <w:color w:val="000000"/>
              </w:rPr>
              <w:t>《第三版日本语听力</w:t>
            </w:r>
            <w:r>
              <w:rPr>
                <w:color w:val="000000"/>
              </w:rPr>
              <w:t xml:space="preserve"> </w:t>
            </w:r>
            <w:r>
              <w:rPr>
                <w:color w:val="000000"/>
              </w:rPr>
              <w:t>第二册》华东师范大学出版社</w:t>
            </w:r>
            <w:r>
              <w:rPr>
                <w:color w:val="000000"/>
              </w:rPr>
              <w:t xml:space="preserve"> 2015</w:t>
            </w:r>
            <w:r>
              <w:rPr>
                <w:color w:val="000000"/>
              </w:rPr>
              <w:t>年</w:t>
            </w:r>
          </w:p>
          <w:p w:rsidR="0082176A" w:rsidRDefault="00F25FBF">
            <w:pPr>
              <w:jc w:val="left"/>
              <w:rPr>
                <w:color w:val="000000"/>
              </w:rPr>
            </w:pPr>
            <w:r>
              <w:rPr>
                <w:color w:val="000000"/>
              </w:rPr>
              <w:t>参考书目：</w:t>
            </w:r>
          </w:p>
          <w:p w:rsidR="0082176A" w:rsidRDefault="00F25FBF">
            <w:pPr>
              <w:jc w:val="left"/>
              <w:rPr>
                <w:color w:val="000000"/>
              </w:rPr>
            </w:pPr>
            <w:r>
              <w:rPr>
                <w:color w:val="000000"/>
              </w:rPr>
              <w:t>1.</w:t>
            </w:r>
            <w:r>
              <w:rPr>
                <w:color w:val="000000"/>
              </w:rPr>
              <w:tab/>
            </w:r>
            <w:r>
              <w:rPr>
                <w:color w:val="000000"/>
              </w:rPr>
              <w:t>『日本語能力試験</w:t>
            </w:r>
            <w:r>
              <w:rPr>
                <w:color w:val="000000"/>
              </w:rPr>
              <w:t>2</w:t>
            </w:r>
            <w:r>
              <w:rPr>
                <w:color w:val="000000"/>
              </w:rPr>
              <w:t>級　聴解問題集』</w:t>
            </w:r>
            <w:r>
              <w:rPr>
                <w:color w:val="000000"/>
              </w:rPr>
              <w:t xml:space="preserve"> 2000</w:t>
            </w:r>
            <w:r>
              <w:rPr>
                <w:color w:val="000000"/>
              </w:rPr>
              <w:t>年－</w:t>
            </w:r>
            <w:r>
              <w:rPr>
                <w:color w:val="000000"/>
              </w:rPr>
              <w:t>2008</w:t>
            </w:r>
            <w:r>
              <w:rPr>
                <w:color w:val="000000"/>
              </w:rPr>
              <w:t>年</w:t>
            </w:r>
          </w:p>
          <w:p w:rsidR="0082176A" w:rsidRDefault="00F25FBF">
            <w:pPr>
              <w:jc w:val="left"/>
              <w:rPr>
                <w:color w:val="000000"/>
                <w:lang w:eastAsia="ja-JP"/>
              </w:rPr>
            </w:pPr>
            <w:r>
              <w:rPr>
                <w:color w:val="000000"/>
                <w:lang w:eastAsia="ja-JP"/>
              </w:rPr>
              <w:t>2.</w:t>
            </w:r>
            <w:r>
              <w:rPr>
                <w:color w:val="000000"/>
                <w:lang w:eastAsia="ja-JP"/>
              </w:rPr>
              <w:tab/>
            </w:r>
            <w:r>
              <w:rPr>
                <w:color w:val="000000"/>
                <w:lang w:eastAsia="ja-JP"/>
              </w:rPr>
              <w:t>『日本留学試験対策聴く　トレーニング』</w:t>
            </w:r>
          </w:p>
          <w:p w:rsidR="0082176A" w:rsidRDefault="00F25FBF">
            <w:pPr>
              <w:jc w:val="left"/>
              <w:rPr>
                <w:color w:val="000000"/>
                <w:lang w:eastAsia="ja-JP"/>
              </w:rPr>
            </w:pPr>
            <w:r>
              <w:rPr>
                <w:color w:val="000000"/>
                <w:lang w:eastAsia="ja-JP"/>
              </w:rPr>
              <w:t>3.</w:t>
            </w:r>
            <w:r>
              <w:rPr>
                <w:color w:val="000000"/>
                <w:lang w:eastAsia="ja-JP"/>
              </w:rPr>
              <w:tab/>
            </w:r>
            <w:r>
              <w:rPr>
                <w:color w:val="000000"/>
                <w:lang w:eastAsia="ja-JP"/>
              </w:rPr>
              <w:t xml:space="preserve">『文化中級日本語　</w:t>
            </w:r>
            <w:r>
              <w:rPr>
                <w:color w:val="000000"/>
                <w:lang w:eastAsia="ja-JP"/>
              </w:rPr>
              <w:t>Ⅰ</w:t>
            </w:r>
            <w:r>
              <w:rPr>
                <w:rFonts w:eastAsia="MS Mincho"/>
                <w:color w:val="000000"/>
                <w:lang w:eastAsia="ja-JP"/>
              </w:rPr>
              <w:t>・</w:t>
            </w:r>
            <w:r>
              <w:rPr>
                <w:color w:val="000000"/>
                <w:lang w:eastAsia="ja-JP"/>
              </w:rPr>
              <w:t>Ⅱ</w:t>
            </w:r>
            <w:r>
              <w:rPr>
                <w:color w:val="000000"/>
                <w:lang w:eastAsia="ja-JP"/>
              </w:rPr>
              <w:t xml:space="preserve">』凡人社　</w:t>
            </w:r>
            <w:r>
              <w:rPr>
                <w:color w:val="000000"/>
                <w:lang w:eastAsia="ja-JP"/>
              </w:rPr>
              <w:t>1999</w:t>
            </w:r>
            <w:r>
              <w:rPr>
                <w:color w:val="000000"/>
                <w:lang w:eastAsia="ja-JP"/>
              </w:rPr>
              <w:t>年</w:t>
            </w:r>
          </w:p>
          <w:p w:rsidR="0082176A" w:rsidRDefault="00F25FBF">
            <w:pPr>
              <w:jc w:val="left"/>
              <w:rPr>
                <w:color w:val="000000"/>
              </w:rPr>
            </w:pPr>
            <w:r>
              <w:rPr>
                <w:color w:val="000000"/>
              </w:rPr>
              <w:t>4.</w:t>
            </w:r>
            <w:r>
              <w:rPr>
                <w:color w:val="000000"/>
              </w:rPr>
              <w:tab/>
            </w:r>
            <w:r>
              <w:rPr>
                <w:color w:val="000000"/>
              </w:rPr>
              <w:t>《日本语能力测试对策</w:t>
            </w:r>
            <w:r>
              <w:rPr>
                <w:color w:val="000000"/>
              </w:rPr>
              <w:t xml:space="preserve"> 2</w:t>
            </w:r>
            <w:r>
              <w:rPr>
                <w:color w:val="000000"/>
              </w:rPr>
              <w:t>级听解》华东理工大学出版社</w:t>
            </w:r>
            <w:r>
              <w:rPr>
                <w:color w:val="000000"/>
              </w:rPr>
              <w:t xml:space="preserve"> 2008</w:t>
            </w:r>
            <w:r>
              <w:rPr>
                <w:color w:val="000000"/>
              </w:rPr>
              <w:t>年</w:t>
            </w:r>
          </w:p>
          <w:p w:rsidR="0082176A" w:rsidRDefault="00F25FBF">
            <w:pPr>
              <w:jc w:val="left"/>
              <w:rPr>
                <w:color w:val="000000"/>
              </w:rPr>
            </w:pPr>
            <w:r>
              <w:rPr>
                <w:color w:val="000000"/>
              </w:rPr>
              <w:t>5.</w:t>
            </w:r>
            <w:r>
              <w:rPr>
                <w:color w:val="000000"/>
              </w:rPr>
              <w:tab/>
            </w:r>
            <w:r>
              <w:rPr>
                <w:color w:val="000000"/>
              </w:rPr>
              <w:t xml:space="preserve">《中级日语听力》上海交通大学出版社　</w:t>
            </w:r>
            <w:r>
              <w:rPr>
                <w:color w:val="000000"/>
              </w:rPr>
              <w:t>2009</w:t>
            </w:r>
            <w:r>
              <w:rPr>
                <w:color w:val="000000"/>
              </w:rPr>
              <w:t>年</w:t>
            </w:r>
          </w:p>
          <w:p w:rsidR="0082176A" w:rsidRDefault="00F25FBF">
            <w:pPr>
              <w:jc w:val="left"/>
              <w:rPr>
                <w:color w:val="00B050"/>
              </w:rPr>
            </w:pPr>
            <w:r>
              <w:rPr>
                <w:color w:val="000000"/>
              </w:rPr>
              <w:t>6.</w:t>
            </w:r>
            <w:r>
              <w:rPr>
                <w:color w:val="000000"/>
              </w:rPr>
              <w:tab/>
            </w:r>
            <w:r>
              <w:rPr>
                <w:color w:val="000000"/>
              </w:rPr>
              <w:t>《日本语听解教程</w:t>
            </w:r>
            <w:r>
              <w:rPr>
                <w:color w:val="000000"/>
              </w:rPr>
              <w:t xml:space="preserve"> </w:t>
            </w:r>
            <w:r>
              <w:rPr>
                <w:color w:val="000000"/>
              </w:rPr>
              <w:t xml:space="preserve">第三册》上海外语教育出版社　</w:t>
            </w:r>
            <w:r>
              <w:rPr>
                <w:color w:val="000000"/>
              </w:rPr>
              <w:t>2008</w:t>
            </w:r>
            <w:r>
              <w:rPr>
                <w:color w:val="000000"/>
              </w:rPr>
              <w:t>年</w:t>
            </w:r>
          </w:p>
        </w:tc>
      </w:tr>
      <w:tr w:rsidR="0082176A">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其它</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More</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Cs w:val="21"/>
                <w:lang w:val="zh-CN"/>
              </w:rPr>
            </w:pPr>
          </w:p>
        </w:tc>
      </w:tr>
      <w:tr w:rsidR="0082176A">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备注</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Notes</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bl>
    <w:p w:rsidR="0082176A" w:rsidRDefault="00F25FBF">
      <w:pPr>
        <w:autoSpaceDE w:val="0"/>
        <w:autoSpaceDN w:val="0"/>
        <w:adjustRightInd w:val="0"/>
        <w:spacing w:before="312"/>
        <w:jc w:val="left"/>
        <w:rPr>
          <w:kern w:val="0"/>
          <w:szCs w:val="21"/>
        </w:rPr>
      </w:pPr>
      <w:r>
        <w:rPr>
          <w:kern w:val="0"/>
          <w:szCs w:val="21"/>
          <w:lang w:val="zh-CN"/>
        </w:rPr>
        <w:t>备注说明：</w:t>
      </w:r>
    </w:p>
    <w:p w:rsidR="0082176A" w:rsidRDefault="00F25FBF">
      <w:pPr>
        <w:autoSpaceDE w:val="0"/>
        <w:autoSpaceDN w:val="0"/>
        <w:adjustRightInd w:val="0"/>
        <w:spacing w:line="400" w:lineRule="atLeast"/>
        <w:ind w:firstLine="420"/>
        <w:rPr>
          <w:kern w:val="0"/>
          <w:szCs w:val="21"/>
        </w:rPr>
      </w:pPr>
      <w:r>
        <w:rPr>
          <w:kern w:val="0"/>
          <w:szCs w:val="21"/>
        </w:rPr>
        <w:t>1</w:t>
      </w:r>
      <w:r>
        <w:rPr>
          <w:kern w:val="0"/>
          <w:szCs w:val="21"/>
          <w:lang w:val="zh-CN"/>
        </w:rPr>
        <w:t>．带</w:t>
      </w:r>
      <w:r>
        <w:rPr>
          <w:kern w:val="0"/>
          <w:szCs w:val="21"/>
        </w:rPr>
        <w:t>*</w:t>
      </w:r>
      <w:r>
        <w:rPr>
          <w:kern w:val="0"/>
          <w:szCs w:val="21"/>
          <w:lang w:val="zh-CN"/>
        </w:rPr>
        <w:t>内容为必填项。</w:t>
      </w:r>
    </w:p>
    <w:p w:rsidR="0082176A" w:rsidRDefault="00F25FBF">
      <w:pPr>
        <w:autoSpaceDE w:val="0"/>
        <w:autoSpaceDN w:val="0"/>
        <w:adjustRightInd w:val="0"/>
        <w:spacing w:line="400" w:lineRule="atLeast"/>
        <w:ind w:firstLine="420"/>
        <w:rPr>
          <w:kern w:val="0"/>
          <w:szCs w:val="21"/>
        </w:rPr>
      </w:pPr>
      <w:r>
        <w:rPr>
          <w:kern w:val="0"/>
          <w:szCs w:val="21"/>
        </w:rPr>
        <w:t>2</w:t>
      </w:r>
      <w:r>
        <w:rPr>
          <w:kern w:val="0"/>
          <w:szCs w:val="21"/>
          <w:lang w:val="zh-CN"/>
        </w:rPr>
        <w:t>．课程简介字数为</w:t>
      </w:r>
      <w:r>
        <w:rPr>
          <w:kern w:val="0"/>
          <w:szCs w:val="21"/>
        </w:rPr>
        <w:t>300-500</w:t>
      </w:r>
      <w:r>
        <w:rPr>
          <w:kern w:val="0"/>
          <w:szCs w:val="21"/>
          <w:lang w:val="zh-CN"/>
        </w:rPr>
        <w:t>字；课程大纲以表述清楚教学安排为宜，字数不限。</w:t>
      </w:r>
    </w:p>
    <w:p w:rsidR="0082176A" w:rsidRDefault="00F25FBF">
      <w:pPr>
        <w:widowControl/>
        <w:jc w:val="left"/>
        <w:rPr>
          <w:b/>
          <w:kern w:val="44"/>
          <w:sz w:val="32"/>
          <w:szCs w:val="24"/>
        </w:rPr>
      </w:pPr>
      <w:r>
        <w:br w:type="page"/>
      </w:r>
    </w:p>
    <w:p w:rsidR="0082176A" w:rsidRDefault="00F25FBF">
      <w:pPr>
        <w:pStyle w:val="1"/>
        <w:rPr>
          <w:bCs/>
          <w:kern w:val="0"/>
        </w:rPr>
      </w:pPr>
      <w:bookmarkStart w:id="24" w:name="_Toc533062798"/>
      <w:r>
        <w:lastRenderedPageBreak/>
        <w:t>JA204</w:t>
      </w:r>
      <w:r>
        <w:t>《日语视听说（</w:t>
      </w:r>
      <w:r>
        <w:t>3</w:t>
      </w:r>
      <w:r>
        <w:t>）》</w:t>
      </w:r>
      <w:r>
        <w:rPr>
          <w:bCs/>
          <w:kern w:val="0"/>
          <w:lang w:val="zh-CN"/>
        </w:rPr>
        <w:t>课程教学大纲</w:t>
      </w:r>
      <w:bookmarkEnd w:id="24"/>
    </w:p>
    <w:p w:rsidR="0082176A" w:rsidRDefault="0082176A">
      <w:pPr>
        <w:autoSpaceDE w:val="0"/>
        <w:autoSpaceDN w:val="0"/>
        <w:adjustRightInd w:val="0"/>
        <w:ind w:firstLine="1050"/>
        <w:rPr>
          <w:kern w:val="0"/>
          <w:szCs w:val="21"/>
        </w:rPr>
      </w:pPr>
    </w:p>
    <w:tbl>
      <w:tblPr>
        <w:tblW w:w="9815" w:type="dxa"/>
        <w:tblInd w:w="-493" w:type="dxa"/>
        <w:tblLayout w:type="fixed"/>
        <w:tblLook w:val="04A0"/>
      </w:tblPr>
      <w:tblGrid>
        <w:gridCol w:w="2406"/>
        <w:gridCol w:w="1265"/>
        <w:gridCol w:w="1515"/>
        <w:gridCol w:w="1477"/>
        <w:gridCol w:w="618"/>
        <w:gridCol w:w="941"/>
        <w:gridCol w:w="1593"/>
      </w:tblGrid>
      <w:tr w:rsidR="0082176A">
        <w:trPr>
          <w:trHeight w:val="614"/>
        </w:trPr>
        <w:tc>
          <w:tcPr>
            <w:tcW w:w="9815"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82176A" w:rsidRDefault="00F25FBF">
            <w:pPr>
              <w:autoSpaceDE w:val="0"/>
              <w:autoSpaceDN w:val="0"/>
              <w:adjustRightInd w:val="0"/>
              <w:jc w:val="left"/>
              <w:rPr>
                <w:kern w:val="0"/>
                <w:sz w:val="22"/>
                <w:lang w:val="zh-CN"/>
              </w:rPr>
            </w:pPr>
            <w:r>
              <w:rPr>
                <w:kern w:val="0"/>
                <w:szCs w:val="21"/>
                <w:lang w:val="zh-CN"/>
              </w:rPr>
              <w:t>课程基本信息（</w:t>
            </w:r>
            <w:r>
              <w:rPr>
                <w:kern w:val="0"/>
                <w:szCs w:val="21"/>
              </w:rPr>
              <w:t>Course Information</w:t>
            </w:r>
            <w:r>
              <w:rPr>
                <w:kern w:val="0"/>
                <w:szCs w:val="21"/>
                <w:lang w:val="zh-CN"/>
              </w:rPr>
              <w:t>）</w:t>
            </w:r>
          </w:p>
        </w:tc>
      </w:tr>
      <w:tr w:rsidR="0082176A">
        <w:trPr>
          <w:trHeight w:val="559"/>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课程代码</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Course Code</w:t>
            </w:r>
            <w:r>
              <w:rPr>
                <w:kern w:val="0"/>
                <w:szCs w:val="21"/>
                <w:lang w:val="zh-CN"/>
              </w:rPr>
              <w:t>）</w:t>
            </w:r>
          </w:p>
        </w:tc>
        <w:tc>
          <w:tcPr>
            <w:tcW w:w="12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 w:val="22"/>
                <w:lang w:val="zh-CN"/>
              </w:rPr>
            </w:pPr>
            <w:r>
              <w:rPr>
                <w:kern w:val="0"/>
                <w:sz w:val="22"/>
                <w:lang w:val="zh-CN"/>
              </w:rPr>
              <w:t>JA204</w:t>
            </w:r>
          </w:p>
        </w:tc>
        <w:tc>
          <w:tcPr>
            <w:tcW w:w="15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学时</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Class Period</w:t>
            </w:r>
            <w:r>
              <w:rPr>
                <w:kern w:val="0"/>
                <w:szCs w:val="21"/>
                <w:lang w:val="zh-CN"/>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32</w:t>
            </w:r>
          </w:p>
        </w:tc>
        <w:tc>
          <w:tcPr>
            <w:tcW w:w="155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学分</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Credits</w:t>
            </w:r>
            <w:r>
              <w:rPr>
                <w:kern w:val="0"/>
                <w:szCs w:val="21"/>
                <w:lang w:val="zh-CN"/>
              </w:rPr>
              <w:t>）</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 w:val="22"/>
                <w:lang w:val="zh-CN"/>
              </w:rPr>
            </w:pPr>
            <w:r>
              <w:rPr>
                <w:kern w:val="0"/>
                <w:sz w:val="22"/>
                <w:lang w:val="zh-CN"/>
              </w:rPr>
              <w:t>2</w:t>
            </w:r>
          </w:p>
        </w:tc>
      </w:tr>
      <w:tr w:rsidR="0082176A">
        <w:trPr>
          <w:trHeight w:val="448"/>
        </w:trPr>
        <w:tc>
          <w:tcPr>
            <w:tcW w:w="240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Cs w:val="21"/>
              </w:rPr>
            </w:pPr>
            <w:r>
              <w:rPr>
                <w:color w:val="FF0000"/>
                <w:kern w:val="0"/>
                <w:szCs w:val="21"/>
              </w:rPr>
              <w:t>*</w:t>
            </w:r>
            <w:r>
              <w:rPr>
                <w:kern w:val="0"/>
                <w:szCs w:val="21"/>
                <w:lang w:val="zh-CN"/>
              </w:rPr>
              <w:t>课程名称</w:t>
            </w:r>
          </w:p>
          <w:p w:rsidR="0082176A" w:rsidRDefault="00F25FBF">
            <w:pPr>
              <w:autoSpaceDE w:val="0"/>
              <w:autoSpaceDN w:val="0"/>
              <w:adjustRightInd w:val="0"/>
              <w:rPr>
                <w:kern w:val="0"/>
                <w:sz w:val="22"/>
                <w:lang w:val="zh-CN"/>
              </w:rPr>
            </w:pPr>
            <w:r>
              <w:rPr>
                <w:kern w:val="0"/>
                <w:szCs w:val="21"/>
                <w:lang w:val="zh-CN"/>
              </w:rPr>
              <w:t>（</w:t>
            </w:r>
            <w:r>
              <w:rPr>
                <w:kern w:val="0"/>
                <w:szCs w:val="21"/>
              </w:rPr>
              <w:t>Course Name</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tcPr>
          <w:p w:rsidR="0082176A" w:rsidRDefault="00F25FBF">
            <w:pPr>
              <w:autoSpaceDE w:val="0"/>
              <w:autoSpaceDN w:val="0"/>
              <w:adjustRightInd w:val="0"/>
              <w:jc w:val="left"/>
              <w:rPr>
                <w:kern w:val="0"/>
                <w:sz w:val="22"/>
                <w:lang w:val="zh-CN"/>
              </w:rPr>
            </w:pPr>
            <w:r>
              <w:rPr>
                <w:sz w:val="24"/>
                <w:szCs w:val="24"/>
              </w:rPr>
              <w:t>日语视听说（</w:t>
            </w:r>
            <w:r>
              <w:rPr>
                <w:sz w:val="24"/>
                <w:szCs w:val="24"/>
              </w:rPr>
              <w:t>3</w:t>
            </w:r>
            <w:r>
              <w:rPr>
                <w:sz w:val="24"/>
                <w:szCs w:val="24"/>
              </w:rPr>
              <w:t>）</w:t>
            </w:r>
          </w:p>
        </w:tc>
      </w:tr>
      <w:tr w:rsidR="0082176A">
        <w:trPr>
          <w:trHeight w:val="411"/>
        </w:trPr>
        <w:tc>
          <w:tcPr>
            <w:tcW w:w="2406" w:type="dxa"/>
            <w:vMerge/>
            <w:tcBorders>
              <w:top w:val="single" w:sz="2" w:space="0" w:color="000000"/>
              <w:left w:val="single" w:sz="2" w:space="0" w:color="000000"/>
              <w:bottom w:val="single" w:sz="2" w:space="0" w:color="000000"/>
              <w:right w:val="single" w:sz="2" w:space="0" w:color="000000"/>
            </w:tcBorders>
            <w:shd w:val="clear" w:color="000000" w:fill="FFFFFF"/>
          </w:tcPr>
          <w:p w:rsidR="0082176A" w:rsidRDefault="0082176A">
            <w:pPr>
              <w:autoSpaceDE w:val="0"/>
              <w:autoSpaceDN w:val="0"/>
              <w:adjustRightInd w:val="0"/>
              <w:spacing w:after="200" w:line="276" w:lineRule="auto"/>
              <w:jc w:val="left"/>
              <w:rPr>
                <w:kern w:val="0"/>
                <w:sz w:val="22"/>
                <w:lang w:val="zh-CN"/>
              </w:rPr>
            </w:pP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tcPr>
          <w:p w:rsidR="0082176A" w:rsidRDefault="00F25FBF">
            <w:pPr>
              <w:autoSpaceDE w:val="0"/>
              <w:autoSpaceDN w:val="0"/>
              <w:adjustRightInd w:val="0"/>
              <w:jc w:val="left"/>
              <w:rPr>
                <w:kern w:val="0"/>
                <w:sz w:val="22"/>
              </w:rPr>
            </w:pPr>
            <w:r>
              <w:rPr>
                <w:sz w:val="24"/>
                <w:szCs w:val="24"/>
              </w:rPr>
              <w:t>Audio-visual-oral Japanese Course</w:t>
            </w:r>
            <w:r>
              <w:rPr>
                <w:sz w:val="24"/>
                <w:szCs w:val="24"/>
              </w:rPr>
              <w:t>（</w:t>
            </w:r>
            <w:r>
              <w:rPr>
                <w:sz w:val="24"/>
                <w:szCs w:val="24"/>
              </w:rPr>
              <w:t>3</w:t>
            </w:r>
            <w:r>
              <w:rPr>
                <w:sz w:val="24"/>
                <w:szCs w:val="24"/>
              </w:rPr>
              <w:t>）</w:t>
            </w:r>
          </w:p>
        </w:tc>
      </w:tr>
      <w:tr w:rsidR="0082176A">
        <w:trPr>
          <w:trHeight w:val="700"/>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课程性质</w:t>
            </w:r>
          </w:p>
          <w:p w:rsidR="0082176A" w:rsidRDefault="00F25FBF">
            <w:pPr>
              <w:autoSpaceDE w:val="0"/>
              <w:autoSpaceDN w:val="0"/>
              <w:adjustRightInd w:val="0"/>
              <w:jc w:val="center"/>
              <w:rPr>
                <w:kern w:val="0"/>
                <w:sz w:val="22"/>
                <w:lang w:val="zh-CN"/>
              </w:rPr>
            </w:pPr>
            <w:r>
              <w:rPr>
                <w:kern w:val="0"/>
                <w:szCs w:val="21"/>
              </w:rPr>
              <w:t>(Course Type)</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 w:val="22"/>
                <w:lang w:val="zh-CN"/>
              </w:rPr>
              <w:t>必修</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授课对象</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Audience</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 w:val="22"/>
                <w:lang w:val="zh-CN"/>
              </w:rPr>
              <w:t>日语专业</w:t>
            </w:r>
            <w:r>
              <w:rPr>
                <w:kern w:val="0"/>
                <w:sz w:val="22"/>
                <w:lang w:val="zh-CN"/>
              </w:rPr>
              <w:t>2</w:t>
            </w:r>
            <w:r>
              <w:rPr>
                <w:kern w:val="0"/>
                <w:sz w:val="22"/>
                <w:lang w:val="zh-CN"/>
              </w:rPr>
              <w:t>年级学生</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授课语言</w:t>
            </w:r>
          </w:p>
          <w:p w:rsidR="0082176A" w:rsidRDefault="00F25FBF">
            <w:pPr>
              <w:autoSpaceDE w:val="0"/>
              <w:autoSpaceDN w:val="0"/>
              <w:adjustRightInd w:val="0"/>
              <w:jc w:val="left"/>
              <w:rPr>
                <w:kern w:val="0"/>
                <w:sz w:val="22"/>
                <w:lang w:val="zh-CN"/>
              </w:rPr>
            </w:pPr>
            <w:r>
              <w:rPr>
                <w:kern w:val="0"/>
                <w:szCs w:val="21"/>
              </w:rPr>
              <w:t>(Language of Instruction)</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 w:val="22"/>
                <w:lang w:val="zh-CN"/>
              </w:rPr>
              <w:t>中日双语</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开课院系</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School</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 w:val="22"/>
                <w:lang w:val="zh-CN"/>
              </w:rPr>
              <w:t>外国语学院日语系</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先修课程</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Prerequisite</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 w:val="22"/>
                <w:lang w:val="zh-CN"/>
              </w:rPr>
              <w:t>《日语视听说</w:t>
            </w:r>
            <w:r>
              <w:rPr>
                <w:kern w:val="0"/>
                <w:sz w:val="22"/>
                <w:lang w:val="zh-CN"/>
              </w:rPr>
              <w:t>1-2</w:t>
            </w:r>
            <w:r>
              <w:rPr>
                <w:kern w:val="0"/>
                <w:sz w:val="22"/>
                <w:lang w:val="zh-CN"/>
              </w:rPr>
              <w:t>》、《日语精读</w:t>
            </w:r>
            <w:r>
              <w:rPr>
                <w:kern w:val="0"/>
                <w:sz w:val="22"/>
                <w:lang w:val="zh-CN"/>
              </w:rPr>
              <w:t>1-3</w:t>
            </w:r>
            <w:r>
              <w:rPr>
                <w:kern w:val="0"/>
                <w:sz w:val="22"/>
                <w:lang w:val="zh-CN"/>
              </w:rPr>
              <w:t>》等</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授课教师</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Instructor</w:t>
            </w:r>
            <w:r>
              <w:rPr>
                <w:kern w:val="0"/>
                <w:szCs w:val="21"/>
                <w:lang w:val="zh-CN"/>
              </w:rPr>
              <w:t>）</w:t>
            </w:r>
          </w:p>
        </w:tc>
        <w:tc>
          <w:tcPr>
            <w:tcW w:w="27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王琳</w:t>
            </w:r>
          </w:p>
        </w:tc>
        <w:tc>
          <w:tcPr>
            <w:tcW w:w="20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课程网址</w:t>
            </w:r>
          </w:p>
          <w:p w:rsidR="0082176A" w:rsidRDefault="00F25FBF">
            <w:pPr>
              <w:autoSpaceDE w:val="0"/>
              <w:autoSpaceDN w:val="0"/>
              <w:adjustRightInd w:val="0"/>
              <w:jc w:val="center"/>
              <w:rPr>
                <w:kern w:val="0"/>
                <w:sz w:val="22"/>
                <w:lang w:val="zh-CN"/>
              </w:rPr>
            </w:pPr>
            <w:r>
              <w:rPr>
                <w:kern w:val="0"/>
                <w:szCs w:val="21"/>
              </w:rPr>
              <w:t>(Course Webpage)</w:t>
            </w:r>
          </w:p>
        </w:tc>
        <w:tc>
          <w:tcPr>
            <w:tcW w:w="253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172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color w:val="FF0000"/>
                <w:kern w:val="0"/>
                <w:szCs w:val="21"/>
              </w:rPr>
              <w:t>*</w:t>
            </w:r>
            <w:r>
              <w:rPr>
                <w:kern w:val="0"/>
                <w:szCs w:val="21"/>
                <w:lang w:val="zh-CN"/>
              </w:rPr>
              <w:t>课程简介（</w:t>
            </w:r>
            <w:r>
              <w:rPr>
                <w:kern w:val="0"/>
                <w:szCs w:val="21"/>
              </w:rPr>
              <w:t>Description</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spacing w:line="440" w:lineRule="exact"/>
              <w:ind w:firstLineChars="200" w:firstLine="420"/>
              <w:rPr>
                <w:kern w:val="0"/>
                <w:sz w:val="22"/>
                <w:lang w:val="zh-CN"/>
              </w:rPr>
            </w:pPr>
            <w:r>
              <w:rPr>
                <w:kern w:val="0"/>
                <w:szCs w:val="21"/>
                <w:lang w:val="zh-CN"/>
              </w:rPr>
              <w:t>日语视听说</w:t>
            </w:r>
            <w:r>
              <w:rPr>
                <w:kern w:val="0"/>
                <w:szCs w:val="21"/>
                <w:lang w:val="zh-CN"/>
              </w:rPr>
              <w:t>(3)</w:t>
            </w:r>
            <w:r>
              <w:rPr>
                <w:szCs w:val="21"/>
              </w:rPr>
              <w:t>为日语专业必修课程，授课对象是日语专业</w:t>
            </w:r>
            <w:r>
              <w:rPr>
                <w:szCs w:val="21"/>
              </w:rPr>
              <w:t>2</w:t>
            </w:r>
            <w:r>
              <w:rPr>
                <w:szCs w:val="21"/>
              </w:rPr>
              <w:t>年级的学生，开课时间为</w:t>
            </w:r>
            <w:r>
              <w:rPr>
                <w:szCs w:val="21"/>
              </w:rPr>
              <w:t>2</w:t>
            </w:r>
            <w:r>
              <w:rPr>
                <w:szCs w:val="21"/>
              </w:rPr>
              <w:t>年级第</w:t>
            </w:r>
            <w:r>
              <w:rPr>
                <w:szCs w:val="21"/>
              </w:rPr>
              <w:t>2</w:t>
            </w:r>
            <w:r>
              <w:rPr>
                <w:szCs w:val="21"/>
              </w:rPr>
              <w:t>学期。本课程教学目标是使用各种音像资料，提高学生对语言的理解（听解）能力和表达能力，帮助学生正确认识日本社会和日本文化的各种现象和问题。课堂教学主要以教材和各种广播电视新闻以及日常生活信息播报为素材，在学习相关的日本社会和文化的知识的同时，帮助学生认识日本社会和文化，学习有关日本社会文化和新闻等信息传播时的表达方式；注重实践，课堂教学以边听边提问的方式进行，加强对原声日语的适应和理解能力，提高获取日语信息的能力，锻炼学生对信息的归纳总结和表达能力。进一步巩固所学的基础知识，提高综合运用日语的能力。课程特别注重充分锻炼学生口头输出的能力，以及培养学生对信息的归纳总结能力，即把音声信息转换为文字的能力，锻炼学生</w:t>
            </w:r>
            <w:proofErr w:type="gramStart"/>
            <w:r>
              <w:rPr>
                <w:szCs w:val="21"/>
              </w:rPr>
              <w:t>的听译能力</w:t>
            </w:r>
            <w:proofErr w:type="gramEnd"/>
            <w:r>
              <w:rPr>
                <w:szCs w:val="21"/>
              </w:rPr>
              <w:t>。</w:t>
            </w:r>
            <w:r>
              <w:rPr>
                <w:kern w:val="0"/>
                <w:sz w:val="22"/>
                <w:lang w:val="zh-CN"/>
              </w:rPr>
              <w:t xml:space="preserve"> </w:t>
            </w:r>
          </w:p>
        </w:tc>
      </w:tr>
      <w:tr w:rsidR="0082176A">
        <w:trPr>
          <w:trHeight w:val="1633"/>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color w:val="FF0000"/>
                <w:kern w:val="0"/>
                <w:szCs w:val="21"/>
              </w:rPr>
              <w:t>*</w:t>
            </w:r>
            <w:r>
              <w:rPr>
                <w:kern w:val="0"/>
                <w:szCs w:val="21"/>
                <w:lang w:val="zh-CN"/>
              </w:rPr>
              <w:t>课程简介（</w:t>
            </w:r>
            <w:r>
              <w:rPr>
                <w:kern w:val="0"/>
                <w:szCs w:val="21"/>
              </w:rPr>
              <w:t>Description</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ind w:firstLineChars="200" w:firstLine="420"/>
              <w:rPr>
                <w:color w:val="00B050"/>
                <w:kern w:val="0"/>
                <w:szCs w:val="24"/>
              </w:rPr>
            </w:pPr>
            <w:r>
              <w:rPr>
                <w:szCs w:val="24"/>
              </w:rPr>
              <w:t xml:space="preserve">Audio-visual-oral Japanese Course (3) is a compulsory course for junior Japanese major students. It starts from the second semester of the second school year. The goal of this course is to use a variety of audiovisual materials to improve students’ understanding (auditory) and expressive abilities in language, and to help students correctly understand the various phenomena and problems of Japanese </w:t>
            </w:r>
            <w:r>
              <w:rPr>
                <w:szCs w:val="24"/>
              </w:rPr>
              <w:lastRenderedPageBreak/>
              <w:t>society and culture. Classroom teaching is mainly based on textbooks and various radio and television news and daily life information broadcasts. While learning relevant Japanese social and cultural knowledge, students can better understand Japanese society and culture and learn about expressions in media concerning Japanese social culture and news. The course focuses on practice, and is conducted through listening and asking questions to strengthen students’ abilities to adapt to and understand original Japanese, obtain Japanese information, and summarize and express information. The course can further consolidate the basic knowledge they learned and improve their comprehensive ability to use Japanese and pays special attention to fully cultivating students’ abilities in verbal communications, generalization and summarization of information, (which is the ability to convert audio information into words), as well as listening and interpreting.</w:t>
            </w:r>
          </w:p>
          <w:p w:rsidR="0082176A" w:rsidRDefault="0082176A">
            <w:pPr>
              <w:autoSpaceDE w:val="0"/>
              <w:autoSpaceDN w:val="0"/>
              <w:adjustRightInd w:val="0"/>
              <w:jc w:val="left"/>
              <w:rPr>
                <w:kern w:val="0"/>
              </w:rPr>
            </w:pPr>
          </w:p>
        </w:tc>
      </w:tr>
      <w:tr w:rsidR="0082176A">
        <w:trPr>
          <w:trHeight w:val="557"/>
        </w:trPr>
        <w:tc>
          <w:tcPr>
            <w:tcW w:w="9815"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82176A" w:rsidRDefault="00F25FBF">
            <w:pPr>
              <w:autoSpaceDE w:val="0"/>
              <w:autoSpaceDN w:val="0"/>
              <w:adjustRightInd w:val="0"/>
              <w:rPr>
                <w:kern w:val="0"/>
                <w:sz w:val="22"/>
                <w:lang w:val="zh-CN"/>
              </w:rPr>
            </w:pPr>
            <w:r>
              <w:rPr>
                <w:kern w:val="0"/>
                <w:szCs w:val="21"/>
                <w:lang w:val="zh-CN"/>
              </w:rPr>
              <w:lastRenderedPageBreak/>
              <w:t>课程教学大纲（</w:t>
            </w:r>
            <w:r>
              <w:rPr>
                <w:kern w:val="0"/>
                <w:szCs w:val="21"/>
              </w:rPr>
              <w:t>Course Syllabus</w:t>
            </w:r>
            <w:r>
              <w:rPr>
                <w:kern w:val="0"/>
                <w:szCs w:val="21"/>
                <w:lang w:val="zh-CN"/>
              </w:rPr>
              <w:t>）</w:t>
            </w:r>
          </w:p>
        </w:tc>
      </w:tr>
      <w:tr w:rsidR="0082176A">
        <w:trPr>
          <w:trHeight w:val="1833"/>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color w:val="C00000"/>
                <w:kern w:val="0"/>
                <w:szCs w:val="21"/>
              </w:rPr>
              <w:t>*</w:t>
            </w:r>
            <w:r>
              <w:rPr>
                <w:kern w:val="0"/>
                <w:szCs w:val="21"/>
                <w:lang w:val="zh-CN"/>
              </w:rPr>
              <w:t>学习目标</w:t>
            </w:r>
            <w:r>
              <w:rPr>
                <w:kern w:val="0"/>
                <w:szCs w:val="21"/>
              </w:rPr>
              <w:t>(Learning Objectives)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Cs w:val="21"/>
              </w:rPr>
            </w:pPr>
            <w:r>
              <w:rPr>
                <w:kern w:val="0"/>
                <w:szCs w:val="21"/>
              </w:rPr>
              <w:t>本课程的具体学习目标如下：</w:t>
            </w:r>
          </w:p>
          <w:p w:rsidR="0082176A" w:rsidRDefault="00F25FBF">
            <w:pPr>
              <w:autoSpaceDE w:val="0"/>
              <w:autoSpaceDN w:val="0"/>
              <w:adjustRightInd w:val="0"/>
              <w:rPr>
                <w:kern w:val="0"/>
                <w:szCs w:val="21"/>
              </w:rPr>
            </w:pPr>
            <w:r>
              <w:rPr>
                <w:kern w:val="0"/>
                <w:szCs w:val="21"/>
              </w:rPr>
              <w:t>1</w:t>
            </w:r>
            <w:r>
              <w:rPr>
                <w:kern w:val="0"/>
                <w:szCs w:val="21"/>
                <w:lang w:val="zh-CN"/>
              </w:rPr>
              <w:t>．</w:t>
            </w:r>
            <w:r>
              <w:rPr>
                <w:szCs w:val="21"/>
              </w:rPr>
              <w:t>巩固和运用日语基础语法知识，具备相应的日语听说能力。（</w:t>
            </w:r>
            <w:r>
              <w:rPr>
                <w:kern w:val="0"/>
                <w:szCs w:val="21"/>
              </w:rPr>
              <w:t>A5.1</w:t>
            </w:r>
            <w:r>
              <w:rPr>
                <w:kern w:val="0"/>
                <w:szCs w:val="21"/>
                <w:lang w:val="zh-CN"/>
              </w:rPr>
              <w:t>，</w:t>
            </w:r>
            <w:r>
              <w:rPr>
                <w:kern w:val="0"/>
                <w:szCs w:val="21"/>
              </w:rPr>
              <w:t>A5.2</w:t>
            </w:r>
            <w:r>
              <w:rPr>
                <w:szCs w:val="21"/>
              </w:rPr>
              <w:t>）</w:t>
            </w:r>
          </w:p>
          <w:p w:rsidR="0082176A" w:rsidRDefault="00F25FBF">
            <w:pPr>
              <w:autoSpaceDE w:val="0"/>
              <w:autoSpaceDN w:val="0"/>
              <w:adjustRightInd w:val="0"/>
              <w:rPr>
                <w:kern w:val="0"/>
                <w:szCs w:val="21"/>
              </w:rPr>
            </w:pPr>
            <w:r>
              <w:rPr>
                <w:kern w:val="0"/>
                <w:szCs w:val="21"/>
              </w:rPr>
              <w:t>2</w:t>
            </w:r>
            <w:r>
              <w:rPr>
                <w:kern w:val="0"/>
                <w:szCs w:val="21"/>
                <w:lang w:val="zh-CN"/>
              </w:rPr>
              <w:t>．</w:t>
            </w:r>
            <w:r>
              <w:rPr>
                <w:color w:val="000000"/>
                <w:szCs w:val="21"/>
              </w:rPr>
              <w:t>使用日语语言获取各种日文信息的能力。（</w:t>
            </w:r>
            <w:r>
              <w:rPr>
                <w:kern w:val="0"/>
                <w:szCs w:val="21"/>
              </w:rPr>
              <w:t>A5.1</w:t>
            </w:r>
            <w:r>
              <w:rPr>
                <w:color w:val="000000"/>
                <w:szCs w:val="21"/>
              </w:rPr>
              <w:t>）</w:t>
            </w:r>
          </w:p>
          <w:p w:rsidR="0082176A" w:rsidRDefault="00F25FBF">
            <w:pPr>
              <w:autoSpaceDE w:val="0"/>
              <w:autoSpaceDN w:val="0"/>
              <w:adjustRightInd w:val="0"/>
              <w:rPr>
                <w:color w:val="FF0000"/>
                <w:kern w:val="0"/>
                <w:szCs w:val="21"/>
              </w:rPr>
            </w:pPr>
            <w:r>
              <w:rPr>
                <w:kern w:val="0"/>
                <w:szCs w:val="21"/>
              </w:rPr>
              <w:t>3</w:t>
            </w:r>
            <w:r>
              <w:rPr>
                <w:kern w:val="0"/>
                <w:szCs w:val="21"/>
                <w:lang w:val="zh-CN"/>
              </w:rPr>
              <w:t>．</w:t>
            </w:r>
            <w:r>
              <w:rPr>
                <w:szCs w:val="21"/>
              </w:rPr>
              <w:t>清晰思考和用语言文字准确表达的能力。（</w:t>
            </w:r>
            <w:r>
              <w:rPr>
                <w:kern w:val="0"/>
                <w:szCs w:val="21"/>
              </w:rPr>
              <w:t>B1.2</w:t>
            </w:r>
            <w:r>
              <w:rPr>
                <w:szCs w:val="21"/>
              </w:rPr>
              <w:t>）</w:t>
            </w:r>
          </w:p>
          <w:p w:rsidR="0082176A" w:rsidRDefault="00F25FBF">
            <w:pPr>
              <w:autoSpaceDE w:val="0"/>
              <w:autoSpaceDN w:val="0"/>
              <w:adjustRightInd w:val="0"/>
              <w:rPr>
                <w:szCs w:val="21"/>
              </w:rPr>
            </w:pPr>
            <w:r>
              <w:rPr>
                <w:kern w:val="0"/>
                <w:szCs w:val="21"/>
              </w:rPr>
              <w:t>4</w:t>
            </w:r>
            <w:r>
              <w:rPr>
                <w:kern w:val="0"/>
                <w:szCs w:val="21"/>
                <w:lang w:val="zh-CN"/>
              </w:rPr>
              <w:t>．</w:t>
            </w:r>
            <w:r>
              <w:rPr>
                <w:szCs w:val="21"/>
              </w:rPr>
              <w:t>发现、分析和解决问题的能力。</w:t>
            </w:r>
            <w:r>
              <w:rPr>
                <w:szCs w:val="21"/>
              </w:rPr>
              <w:t>(</w:t>
            </w:r>
            <w:r>
              <w:rPr>
                <w:kern w:val="0"/>
                <w:szCs w:val="21"/>
              </w:rPr>
              <w:t>B1.2</w:t>
            </w:r>
            <w:r>
              <w:rPr>
                <w:szCs w:val="21"/>
              </w:rPr>
              <w:t>)</w:t>
            </w:r>
          </w:p>
          <w:p w:rsidR="0082176A" w:rsidRDefault="00F25FBF">
            <w:pPr>
              <w:autoSpaceDE w:val="0"/>
              <w:autoSpaceDN w:val="0"/>
              <w:adjustRightInd w:val="0"/>
              <w:rPr>
                <w:szCs w:val="21"/>
              </w:rPr>
            </w:pPr>
            <w:r>
              <w:rPr>
                <w:szCs w:val="21"/>
              </w:rPr>
              <w:t xml:space="preserve">5. </w:t>
            </w:r>
            <w:r>
              <w:rPr>
                <w:szCs w:val="21"/>
              </w:rPr>
              <w:t>具有灵活运用日语语言各项基本技能的能力。（</w:t>
            </w:r>
            <w:r>
              <w:rPr>
                <w:kern w:val="0"/>
                <w:szCs w:val="21"/>
              </w:rPr>
              <w:t>B6.7.9</w:t>
            </w:r>
            <w:r>
              <w:rPr>
                <w:szCs w:val="21"/>
              </w:rPr>
              <w:t>）</w:t>
            </w:r>
          </w:p>
          <w:p w:rsidR="0082176A" w:rsidRDefault="00F25FBF">
            <w:pPr>
              <w:autoSpaceDE w:val="0"/>
              <w:autoSpaceDN w:val="0"/>
              <w:adjustRightInd w:val="0"/>
              <w:rPr>
                <w:kern w:val="0"/>
                <w:sz w:val="22"/>
                <w:lang w:val="zh-CN"/>
              </w:rPr>
            </w:pPr>
            <w:r>
              <w:rPr>
                <w:szCs w:val="21"/>
              </w:rPr>
              <w:t xml:space="preserve">6. </w:t>
            </w:r>
            <w:r>
              <w:rPr>
                <w:szCs w:val="21"/>
              </w:rPr>
              <w:t>对多元文化的包容心态和宽阔的国际视野。</w:t>
            </w:r>
            <w:r>
              <w:rPr>
                <w:szCs w:val="21"/>
              </w:rPr>
              <w:t>(</w:t>
            </w:r>
            <w:r>
              <w:rPr>
                <w:kern w:val="0"/>
                <w:szCs w:val="21"/>
              </w:rPr>
              <w:t>c2.3</w:t>
            </w:r>
            <w:r>
              <w:rPr>
                <w:szCs w:val="21"/>
              </w:rPr>
              <w:t>)</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spacing w:line="460" w:lineRule="atLeast"/>
              <w:jc w:val="center"/>
              <w:rPr>
                <w:kern w:val="0"/>
                <w:szCs w:val="21"/>
              </w:rPr>
            </w:pPr>
            <w:r>
              <w:rPr>
                <w:color w:val="C00000"/>
                <w:kern w:val="0"/>
                <w:szCs w:val="21"/>
              </w:rPr>
              <w:t>*</w:t>
            </w:r>
            <w:r>
              <w:rPr>
                <w:kern w:val="0"/>
                <w:szCs w:val="21"/>
                <w:lang w:val="zh-CN"/>
              </w:rPr>
              <w:t>教学内容、进度安排及要求</w:t>
            </w:r>
          </w:p>
          <w:p w:rsidR="0082176A" w:rsidRDefault="00F25FBF">
            <w:pPr>
              <w:autoSpaceDE w:val="0"/>
              <w:autoSpaceDN w:val="0"/>
              <w:adjustRightInd w:val="0"/>
              <w:spacing w:line="460" w:lineRule="atLeast"/>
              <w:jc w:val="center"/>
              <w:rPr>
                <w:kern w:val="0"/>
                <w:szCs w:val="21"/>
              </w:rPr>
            </w:pPr>
            <w:r>
              <w:rPr>
                <w:kern w:val="0"/>
                <w:szCs w:val="21"/>
              </w:rPr>
              <w:t>(Class Schedule</w:t>
            </w:r>
          </w:p>
          <w:p w:rsidR="0082176A" w:rsidRDefault="00F25FBF">
            <w:pPr>
              <w:autoSpaceDE w:val="0"/>
              <w:autoSpaceDN w:val="0"/>
              <w:adjustRightInd w:val="0"/>
              <w:spacing w:line="460" w:lineRule="atLeast"/>
              <w:jc w:val="center"/>
              <w:rPr>
                <w:kern w:val="0"/>
                <w:sz w:val="22"/>
                <w:lang w:val="zh-CN"/>
              </w:rPr>
            </w:pPr>
            <w:r>
              <w:rPr>
                <w:kern w:val="0"/>
                <w:szCs w:val="21"/>
              </w:rPr>
              <w:t>&amp; Requirements)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7269"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1456"/>
              <w:gridCol w:w="816"/>
              <w:gridCol w:w="1334"/>
              <w:gridCol w:w="1355"/>
              <w:gridCol w:w="1146"/>
              <w:gridCol w:w="1162"/>
            </w:tblGrid>
            <w:tr w:rsidR="0082176A">
              <w:trPr>
                <w:trHeight w:val="1"/>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教学内容</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学时</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教学方式</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作业及要求</w:t>
                  </w:r>
                </w:p>
              </w:tc>
              <w:tc>
                <w:tcPr>
                  <w:tcW w:w="1146" w:type="dxa"/>
                  <w:shd w:val="clear" w:color="000000" w:fill="FFFFFF"/>
                  <w:vAlign w:val="center"/>
                </w:tcPr>
                <w:p w:rsidR="0082176A" w:rsidRDefault="00F25FBF">
                  <w:pPr>
                    <w:autoSpaceDE w:val="0"/>
                    <w:autoSpaceDN w:val="0"/>
                    <w:adjustRightInd w:val="0"/>
                    <w:rPr>
                      <w:kern w:val="0"/>
                      <w:sz w:val="22"/>
                      <w:lang w:val="zh-CN"/>
                    </w:rPr>
                  </w:pPr>
                  <w:r>
                    <w:rPr>
                      <w:kern w:val="0"/>
                      <w:szCs w:val="21"/>
                      <w:lang w:val="zh-CN"/>
                    </w:rPr>
                    <w:t>基本要求</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考查方式</w:t>
                  </w:r>
                </w:p>
              </w:tc>
            </w:tr>
            <w:tr w:rsidR="0082176A">
              <w:trPr>
                <w:trHeight w:val="520"/>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szCs w:val="24"/>
                    </w:rPr>
                    <w:t>从音</w:t>
                  </w:r>
                  <w:proofErr w:type="gramStart"/>
                  <w:r>
                    <w:rPr>
                      <w:szCs w:val="24"/>
                    </w:rPr>
                    <w:t>声资料</w:t>
                  </w:r>
                  <w:proofErr w:type="gramEnd"/>
                  <w:r>
                    <w:rPr>
                      <w:szCs w:val="24"/>
                    </w:rPr>
                    <w:t>中学习和理解日本社会和文化相关问题。</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10</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授课</w:t>
                  </w:r>
                  <w:r>
                    <w:rPr>
                      <w:kern w:val="0"/>
                      <w:sz w:val="22"/>
                      <w:lang w:val="zh-CN"/>
                    </w:rPr>
                    <w:t>/</w:t>
                  </w:r>
                  <w:r>
                    <w:rPr>
                      <w:kern w:val="0"/>
                      <w:sz w:val="22"/>
                      <w:lang w:val="zh-CN"/>
                    </w:rPr>
                    <w:t>练习</w:t>
                  </w:r>
                </w:p>
              </w:tc>
              <w:tc>
                <w:tcPr>
                  <w:tcW w:w="1355" w:type="dxa"/>
                  <w:vMerge w:val="restart"/>
                  <w:shd w:val="clear" w:color="000000" w:fill="FFFFFF"/>
                  <w:vAlign w:val="center"/>
                </w:tcPr>
                <w:p w:rsidR="0082176A" w:rsidRDefault="00F25FBF">
                  <w:pPr>
                    <w:autoSpaceDE w:val="0"/>
                    <w:autoSpaceDN w:val="0"/>
                    <w:adjustRightInd w:val="0"/>
                    <w:jc w:val="center"/>
                    <w:rPr>
                      <w:szCs w:val="24"/>
                    </w:rPr>
                  </w:pPr>
                  <w:r>
                    <w:rPr>
                      <w:szCs w:val="24"/>
                    </w:rPr>
                    <w:t>根据学生学习要求和学习中弱项布置听写作业，提高学生</w:t>
                  </w:r>
                  <w:proofErr w:type="gramStart"/>
                  <w:r>
                    <w:rPr>
                      <w:szCs w:val="24"/>
                    </w:rPr>
                    <w:t>的听解能力</w:t>
                  </w:r>
                  <w:proofErr w:type="gramEnd"/>
                  <w:r>
                    <w:rPr>
                      <w:szCs w:val="24"/>
                    </w:rPr>
                    <w:t>。</w:t>
                  </w:r>
                </w:p>
                <w:p w:rsidR="0082176A" w:rsidRDefault="00F25FBF">
                  <w:pPr>
                    <w:autoSpaceDE w:val="0"/>
                    <w:autoSpaceDN w:val="0"/>
                    <w:adjustRightInd w:val="0"/>
                    <w:jc w:val="center"/>
                    <w:rPr>
                      <w:kern w:val="0"/>
                      <w:sz w:val="22"/>
                      <w:lang w:val="zh-CN"/>
                    </w:rPr>
                  </w:pPr>
                  <w:r>
                    <w:rPr>
                      <w:szCs w:val="24"/>
                    </w:rPr>
                    <w:t>布置自主完成的大作业</w:t>
                  </w:r>
                  <w:r>
                    <w:rPr>
                      <w:szCs w:val="24"/>
                    </w:rPr>
                    <w:t>1</w:t>
                  </w:r>
                  <w:r>
                    <w:rPr>
                      <w:szCs w:val="24"/>
                    </w:rPr>
                    <w:t>项，要求用日语完成一个视频报道。</w:t>
                  </w:r>
                </w:p>
              </w:tc>
              <w:tc>
                <w:tcPr>
                  <w:tcW w:w="1146" w:type="dxa"/>
                  <w:vMerge w:val="restart"/>
                  <w:shd w:val="clear" w:color="000000" w:fill="FFFFFF"/>
                  <w:vAlign w:val="center"/>
                </w:tcPr>
                <w:p w:rsidR="0082176A" w:rsidRDefault="00F25FBF">
                  <w:pPr>
                    <w:autoSpaceDE w:val="0"/>
                    <w:autoSpaceDN w:val="0"/>
                    <w:adjustRightInd w:val="0"/>
                    <w:jc w:val="center"/>
                    <w:rPr>
                      <w:kern w:val="0"/>
                      <w:sz w:val="22"/>
                      <w:lang w:val="zh-CN"/>
                    </w:rPr>
                  </w:pPr>
                  <w:r>
                    <w:rPr>
                      <w:szCs w:val="24"/>
                    </w:rPr>
                    <w:t>要求坚持课前预习课后复习。根据自己的兴趣选取日语音</w:t>
                  </w:r>
                  <w:proofErr w:type="gramStart"/>
                  <w:r>
                    <w:rPr>
                      <w:szCs w:val="24"/>
                    </w:rPr>
                    <w:t>声资料</w:t>
                  </w:r>
                  <w:proofErr w:type="gramEnd"/>
                  <w:r>
                    <w:rPr>
                      <w:szCs w:val="24"/>
                    </w:rPr>
                    <w:t>提高听说能力。</w:t>
                  </w:r>
                </w:p>
              </w:tc>
              <w:tc>
                <w:tcPr>
                  <w:tcW w:w="1162" w:type="dxa"/>
                  <w:vMerge w:val="restart"/>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课堂考查和课后批改作业</w:t>
                  </w:r>
                </w:p>
              </w:tc>
            </w:tr>
            <w:tr w:rsidR="0082176A">
              <w:trPr>
                <w:trHeight w:val="555"/>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szCs w:val="24"/>
                    </w:rPr>
                    <w:t>能够较准确地听懂日文广播电视中的天气预报、短新闻、日常生活中的信息播报。</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10</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授课</w:t>
                  </w:r>
                  <w:r>
                    <w:rPr>
                      <w:kern w:val="0"/>
                      <w:sz w:val="22"/>
                      <w:lang w:val="zh-CN"/>
                    </w:rPr>
                    <w:t>/</w:t>
                  </w:r>
                  <w:r>
                    <w:rPr>
                      <w:kern w:val="0"/>
                      <w:sz w:val="22"/>
                      <w:lang w:val="zh-CN"/>
                    </w:rPr>
                    <w:t>练习</w:t>
                  </w:r>
                  <w:r>
                    <w:rPr>
                      <w:kern w:val="0"/>
                      <w:sz w:val="22"/>
                      <w:lang w:val="zh-CN"/>
                    </w:rPr>
                    <w:t>/</w:t>
                  </w:r>
                  <w:r>
                    <w:rPr>
                      <w:kern w:val="0"/>
                      <w:sz w:val="22"/>
                      <w:lang w:val="zh-CN"/>
                    </w:rPr>
                    <w:t>讨论</w:t>
                  </w:r>
                </w:p>
              </w:tc>
              <w:tc>
                <w:tcPr>
                  <w:tcW w:w="1355" w:type="dxa"/>
                  <w:vMerge/>
                  <w:shd w:val="clear" w:color="000000" w:fill="FFFFFF"/>
                  <w:vAlign w:val="center"/>
                </w:tcPr>
                <w:p w:rsidR="0082176A" w:rsidRDefault="0082176A">
                  <w:pPr>
                    <w:autoSpaceDE w:val="0"/>
                    <w:autoSpaceDN w:val="0"/>
                    <w:adjustRightInd w:val="0"/>
                    <w:jc w:val="center"/>
                    <w:rPr>
                      <w:kern w:val="0"/>
                      <w:sz w:val="22"/>
                      <w:lang w:val="zh-CN"/>
                    </w:rPr>
                  </w:pPr>
                </w:p>
              </w:tc>
              <w:tc>
                <w:tcPr>
                  <w:tcW w:w="1146" w:type="dxa"/>
                  <w:vMerge/>
                  <w:shd w:val="clear" w:color="000000" w:fill="FFFFFF"/>
                  <w:vAlign w:val="center"/>
                </w:tcPr>
                <w:p w:rsidR="0082176A" w:rsidRDefault="0082176A">
                  <w:pPr>
                    <w:autoSpaceDE w:val="0"/>
                    <w:autoSpaceDN w:val="0"/>
                    <w:adjustRightInd w:val="0"/>
                    <w:jc w:val="center"/>
                    <w:rPr>
                      <w:kern w:val="0"/>
                      <w:sz w:val="22"/>
                      <w:lang w:val="zh-CN"/>
                    </w:rPr>
                  </w:pPr>
                </w:p>
              </w:tc>
              <w:tc>
                <w:tcPr>
                  <w:tcW w:w="1162" w:type="dxa"/>
                  <w:vMerge/>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561"/>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szCs w:val="24"/>
                    </w:rPr>
                    <w:t>对语言的理解能力，能够较准确地归纳总结和传递所获取的信息，综合运用日语的能力。</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8</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练习</w:t>
                  </w:r>
                </w:p>
              </w:tc>
              <w:tc>
                <w:tcPr>
                  <w:tcW w:w="1355" w:type="dxa"/>
                  <w:vMerge/>
                  <w:shd w:val="clear" w:color="000000" w:fill="FFFFFF"/>
                  <w:vAlign w:val="center"/>
                </w:tcPr>
                <w:p w:rsidR="0082176A" w:rsidRDefault="0082176A">
                  <w:pPr>
                    <w:autoSpaceDE w:val="0"/>
                    <w:autoSpaceDN w:val="0"/>
                    <w:adjustRightInd w:val="0"/>
                    <w:jc w:val="center"/>
                    <w:rPr>
                      <w:kern w:val="0"/>
                      <w:sz w:val="22"/>
                      <w:lang w:val="zh-CN"/>
                    </w:rPr>
                  </w:pPr>
                </w:p>
              </w:tc>
              <w:tc>
                <w:tcPr>
                  <w:tcW w:w="1146" w:type="dxa"/>
                  <w:vMerge/>
                  <w:shd w:val="clear" w:color="000000" w:fill="FFFFFF"/>
                  <w:vAlign w:val="center"/>
                </w:tcPr>
                <w:p w:rsidR="0082176A" w:rsidRDefault="0082176A">
                  <w:pPr>
                    <w:autoSpaceDE w:val="0"/>
                    <w:autoSpaceDN w:val="0"/>
                    <w:adjustRightInd w:val="0"/>
                    <w:jc w:val="center"/>
                    <w:rPr>
                      <w:kern w:val="0"/>
                      <w:sz w:val="22"/>
                      <w:lang w:val="zh-CN"/>
                    </w:rPr>
                  </w:pPr>
                </w:p>
              </w:tc>
              <w:tc>
                <w:tcPr>
                  <w:tcW w:w="1162" w:type="dxa"/>
                  <w:vMerge/>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554"/>
              </w:trPr>
              <w:tc>
                <w:tcPr>
                  <w:tcW w:w="1456" w:type="dxa"/>
                  <w:shd w:val="clear" w:color="000000" w:fill="FFFFFF"/>
                  <w:vAlign w:val="center"/>
                </w:tcPr>
                <w:p w:rsidR="0082176A" w:rsidRDefault="00F25FBF">
                  <w:pPr>
                    <w:autoSpaceDE w:val="0"/>
                    <w:autoSpaceDN w:val="0"/>
                    <w:adjustRightInd w:val="0"/>
                    <w:jc w:val="center"/>
                    <w:rPr>
                      <w:kern w:val="0"/>
                      <w:sz w:val="22"/>
                      <w:lang w:val="zh-CN"/>
                    </w:rPr>
                  </w:pPr>
                  <w:proofErr w:type="gramStart"/>
                  <w:r>
                    <w:rPr>
                      <w:kern w:val="0"/>
                      <w:sz w:val="22"/>
                      <w:lang w:val="zh-CN"/>
                    </w:rPr>
                    <w:lastRenderedPageBreak/>
                    <w:t>专四应考</w:t>
                  </w:r>
                  <w:proofErr w:type="gramEnd"/>
                  <w:r>
                    <w:rPr>
                      <w:kern w:val="0"/>
                      <w:sz w:val="22"/>
                      <w:lang w:val="zh-CN"/>
                    </w:rPr>
                    <w:t>听力训练</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4</w:t>
                  </w:r>
                </w:p>
              </w:tc>
              <w:tc>
                <w:tcPr>
                  <w:tcW w:w="1334" w:type="dxa"/>
                  <w:shd w:val="clear" w:color="000000" w:fill="FFFFFF"/>
                  <w:vAlign w:val="center"/>
                </w:tcPr>
                <w:p w:rsidR="0082176A" w:rsidRDefault="0082176A">
                  <w:pPr>
                    <w:autoSpaceDE w:val="0"/>
                    <w:autoSpaceDN w:val="0"/>
                    <w:adjustRightInd w:val="0"/>
                    <w:jc w:val="center"/>
                    <w:rPr>
                      <w:kern w:val="0"/>
                      <w:sz w:val="22"/>
                      <w:lang w:val="zh-CN"/>
                    </w:rPr>
                  </w:pPr>
                </w:p>
              </w:tc>
              <w:tc>
                <w:tcPr>
                  <w:tcW w:w="1355" w:type="dxa"/>
                  <w:shd w:val="clear" w:color="000000" w:fill="FFFFFF"/>
                  <w:vAlign w:val="center"/>
                </w:tcPr>
                <w:p w:rsidR="0082176A" w:rsidRDefault="0082176A">
                  <w:pPr>
                    <w:autoSpaceDE w:val="0"/>
                    <w:autoSpaceDN w:val="0"/>
                    <w:adjustRightInd w:val="0"/>
                    <w:jc w:val="center"/>
                    <w:rPr>
                      <w:kern w:val="0"/>
                      <w:sz w:val="22"/>
                      <w:lang w:val="zh-CN"/>
                    </w:rPr>
                  </w:pPr>
                </w:p>
              </w:tc>
              <w:tc>
                <w:tcPr>
                  <w:tcW w:w="1146" w:type="dxa"/>
                  <w:shd w:val="clear" w:color="000000" w:fill="FFFFFF"/>
                  <w:vAlign w:val="center"/>
                </w:tcPr>
                <w:p w:rsidR="0082176A" w:rsidRDefault="0082176A">
                  <w:pPr>
                    <w:autoSpaceDE w:val="0"/>
                    <w:autoSpaceDN w:val="0"/>
                    <w:adjustRightInd w:val="0"/>
                    <w:jc w:val="center"/>
                    <w:rPr>
                      <w:kern w:val="0"/>
                      <w:sz w:val="22"/>
                      <w:lang w:val="zh-CN"/>
                    </w:rPr>
                  </w:pPr>
                </w:p>
              </w:tc>
              <w:tc>
                <w:tcPr>
                  <w:tcW w:w="1162" w:type="dxa"/>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554"/>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考试</w:t>
                  </w:r>
                </w:p>
              </w:tc>
              <w:tc>
                <w:tcPr>
                  <w:tcW w:w="816" w:type="dxa"/>
                  <w:shd w:val="clear" w:color="000000" w:fill="FFFFFF"/>
                  <w:vAlign w:val="center"/>
                </w:tcPr>
                <w:p w:rsidR="0082176A" w:rsidRDefault="0082176A">
                  <w:pPr>
                    <w:autoSpaceDE w:val="0"/>
                    <w:autoSpaceDN w:val="0"/>
                    <w:adjustRightInd w:val="0"/>
                    <w:jc w:val="center"/>
                    <w:rPr>
                      <w:kern w:val="0"/>
                      <w:sz w:val="22"/>
                      <w:lang w:val="zh-CN"/>
                    </w:rPr>
                  </w:pPr>
                </w:p>
              </w:tc>
              <w:tc>
                <w:tcPr>
                  <w:tcW w:w="1334" w:type="dxa"/>
                  <w:shd w:val="clear" w:color="000000" w:fill="FFFFFF"/>
                  <w:vAlign w:val="center"/>
                </w:tcPr>
                <w:p w:rsidR="0082176A" w:rsidRDefault="0082176A">
                  <w:pPr>
                    <w:autoSpaceDE w:val="0"/>
                    <w:autoSpaceDN w:val="0"/>
                    <w:adjustRightInd w:val="0"/>
                    <w:jc w:val="center"/>
                    <w:rPr>
                      <w:kern w:val="0"/>
                      <w:sz w:val="22"/>
                      <w:lang w:val="zh-CN"/>
                    </w:rPr>
                  </w:pPr>
                </w:p>
              </w:tc>
              <w:tc>
                <w:tcPr>
                  <w:tcW w:w="1355" w:type="dxa"/>
                  <w:shd w:val="clear" w:color="000000" w:fill="FFFFFF"/>
                  <w:vAlign w:val="center"/>
                </w:tcPr>
                <w:p w:rsidR="0082176A" w:rsidRDefault="0082176A">
                  <w:pPr>
                    <w:autoSpaceDE w:val="0"/>
                    <w:autoSpaceDN w:val="0"/>
                    <w:adjustRightInd w:val="0"/>
                    <w:jc w:val="center"/>
                    <w:rPr>
                      <w:kern w:val="0"/>
                      <w:sz w:val="22"/>
                      <w:lang w:val="zh-CN"/>
                    </w:rPr>
                  </w:pPr>
                </w:p>
              </w:tc>
              <w:tc>
                <w:tcPr>
                  <w:tcW w:w="1146" w:type="dxa"/>
                  <w:shd w:val="clear" w:color="000000" w:fill="FFFFFF"/>
                  <w:vAlign w:val="center"/>
                </w:tcPr>
                <w:p w:rsidR="0082176A" w:rsidRDefault="0082176A">
                  <w:pPr>
                    <w:autoSpaceDE w:val="0"/>
                    <w:autoSpaceDN w:val="0"/>
                    <w:adjustRightInd w:val="0"/>
                    <w:jc w:val="center"/>
                    <w:rPr>
                      <w:kern w:val="0"/>
                      <w:sz w:val="22"/>
                      <w:lang w:val="zh-CN"/>
                    </w:rPr>
                  </w:pPr>
                </w:p>
              </w:tc>
              <w:tc>
                <w:tcPr>
                  <w:tcW w:w="1162" w:type="dxa"/>
                  <w:shd w:val="clear" w:color="000000" w:fill="FFFFFF"/>
                  <w:vAlign w:val="center"/>
                </w:tcPr>
                <w:p w:rsidR="0082176A" w:rsidRDefault="0082176A">
                  <w:pPr>
                    <w:autoSpaceDE w:val="0"/>
                    <w:autoSpaceDN w:val="0"/>
                    <w:adjustRightInd w:val="0"/>
                    <w:jc w:val="center"/>
                    <w:rPr>
                      <w:kern w:val="0"/>
                      <w:sz w:val="22"/>
                      <w:lang w:val="zh-CN"/>
                    </w:rPr>
                  </w:pPr>
                </w:p>
              </w:tc>
            </w:tr>
          </w:tbl>
          <w:p w:rsidR="0082176A" w:rsidRDefault="0082176A">
            <w:pPr>
              <w:autoSpaceDE w:val="0"/>
              <w:autoSpaceDN w:val="0"/>
              <w:adjustRightInd w:val="0"/>
              <w:rPr>
                <w:kern w:val="0"/>
                <w:sz w:val="22"/>
                <w:lang w:val="zh-CN"/>
              </w:rPr>
            </w:pPr>
          </w:p>
        </w:tc>
      </w:tr>
      <w:tr w:rsidR="0082176A">
        <w:trPr>
          <w:trHeight w:val="882"/>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C00000"/>
                <w:kern w:val="0"/>
                <w:szCs w:val="21"/>
              </w:rPr>
              <w:lastRenderedPageBreak/>
              <w:t>*</w:t>
            </w:r>
            <w:r>
              <w:rPr>
                <w:kern w:val="0"/>
                <w:szCs w:val="21"/>
                <w:lang w:val="zh-CN"/>
              </w:rPr>
              <w:t>考核方式</w:t>
            </w:r>
          </w:p>
          <w:p w:rsidR="0082176A" w:rsidRDefault="00F25FBF">
            <w:pPr>
              <w:autoSpaceDE w:val="0"/>
              <w:autoSpaceDN w:val="0"/>
              <w:adjustRightInd w:val="0"/>
              <w:jc w:val="center"/>
              <w:rPr>
                <w:kern w:val="0"/>
                <w:sz w:val="22"/>
                <w:lang w:val="zh-CN"/>
              </w:rPr>
            </w:pPr>
            <w:r>
              <w:rPr>
                <w:kern w:val="0"/>
                <w:szCs w:val="21"/>
              </w:rPr>
              <w:t>(Grading)</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jc w:val="left"/>
            </w:pPr>
            <w:r>
              <w:t>平时作业和上课参与程度：</w:t>
            </w:r>
            <w:r>
              <w:t>20%</w:t>
            </w:r>
          </w:p>
          <w:p w:rsidR="0082176A" w:rsidRDefault="00F25FBF">
            <w:pPr>
              <w:jc w:val="left"/>
            </w:pPr>
            <w:r>
              <w:t>课堂测验：</w:t>
            </w:r>
            <w:r>
              <w:t>20%</w:t>
            </w:r>
          </w:p>
          <w:p w:rsidR="0082176A" w:rsidRDefault="00F25FBF">
            <w:pPr>
              <w:autoSpaceDE w:val="0"/>
              <w:autoSpaceDN w:val="0"/>
              <w:adjustRightInd w:val="0"/>
              <w:jc w:val="left"/>
              <w:rPr>
                <w:kern w:val="0"/>
                <w:sz w:val="22"/>
                <w:lang w:val="zh-CN"/>
              </w:rPr>
            </w:pPr>
            <w:r>
              <w:t>期末考试：</w:t>
            </w:r>
            <w:r>
              <w:t>60%</w:t>
            </w:r>
          </w:p>
        </w:tc>
      </w:tr>
      <w:tr w:rsidR="0082176A">
        <w:trPr>
          <w:trHeight w:val="82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C00000"/>
                <w:kern w:val="0"/>
                <w:szCs w:val="21"/>
              </w:rPr>
              <w:t>*</w:t>
            </w:r>
            <w:r>
              <w:rPr>
                <w:kern w:val="0"/>
                <w:szCs w:val="21"/>
                <w:lang w:val="zh-CN"/>
              </w:rPr>
              <w:t>教材或参考资料</w:t>
            </w:r>
          </w:p>
          <w:p w:rsidR="0082176A" w:rsidRDefault="00F25FBF">
            <w:pPr>
              <w:autoSpaceDE w:val="0"/>
              <w:autoSpaceDN w:val="0"/>
              <w:adjustRightInd w:val="0"/>
              <w:jc w:val="center"/>
              <w:rPr>
                <w:kern w:val="0"/>
                <w:sz w:val="22"/>
                <w:lang w:val="zh-CN"/>
              </w:rPr>
            </w:pPr>
            <w:r>
              <w:rPr>
                <w:kern w:val="0"/>
                <w:szCs w:val="21"/>
              </w:rPr>
              <w:t>(Textbooks &amp; Other Materials)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jc w:val="left"/>
              <w:rPr>
                <w:color w:val="000000"/>
              </w:rPr>
            </w:pPr>
            <w:r>
              <w:rPr>
                <w:color w:val="000000"/>
              </w:rPr>
              <w:t>教材：</w:t>
            </w:r>
          </w:p>
          <w:p w:rsidR="0082176A" w:rsidRDefault="00F25FBF">
            <w:pPr>
              <w:jc w:val="left"/>
              <w:rPr>
                <w:color w:val="000000"/>
              </w:rPr>
            </w:pPr>
            <w:r>
              <w:rPr>
                <w:color w:val="000000"/>
              </w:rPr>
              <w:t>1.</w:t>
            </w:r>
            <w:r>
              <w:rPr>
                <w:color w:val="000000"/>
              </w:rPr>
              <w:tab/>
            </w:r>
            <w:r>
              <w:rPr>
                <w:color w:val="000000"/>
              </w:rPr>
              <w:t>《基础日语听力教程</w:t>
            </w:r>
            <w:r>
              <w:rPr>
                <w:color w:val="000000"/>
              </w:rPr>
              <w:t>3/4</w:t>
            </w:r>
            <w:r>
              <w:rPr>
                <w:color w:val="000000"/>
              </w:rPr>
              <w:t>》曹大峰主编</w:t>
            </w:r>
            <w:r>
              <w:rPr>
                <w:color w:val="000000"/>
              </w:rPr>
              <w:t xml:space="preserve"> </w:t>
            </w:r>
            <w:r>
              <w:rPr>
                <w:color w:val="000000"/>
              </w:rPr>
              <w:t>高等教育出版社</w:t>
            </w:r>
            <w:r>
              <w:rPr>
                <w:color w:val="000000"/>
              </w:rPr>
              <w:t>2011</w:t>
            </w:r>
            <w:r>
              <w:rPr>
                <w:color w:val="000000"/>
              </w:rPr>
              <w:t>年</w:t>
            </w:r>
          </w:p>
          <w:p w:rsidR="0082176A" w:rsidRDefault="00F25FBF">
            <w:pPr>
              <w:jc w:val="left"/>
              <w:rPr>
                <w:color w:val="000000"/>
              </w:rPr>
            </w:pPr>
            <w:r>
              <w:rPr>
                <w:color w:val="000000"/>
              </w:rPr>
              <w:t>2.</w:t>
            </w:r>
            <w:r>
              <w:rPr>
                <w:color w:val="000000"/>
              </w:rPr>
              <w:tab/>
            </w:r>
            <w:r>
              <w:rPr>
                <w:color w:val="000000"/>
              </w:rPr>
              <w:t>《第三版日本语听力</w:t>
            </w:r>
            <w:r>
              <w:rPr>
                <w:color w:val="000000"/>
              </w:rPr>
              <w:t xml:space="preserve"> </w:t>
            </w:r>
            <w:r>
              <w:rPr>
                <w:color w:val="000000"/>
              </w:rPr>
              <w:t>第二册》华东师范大学出版社</w:t>
            </w:r>
            <w:r>
              <w:rPr>
                <w:color w:val="000000"/>
              </w:rPr>
              <w:t xml:space="preserve"> 2015</w:t>
            </w:r>
            <w:r>
              <w:rPr>
                <w:color w:val="000000"/>
              </w:rPr>
              <w:t>年</w:t>
            </w:r>
          </w:p>
          <w:p w:rsidR="0082176A" w:rsidRDefault="00F25FBF">
            <w:pPr>
              <w:jc w:val="left"/>
              <w:rPr>
                <w:color w:val="000000"/>
              </w:rPr>
            </w:pPr>
            <w:r>
              <w:rPr>
                <w:color w:val="000000"/>
              </w:rPr>
              <w:t>3.</w:t>
            </w:r>
            <w:r>
              <w:rPr>
                <w:color w:val="000000"/>
              </w:rPr>
              <w:tab/>
              <w:t xml:space="preserve"> NHK</w:t>
            </w:r>
            <w:r>
              <w:rPr>
                <w:color w:val="000000"/>
              </w:rPr>
              <w:t>天气预报、新闻等</w:t>
            </w:r>
          </w:p>
          <w:p w:rsidR="0082176A" w:rsidRDefault="00F25FBF">
            <w:pPr>
              <w:jc w:val="left"/>
              <w:rPr>
                <w:color w:val="000000"/>
                <w:lang w:eastAsia="ja-JP"/>
              </w:rPr>
            </w:pPr>
            <w:r>
              <w:rPr>
                <w:color w:val="000000"/>
                <w:lang w:eastAsia="ja-JP"/>
              </w:rPr>
              <w:t>参考书目：</w:t>
            </w:r>
          </w:p>
          <w:p w:rsidR="0082176A" w:rsidRDefault="00F25FBF">
            <w:pPr>
              <w:jc w:val="left"/>
              <w:rPr>
                <w:color w:val="000000"/>
                <w:lang w:eastAsia="ja-JP"/>
              </w:rPr>
            </w:pPr>
            <w:r>
              <w:rPr>
                <w:color w:val="000000"/>
                <w:lang w:eastAsia="ja-JP"/>
              </w:rPr>
              <w:t>1.</w:t>
            </w:r>
            <w:r>
              <w:rPr>
                <w:color w:val="000000"/>
                <w:lang w:eastAsia="ja-JP"/>
              </w:rPr>
              <w:tab/>
            </w:r>
            <w:r>
              <w:rPr>
                <w:color w:val="000000"/>
                <w:lang w:eastAsia="ja-JP"/>
              </w:rPr>
              <w:t xml:space="preserve">《文化中級日本語　</w:t>
            </w:r>
            <w:r>
              <w:rPr>
                <w:color w:val="000000"/>
                <w:lang w:eastAsia="ja-JP"/>
              </w:rPr>
              <w:t>Ⅰ</w:t>
            </w:r>
            <w:r>
              <w:rPr>
                <w:rFonts w:eastAsia="MS Mincho"/>
                <w:color w:val="000000"/>
                <w:lang w:eastAsia="ja-JP"/>
              </w:rPr>
              <w:t>・</w:t>
            </w:r>
            <w:r>
              <w:rPr>
                <w:color w:val="000000"/>
                <w:lang w:eastAsia="ja-JP"/>
              </w:rPr>
              <w:t>Ⅱ</w:t>
            </w:r>
            <w:r>
              <w:rPr>
                <w:color w:val="000000"/>
                <w:lang w:eastAsia="ja-JP"/>
              </w:rPr>
              <w:t xml:space="preserve">》凡人社　</w:t>
            </w:r>
            <w:r>
              <w:rPr>
                <w:color w:val="000000"/>
                <w:lang w:eastAsia="ja-JP"/>
              </w:rPr>
              <w:t>1999</w:t>
            </w:r>
            <w:r>
              <w:rPr>
                <w:color w:val="000000"/>
                <w:lang w:eastAsia="ja-JP"/>
              </w:rPr>
              <w:t>年</w:t>
            </w:r>
          </w:p>
          <w:p w:rsidR="0082176A" w:rsidRDefault="00F25FBF">
            <w:pPr>
              <w:jc w:val="left"/>
              <w:rPr>
                <w:color w:val="000000"/>
              </w:rPr>
            </w:pPr>
            <w:r>
              <w:rPr>
                <w:color w:val="000000"/>
              </w:rPr>
              <w:t>2.</w:t>
            </w:r>
            <w:r>
              <w:rPr>
                <w:color w:val="000000"/>
              </w:rPr>
              <w:tab/>
            </w:r>
            <w:r>
              <w:rPr>
                <w:color w:val="000000"/>
              </w:rPr>
              <w:t xml:space="preserve">《高级日语听力》上海交通大学出版社　</w:t>
            </w:r>
            <w:r>
              <w:rPr>
                <w:color w:val="000000"/>
              </w:rPr>
              <w:t>2007</w:t>
            </w:r>
            <w:r>
              <w:rPr>
                <w:color w:val="000000"/>
              </w:rPr>
              <w:t>年</w:t>
            </w:r>
          </w:p>
          <w:p w:rsidR="0082176A" w:rsidRDefault="00F25FBF">
            <w:pPr>
              <w:jc w:val="left"/>
              <w:rPr>
                <w:color w:val="000000"/>
              </w:rPr>
            </w:pPr>
            <w:r>
              <w:rPr>
                <w:color w:val="000000"/>
              </w:rPr>
              <w:t>3.</w:t>
            </w:r>
            <w:r>
              <w:rPr>
                <w:color w:val="000000"/>
              </w:rPr>
              <w:tab/>
            </w:r>
            <w:r>
              <w:rPr>
                <w:color w:val="000000"/>
              </w:rPr>
              <w:t>《日本语听解教程</w:t>
            </w:r>
            <w:r>
              <w:rPr>
                <w:color w:val="000000"/>
              </w:rPr>
              <w:t xml:space="preserve"> </w:t>
            </w:r>
            <w:r>
              <w:rPr>
                <w:color w:val="000000"/>
              </w:rPr>
              <w:t xml:space="preserve">第三册》上海外语教育出版社　</w:t>
            </w:r>
            <w:r>
              <w:rPr>
                <w:color w:val="000000"/>
              </w:rPr>
              <w:t>2008</w:t>
            </w:r>
            <w:r>
              <w:rPr>
                <w:color w:val="000000"/>
              </w:rPr>
              <w:t>年</w:t>
            </w:r>
          </w:p>
          <w:p w:rsidR="0082176A" w:rsidRDefault="00F25FBF">
            <w:pPr>
              <w:jc w:val="left"/>
              <w:rPr>
                <w:color w:val="000000"/>
              </w:rPr>
            </w:pPr>
            <w:r>
              <w:rPr>
                <w:color w:val="000000"/>
              </w:rPr>
              <w:t>4</w:t>
            </w:r>
            <w:r>
              <w:rPr>
                <w:color w:val="000000"/>
              </w:rPr>
              <w:tab/>
            </w:r>
            <w:r>
              <w:rPr>
                <w:color w:val="000000"/>
              </w:rPr>
              <w:t>《日本语听解教程</w:t>
            </w:r>
            <w:r>
              <w:rPr>
                <w:color w:val="000000"/>
              </w:rPr>
              <w:t xml:space="preserve"> </w:t>
            </w:r>
            <w:r>
              <w:rPr>
                <w:color w:val="000000"/>
              </w:rPr>
              <w:t xml:space="preserve">第四册》上海外语教育出版社　</w:t>
            </w:r>
            <w:r>
              <w:rPr>
                <w:color w:val="000000"/>
              </w:rPr>
              <w:t>2008</w:t>
            </w:r>
            <w:r>
              <w:rPr>
                <w:color w:val="000000"/>
              </w:rPr>
              <w:t>年</w:t>
            </w:r>
          </w:p>
          <w:p w:rsidR="0082176A" w:rsidRDefault="00F25FBF">
            <w:pPr>
              <w:jc w:val="left"/>
              <w:rPr>
                <w:color w:val="00B050"/>
              </w:rPr>
            </w:pPr>
            <w:r>
              <w:rPr>
                <w:color w:val="000000"/>
              </w:rPr>
              <w:t>参考网站：</w:t>
            </w:r>
            <w:r>
              <w:rPr>
                <w:color w:val="000000"/>
              </w:rPr>
              <w:t>www.nhk.or.jp</w:t>
            </w:r>
          </w:p>
        </w:tc>
      </w:tr>
      <w:tr w:rsidR="0082176A">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其它</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More</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备注</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Notes</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bl>
    <w:p w:rsidR="0082176A" w:rsidRDefault="00F25FBF">
      <w:pPr>
        <w:autoSpaceDE w:val="0"/>
        <w:autoSpaceDN w:val="0"/>
        <w:adjustRightInd w:val="0"/>
        <w:spacing w:before="312"/>
        <w:jc w:val="left"/>
        <w:rPr>
          <w:kern w:val="0"/>
          <w:szCs w:val="21"/>
        </w:rPr>
      </w:pPr>
      <w:r>
        <w:rPr>
          <w:kern w:val="0"/>
          <w:szCs w:val="21"/>
          <w:lang w:val="zh-CN"/>
        </w:rPr>
        <w:t>备注说明：</w:t>
      </w:r>
    </w:p>
    <w:p w:rsidR="0082176A" w:rsidRDefault="00F25FBF">
      <w:pPr>
        <w:autoSpaceDE w:val="0"/>
        <w:autoSpaceDN w:val="0"/>
        <w:adjustRightInd w:val="0"/>
        <w:spacing w:line="400" w:lineRule="atLeast"/>
        <w:ind w:firstLine="420"/>
        <w:rPr>
          <w:kern w:val="0"/>
          <w:szCs w:val="21"/>
        </w:rPr>
      </w:pPr>
      <w:r>
        <w:rPr>
          <w:kern w:val="0"/>
          <w:szCs w:val="21"/>
        </w:rPr>
        <w:t>1</w:t>
      </w:r>
      <w:r>
        <w:rPr>
          <w:kern w:val="0"/>
          <w:szCs w:val="21"/>
          <w:lang w:val="zh-CN"/>
        </w:rPr>
        <w:t>．带</w:t>
      </w:r>
      <w:r>
        <w:rPr>
          <w:kern w:val="0"/>
          <w:szCs w:val="21"/>
        </w:rPr>
        <w:t>*</w:t>
      </w:r>
      <w:r>
        <w:rPr>
          <w:kern w:val="0"/>
          <w:szCs w:val="21"/>
          <w:lang w:val="zh-CN"/>
        </w:rPr>
        <w:t>内容为必填项。</w:t>
      </w:r>
    </w:p>
    <w:p w:rsidR="0082176A" w:rsidRDefault="00F25FBF">
      <w:pPr>
        <w:autoSpaceDE w:val="0"/>
        <w:autoSpaceDN w:val="0"/>
        <w:adjustRightInd w:val="0"/>
        <w:spacing w:line="400" w:lineRule="atLeast"/>
        <w:ind w:firstLine="420"/>
        <w:rPr>
          <w:kern w:val="0"/>
          <w:szCs w:val="21"/>
        </w:rPr>
      </w:pPr>
      <w:r>
        <w:rPr>
          <w:kern w:val="0"/>
          <w:szCs w:val="21"/>
        </w:rPr>
        <w:t>2</w:t>
      </w:r>
      <w:r>
        <w:rPr>
          <w:kern w:val="0"/>
          <w:szCs w:val="21"/>
          <w:lang w:val="zh-CN"/>
        </w:rPr>
        <w:t>．课程简介字数为</w:t>
      </w:r>
      <w:r>
        <w:rPr>
          <w:kern w:val="0"/>
          <w:szCs w:val="21"/>
        </w:rPr>
        <w:t>300-500</w:t>
      </w:r>
      <w:r>
        <w:rPr>
          <w:kern w:val="0"/>
          <w:szCs w:val="21"/>
          <w:lang w:val="zh-CN"/>
        </w:rPr>
        <w:t>字；课程大纲以表述清楚教学安排为宜，字数不限。</w:t>
      </w:r>
    </w:p>
    <w:p w:rsidR="0082176A" w:rsidRDefault="0082176A"/>
    <w:p w:rsidR="0082176A" w:rsidRDefault="00F25FBF">
      <w:pPr>
        <w:pStyle w:val="1"/>
      </w:pPr>
      <w:r>
        <w:br w:type="page"/>
      </w:r>
      <w:bookmarkStart w:id="25" w:name="_Toc533062799"/>
      <w:r>
        <w:lastRenderedPageBreak/>
        <w:t>JA303</w:t>
      </w:r>
      <w:r>
        <w:t>《日语视听说（</w:t>
      </w:r>
      <w:r>
        <w:t>4</w:t>
      </w:r>
      <w:r>
        <w:t>）》课程教学大纲</w:t>
      </w:r>
      <w:bookmarkEnd w:id="25"/>
    </w:p>
    <w:p w:rsidR="0082176A" w:rsidRDefault="0082176A">
      <w:pPr>
        <w:spacing w:line="400" w:lineRule="exact"/>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265"/>
        <w:gridCol w:w="1515"/>
        <w:gridCol w:w="1477"/>
        <w:gridCol w:w="618"/>
        <w:gridCol w:w="941"/>
        <w:gridCol w:w="1692"/>
        <w:gridCol w:w="11"/>
      </w:tblGrid>
      <w:tr w:rsidR="0082176A">
        <w:trPr>
          <w:trHeight w:val="614"/>
        </w:trPr>
        <w:tc>
          <w:tcPr>
            <w:tcW w:w="9924" w:type="dxa"/>
            <w:gridSpan w:val="8"/>
            <w:shd w:val="clear" w:color="auto" w:fill="D9D9D9"/>
            <w:vAlign w:val="center"/>
          </w:tcPr>
          <w:p w:rsidR="0082176A" w:rsidRDefault="00F25FBF">
            <w:pPr>
              <w:jc w:val="left"/>
            </w:pPr>
            <w:r>
              <w:t>课程基本信息（</w:t>
            </w:r>
            <w:r>
              <w:t>Course Information</w:t>
            </w:r>
            <w:r>
              <w:t>）</w:t>
            </w:r>
          </w:p>
        </w:tc>
      </w:tr>
      <w:tr w:rsidR="0082176A">
        <w:trPr>
          <w:trHeight w:val="559"/>
        </w:trPr>
        <w:tc>
          <w:tcPr>
            <w:tcW w:w="2405"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265" w:type="dxa"/>
            <w:vAlign w:val="center"/>
          </w:tcPr>
          <w:p w:rsidR="0082176A" w:rsidRDefault="00F25FBF">
            <w:pPr>
              <w:rPr>
                <w:w w:val="90"/>
              </w:rPr>
            </w:pPr>
            <w:r>
              <w:rPr>
                <w:sz w:val="18"/>
                <w:szCs w:val="18"/>
              </w:rPr>
              <w:t>JA303</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Class Period</w:t>
            </w:r>
            <w:r>
              <w:rPr>
                <w:w w:val="90"/>
              </w:rPr>
              <w:t>）</w:t>
            </w:r>
          </w:p>
        </w:tc>
        <w:tc>
          <w:tcPr>
            <w:tcW w:w="1477" w:type="dxa"/>
            <w:vAlign w:val="center"/>
          </w:tcPr>
          <w:p w:rsidR="0082176A" w:rsidRDefault="00F25FBF">
            <w:pPr>
              <w:jc w:val="center"/>
            </w:pPr>
            <w:r>
              <w:t>32</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3" w:type="dxa"/>
            <w:gridSpan w:val="2"/>
            <w:vAlign w:val="center"/>
          </w:tcPr>
          <w:p w:rsidR="0082176A" w:rsidRDefault="00F25FBF">
            <w:pPr>
              <w:jc w:val="center"/>
              <w:rPr>
                <w:color w:val="000000"/>
              </w:rPr>
            </w:pPr>
            <w:r>
              <w:rPr>
                <w:color w:val="000000"/>
              </w:rPr>
              <w:t>2</w:t>
            </w:r>
          </w:p>
        </w:tc>
      </w:tr>
      <w:tr w:rsidR="0082176A">
        <w:trPr>
          <w:trHeight w:val="448"/>
        </w:trPr>
        <w:tc>
          <w:tcPr>
            <w:tcW w:w="2405" w:type="dxa"/>
            <w:vMerge w:val="restart"/>
            <w:vAlign w:val="center"/>
          </w:tcPr>
          <w:p w:rsidR="0082176A" w:rsidRDefault="00F25FBF">
            <w:r>
              <w:rPr>
                <w:color w:val="FF0000"/>
              </w:rPr>
              <w:t>*</w:t>
            </w:r>
            <w:r>
              <w:t>课程名称</w:t>
            </w:r>
          </w:p>
          <w:p w:rsidR="0082176A" w:rsidRDefault="00F25FBF">
            <w:r>
              <w:t>（</w:t>
            </w:r>
            <w:r>
              <w:t>Course Name</w:t>
            </w:r>
            <w:r>
              <w:t>）</w:t>
            </w:r>
          </w:p>
        </w:tc>
        <w:tc>
          <w:tcPr>
            <w:tcW w:w="7519" w:type="dxa"/>
            <w:gridSpan w:val="7"/>
          </w:tcPr>
          <w:p w:rsidR="0082176A" w:rsidRDefault="00F25FBF">
            <w:pPr>
              <w:jc w:val="center"/>
              <w:rPr>
                <w:color w:val="000000"/>
              </w:rPr>
            </w:pPr>
            <w:r>
              <w:rPr>
                <w:color w:val="000000"/>
              </w:rPr>
              <w:t>日语视听说</w:t>
            </w:r>
            <w:r>
              <w:rPr>
                <w:color w:val="000000"/>
              </w:rPr>
              <w:t>4</w:t>
            </w:r>
          </w:p>
        </w:tc>
      </w:tr>
      <w:tr w:rsidR="0082176A">
        <w:trPr>
          <w:trHeight w:val="411"/>
        </w:trPr>
        <w:tc>
          <w:tcPr>
            <w:tcW w:w="2405" w:type="dxa"/>
            <w:vMerge/>
          </w:tcPr>
          <w:p w:rsidR="0082176A" w:rsidRDefault="0082176A">
            <w:pPr>
              <w:jc w:val="left"/>
            </w:pPr>
          </w:p>
        </w:tc>
        <w:tc>
          <w:tcPr>
            <w:tcW w:w="7519" w:type="dxa"/>
            <w:gridSpan w:val="7"/>
          </w:tcPr>
          <w:p w:rsidR="0082176A" w:rsidRDefault="00F25FBF">
            <w:pPr>
              <w:jc w:val="center"/>
              <w:rPr>
                <w:color w:val="000000"/>
              </w:rPr>
            </w:pPr>
            <w:r>
              <w:rPr>
                <w:sz w:val="24"/>
                <w:szCs w:val="24"/>
              </w:rPr>
              <w:t>Audio-visual-oral Japanese Course</w:t>
            </w:r>
            <w:r>
              <w:rPr>
                <w:sz w:val="24"/>
                <w:szCs w:val="24"/>
              </w:rPr>
              <w:t>（</w:t>
            </w:r>
            <w:r>
              <w:rPr>
                <w:sz w:val="24"/>
                <w:szCs w:val="24"/>
              </w:rPr>
              <w:t>4</w:t>
            </w:r>
            <w:r>
              <w:rPr>
                <w:sz w:val="24"/>
                <w:szCs w:val="24"/>
              </w:rPr>
              <w:t>）</w:t>
            </w:r>
          </w:p>
        </w:tc>
      </w:tr>
      <w:tr w:rsidR="0082176A">
        <w:trPr>
          <w:trHeight w:val="700"/>
        </w:trPr>
        <w:tc>
          <w:tcPr>
            <w:tcW w:w="2405" w:type="dxa"/>
            <w:vAlign w:val="center"/>
          </w:tcPr>
          <w:p w:rsidR="0082176A" w:rsidRDefault="00F25FBF">
            <w:pPr>
              <w:jc w:val="center"/>
            </w:pPr>
            <w:r>
              <w:t>课程性质</w:t>
            </w:r>
          </w:p>
          <w:p w:rsidR="0082176A" w:rsidRDefault="00F25FBF">
            <w:pPr>
              <w:jc w:val="center"/>
            </w:pPr>
            <w:r>
              <w:t>(Course Type)</w:t>
            </w:r>
          </w:p>
        </w:tc>
        <w:tc>
          <w:tcPr>
            <w:tcW w:w="7519" w:type="dxa"/>
            <w:gridSpan w:val="7"/>
            <w:vAlign w:val="center"/>
          </w:tcPr>
          <w:p w:rsidR="0082176A" w:rsidRDefault="00F25FBF">
            <w:pPr>
              <w:jc w:val="center"/>
              <w:rPr>
                <w:color w:val="00B050"/>
              </w:rPr>
            </w:pPr>
            <w:r>
              <w:rPr>
                <w:kern w:val="0"/>
                <w:szCs w:val="21"/>
                <w:lang w:val="zh-CN"/>
              </w:rPr>
              <w:t>选修；</w:t>
            </w:r>
            <w:r>
              <w:rPr>
                <w:color w:val="333333"/>
                <w:kern w:val="0"/>
                <w:szCs w:val="21"/>
              </w:rPr>
              <w:t>Elective course</w:t>
            </w:r>
          </w:p>
        </w:tc>
      </w:tr>
      <w:tr w:rsidR="0082176A">
        <w:tc>
          <w:tcPr>
            <w:tcW w:w="2405" w:type="dxa"/>
            <w:vAlign w:val="center"/>
          </w:tcPr>
          <w:p w:rsidR="0082176A" w:rsidRDefault="00F25FBF">
            <w:pPr>
              <w:jc w:val="center"/>
            </w:pPr>
            <w:r>
              <w:t>授课对象</w:t>
            </w:r>
          </w:p>
          <w:p w:rsidR="0082176A" w:rsidRDefault="00F25FBF">
            <w:pPr>
              <w:jc w:val="center"/>
            </w:pPr>
            <w:r>
              <w:t>（</w:t>
            </w:r>
            <w:r>
              <w:t>Audience</w:t>
            </w:r>
            <w:r>
              <w:t>）</w:t>
            </w:r>
          </w:p>
        </w:tc>
        <w:tc>
          <w:tcPr>
            <w:tcW w:w="7519" w:type="dxa"/>
            <w:gridSpan w:val="7"/>
            <w:vAlign w:val="center"/>
          </w:tcPr>
          <w:p w:rsidR="0082176A" w:rsidRDefault="00F25FBF">
            <w:pPr>
              <w:jc w:val="left"/>
            </w:pPr>
            <w:r>
              <w:rPr>
                <w:kern w:val="0"/>
                <w:szCs w:val="21"/>
                <w:lang w:val="zh-CN"/>
              </w:rPr>
              <w:t>日语本科大三学生；</w:t>
            </w:r>
            <w:r>
              <w:rPr>
                <w:kern w:val="0"/>
                <w:szCs w:val="21"/>
              </w:rPr>
              <w:t xml:space="preserve">Junior </w:t>
            </w:r>
            <w:r>
              <w:rPr>
                <w:rStyle w:val="a9"/>
              </w:rPr>
              <w:t>Japanese</w:t>
            </w:r>
            <w:r>
              <w:rPr>
                <w:kern w:val="0"/>
                <w:szCs w:val="21"/>
              </w:rPr>
              <w:t xml:space="preserve"> major undergraduates</w:t>
            </w:r>
          </w:p>
        </w:tc>
      </w:tr>
      <w:tr w:rsidR="0082176A">
        <w:tc>
          <w:tcPr>
            <w:tcW w:w="2405" w:type="dxa"/>
            <w:vAlign w:val="center"/>
          </w:tcPr>
          <w:p w:rsidR="0082176A" w:rsidRDefault="00F25FBF">
            <w:pPr>
              <w:jc w:val="center"/>
            </w:pPr>
            <w:r>
              <w:t>授课语言</w:t>
            </w:r>
          </w:p>
          <w:p w:rsidR="0082176A" w:rsidRDefault="00F25FBF">
            <w:pPr>
              <w:jc w:val="left"/>
            </w:pPr>
            <w:r>
              <w:t>(Language of Instruction)</w:t>
            </w:r>
          </w:p>
        </w:tc>
        <w:tc>
          <w:tcPr>
            <w:tcW w:w="7519" w:type="dxa"/>
            <w:gridSpan w:val="7"/>
            <w:vAlign w:val="center"/>
          </w:tcPr>
          <w:p w:rsidR="0082176A" w:rsidRDefault="00F25FBF">
            <w:pPr>
              <w:jc w:val="left"/>
            </w:pPr>
            <w:r>
              <w:rPr>
                <w:kern w:val="0"/>
                <w:lang w:val="zh-CN"/>
              </w:rPr>
              <w:t>日语；</w:t>
            </w:r>
            <w:r>
              <w:rPr>
                <w:rStyle w:val="a9"/>
              </w:rPr>
              <w:t>Japanese</w:t>
            </w:r>
          </w:p>
        </w:tc>
      </w:tr>
      <w:tr w:rsidR="0082176A">
        <w:tc>
          <w:tcPr>
            <w:tcW w:w="2405"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9" w:type="dxa"/>
            <w:gridSpan w:val="7"/>
            <w:vAlign w:val="center"/>
          </w:tcPr>
          <w:p w:rsidR="0082176A" w:rsidRDefault="00F25FBF">
            <w:pPr>
              <w:jc w:val="center"/>
            </w:pPr>
            <w:r>
              <w:t>外国语学院</w:t>
            </w:r>
          </w:p>
        </w:tc>
      </w:tr>
      <w:tr w:rsidR="0082176A">
        <w:tc>
          <w:tcPr>
            <w:tcW w:w="2405" w:type="dxa"/>
            <w:vAlign w:val="center"/>
          </w:tcPr>
          <w:p w:rsidR="0082176A" w:rsidRDefault="00F25FBF">
            <w:pPr>
              <w:jc w:val="center"/>
            </w:pPr>
            <w:r>
              <w:t>先修课程</w:t>
            </w:r>
          </w:p>
          <w:p w:rsidR="0082176A" w:rsidRDefault="00F25FBF">
            <w:pPr>
              <w:jc w:val="center"/>
            </w:pPr>
            <w:r>
              <w:t>（</w:t>
            </w:r>
            <w:r>
              <w:t>Prerequisite</w:t>
            </w:r>
            <w:r>
              <w:t>）</w:t>
            </w:r>
          </w:p>
        </w:tc>
        <w:tc>
          <w:tcPr>
            <w:tcW w:w="7519" w:type="dxa"/>
            <w:gridSpan w:val="7"/>
            <w:vAlign w:val="center"/>
          </w:tcPr>
          <w:p w:rsidR="0082176A" w:rsidRDefault="00F25FBF">
            <w:pPr>
              <w:jc w:val="center"/>
            </w:pPr>
            <w:r>
              <w:t>日语视听说</w:t>
            </w:r>
            <w:r>
              <w:t>3</w:t>
            </w:r>
          </w:p>
        </w:tc>
      </w:tr>
      <w:tr w:rsidR="0082176A">
        <w:trPr>
          <w:gridAfter w:val="1"/>
          <w:wAfter w:w="11" w:type="dxa"/>
        </w:trPr>
        <w:tc>
          <w:tcPr>
            <w:tcW w:w="2405" w:type="dxa"/>
            <w:vAlign w:val="center"/>
          </w:tcPr>
          <w:p w:rsidR="0082176A" w:rsidRDefault="00F25FBF">
            <w:pPr>
              <w:jc w:val="center"/>
            </w:pPr>
            <w:r>
              <w:t>授课教师</w:t>
            </w:r>
          </w:p>
          <w:p w:rsidR="0082176A" w:rsidRDefault="00F25FBF">
            <w:pPr>
              <w:jc w:val="center"/>
            </w:pPr>
            <w:r>
              <w:t>（</w:t>
            </w:r>
            <w:r>
              <w:t>Instructor</w:t>
            </w:r>
            <w:r>
              <w:t>）</w:t>
            </w:r>
          </w:p>
        </w:tc>
        <w:tc>
          <w:tcPr>
            <w:tcW w:w="2780" w:type="dxa"/>
            <w:gridSpan w:val="2"/>
            <w:vAlign w:val="center"/>
          </w:tcPr>
          <w:p w:rsidR="0082176A" w:rsidRDefault="00F25FBF">
            <w:pPr>
              <w:jc w:val="center"/>
            </w:pPr>
            <w:proofErr w:type="gramStart"/>
            <w:r>
              <w:rPr>
                <w:kern w:val="0"/>
                <w:sz w:val="22"/>
                <w:lang w:val="zh-CN"/>
              </w:rPr>
              <w:t>康东元</w:t>
            </w:r>
            <w:proofErr w:type="gramEnd"/>
            <w:r>
              <w:rPr>
                <w:kern w:val="0"/>
                <w:sz w:val="22"/>
                <w:lang w:val="zh-CN"/>
              </w:rPr>
              <w:t>；</w:t>
            </w:r>
            <w:r>
              <w:rPr>
                <w:kern w:val="0"/>
                <w:lang w:val="zh-CN"/>
              </w:rPr>
              <w:t>Dongyuan Kang</w:t>
            </w:r>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F25FBF">
            <w:pPr>
              <w:jc w:val="center"/>
              <w:rPr>
                <w:color w:val="000000"/>
              </w:rPr>
            </w:pPr>
            <w:r>
              <w:rPr>
                <w:color w:val="000000"/>
              </w:rPr>
              <w:t>无</w:t>
            </w:r>
          </w:p>
        </w:tc>
      </w:tr>
      <w:tr w:rsidR="0082176A">
        <w:trPr>
          <w:trHeight w:val="1728"/>
        </w:trPr>
        <w:tc>
          <w:tcPr>
            <w:tcW w:w="2405"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vAlign w:val="center"/>
          </w:tcPr>
          <w:p w:rsidR="0082176A" w:rsidRDefault="00F25FBF">
            <w:pPr>
              <w:ind w:firstLineChars="200" w:firstLine="420"/>
              <w:rPr>
                <w:color w:val="000000"/>
              </w:rPr>
            </w:pPr>
            <w:r>
              <w:rPr>
                <w:color w:val="000000"/>
              </w:rPr>
              <w:t>本课程为日语专业基础类选修课程，是以日语专业学生为对象，以听、说为主的课程。</w:t>
            </w:r>
          </w:p>
          <w:p w:rsidR="0082176A" w:rsidRDefault="00F25FBF">
            <w:pPr>
              <w:ind w:firstLineChars="200" w:firstLine="420"/>
              <w:rPr>
                <w:color w:val="000000"/>
              </w:rPr>
            </w:pPr>
            <w:r>
              <w:rPr>
                <w:szCs w:val="21"/>
              </w:rPr>
              <w:t>《日语视听说</w:t>
            </w:r>
            <w:r>
              <w:rPr>
                <w:szCs w:val="21"/>
              </w:rPr>
              <w:t>4</w:t>
            </w:r>
            <w:r>
              <w:rPr>
                <w:szCs w:val="21"/>
              </w:rPr>
              <w:t>》</w:t>
            </w:r>
            <w:r>
              <w:rPr>
                <w:kern w:val="0"/>
                <w:szCs w:val="21"/>
                <w:lang w:val="zh-CN"/>
              </w:rPr>
              <w:t>为日语专业本科选修课程，授课对象为本科三年级学生，开课时间为第</w:t>
            </w:r>
            <w:r>
              <w:rPr>
                <w:kern w:val="0"/>
                <w:szCs w:val="21"/>
              </w:rPr>
              <w:t>1</w:t>
            </w:r>
            <w:r>
              <w:rPr>
                <w:kern w:val="0"/>
                <w:szCs w:val="21"/>
                <w:lang w:val="zh-CN"/>
              </w:rPr>
              <w:t>学期。</w:t>
            </w:r>
            <w:r>
              <w:rPr>
                <w:rFonts w:eastAsia="Microsoft YaHei ΢ȭхڢ  ڌ墠 ˎ̥"/>
                <w:color w:val="333333"/>
                <w:szCs w:val="21"/>
              </w:rPr>
              <w:t>听说作为语言交流的先决条件早已成为掌握一门外语的基本要素。</w:t>
            </w:r>
            <w:r>
              <w:rPr>
                <w:kern w:val="0"/>
                <w:szCs w:val="21"/>
                <w:lang w:val="zh-CN"/>
              </w:rPr>
              <w:t>教学内容包括听和说两部分，</w:t>
            </w:r>
            <w:r>
              <w:rPr>
                <w:szCs w:val="21"/>
              </w:rPr>
              <w:t>以日本</w:t>
            </w:r>
            <w:proofErr w:type="gramStart"/>
            <w:r>
              <w:rPr>
                <w:szCs w:val="21"/>
              </w:rPr>
              <w:t>语能力</w:t>
            </w:r>
            <w:proofErr w:type="gramEnd"/>
            <w:r>
              <w:rPr>
                <w:szCs w:val="21"/>
              </w:rPr>
              <w:t>1</w:t>
            </w:r>
            <w:r>
              <w:rPr>
                <w:szCs w:val="21"/>
              </w:rPr>
              <w:t>级考试为训练目标，主要强化训练学生使其具备达到参加日本</w:t>
            </w:r>
            <w:proofErr w:type="gramStart"/>
            <w:r>
              <w:rPr>
                <w:szCs w:val="21"/>
              </w:rPr>
              <w:t>语能力</w:t>
            </w:r>
            <w:proofErr w:type="gramEnd"/>
            <w:r>
              <w:rPr>
                <w:szCs w:val="21"/>
              </w:rPr>
              <w:t>考试</w:t>
            </w:r>
            <w:r>
              <w:rPr>
                <w:szCs w:val="21"/>
              </w:rPr>
              <w:t>1</w:t>
            </w:r>
            <w:r>
              <w:rPr>
                <w:szCs w:val="21"/>
              </w:rPr>
              <w:t>级的水平。它的目标是对学生进行专门的视听说训练，帮助学生克服听力障碍，在视听教学过程中配合相当数量的口语练习，帮助学生把视听到的内容以口头表达的方式转变为自己的口头表达材料，达到使学生通过</w:t>
            </w:r>
            <w:proofErr w:type="gramStart"/>
            <w:r>
              <w:rPr>
                <w:szCs w:val="21"/>
              </w:rPr>
              <w:t>视听说诸方面</w:t>
            </w:r>
            <w:proofErr w:type="gramEnd"/>
            <w:r>
              <w:rPr>
                <w:szCs w:val="21"/>
              </w:rPr>
              <w:t>练习，融会贯通所学知识。本课程是培养学生语言交际能力训练的重要课程。</w:t>
            </w:r>
            <w:r>
              <w:rPr>
                <w:kern w:val="0"/>
                <w:szCs w:val="21"/>
                <w:lang w:val="zh-CN"/>
              </w:rPr>
              <w:t>教学采用多媒体网络的辅助，并采用讲授、听说、分析、陈述等教学方法，使学生尽快掌握</w:t>
            </w:r>
            <w:r>
              <w:rPr>
                <w:szCs w:val="21"/>
              </w:rPr>
              <w:t>日本</w:t>
            </w:r>
            <w:proofErr w:type="gramStart"/>
            <w:r>
              <w:rPr>
                <w:szCs w:val="21"/>
              </w:rPr>
              <w:t>语能力</w:t>
            </w:r>
            <w:proofErr w:type="gramEnd"/>
            <w:r>
              <w:rPr>
                <w:szCs w:val="21"/>
              </w:rPr>
              <w:t>1</w:t>
            </w:r>
            <w:r>
              <w:rPr>
                <w:szCs w:val="21"/>
              </w:rPr>
              <w:t>级</w:t>
            </w:r>
            <w:r>
              <w:rPr>
                <w:color w:val="333333"/>
                <w:szCs w:val="21"/>
              </w:rPr>
              <w:t>测试</w:t>
            </w:r>
            <w:r>
              <w:rPr>
                <w:szCs w:val="21"/>
              </w:rPr>
              <w:t>的技巧</w:t>
            </w:r>
            <w:r>
              <w:rPr>
                <w:kern w:val="0"/>
                <w:szCs w:val="21"/>
                <w:lang w:val="zh-CN"/>
              </w:rPr>
              <w:t>。</w:t>
            </w:r>
          </w:p>
          <w:p w:rsidR="0082176A" w:rsidRDefault="00F25FBF">
            <w:pPr>
              <w:ind w:firstLineChars="200" w:firstLine="420"/>
              <w:rPr>
                <w:color w:val="000000"/>
              </w:rPr>
            </w:pPr>
            <w:r>
              <w:rPr>
                <w:color w:val="000000"/>
              </w:rPr>
              <w:t>本课程每一节课都通过讲解并穿插日本的影视资料（包括日本电影、电视剧、电视节目等内容）的播放，来使学生更加直观地了解日本文化，为学生学习地地道道的日语提供帮助。</w:t>
            </w:r>
          </w:p>
        </w:tc>
      </w:tr>
      <w:tr w:rsidR="0082176A">
        <w:trPr>
          <w:trHeight w:val="1633"/>
        </w:trPr>
        <w:tc>
          <w:tcPr>
            <w:tcW w:w="2405"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tcBorders>
              <w:bottom w:val="single" w:sz="4" w:space="0" w:color="auto"/>
            </w:tcBorders>
            <w:vAlign w:val="center"/>
          </w:tcPr>
          <w:p w:rsidR="0082176A" w:rsidRDefault="00F25FBF">
            <w:pPr>
              <w:ind w:firstLineChars="200" w:firstLine="420"/>
              <w:rPr>
                <w:color w:val="000000"/>
                <w:szCs w:val="24"/>
              </w:rPr>
            </w:pPr>
            <w:r>
              <w:rPr>
                <w:szCs w:val="24"/>
              </w:rPr>
              <w:t xml:space="preserve">Audio-visual-oral Japanese Course (4) is an optional course for Japanese major undergraduates. It starts from the first semester of the school year. Listening and speaking, as prerequisites for language communication, have already become essential elements in mastering a foreign language. The teaching content thus includes listening and speaking of Japanese. Passing Japanese Language Proficiency Test Level N1 is the training goal. Through trainings in class, students will have the capacity to participate in the Japanese Language Proficiency Test and pass Level N1. The goal is </w:t>
            </w:r>
            <w:r>
              <w:rPr>
                <w:szCs w:val="24"/>
              </w:rPr>
              <w:lastRenderedPageBreak/>
              <w:t>to provide students with special audio-visual training to help students overcome hearing impairments. In the process of audio-visual teaching, a considerable amount of oral practice is provided to help students turn the visually-speaking content into their oral expressions. This course therefore can help students integrate the knowledge learned through the practice of listening and speaking, an important course to develop students’ communicative competence. The teaching is assisted by multimedia network combining with teaching methods such as lecturing, students listening and speaking, analyzing, and presenting. Students are thus enabled to master as soon as possible the techniques to pass the Level N1 of Japanese Language Proficiency Test.</w:t>
            </w:r>
          </w:p>
          <w:p w:rsidR="0082176A" w:rsidRDefault="00F25FBF">
            <w:pPr>
              <w:ind w:firstLineChars="200" w:firstLine="420"/>
              <w:rPr>
                <w:color w:val="000000"/>
                <w:szCs w:val="24"/>
              </w:rPr>
            </w:pPr>
            <w:r>
              <w:rPr>
                <w:color w:val="000000"/>
                <w:szCs w:val="24"/>
              </w:rPr>
              <w:t>Each session of this course is designed to provide students with a more intuitive understanding of Japanese culture by lecturing and showing of Japanese film and television materials (including Japanese movies, TV series, TV programs, etc.) to help students learn the authentic Japanese.</w:t>
            </w:r>
          </w:p>
        </w:tc>
      </w:tr>
      <w:tr w:rsidR="0082176A">
        <w:trPr>
          <w:trHeight w:val="557"/>
        </w:trPr>
        <w:tc>
          <w:tcPr>
            <w:tcW w:w="9924" w:type="dxa"/>
            <w:gridSpan w:val="8"/>
            <w:shd w:val="clear" w:color="auto" w:fill="D9D9D9"/>
            <w:vAlign w:val="center"/>
          </w:tcPr>
          <w:p w:rsidR="0082176A" w:rsidRDefault="00F25FBF">
            <w:r>
              <w:lastRenderedPageBreak/>
              <w:t>课程教学大纲（</w:t>
            </w:r>
            <w:r>
              <w:t>Course Syllabus</w:t>
            </w:r>
            <w:r>
              <w:t>）</w:t>
            </w:r>
          </w:p>
        </w:tc>
      </w:tr>
      <w:tr w:rsidR="0082176A">
        <w:trPr>
          <w:trHeight w:val="1833"/>
        </w:trPr>
        <w:tc>
          <w:tcPr>
            <w:tcW w:w="2405" w:type="dxa"/>
            <w:vAlign w:val="center"/>
          </w:tcPr>
          <w:p w:rsidR="0082176A" w:rsidRDefault="00F25FBF">
            <w:pPr>
              <w:jc w:val="left"/>
            </w:pPr>
            <w:r>
              <w:rPr>
                <w:color w:val="C00000"/>
              </w:rPr>
              <w:t>*</w:t>
            </w:r>
            <w:r>
              <w:t>学习目标</w:t>
            </w:r>
            <w:r>
              <w:t>(Learning Objectives)</w:t>
            </w:r>
          </w:p>
        </w:tc>
        <w:tc>
          <w:tcPr>
            <w:tcW w:w="7519" w:type="dxa"/>
            <w:gridSpan w:val="7"/>
            <w:vAlign w:val="center"/>
          </w:tcPr>
          <w:p w:rsidR="0082176A" w:rsidRDefault="00F25FBF">
            <w:pPr>
              <w:autoSpaceDE w:val="0"/>
              <w:autoSpaceDN w:val="0"/>
              <w:adjustRightInd w:val="0"/>
              <w:rPr>
                <w:szCs w:val="21"/>
              </w:rPr>
            </w:pPr>
            <w:r>
              <w:rPr>
                <w:kern w:val="0"/>
                <w:szCs w:val="21"/>
              </w:rPr>
              <w:t>1</w:t>
            </w:r>
            <w:r>
              <w:rPr>
                <w:kern w:val="0"/>
                <w:szCs w:val="21"/>
                <w:lang w:val="zh-CN"/>
              </w:rPr>
              <w:t>．使学生</w:t>
            </w:r>
            <w:r>
              <w:rPr>
                <w:szCs w:val="21"/>
              </w:rPr>
              <w:t>正确认识日语专业学习的重要性，完整的掌握本专业知识体系中的知识点。（</w:t>
            </w:r>
            <w:r>
              <w:rPr>
                <w:szCs w:val="21"/>
              </w:rPr>
              <w:t>A5.2</w:t>
            </w:r>
            <w:r>
              <w:rPr>
                <w:szCs w:val="21"/>
              </w:rPr>
              <w:t>）</w:t>
            </w:r>
          </w:p>
          <w:p w:rsidR="0082176A" w:rsidRDefault="00F25FBF">
            <w:pPr>
              <w:spacing w:line="360" w:lineRule="auto"/>
              <w:rPr>
                <w:kern w:val="0"/>
                <w:szCs w:val="21"/>
                <w:lang w:val="zh-CN"/>
              </w:rPr>
            </w:pPr>
            <w:r>
              <w:rPr>
                <w:kern w:val="0"/>
                <w:szCs w:val="21"/>
              </w:rPr>
              <w:t>2</w:t>
            </w:r>
            <w:r>
              <w:rPr>
                <w:kern w:val="0"/>
                <w:szCs w:val="21"/>
                <w:lang w:val="zh-CN"/>
              </w:rPr>
              <w:t>．使学生具备</w:t>
            </w:r>
            <w:r>
              <w:rPr>
                <w:szCs w:val="21"/>
              </w:rPr>
              <w:t>清晰的思考能力和</w:t>
            </w:r>
            <w:r>
              <w:rPr>
                <w:color w:val="333333"/>
                <w:szCs w:val="21"/>
              </w:rPr>
              <w:t>能够正确使用常用词语和掌握功能词语，表达日常生活中的事物</w:t>
            </w:r>
            <w:r>
              <w:rPr>
                <w:szCs w:val="21"/>
              </w:rPr>
              <w:t>。</w:t>
            </w:r>
            <w:r>
              <w:rPr>
                <w:szCs w:val="21"/>
              </w:rPr>
              <w:t>B1</w:t>
            </w:r>
          </w:p>
          <w:p w:rsidR="0082176A" w:rsidRDefault="00F25FBF">
            <w:pPr>
              <w:spacing w:line="360" w:lineRule="auto"/>
              <w:rPr>
                <w:kern w:val="0"/>
                <w:szCs w:val="21"/>
                <w:lang w:val="zh-CN"/>
              </w:rPr>
            </w:pPr>
            <w:r>
              <w:rPr>
                <w:kern w:val="0"/>
                <w:szCs w:val="21"/>
              </w:rPr>
              <w:t>3</w:t>
            </w:r>
            <w:r>
              <w:rPr>
                <w:kern w:val="0"/>
                <w:szCs w:val="21"/>
                <w:lang w:val="zh-CN"/>
              </w:rPr>
              <w:t>．培养学生在学习日语过程中能够</w:t>
            </w:r>
            <w:r>
              <w:rPr>
                <w:szCs w:val="21"/>
              </w:rPr>
              <w:t>发现、分析和解决问题的能力和批判性思考和创造性工作的能力，并且使学生与不同类型（不同文化）的人共同合作共事的能力。（</w:t>
            </w:r>
            <w:r>
              <w:rPr>
                <w:szCs w:val="21"/>
              </w:rPr>
              <w:t>B2-3-4</w:t>
            </w:r>
            <w:r>
              <w:rPr>
                <w:szCs w:val="21"/>
              </w:rPr>
              <w:t>）</w:t>
            </w:r>
          </w:p>
          <w:p w:rsidR="0082176A" w:rsidRDefault="00F25FBF">
            <w:pPr>
              <w:autoSpaceDE w:val="0"/>
              <w:autoSpaceDN w:val="0"/>
              <w:adjustRightInd w:val="0"/>
              <w:rPr>
                <w:szCs w:val="21"/>
              </w:rPr>
            </w:pPr>
            <w:r>
              <w:rPr>
                <w:kern w:val="0"/>
                <w:szCs w:val="21"/>
              </w:rPr>
              <w:t>4</w:t>
            </w:r>
            <w:r>
              <w:rPr>
                <w:kern w:val="0"/>
                <w:szCs w:val="21"/>
                <w:lang w:val="zh-CN"/>
              </w:rPr>
              <w:t>．培养学生的日语应用能力</w:t>
            </w:r>
            <w:r>
              <w:rPr>
                <w:szCs w:val="21"/>
              </w:rPr>
              <w:t>，使学生能够使用日语语言准确地获取各种日文信息的能力。（</w:t>
            </w:r>
            <w:r>
              <w:rPr>
                <w:szCs w:val="21"/>
              </w:rPr>
              <w:t>B6-10</w:t>
            </w:r>
            <w:r>
              <w:rPr>
                <w:szCs w:val="21"/>
              </w:rPr>
              <w:t>）</w:t>
            </w:r>
          </w:p>
          <w:p w:rsidR="0082176A" w:rsidRDefault="00F25FBF">
            <w:pPr>
              <w:spacing w:line="360" w:lineRule="auto"/>
              <w:rPr>
                <w:szCs w:val="21"/>
              </w:rPr>
            </w:pPr>
            <w:r>
              <w:rPr>
                <w:kern w:val="0"/>
                <w:szCs w:val="21"/>
                <w:lang w:val="zh-CN"/>
              </w:rPr>
              <w:t>5.</w:t>
            </w:r>
            <w:r>
              <w:rPr>
                <w:kern w:val="0"/>
                <w:szCs w:val="21"/>
                <w:lang w:val="zh-CN"/>
              </w:rPr>
              <w:t>培养学生</w:t>
            </w:r>
            <w:r>
              <w:rPr>
                <w:szCs w:val="21"/>
              </w:rPr>
              <w:t>刻苦务实、精勤进取的精神，并且使学生具有良好的身体和心理素质以及对多元文化的包容心态和宽阔的国际视野。（</w:t>
            </w:r>
            <w:r>
              <w:rPr>
                <w:szCs w:val="21"/>
              </w:rPr>
              <w:t>C2-C3</w:t>
            </w:r>
            <w:r>
              <w:rPr>
                <w:szCs w:val="21"/>
              </w:rPr>
              <w:t>）</w:t>
            </w:r>
          </w:p>
          <w:p w:rsidR="0082176A" w:rsidRDefault="00F25FBF">
            <w:r>
              <w:rPr>
                <w:kern w:val="0"/>
                <w:szCs w:val="21"/>
                <w:lang w:val="zh-CN"/>
              </w:rPr>
              <w:t>6.</w:t>
            </w:r>
            <w:r>
              <w:rPr>
                <w:szCs w:val="21"/>
              </w:rPr>
              <w:t xml:space="preserve"> </w:t>
            </w:r>
            <w:r>
              <w:rPr>
                <w:szCs w:val="21"/>
              </w:rPr>
              <w:t>培养学生勤于思考，善于钻研，对于推陈出新怀有浓厚的兴趣，使学生富有探索精神并渴望解决问题的能力。（</w:t>
            </w:r>
            <w:r>
              <w:rPr>
                <w:szCs w:val="21"/>
              </w:rPr>
              <w:t>C4</w:t>
            </w:r>
            <w:r>
              <w:rPr>
                <w:szCs w:val="21"/>
              </w:rPr>
              <w:t>）</w:t>
            </w:r>
          </w:p>
        </w:tc>
      </w:tr>
      <w:tr w:rsidR="0082176A">
        <w:tc>
          <w:tcPr>
            <w:tcW w:w="2405" w:type="dxa"/>
            <w:vAlign w:val="center"/>
          </w:tcPr>
          <w:p w:rsidR="0082176A" w:rsidRDefault="00F25FBF">
            <w:pPr>
              <w:spacing w:line="460" w:lineRule="exact"/>
              <w:jc w:val="center"/>
            </w:pPr>
            <w:r>
              <w:rPr>
                <w:color w:val="C00000"/>
              </w:rPr>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9"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456"/>
              <w:gridCol w:w="816"/>
              <w:gridCol w:w="1334"/>
              <w:gridCol w:w="1355"/>
              <w:gridCol w:w="1146"/>
              <w:gridCol w:w="1162"/>
            </w:tblGrid>
            <w:tr w:rsidR="0082176A">
              <w:tc>
                <w:tcPr>
                  <w:tcW w:w="1456" w:type="dxa"/>
                  <w:vAlign w:val="center"/>
                </w:tcPr>
                <w:p w:rsidR="0082176A" w:rsidRDefault="00F25FBF">
                  <w:pPr>
                    <w:autoSpaceDE w:val="0"/>
                    <w:autoSpaceDN w:val="0"/>
                    <w:adjustRightInd w:val="0"/>
                    <w:jc w:val="center"/>
                    <w:rPr>
                      <w:kern w:val="0"/>
                      <w:sz w:val="22"/>
                      <w:lang w:val="zh-CN"/>
                    </w:rPr>
                  </w:pPr>
                  <w:r>
                    <w:rPr>
                      <w:kern w:val="0"/>
                      <w:szCs w:val="21"/>
                      <w:lang w:val="zh-CN"/>
                    </w:rPr>
                    <w:t>教学内容</w:t>
                  </w:r>
                </w:p>
              </w:tc>
              <w:tc>
                <w:tcPr>
                  <w:tcW w:w="816" w:type="dxa"/>
                  <w:vAlign w:val="center"/>
                </w:tcPr>
                <w:p w:rsidR="0082176A" w:rsidRDefault="00F25FBF">
                  <w:pPr>
                    <w:autoSpaceDE w:val="0"/>
                    <w:autoSpaceDN w:val="0"/>
                    <w:adjustRightInd w:val="0"/>
                    <w:jc w:val="center"/>
                    <w:rPr>
                      <w:kern w:val="0"/>
                      <w:sz w:val="22"/>
                      <w:lang w:val="zh-CN"/>
                    </w:rPr>
                  </w:pPr>
                  <w:r>
                    <w:rPr>
                      <w:kern w:val="0"/>
                      <w:szCs w:val="21"/>
                      <w:lang w:val="zh-CN"/>
                    </w:rPr>
                    <w:t>学时</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教学方式</w:t>
                  </w:r>
                </w:p>
              </w:tc>
              <w:tc>
                <w:tcPr>
                  <w:tcW w:w="1355" w:type="dxa"/>
                  <w:vAlign w:val="center"/>
                </w:tcPr>
                <w:p w:rsidR="0082176A" w:rsidRDefault="00F25FBF">
                  <w:pPr>
                    <w:autoSpaceDE w:val="0"/>
                    <w:autoSpaceDN w:val="0"/>
                    <w:adjustRightInd w:val="0"/>
                    <w:jc w:val="center"/>
                    <w:rPr>
                      <w:kern w:val="0"/>
                      <w:sz w:val="22"/>
                      <w:lang w:val="zh-CN"/>
                    </w:rPr>
                  </w:pPr>
                  <w:r>
                    <w:rPr>
                      <w:kern w:val="0"/>
                      <w:szCs w:val="21"/>
                      <w:lang w:val="zh-CN"/>
                    </w:rPr>
                    <w:t>作业及要求</w:t>
                  </w:r>
                </w:p>
              </w:tc>
              <w:tc>
                <w:tcPr>
                  <w:tcW w:w="1146" w:type="dxa"/>
                  <w:vAlign w:val="center"/>
                </w:tcPr>
                <w:p w:rsidR="0082176A" w:rsidRDefault="00F25FBF">
                  <w:pPr>
                    <w:autoSpaceDE w:val="0"/>
                    <w:autoSpaceDN w:val="0"/>
                    <w:adjustRightInd w:val="0"/>
                    <w:rPr>
                      <w:kern w:val="0"/>
                      <w:sz w:val="22"/>
                      <w:lang w:val="zh-CN"/>
                    </w:rPr>
                  </w:pPr>
                  <w:r>
                    <w:rPr>
                      <w:kern w:val="0"/>
                      <w:szCs w:val="21"/>
                      <w:lang w:val="zh-CN"/>
                    </w:rPr>
                    <w:t>基本要求</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考查方式</w:t>
                  </w:r>
                </w:p>
              </w:tc>
            </w:tr>
            <w:tr w:rsidR="0082176A">
              <w:trPr>
                <w:trHeight w:val="520"/>
              </w:trPr>
              <w:tc>
                <w:tcPr>
                  <w:tcW w:w="1456" w:type="dxa"/>
                  <w:vAlign w:val="center"/>
                </w:tcPr>
                <w:p w:rsidR="0082176A" w:rsidRDefault="00F25FBF">
                  <w:pPr>
                    <w:autoSpaceDE w:val="0"/>
                    <w:autoSpaceDN w:val="0"/>
                    <w:adjustRightInd w:val="0"/>
                    <w:jc w:val="center"/>
                    <w:rPr>
                      <w:rFonts w:eastAsia="MS Mincho"/>
                      <w:kern w:val="0"/>
                      <w:sz w:val="22"/>
                      <w:lang w:eastAsia="ja-JP"/>
                    </w:rPr>
                  </w:pPr>
                  <w:r>
                    <w:rPr>
                      <w:rFonts w:eastAsia="MS Mincho"/>
                      <w:kern w:val="0"/>
                      <w:sz w:val="22"/>
                      <w:lang w:val="zh-CN" w:eastAsia="ja-JP"/>
                    </w:rPr>
                    <w:t>問題理解</w:t>
                  </w:r>
                  <w:r>
                    <w:rPr>
                      <w:rFonts w:eastAsia="MS Mincho"/>
                      <w:kern w:val="0"/>
                      <w:sz w:val="22"/>
                      <w:lang w:eastAsia="ja-JP"/>
                    </w:rPr>
                    <w:t>１．</w:t>
                  </w:r>
                  <w:r>
                    <w:rPr>
                      <w:rFonts w:eastAsia="MS Mincho"/>
                      <w:kern w:val="0"/>
                      <w:sz w:val="22"/>
                      <w:lang w:val="zh-CN" w:eastAsia="ja-JP"/>
                    </w:rPr>
                    <w:t>どんな問題が出る</w:t>
                  </w:r>
                  <w:r>
                    <w:rPr>
                      <w:rFonts w:eastAsia="MS Mincho"/>
                      <w:kern w:val="0"/>
                      <w:sz w:val="22"/>
                      <w:lang w:eastAsia="ja-JP"/>
                    </w:rPr>
                    <w:t>？</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Merge w:val="restart"/>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vMerge w:val="restart"/>
                  <w:vAlign w:val="center"/>
                </w:tcPr>
                <w:p w:rsidR="0082176A" w:rsidRDefault="00F25FBF">
                  <w:pPr>
                    <w:autoSpaceDE w:val="0"/>
                    <w:autoSpaceDN w:val="0"/>
                    <w:adjustRightInd w:val="0"/>
                    <w:jc w:val="center"/>
                    <w:rPr>
                      <w:kern w:val="0"/>
                      <w:sz w:val="22"/>
                      <w:lang w:val="zh-CN"/>
                    </w:rPr>
                  </w:pPr>
                  <w:r>
                    <w:rPr>
                      <w:kern w:val="0"/>
                      <w:sz w:val="22"/>
                      <w:lang w:val="zh-CN"/>
                    </w:rPr>
                    <w:t>听写</w:t>
                  </w:r>
                  <w:r>
                    <w:rPr>
                      <w:szCs w:val="21"/>
                    </w:rPr>
                    <w:t>1</w:t>
                  </w:r>
                  <w:r>
                    <w:rPr>
                      <w:szCs w:val="21"/>
                    </w:rPr>
                    <w:t>级</w:t>
                  </w:r>
                  <w:r>
                    <w:rPr>
                      <w:color w:val="333333"/>
                      <w:szCs w:val="21"/>
                    </w:rPr>
                    <w:t>测试题原文</w:t>
                  </w:r>
                </w:p>
                <w:p w:rsidR="0082176A" w:rsidRDefault="00F25FBF">
                  <w:pPr>
                    <w:autoSpaceDE w:val="0"/>
                    <w:autoSpaceDN w:val="0"/>
                    <w:adjustRightInd w:val="0"/>
                    <w:jc w:val="center"/>
                    <w:rPr>
                      <w:kern w:val="0"/>
                      <w:sz w:val="22"/>
                      <w:lang w:val="zh-CN"/>
                    </w:rPr>
                  </w:pPr>
                  <w:r>
                    <w:rPr>
                      <w:kern w:val="0"/>
                      <w:sz w:val="22"/>
                      <w:lang w:val="zh-CN"/>
                    </w:rPr>
                    <w:t>听写</w:t>
                  </w:r>
                  <w:r>
                    <w:rPr>
                      <w:szCs w:val="21"/>
                    </w:rPr>
                    <w:t>1</w:t>
                  </w:r>
                  <w:r>
                    <w:rPr>
                      <w:szCs w:val="21"/>
                    </w:rPr>
                    <w:t>级</w:t>
                  </w:r>
                  <w:r>
                    <w:rPr>
                      <w:color w:val="333333"/>
                      <w:szCs w:val="21"/>
                    </w:rPr>
                    <w:t>测试题原文</w:t>
                  </w:r>
                </w:p>
                <w:p w:rsidR="0082176A" w:rsidRDefault="00F25FBF">
                  <w:pPr>
                    <w:autoSpaceDE w:val="0"/>
                    <w:autoSpaceDN w:val="0"/>
                    <w:adjustRightInd w:val="0"/>
                    <w:jc w:val="center"/>
                    <w:rPr>
                      <w:kern w:val="0"/>
                      <w:sz w:val="22"/>
                      <w:lang w:val="zh-CN"/>
                    </w:rPr>
                  </w:pPr>
                  <w:r>
                    <w:rPr>
                      <w:kern w:val="0"/>
                      <w:sz w:val="22"/>
                      <w:lang w:val="zh-CN"/>
                    </w:rPr>
                    <w:t>听写</w:t>
                  </w:r>
                  <w:r>
                    <w:rPr>
                      <w:szCs w:val="21"/>
                    </w:rPr>
                    <w:t>1</w:t>
                  </w:r>
                  <w:r>
                    <w:rPr>
                      <w:szCs w:val="21"/>
                    </w:rPr>
                    <w:t>级</w:t>
                  </w:r>
                  <w:r>
                    <w:rPr>
                      <w:color w:val="333333"/>
                      <w:szCs w:val="21"/>
                    </w:rPr>
                    <w:t>测试题原文</w:t>
                  </w:r>
                </w:p>
              </w:tc>
              <w:tc>
                <w:tcPr>
                  <w:tcW w:w="1146" w:type="dxa"/>
                  <w:vMerge w:val="restart"/>
                  <w:vAlign w:val="center"/>
                </w:tcPr>
                <w:p w:rsidR="0082176A" w:rsidRDefault="00F25FBF">
                  <w:pPr>
                    <w:autoSpaceDE w:val="0"/>
                    <w:autoSpaceDN w:val="0"/>
                    <w:adjustRightInd w:val="0"/>
                    <w:jc w:val="center"/>
                    <w:rPr>
                      <w:kern w:val="0"/>
                      <w:sz w:val="22"/>
                      <w:lang w:val="zh-CN"/>
                    </w:rPr>
                  </w:pPr>
                  <w:r>
                    <w:rPr>
                      <w:kern w:val="0"/>
                      <w:sz w:val="22"/>
                      <w:lang w:val="zh-CN"/>
                    </w:rPr>
                    <w:t>反复听写</w:t>
                  </w:r>
                </w:p>
                <w:p w:rsidR="0082176A" w:rsidRDefault="00F25FBF">
                  <w:pPr>
                    <w:autoSpaceDE w:val="0"/>
                    <w:autoSpaceDN w:val="0"/>
                    <w:adjustRightInd w:val="0"/>
                    <w:jc w:val="center"/>
                    <w:rPr>
                      <w:kern w:val="0"/>
                      <w:sz w:val="22"/>
                      <w:lang w:val="zh-CN"/>
                    </w:rPr>
                  </w:pPr>
                  <w:r>
                    <w:rPr>
                      <w:kern w:val="0"/>
                      <w:szCs w:val="21"/>
                      <w:lang w:val="zh-CN"/>
                    </w:rPr>
                    <w:t>掌握一级试题的特点</w:t>
                  </w:r>
                </w:p>
                <w:p w:rsidR="0082176A" w:rsidRDefault="00F25FBF">
                  <w:pPr>
                    <w:autoSpaceDE w:val="0"/>
                    <w:autoSpaceDN w:val="0"/>
                    <w:adjustRightInd w:val="0"/>
                    <w:jc w:val="center"/>
                    <w:rPr>
                      <w:kern w:val="0"/>
                      <w:sz w:val="22"/>
                      <w:lang w:val="zh-CN"/>
                    </w:rPr>
                  </w:pPr>
                  <w:r>
                    <w:rPr>
                      <w:kern w:val="0"/>
                      <w:sz w:val="22"/>
                      <w:lang w:val="zh-CN"/>
                    </w:rPr>
                    <w:t>反复听写</w:t>
                  </w:r>
                </w:p>
              </w:tc>
              <w:tc>
                <w:tcPr>
                  <w:tcW w:w="1162" w:type="dxa"/>
                  <w:vMerge w:val="restart"/>
                  <w:vAlign w:val="center"/>
                </w:tcPr>
                <w:p w:rsidR="0082176A" w:rsidRDefault="00F25FBF">
                  <w:pPr>
                    <w:autoSpaceDE w:val="0"/>
                    <w:autoSpaceDN w:val="0"/>
                    <w:adjustRightInd w:val="0"/>
                    <w:jc w:val="center"/>
                    <w:rPr>
                      <w:kern w:val="0"/>
                      <w:sz w:val="22"/>
                      <w:lang w:val="zh-CN"/>
                    </w:rPr>
                  </w:pPr>
                  <w:r>
                    <w:rPr>
                      <w:kern w:val="0"/>
                      <w:szCs w:val="21"/>
                      <w:lang w:val="zh-CN"/>
                    </w:rPr>
                    <w:t>检查完成情况</w:t>
                  </w:r>
                </w:p>
                <w:p w:rsidR="0082176A" w:rsidRDefault="00F25FBF">
                  <w:pPr>
                    <w:autoSpaceDE w:val="0"/>
                    <w:autoSpaceDN w:val="0"/>
                    <w:adjustRightInd w:val="0"/>
                    <w:jc w:val="center"/>
                    <w:rPr>
                      <w:kern w:val="0"/>
                      <w:sz w:val="22"/>
                      <w:lang w:val="zh-CN"/>
                    </w:rPr>
                  </w:pPr>
                  <w:r>
                    <w:rPr>
                      <w:kern w:val="0"/>
                      <w:szCs w:val="21"/>
                      <w:lang w:val="zh-CN"/>
                    </w:rPr>
                    <w:t>检查完成情况</w:t>
                  </w:r>
                </w:p>
                <w:p w:rsidR="0082176A" w:rsidRDefault="00F25FBF">
                  <w:pPr>
                    <w:autoSpaceDE w:val="0"/>
                    <w:autoSpaceDN w:val="0"/>
                    <w:adjustRightInd w:val="0"/>
                    <w:jc w:val="center"/>
                    <w:rPr>
                      <w:kern w:val="0"/>
                      <w:sz w:val="22"/>
                      <w:lang w:val="zh-CN"/>
                    </w:rPr>
                  </w:pPr>
                  <w:r>
                    <w:rPr>
                      <w:kern w:val="0"/>
                      <w:szCs w:val="21"/>
                      <w:lang w:val="zh-CN"/>
                    </w:rPr>
                    <w:t>批阅</w:t>
                  </w:r>
                </w:p>
              </w:tc>
            </w:tr>
            <w:tr w:rsidR="0082176A">
              <w:trPr>
                <w:trHeight w:val="555"/>
              </w:trPr>
              <w:tc>
                <w:tcPr>
                  <w:tcW w:w="1456" w:type="dxa"/>
                  <w:vAlign w:val="center"/>
                </w:tcPr>
                <w:p w:rsidR="0082176A" w:rsidRDefault="00F25FBF">
                  <w:pPr>
                    <w:rPr>
                      <w:lang w:eastAsia="ja-JP"/>
                    </w:rPr>
                  </w:pPr>
                  <w:r>
                    <w:rPr>
                      <w:rFonts w:eastAsia="MS Mincho"/>
                      <w:kern w:val="0"/>
                      <w:sz w:val="22"/>
                      <w:lang w:val="zh-CN" w:eastAsia="ja-JP"/>
                    </w:rPr>
                    <w:t>問題理解</w:t>
                  </w:r>
                  <w:r>
                    <w:rPr>
                      <w:rFonts w:eastAsia="MS Mincho"/>
                      <w:kern w:val="0"/>
                      <w:sz w:val="22"/>
                      <w:lang w:eastAsia="ja-JP"/>
                    </w:rPr>
                    <w:t>２．</w:t>
                  </w:r>
                  <w:r>
                    <w:rPr>
                      <w:rFonts w:eastAsia="MS Mincho"/>
                      <w:kern w:val="0"/>
                      <w:sz w:val="22"/>
                      <w:lang w:val="zh-CN" w:eastAsia="ja-JP"/>
                    </w:rPr>
                    <w:t>課題理解の対策</w:t>
                  </w:r>
                </w:p>
              </w:tc>
              <w:tc>
                <w:tcPr>
                  <w:tcW w:w="816" w:type="dxa"/>
                  <w:vAlign w:val="center"/>
                </w:tcPr>
                <w:p w:rsidR="0082176A" w:rsidRDefault="00F25FBF">
                  <w:pPr>
                    <w:jc w:val="center"/>
                  </w:pPr>
                  <w:r>
                    <w:rPr>
                      <w:rFonts w:eastAsia="MS Mincho"/>
                      <w:kern w:val="0"/>
                      <w:sz w:val="22"/>
                      <w:lang w:val="zh-CN" w:eastAsia="ja-JP"/>
                    </w:rPr>
                    <w:t>２</w:t>
                  </w:r>
                </w:p>
              </w:tc>
              <w:tc>
                <w:tcPr>
                  <w:tcW w:w="1334" w:type="dxa"/>
                  <w:vMerge/>
                  <w:vAlign w:val="center"/>
                </w:tcPr>
                <w:p w:rsidR="0082176A" w:rsidRDefault="0082176A">
                  <w:pPr>
                    <w:jc w:val="center"/>
                    <w:rPr>
                      <w:lang w:eastAsia="ja-JP"/>
                    </w:rPr>
                  </w:pPr>
                </w:p>
              </w:tc>
              <w:tc>
                <w:tcPr>
                  <w:tcW w:w="1355" w:type="dxa"/>
                  <w:vMerge/>
                  <w:vAlign w:val="center"/>
                </w:tcPr>
                <w:p w:rsidR="0082176A" w:rsidRDefault="0082176A">
                  <w:pPr>
                    <w:jc w:val="center"/>
                    <w:rPr>
                      <w:lang w:eastAsia="ja-JP"/>
                    </w:rPr>
                  </w:pPr>
                </w:p>
              </w:tc>
              <w:tc>
                <w:tcPr>
                  <w:tcW w:w="1146" w:type="dxa"/>
                  <w:vMerge/>
                  <w:vAlign w:val="center"/>
                </w:tcPr>
                <w:p w:rsidR="0082176A" w:rsidRDefault="0082176A">
                  <w:pPr>
                    <w:jc w:val="center"/>
                    <w:rPr>
                      <w:lang w:eastAsia="ja-JP"/>
                    </w:rPr>
                  </w:pPr>
                </w:p>
              </w:tc>
              <w:tc>
                <w:tcPr>
                  <w:tcW w:w="1162" w:type="dxa"/>
                  <w:vMerge/>
                  <w:vAlign w:val="center"/>
                </w:tcPr>
                <w:p w:rsidR="0082176A" w:rsidRDefault="0082176A">
                  <w:pPr>
                    <w:jc w:val="center"/>
                    <w:rPr>
                      <w:lang w:eastAsia="ja-JP"/>
                    </w:rPr>
                  </w:pPr>
                </w:p>
              </w:tc>
            </w:tr>
            <w:tr w:rsidR="0082176A">
              <w:trPr>
                <w:trHeight w:val="561"/>
              </w:trPr>
              <w:tc>
                <w:tcPr>
                  <w:tcW w:w="1456" w:type="dxa"/>
                  <w:vAlign w:val="center"/>
                </w:tcPr>
                <w:p w:rsidR="0082176A" w:rsidRDefault="00F25FBF">
                  <w:r>
                    <w:rPr>
                      <w:rFonts w:eastAsia="MS Mincho"/>
                      <w:kern w:val="0"/>
                      <w:sz w:val="22"/>
                      <w:lang w:val="zh-CN" w:eastAsia="ja-JP"/>
                    </w:rPr>
                    <w:t>問題理解３．練習</w:t>
                  </w:r>
                </w:p>
              </w:tc>
              <w:tc>
                <w:tcPr>
                  <w:tcW w:w="816" w:type="dxa"/>
                  <w:vAlign w:val="center"/>
                </w:tcPr>
                <w:p w:rsidR="0082176A" w:rsidRDefault="00F25FBF">
                  <w:pPr>
                    <w:jc w:val="center"/>
                  </w:pPr>
                  <w:r>
                    <w:rPr>
                      <w:rFonts w:eastAsia="MS Mincho"/>
                      <w:kern w:val="0"/>
                      <w:sz w:val="22"/>
                      <w:lang w:val="zh-CN" w:eastAsia="ja-JP"/>
                    </w:rPr>
                    <w:t>２</w:t>
                  </w:r>
                </w:p>
              </w:tc>
              <w:tc>
                <w:tcPr>
                  <w:tcW w:w="1334"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54"/>
              </w:trPr>
              <w:tc>
                <w:tcPr>
                  <w:tcW w:w="1456" w:type="dxa"/>
                  <w:vAlign w:val="center"/>
                </w:tcPr>
                <w:p w:rsidR="0082176A" w:rsidRDefault="00F25FBF">
                  <w:pPr>
                    <w:autoSpaceDE w:val="0"/>
                    <w:autoSpaceDN w:val="0"/>
                    <w:adjustRightInd w:val="0"/>
                    <w:jc w:val="center"/>
                    <w:rPr>
                      <w:kern w:val="0"/>
                      <w:sz w:val="22"/>
                      <w:lang w:eastAsia="ja-JP"/>
                    </w:rPr>
                  </w:pPr>
                  <w:r>
                    <w:rPr>
                      <w:rFonts w:eastAsia="MS Mincho"/>
                      <w:kern w:val="0"/>
                      <w:sz w:val="22"/>
                      <w:lang w:val="zh-CN" w:eastAsia="ja-JP"/>
                    </w:rPr>
                    <w:t>ポイント理解</w:t>
                  </w:r>
                  <w:r>
                    <w:rPr>
                      <w:rFonts w:eastAsia="MS Mincho"/>
                      <w:kern w:val="0"/>
                      <w:sz w:val="22"/>
                      <w:lang w:eastAsia="ja-JP"/>
                    </w:rPr>
                    <w:t>１．</w:t>
                  </w:r>
                  <w:r>
                    <w:rPr>
                      <w:rFonts w:eastAsia="MS Mincho"/>
                      <w:kern w:val="0"/>
                      <w:sz w:val="22"/>
                      <w:lang w:val="zh-CN" w:eastAsia="ja-JP"/>
                    </w:rPr>
                    <w:t>どんな問題が出る</w:t>
                  </w:r>
                  <w:r>
                    <w:rPr>
                      <w:rFonts w:eastAsia="MS Mincho"/>
                      <w:kern w:val="0"/>
                      <w:sz w:val="22"/>
                      <w:lang w:eastAsia="ja-JP"/>
                    </w:rPr>
                    <w:t>？</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vAlign w:val="center"/>
                </w:tcPr>
                <w:p w:rsidR="0082176A" w:rsidRDefault="00F25FBF">
                  <w:pPr>
                    <w:autoSpaceDE w:val="0"/>
                    <w:autoSpaceDN w:val="0"/>
                    <w:adjustRightInd w:val="0"/>
                    <w:jc w:val="center"/>
                    <w:rPr>
                      <w:kern w:val="0"/>
                      <w:sz w:val="22"/>
                      <w:lang w:val="zh-CN"/>
                    </w:rPr>
                  </w:pPr>
                  <w:r>
                    <w:rPr>
                      <w:kern w:val="0"/>
                      <w:sz w:val="22"/>
                      <w:lang w:val="zh-CN"/>
                    </w:rPr>
                    <w:t>听写</w:t>
                  </w:r>
                  <w:r>
                    <w:rPr>
                      <w:szCs w:val="21"/>
                    </w:rPr>
                    <w:t>1</w:t>
                  </w:r>
                  <w:r>
                    <w:rPr>
                      <w:szCs w:val="21"/>
                    </w:rPr>
                    <w:t>级</w:t>
                  </w:r>
                  <w:r>
                    <w:rPr>
                      <w:color w:val="333333"/>
                      <w:szCs w:val="21"/>
                    </w:rPr>
                    <w:t>测试题原文</w:t>
                  </w:r>
                </w:p>
              </w:tc>
              <w:tc>
                <w:tcPr>
                  <w:tcW w:w="1146" w:type="dxa"/>
                  <w:vAlign w:val="center"/>
                </w:tcPr>
                <w:p w:rsidR="0082176A" w:rsidRDefault="00F25FBF">
                  <w:pPr>
                    <w:autoSpaceDE w:val="0"/>
                    <w:autoSpaceDN w:val="0"/>
                    <w:adjustRightInd w:val="0"/>
                    <w:jc w:val="center"/>
                    <w:rPr>
                      <w:kern w:val="0"/>
                      <w:sz w:val="22"/>
                      <w:lang w:val="zh-CN"/>
                    </w:rPr>
                  </w:pPr>
                  <w:r>
                    <w:rPr>
                      <w:kern w:val="0"/>
                      <w:szCs w:val="21"/>
                      <w:lang w:val="zh-CN"/>
                    </w:rPr>
                    <w:t>掌握正确的听写方法</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检查完成情况</w:t>
                  </w:r>
                </w:p>
              </w:tc>
            </w:tr>
            <w:tr w:rsidR="0082176A">
              <w:trPr>
                <w:trHeight w:val="548"/>
              </w:trPr>
              <w:tc>
                <w:tcPr>
                  <w:tcW w:w="1456" w:type="dxa"/>
                  <w:vAlign w:val="center"/>
                </w:tcPr>
                <w:p w:rsidR="0082176A" w:rsidRDefault="00F25FBF">
                  <w:pPr>
                    <w:autoSpaceDE w:val="0"/>
                    <w:autoSpaceDN w:val="0"/>
                    <w:adjustRightInd w:val="0"/>
                    <w:jc w:val="center"/>
                    <w:rPr>
                      <w:kern w:val="0"/>
                      <w:sz w:val="22"/>
                      <w:lang w:eastAsia="ja-JP"/>
                    </w:rPr>
                  </w:pPr>
                  <w:r>
                    <w:rPr>
                      <w:rFonts w:eastAsia="MS Mincho"/>
                      <w:kern w:val="0"/>
                      <w:sz w:val="22"/>
                      <w:lang w:val="zh-CN" w:eastAsia="ja-JP"/>
                    </w:rPr>
                    <w:lastRenderedPageBreak/>
                    <w:t>ポイント理解</w:t>
                  </w:r>
                  <w:r>
                    <w:rPr>
                      <w:rFonts w:eastAsia="MS Mincho"/>
                      <w:kern w:val="0"/>
                      <w:sz w:val="22"/>
                      <w:lang w:eastAsia="ja-JP"/>
                    </w:rPr>
                    <w:t>２．</w:t>
                  </w:r>
                  <w:r>
                    <w:rPr>
                      <w:rFonts w:eastAsia="MS Mincho"/>
                      <w:kern w:val="0"/>
                      <w:sz w:val="22"/>
                      <w:lang w:val="zh-CN" w:eastAsia="ja-JP"/>
                    </w:rPr>
                    <w:t>ポイント理解の対策</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vAlign w:val="center"/>
                </w:tcPr>
                <w:p w:rsidR="0082176A" w:rsidRDefault="00F25FBF">
                  <w:pPr>
                    <w:autoSpaceDE w:val="0"/>
                    <w:autoSpaceDN w:val="0"/>
                    <w:adjustRightInd w:val="0"/>
                    <w:jc w:val="center"/>
                    <w:rPr>
                      <w:kern w:val="0"/>
                      <w:sz w:val="22"/>
                      <w:lang w:val="zh-CN"/>
                    </w:rPr>
                  </w:pPr>
                  <w:r>
                    <w:rPr>
                      <w:kern w:val="0"/>
                      <w:sz w:val="22"/>
                      <w:lang w:val="zh-CN"/>
                    </w:rPr>
                    <w:t>听写</w:t>
                  </w:r>
                  <w:r>
                    <w:rPr>
                      <w:szCs w:val="21"/>
                    </w:rPr>
                    <w:t>1</w:t>
                  </w:r>
                  <w:r>
                    <w:rPr>
                      <w:szCs w:val="21"/>
                    </w:rPr>
                    <w:t>级</w:t>
                  </w:r>
                  <w:r>
                    <w:rPr>
                      <w:color w:val="333333"/>
                      <w:szCs w:val="21"/>
                    </w:rPr>
                    <w:t>测试题原文</w:t>
                  </w:r>
                </w:p>
              </w:tc>
              <w:tc>
                <w:tcPr>
                  <w:tcW w:w="1146" w:type="dxa"/>
                  <w:vAlign w:val="center"/>
                </w:tcPr>
                <w:p w:rsidR="0082176A" w:rsidRDefault="00F25FBF">
                  <w:pPr>
                    <w:autoSpaceDE w:val="0"/>
                    <w:autoSpaceDN w:val="0"/>
                    <w:adjustRightInd w:val="0"/>
                    <w:jc w:val="center"/>
                    <w:rPr>
                      <w:kern w:val="0"/>
                      <w:sz w:val="22"/>
                      <w:lang w:val="zh-CN"/>
                    </w:rPr>
                  </w:pPr>
                  <w:r>
                    <w:rPr>
                      <w:kern w:val="0"/>
                      <w:sz w:val="22"/>
                      <w:lang w:val="zh-CN"/>
                    </w:rPr>
                    <w:t>反复听写</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批阅</w:t>
                  </w:r>
                </w:p>
              </w:tc>
            </w:tr>
            <w:tr w:rsidR="0082176A">
              <w:trPr>
                <w:trHeight w:val="570"/>
              </w:trPr>
              <w:tc>
                <w:tcPr>
                  <w:tcW w:w="145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ポイント理解３．練習</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vAlign w:val="center"/>
                </w:tcPr>
                <w:p w:rsidR="0082176A" w:rsidRDefault="00F25FBF">
                  <w:pPr>
                    <w:autoSpaceDE w:val="0"/>
                    <w:autoSpaceDN w:val="0"/>
                    <w:adjustRightInd w:val="0"/>
                    <w:jc w:val="center"/>
                    <w:rPr>
                      <w:kern w:val="0"/>
                      <w:sz w:val="22"/>
                      <w:lang w:val="zh-CN"/>
                    </w:rPr>
                  </w:pPr>
                  <w:r>
                    <w:rPr>
                      <w:kern w:val="0"/>
                      <w:sz w:val="22"/>
                      <w:lang w:val="zh-CN"/>
                    </w:rPr>
                    <w:t>听写</w:t>
                  </w:r>
                  <w:r>
                    <w:rPr>
                      <w:szCs w:val="21"/>
                    </w:rPr>
                    <w:t>1</w:t>
                  </w:r>
                  <w:r>
                    <w:rPr>
                      <w:szCs w:val="21"/>
                    </w:rPr>
                    <w:t>级</w:t>
                  </w:r>
                  <w:r>
                    <w:rPr>
                      <w:color w:val="333333"/>
                      <w:szCs w:val="21"/>
                    </w:rPr>
                    <w:t>测试题原文</w:t>
                  </w:r>
                </w:p>
              </w:tc>
              <w:tc>
                <w:tcPr>
                  <w:tcW w:w="1146" w:type="dxa"/>
                  <w:vAlign w:val="center"/>
                </w:tcPr>
                <w:p w:rsidR="0082176A" w:rsidRDefault="00F25FBF">
                  <w:pPr>
                    <w:autoSpaceDE w:val="0"/>
                    <w:autoSpaceDN w:val="0"/>
                    <w:adjustRightInd w:val="0"/>
                    <w:jc w:val="center"/>
                    <w:rPr>
                      <w:kern w:val="0"/>
                      <w:sz w:val="22"/>
                      <w:lang w:val="zh-CN"/>
                    </w:rPr>
                  </w:pPr>
                  <w:r>
                    <w:rPr>
                      <w:kern w:val="0"/>
                      <w:szCs w:val="21"/>
                      <w:lang w:val="zh-CN"/>
                    </w:rPr>
                    <w:t>掌握视听说的特征</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检查完成情况</w:t>
                  </w:r>
                </w:p>
              </w:tc>
            </w:tr>
            <w:tr w:rsidR="0082176A">
              <w:trPr>
                <w:trHeight w:val="550"/>
              </w:trPr>
              <w:tc>
                <w:tcPr>
                  <w:tcW w:w="1456" w:type="dxa"/>
                  <w:vAlign w:val="center"/>
                </w:tcPr>
                <w:p w:rsidR="0082176A" w:rsidRDefault="00F25FBF">
                  <w:pPr>
                    <w:autoSpaceDE w:val="0"/>
                    <w:autoSpaceDN w:val="0"/>
                    <w:adjustRightInd w:val="0"/>
                    <w:jc w:val="center"/>
                    <w:rPr>
                      <w:kern w:val="0"/>
                      <w:sz w:val="22"/>
                      <w:lang w:eastAsia="ja-JP"/>
                    </w:rPr>
                  </w:pPr>
                  <w:r>
                    <w:rPr>
                      <w:rFonts w:eastAsia="MS Mincho"/>
                      <w:kern w:val="0"/>
                      <w:sz w:val="22"/>
                      <w:lang w:val="zh-CN" w:eastAsia="ja-JP"/>
                    </w:rPr>
                    <w:t>概要理解</w:t>
                  </w:r>
                  <w:r>
                    <w:rPr>
                      <w:rFonts w:eastAsia="MS Mincho"/>
                      <w:kern w:val="0"/>
                      <w:sz w:val="22"/>
                      <w:lang w:eastAsia="ja-JP"/>
                    </w:rPr>
                    <w:t>１．</w:t>
                  </w:r>
                  <w:r>
                    <w:rPr>
                      <w:rFonts w:eastAsia="MS Mincho"/>
                      <w:kern w:val="0"/>
                      <w:sz w:val="22"/>
                      <w:lang w:val="zh-CN" w:eastAsia="ja-JP"/>
                    </w:rPr>
                    <w:t>どんな問題が出る</w:t>
                  </w:r>
                  <w:r>
                    <w:rPr>
                      <w:rFonts w:eastAsia="MS Mincho"/>
                      <w:kern w:val="0"/>
                      <w:sz w:val="22"/>
                      <w:lang w:eastAsia="ja-JP"/>
                    </w:rPr>
                    <w:t>？</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vAlign w:val="center"/>
                </w:tcPr>
                <w:p w:rsidR="0082176A" w:rsidRDefault="00F25FBF">
                  <w:pPr>
                    <w:autoSpaceDE w:val="0"/>
                    <w:autoSpaceDN w:val="0"/>
                    <w:adjustRightInd w:val="0"/>
                    <w:jc w:val="center"/>
                    <w:rPr>
                      <w:kern w:val="0"/>
                      <w:sz w:val="22"/>
                      <w:lang w:val="zh-CN"/>
                    </w:rPr>
                  </w:pPr>
                  <w:r>
                    <w:rPr>
                      <w:kern w:val="0"/>
                      <w:sz w:val="22"/>
                      <w:lang w:val="zh-CN"/>
                    </w:rPr>
                    <w:t>听写</w:t>
                  </w:r>
                  <w:r>
                    <w:rPr>
                      <w:szCs w:val="21"/>
                    </w:rPr>
                    <w:t>1</w:t>
                  </w:r>
                  <w:r>
                    <w:rPr>
                      <w:szCs w:val="21"/>
                    </w:rPr>
                    <w:t>级</w:t>
                  </w:r>
                  <w:r>
                    <w:rPr>
                      <w:color w:val="333333"/>
                      <w:szCs w:val="21"/>
                    </w:rPr>
                    <w:t>测试题原文</w:t>
                  </w:r>
                </w:p>
              </w:tc>
              <w:tc>
                <w:tcPr>
                  <w:tcW w:w="1146" w:type="dxa"/>
                  <w:vAlign w:val="center"/>
                </w:tcPr>
                <w:p w:rsidR="0082176A" w:rsidRDefault="00F25FBF">
                  <w:pPr>
                    <w:autoSpaceDE w:val="0"/>
                    <w:autoSpaceDN w:val="0"/>
                    <w:adjustRightInd w:val="0"/>
                    <w:jc w:val="center"/>
                    <w:rPr>
                      <w:kern w:val="0"/>
                      <w:sz w:val="22"/>
                      <w:lang w:val="zh-CN"/>
                    </w:rPr>
                  </w:pPr>
                  <w:r>
                    <w:rPr>
                      <w:kern w:val="0"/>
                      <w:sz w:val="22"/>
                      <w:lang w:val="zh-CN"/>
                    </w:rPr>
                    <w:t>反复听写</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检查完成情况</w:t>
                  </w:r>
                </w:p>
              </w:tc>
            </w:tr>
            <w:tr w:rsidR="0082176A">
              <w:trPr>
                <w:trHeight w:val="558"/>
              </w:trPr>
              <w:tc>
                <w:tcPr>
                  <w:tcW w:w="1456" w:type="dxa"/>
                  <w:vAlign w:val="center"/>
                </w:tcPr>
                <w:p w:rsidR="0082176A" w:rsidRDefault="00F25FBF">
                  <w:pPr>
                    <w:autoSpaceDE w:val="0"/>
                    <w:autoSpaceDN w:val="0"/>
                    <w:adjustRightInd w:val="0"/>
                    <w:jc w:val="center"/>
                    <w:rPr>
                      <w:kern w:val="0"/>
                      <w:sz w:val="22"/>
                      <w:lang w:eastAsia="ja-JP"/>
                    </w:rPr>
                  </w:pPr>
                  <w:r>
                    <w:rPr>
                      <w:rFonts w:eastAsia="MS Mincho"/>
                      <w:kern w:val="0"/>
                      <w:sz w:val="22"/>
                      <w:lang w:val="zh-CN" w:eastAsia="ja-JP"/>
                    </w:rPr>
                    <w:t>概要理解</w:t>
                  </w:r>
                  <w:r>
                    <w:rPr>
                      <w:rFonts w:eastAsia="MS Mincho"/>
                      <w:kern w:val="0"/>
                      <w:sz w:val="22"/>
                      <w:lang w:eastAsia="ja-JP"/>
                    </w:rPr>
                    <w:t>２．</w:t>
                  </w:r>
                  <w:r>
                    <w:rPr>
                      <w:rFonts w:eastAsia="MS Mincho"/>
                      <w:kern w:val="0"/>
                      <w:sz w:val="22"/>
                      <w:lang w:val="zh-CN" w:eastAsia="ja-JP"/>
                    </w:rPr>
                    <w:t>概要理解の対策</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vAlign w:val="center"/>
                </w:tcPr>
                <w:p w:rsidR="0082176A" w:rsidRDefault="00F25FBF">
                  <w:pPr>
                    <w:autoSpaceDE w:val="0"/>
                    <w:autoSpaceDN w:val="0"/>
                    <w:adjustRightInd w:val="0"/>
                    <w:jc w:val="center"/>
                    <w:rPr>
                      <w:kern w:val="0"/>
                      <w:sz w:val="22"/>
                      <w:lang w:val="zh-CN"/>
                    </w:rPr>
                  </w:pPr>
                  <w:r>
                    <w:rPr>
                      <w:kern w:val="0"/>
                      <w:sz w:val="22"/>
                      <w:lang w:val="zh-CN"/>
                    </w:rPr>
                    <w:t>听写</w:t>
                  </w:r>
                  <w:r>
                    <w:rPr>
                      <w:szCs w:val="21"/>
                    </w:rPr>
                    <w:t>1</w:t>
                  </w:r>
                  <w:r>
                    <w:rPr>
                      <w:szCs w:val="21"/>
                    </w:rPr>
                    <w:t>级</w:t>
                  </w:r>
                  <w:r>
                    <w:rPr>
                      <w:color w:val="333333"/>
                      <w:szCs w:val="21"/>
                    </w:rPr>
                    <w:t>测试题原文</w:t>
                  </w:r>
                </w:p>
              </w:tc>
              <w:tc>
                <w:tcPr>
                  <w:tcW w:w="1146" w:type="dxa"/>
                  <w:vAlign w:val="center"/>
                </w:tcPr>
                <w:p w:rsidR="0082176A" w:rsidRDefault="00F25FBF">
                  <w:pPr>
                    <w:autoSpaceDE w:val="0"/>
                    <w:autoSpaceDN w:val="0"/>
                    <w:adjustRightInd w:val="0"/>
                    <w:jc w:val="center"/>
                    <w:rPr>
                      <w:kern w:val="0"/>
                      <w:sz w:val="22"/>
                      <w:lang w:val="zh-CN"/>
                    </w:rPr>
                  </w:pPr>
                  <w:r>
                    <w:rPr>
                      <w:kern w:val="0"/>
                      <w:szCs w:val="21"/>
                      <w:lang w:val="zh-CN"/>
                    </w:rPr>
                    <w:t>掌握正确的听写方法</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批阅</w:t>
                  </w:r>
                </w:p>
              </w:tc>
            </w:tr>
            <w:tr w:rsidR="0082176A">
              <w:trPr>
                <w:trHeight w:val="552"/>
              </w:trPr>
              <w:tc>
                <w:tcPr>
                  <w:tcW w:w="145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概要理解３．練習</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vAlign w:val="center"/>
                </w:tcPr>
                <w:p w:rsidR="0082176A" w:rsidRDefault="00F25FBF">
                  <w:pPr>
                    <w:autoSpaceDE w:val="0"/>
                    <w:autoSpaceDN w:val="0"/>
                    <w:adjustRightInd w:val="0"/>
                    <w:jc w:val="center"/>
                    <w:rPr>
                      <w:kern w:val="0"/>
                      <w:sz w:val="22"/>
                      <w:lang w:val="zh-CN"/>
                    </w:rPr>
                  </w:pPr>
                  <w:r>
                    <w:rPr>
                      <w:kern w:val="0"/>
                      <w:sz w:val="22"/>
                      <w:lang w:val="zh-CN"/>
                    </w:rPr>
                    <w:t>听写</w:t>
                  </w:r>
                  <w:r>
                    <w:rPr>
                      <w:szCs w:val="21"/>
                    </w:rPr>
                    <w:t>1</w:t>
                  </w:r>
                  <w:r>
                    <w:rPr>
                      <w:szCs w:val="21"/>
                    </w:rPr>
                    <w:t>级</w:t>
                  </w:r>
                  <w:r>
                    <w:rPr>
                      <w:color w:val="333333"/>
                      <w:szCs w:val="21"/>
                    </w:rPr>
                    <w:t>测试题原文</w:t>
                  </w:r>
                </w:p>
              </w:tc>
              <w:tc>
                <w:tcPr>
                  <w:tcW w:w="1146" w:type="dxa"/>
                  <w:vAlign w:val="center"/>
                </w:tcPr>
                <w:p w:rsidR="0082176A" w:rsidRDefault="00F25FBF">
                  <w:pPr>
                    <w:autoSpaceDE w:val="0"/>
                    <w:autoSpaceDN w:val="0"/>
                    <w:adjustRightInd w:val="0"/>
                    <w:jc w:val="center"/>
                    <w:rPr>
                      <w:kern w:val="0"/>
                      <w:sz w:val="22"/>
                      <w:lang w:val="zh-CN"/>
                    </w:rPr>
                  </w:pPr>
                  <w:r>
                    <w:rPr>
                      <w:kern w:val="0"/>
                      <w:sz w:val="22"/>
                      <w:lang w:val="zh-CN"/>
                    </w:rPr>
                    <w:t>反复听写</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检查完成情况</w:t>
                  </w:r>
                </w:p>
              </w:tc>
            </w:tr>
            <w:tr w:rsidR="0082176A">
              <w:trPr>
                <w:trHeight w:val="568"/>
              </w:trPr>
              <w:tc>
                <w:tcPr>
                  <w:tcW w:w="1456" w:type="dxa"/>
                  <w:vAlign w:val="center"/>
                </w:tcPr>
                <w:p w:rsidR="0082176A" w:rsidRDefault="00F25FBF">
                  <w:pPr>
                    <w:autoSpaceDE w:val="0"/>
                    <w:autoSpaceDN w:val="0"/>
                    <w:adjustRightInd w:val="0"/>
                    <w:jc w:val="center"/>
                    <w:rPr>
                      <w:rFonts w:eastAsia="MS Mincho"/>
                      <w:kern w:val="0"/>
                      <w:sz w:val="22"/>
                      <w:lang w:eastAsia="ja-JP"/>
                    </w:rPr>
                  </w:pPr>
                  <w:r>
                    <w:rPr>
                      <w:rFonts w:eastAsia="MS Mincho"/>
                      <w:kern w:val="0"/>
                      <w:sz w:val="22"/>
                      <w:lang w:val="zh-CN" w:eastAsia="ja-JP"/>
                    </w:rPr>
                    <w:t>即時応答</w:t>
                  </w:r>
                  <w:r>
                    <w:rPr>
                      <w:rFonts w:eastAsia="MS Mincho"/>
                      <w:kern w:val="0"/>
                      <w:sz w:val="22"/>
                      <w:lang w:eastAsia="ja-JP"/>
                    </w:rPr>
                    <w:t>１．</w:t>
                  </w:r>
                  <w:r>
                    <w:rPr>
                      <w:rFonts w:eastAsia="MS Mincho"/>
                      <w:kern w:val="0"/>
                      <w:sz w:val="22"/>
                      <w:lang w:val="zh-CN" w:eastAsia="ja-JP"/>
                    </w:rPr>
                    <w:t>どんな問題が出る</w:t>
                  </w:r>
                  <w:r>
                    <w:rPr>
                      <w:rFonts w:eastAsia="MS Mincho"/>
                      <w:kern w:val="0"/>
                      <w:sz w:val="22"/>
                      <w:lang w:eastAsia="ja-JP"/>
                    </w:rPr>
                    <w:t>？</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vAlign w:val="center"/>
                </w:tcPr>
                <w:p w:rsidR="0082176A" w:rsidRDefault="00F25FBF">
                  <w:pPr>
                    <w:autoSpaceDE w:val="0"/>
                    <w:autoSpaceDN w:val="0"/>
                    <w:adjustRightInd w:val="0"/>
                    <w:jc w:val="center"/>
                    <w:rPr>
                      <w:kern w:val="0"/>
                      <w:sz w:val="22"/>
                      <w:lang w:val="zh-CN"/>
                    </w:rPr>
                  </w:pPr>
                  <w:r>
                    <w:rPr>
                      <w:kern w:val="0"/>
                      <w:sz w:val="22"/>
                      <w:lang w:val="zh-CN"/>
                    </w:rPr>
                    <w:t>听写</w:t>
                  </w:r>
                  <w:r>
                    <w:rPr>
                      <w:szCs w:val="21"/>
                    </w:rPr>
                    <w:t>1</w:t>
                  </w:r>
                  <w:r>
                    <w:rPr>
                      <w:szCs w:val="21"/>
                    </w:rPr>
                    <w:t>级</w:t>
                  </w:r>
                  <w:r>
                    <w:rPr>
                      <w:color w:val="333333"/>
                      <w:szCs w:val="21"/>
                    </w:rPr>
                    <w:t>测试题原文</w:t>
                  </w:r>
                </w:p>
              </w:tc>
              <w:tc>
                <w:tcPr>
                  <w:tcW w:w="1146" w:type="dxa"/>
                  <w:vAlign w:val="center"/>
                </w:tcPr>
                <w:p w:rsidR="0082176A" w:rsidRDefault="00F25FBF">
                  <w:pPr>
                    <w:autoSpaceDE w:val="0"/>
                    <w:autoSpaceDN w:val="0"/>
                    <w:adjustRightInd w:val="0"/>
                    <w:jc w:val="center"/>
                    <w:rPr>
                      <w:kern w:val="0"/>
                      <w:sz w:val="22"/>
                      <w:lang w:val="zh-CN"/>
                    </w:rPr>
                  </w:pPr>
                  <w:r>
                    <w:rPr>
                      <w:kern w:val="0"/>
                      <w:szCs w:val="21"/>
                      <w:lang w:val="zh-CN"/>
                    </w:rPr>
                    <w:t>掌握历年一级试题的特点</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检查完成情况</w:t>
                  </w:r>
                </w:p>
              </w:tc>
            </w:tr>
          </w:tbl>
          <w:p w:rsidR="0082176A" w:rsidRDefault="0082176A"/>
          <w:p w:rsidR="0082176A" w:rsidRDefault="0082176A"/>
        </w:tc>
      </w:tr>
      <w:tr w:rsidR="0082176A">
        <w:trPr>
          <w:trHeight w:val="882"/>
        </w:trPr>
        <w:tc>
          <w:tcPr>
            <w:tcW w:w="2405" w:type="dxa"/>
            <w:vAlign w:val="center"/>
          </w:tcPr>
          <w:p w:rsidR="0082176A" w:rsidRDefault="00F25FBF">
            <w:pPr>
              <w:jc w:val="center"/>
            </w:pPr>
            <w:r>
              <w:rPr>
                <w:color w:val="C00000"/>
              </w:rPr>
              <w:lastRenderedPageBreak/>
              <w:t>*</w:t>
            </w:r>
            <w:r>
              <w:t>考核方式</w:t>
            </w:r>
          </w:p>
          <w:p w:rsidR="0082176A" w:rsidRDefault="00F25FBF">
            <w:pPr>
              <w:jc w:val="center"/>
            </w:pPr>
            <w:r>
              <w:t>(Grading)</w:t>
            </w:r>
          </w:p>
        </w:tc>
        <w:tc>
          <w:tcPr>
            <w:tcW w:w="7519" w:type="dxa"/>
            <w:gridSpan w:val="7"/>
            <w:vAlign w:val="center"/>
          </w:tcPr>
          <w:p w:rsidR="0082176A" w:rsidRDefault="00F25FBF">
            <w:pPr>
              <w:spacing w:line="440" w:lineRule="exact"/>
              <w:rPr>
                <w:szCs w:val="24"/>
              </w:rPr>
            </w:pPr>
            <w:r>
              <w:rPr>
                <w:szCs w:val="24"/>
              </w:rPr>
              <w:t>平时表现和上课参与程度：</w:t>
            </w:r>
            <w:r>
              <w:rPr>
                <w:szCs w:val="24"/>
              </w:rPr>
              <w:t>30%</w:t>
            </w:r>
          </w:p>
          <w:p w:rsidR="0082176A" w:rsidRDefault="00F25FBF">
            <w:pPr>
              <w:jc w:val="left"/>
            </w:pPr>
            <w:r>
              <w:rPr>
                <w:szCs w:val="24"/>
              </w:rPr>
              <w:t>学期末考试：</w:t>
            </w:r>
            <w:r>
              <w:rPr>
                <w:szCs w:val="24"/>
              </w:rPr>
              <w:t>70%</w:t>
            </w:r>
          </w:p>
        </w:tc>
      </w:tr>
      <w:tr w:rsidR="0082176A">
        <w:trPr>
          <w:trHeight w:val="826"/>
        </w:trPr>
        <w:tc>
          <w:tcPr>
            <w:tcW w:w="2405" w:type="dxa"/>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9" w:type="dxa"/>
            <w:gridSpan w:val="7"/>
            <w:vAlign w:val="center"/>
          </w:tcPr>
          <w:p w:rsidR="0082176A" w:rsidRDefault="00F25FBF">
            <w:pPr>
              <w:jc w:val="left"/>
              <w:rPr>
                <w:color w:val="000000"/>
                <w:lang w:eastAsia="ja-JP"/>
              </w:rPr>
            </w:pPr>
            <w:r>
              <w:rPr>
                <w:color w:val="000000"/>
                <w:lang w:eastAsia="ja-JP"/>
              </w:rPr>
              <w:t>1.</w:t>
            </w:r>
            <w:r>
              <w:rPr>
                <w:color w:val="000000"/>
                <w:lang w:eastAsia="ja-JP"/>
              </w:rPr>
              <w:tab/>
            </w:r>
            <w:r>
              <w:rPr>
                <w:rFonts w:eastAsia="MS Mincho"/>
                <w:sz w:val="22"/>
                <w:lang w:eastAsia="ja-JP"/>
              </w:rPr>
              <w:t>松岡龍美著</w:t>
            </w:r>
            <w:r>
              <w:rPr>
                <w:sz w:val="22"/>
                <w:lang w:eastAsia="ja-JP"/>
              </w:rPr>
              <w:t>，《</w:t>
            </w:r>
            <w:r>
              <w:rPr>
                <w:rFonts w:eastAsia="MS Mincho"/>
                <w:sz w:val="22"/>
                <w:lang w:eastAsia="ja-JP"/>
              </w:rPr>
              <w:t>日本語能力試験徹底トレーニング</w:t>
            </w:r>
            <w:r>
              <w:rPr>
                <w:rFonts w:eastAsia="MS Mincho"/>
                <w:sz w:val="22"/>
                <w:lang w:eastAsia="ja-JP"/>
              </w:rPr>
              <w:t>――</w:t>
            </w:r>
            <w:r>
              <w:rPr>
                <w:rFonts w:eastAsia="MS Mincho"/>
                <w:sz w:val="22"/>
                <w:lang w:eastAsia="ja-JP"/>
              </w:rPr>
              <w:t>Ｎ１聴解</w:t>
            </w:r>
            <w:r>
              <w:rPr>
                <w:sz w:val="22"/>
                <w:lang w:eastAsia="ja-JP"/>
              </w:rPr>
              <w:t>》，</w:t>
            </w:r>
            <w:r>
              <w:rPr>
                <w:rFonts w:eastAsia="MS Mincho"/>
                <w:sz w:val="22"/>
                <w:lang w:eastAsia="ja-JP"/>
              </w:rPr>
              <w:t>アスク出版社</w:t>
            </w:r>
            <w:r>
              <w:rPr>
                <w:sz w:val="22"/>
                <w:lang w:eastAsia="ja-JP"/>
              </w:rPr>
              <w:t>，</w:t>
            </w:r>
            <w:r>
              <w:rPr>
                <w:rFonts w:eastAsia="MS Mincho"/>
                <w:sz w:val="22"/>
                <w:lang w:eastAsia="ja-JP"/>
              </w:rPr>
              <w:t>2011</w:t>
            </w:r>
            <w:r>
              <w:rPr>
                <w:rFonts w:eastAsia="MS Mincho"/>
                <w:sz w:val="22"/>
                <w:lang w:eastAsia="ja-JP"/>
              </w:rPr>
              <w:t>年</w:t>
            </w:r>
            <w:r>
              <w:rPr>
                <w:rFonts w:eastAsia="MS Mincho"/>
                <w:sz w:val="22"/>
                <w:lang w:eastAsia="ja-JP"/>
              </w:rPr>
              <w:t>6</w:t>
            </w:r>
            <w:r>
              <w:rPr>
                <w:rFonts w:eastAsia="MS Mincho"/>
                <w:sz w:val="22"/>
                <w:lang w:eastAsia="ja-JP"/>
              </w:rPr>
              <w:t>月</w:t>
            </w:r>
            <w:r>
              <w:rPr>
                <w:kern w:val="0"/>
                <w:sz w:val="22"/>
                <w:lang w:val="zh-CN" w:eastAsia="ja-JP"/>
              </w:rPr>
              <w:t>第</w:t>
            </w:r>
            <w:r>
              <w:rPr>
                <w:kern w:val="0"/>
                <w:sz w:val="22"/>
                <w:lang w:eastAsia="ja-JP"/>
              </w:rPr>
              <w:t>1</w:t>
            </w:r>
            <w:r>
              <w:rPr>
                <w:kern w:val="0"/>
                <w:sz w:val="22"/>
                <w:lang w:val="zh-CN" w:eastAsia="ja-JP"/>
              </w:rPr>
              <w:t>版</w:t>
            </w:r>
            <w:r>
              <w:rPr>
                <w:kern w:val="0"/>
                <w:sz w:val="22"/>
                <w:lang w:eastAsia="ja-JP"/>
              </w:rPr>
              <w:t>；</w:t>
            </w:r>
            <w:r>
              <w:rPr>
                <w:kern w:val="0"/>
                <w:sz w:val="22"/>
                <w:lang w:eastAsia="ja-JP"/>
              </w:rPr>
              <w:t xml:space="preserve"> ISBN 9784872177763</w:t>
            </w:r>
          </w:p>
          <w:p w:rsidR="0082176A" w:rsidRDefault="00F25FBF">
            <w:pPr>
              <w:jc w:val="left"/>
              <w:rPr>
                <w:color w:val="000000"/>
              </w:rPr>
            </w:pPr>
            <w:r>
              <w:rPr>
                <w:color w:val="000000"/>
              </w:rPr>
              <w:t>2.</w:t>
            </w:r>
            <w:r>
              <w:rPr>
                <w:color w:val="000000"/>
              </w:rPr>
              <w:tab/>
            </w:r>
            <w:r>
              <w:rPr>
                <w:sz w:val="22"/>
              </w:rPr>
              <w:t>海老原博编著，《新日本语能力考试</w:t>
            </w:r>
            <w:r>
              <w:rPr>
                <w:sz w:val="22"/>
              </w:rPr>
              <w:t>N1</w:t>
            </w:r>
            <w:r>
              <w:rPr>
                <w:sz w:val="22"/>
              </w:rPr>
              <w:t>听解》（第</w:t>
            </w:r>
            <w:r>
              <w:rPr>
                <w:sz w:val="22"/>
              </w:rPr>
              <w:t>2</w:t>
            </w:r>
            <w:r>
              <w:rPr>
                <w:sz w:val="22"/>
              </w:rPr>
              <w:t>版），华东理工大学出版社，</w:t>
            </w:r>
            <w:r>
              <w:rPr>
                <w:sz w:val="22"/>
              </w:rPr>
              <w:t>2014</w:t>
            </w:r>
            <w:r>
              <w:rPr>
                <w:sz w:val="22"/>
              </w:rPr>
              <w:t>年</w:t>
            </w:r>
            <w:r>
              <w:rPr>
                <w:sz w:val="22"/>
              </w:rPr>
              <w:t>8</w:t>
            </w:r>
            <w:r>
              <w:rPr>
                <w:sz w:val="22"/>
              </w:rPr>
              <w:t>月第</w:t>
            </w:r>
            <w:r>
              <w:rPr>
                <w:sz w:val="22"/>
              </w:rPr>
              <w:t>2</w:t>
            </w:r>
            <w:r>
              <w:rPr>
                <w:sz w:val="22"/>
              </w:rPr>
              <w:t>版；</w:t>
            </w:r>
            <w:r>
              <w:rPr>
                <w:sz w:val="22"/>
              </w:rPr>
              <w:t>ISBN9787562839620</w:t>
            </w:r>
          </w:p>
          <w:p w:rsidR="0082176A" w:rsidRDefault="0082176A">
            <w:pPr>
              <w:jc w:val="left"/>
              <w:rPr>
                <w:color w:val="00B050"/>
              </w:rPr>
            </w:pPr>
          </w:p>
        </w:tc>
      </w:tr>
      <w:tr w:rsidR="0082176A">
        <w:trPr>
          <w:trHeight w:val="778"/>
        </w:trPr>
        <w:tc>
          <w:tcPr>
            <w:tcW w:w="2405" w:type="dxa"/>
            <w:vAlign w:val="center"/>
          </w:tcPr>
          <w:p w:rsidR="0082176A" w:rsidRDefault="00F25FBF">
            <w:pPr>
              <w:jc w:val="center"/>
            </w:pPr>
            <w:r>
              <w:t>其它</w:t>
            </w:r>
          </w:p>
          <w:p w:rsidR="0082176A" w:rsidRDefault="00F25FBF">
            <w:pPr>
              <w:jc w:val="center"/>
            </w:pPr>
            <w:r>
              <w:t>（</w:t>
            </w:r>
            <w:r>
              <w:t>More</w:t>
            </w:r>
            <w:r>
              <w:t>）</w:t>
            </w:r>
          </w:p>
        </w:tc>
        <w:tc>
          <w:tcPr>
            <w:tcW w:w="7519" w:type="dxa"/>
            <w:gridSpan w:val="7"/>
            <w:vAlign w:val="center"/>
          </w:tcPr>
          <w:p w:rsidR="0082176A" w:rsidRDefault="00F25FBF">
            <w:pPr>
              <w:rPr>
                <w:color w:val="00B050"/>
              </w:rPr>
            </w:pPr>
            <w:r>
              <w:rPr>
                <w:color w:val="000000"/>
              </w:rPr>
              <w:t>日本的影视资料</w:t>
            </w:r>
          </w:p>
        </w:tc>
      </w:tr>
      <w:tr w:rsidR="0082176A">
        <w:trPr>
          <w:trHeight w:val="778"/>
        </w:trPr>
        <w:tc>
          <w:tcPr>
            <w:tcW w:w="2405" w:type="dxa"/>
            <w:vAlign w:val="center"/>
          </w:tcPr>
          <w:p w:rsidR="0082176A" w:rsidRDefault="00F25FBF">
            <w:pPr>
              <w:jc w:val="center"/>
            </w:pPr>
            <w:r>
              <w:t>备注</w:t>
            </w:r>
          </w:p>
          <w:p w:rsidR="0082176A" w:rsidRDefault="00F25FBF">
            <w:pPr>
              <w:jc w:val="center"/>
            </w:pPr>
            <w:r>
              <w:t>（</w:t>
            </w:r>
            <w:r>
              <w:t>Notes</w:t>
            </w:r>
            <w:r>
              <w:t>）</w:t>
            </w:r>
          </w:p>
        </w:tc>
        <w:tc>
          <w:tcPr>
            <w:tcW w:w="7519" w:type="dxa"/>
            <w:gridSpan w:val="7"/>
            <w:vAlign w:val="center"/>
          </w:tcPr>
          <w:p w:rsidR="0082176A" w:rsidRDefault="0082176A">
            <w:pPr>
              <w:jc w:val="center"/>
              <w:rPr>
                <w:color w:val="00B050"/>
              </w:rPr>
            </w:pPr>
          </w:p>
        </w:tc>
      </w:tr>
    </w:tbl>
    <w:p w:rsidR="0082176A" w:rsidRDefault="0082176A"/>
    <w:p w:rsidR="0082176A" w:rsidRDefault="0082176A"/>
    <w:p w:rsidR="0082176A" w:rsidRDefault="00F25FBF">
      <w:pPr>
        <w:autoSpaceDE w:val="0"/>
        <w:autoSpaceDN w:val="0"/>
        <w:adjustRightInd w:val="0"/>
        <w:spacing w:before="312"/>
        <w:jc w:val="left"/>
        <w:rPr>
          <w:kern w:val="0"/>
          <w:szCs w:val="21"/>
        </w:rPr>
      </w:pPr>
      <w:r>
        <w:rPr>
          <w:kern w:val="0"/>
          <w:szCs w:val="21"/>
          <w:lang w:val="zh-CN"/>
        </w:rPr>
        <w:t>备注说明：</w:t>
      </w:r>
    </w:p>
    <w:p w:rsidR="0082176A" w:rsidRDefault="00F25FBF">
      <w:pPr>
        <w:autoSpaceDE w:val="0"/>
        <w:autoSpaceDN w:val="0"/>
        <w:adjustRightInd w:val="0"/>
        <w:spacing w:line="400" w:lineRule="atLeast"/>
        <w:ind w:firstLine="420"/>
        <w:rPr>
          <w:kern w:val="0"/>
          <w:szCs w:val="21"/>
        </w:rPr>
      </w:pPr>
      <w:r>
        <w:rPr>
          <w:kern w:val="0"/>
          <w:szCs w:val="21"/>
        </w:rPr>
        <w:t>1</w:t>
      </w:r>
      <w:r>
        <w:rPr>
          <w:kern w:val="0"/>
          <w:szCs w:val="21"/>
          <w:lang w:val="zh-CN"/>
        </w:rPr>
        <w:t>．带</w:t>
      </w:r>
      <w:r>
        <w:rPr>
          <w:kern w:val="0"/>
          <w:szCs w:val="21"/>
        </w:rPr>
        <w:t>*</w:t>
      </w:r>
      <w:r>
        <w:rPr>
          <w:kern w:val="0"/>
          <w:szCs w:val="21"/>
          <w:lang w:val="zh-CN"/>
        </w:rPr>
        <w:t>内容为必填项。</w:t>
      </w:r>
    </w:p>
    <w:p w:rsidR="0082176A" w:rsidRDefault="00F25FBF">
      <w:pPr>
        <w:autoSpaceDE w:val="0"/>
        <w:autoSpaceDN w:val="0"/>
        <w:adjustRightInd w:val="0"/>
        <w:spacing w:line="400" w:lineRule="atLeast"/>
        <w:ind w:firstLine="420"/>
        <w:rPr>
          <w:kern w:val="0"/>
          <w:szCs w:val="21"/>
        </w:rPr>
      </w:pPr>
      <w:r>
        <w:rPr>
          <w:kern w:val="0"/>
          <w:szCs w:val="21"/>
        </w:rPr>
        <w:t>2</w:t>
      </w:r>
      <w:r>
        <w:rPr>
          <w:kern w:val="0"/>
          <w:szCs w:val="21"/>
          <w:lang w:val="zh-CN"/>
        </w:rPr>
        <w:t>．课程简介字数为</w:t>
      </w:r>
      <w:r>
        <w:rPr>
          <w:kern w:val="0"/>
          <w:szCs w:val="21"/>
        </w:rPr>
        <w:t>300-500</w:t>
      </w:r>
      <w:r>
        <w:rPr>
          <w:kern w:val="0"/>
          <w:szCs w:val="21"/>
          <w:lang w:val="zh-CN"/>
        </w:rPr>
        <w:t>字；课程大纲以表述清楚教学安排为宜，字数不限。</w:t>
      </w:r>
    </w:p>
    <w:p w:rsidR="0082176A" w:rsidRDefault="00F25FBF">
      <w:pPr>
        <w:pStyle w:val="1"/>
      </w:pPr>
      <w:r>
        <w:br w:type="page"/>
      </w:r>
      <w:bookmarkStart w:id="26" w:name="_Toc533062800"/>
      <w:r>
        <w:lastRenderedPageBreak/>
        <w:t>JA304</w:t>
      </w:r>
      <w:r>
        <w:t>《日语视听说（</w:t>
      </w:r>
      <w:r>
        <w:t>5</w:t>
      </w:r>
      <w:r>
        <w:t>）》课程教学大纲</w:t>
      </w:r>
      <w:bookmarkEnd w:id="26"/>
    </w:p>
    <w:p w:rsidR="0082176A" w:rsidRDefault="0082176A">
      <w:pPr>
        <w:spacing w:line="400" w:lineRule="exact"/>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265"/>
        <w:gridCol w:w="1515"/>
        <w:gridCol w:w="1477"/>
        <w:gridCol w:w="618"/>
        <w:gridCol w:w="941"/>
        <w:gridCol w:w="1692"/>
        <w:gridCol w:w="11"/>
      </w:tblGrid>
      <w:tr w:rsidR="0082176A">
        <w:trPr>
          <w:trHeight w:val="614"/>
        </w:trPr>
        <w:tc>
          <w:tcPr>
            <w:tcW w:w="9924" w:type="dxa"/>
            <w:gridSpan w:val="8"/>
            <w:shd w:val="clear" w:color="auto" w:fill="D9D9D9"/>
            <w:vAlign w:val="center"/>
          </w:tcPr>
          <w:p w:rsidR="0082176A" w:rsidRDefault="00F25FBF">
            <w:pPr>
              <w:jc w:val="left"/>
            </w:pPr>
            <w:r>
              <w:t>课程基本信息（</w:t>
            </w:r>
            <w:r>
              <w:t>Course Information</w:t>
            </w:r>
            <w:r>
              <w:t>）</w:t>
            </w:r>
          </w:p>
        </w:tc>
      </w:tr>
      <w:tr w:rsidR="0082176A">
        <w:trPr>
          <w:trHeight w:val="559"/>
        </w:trPr>
        <w:tc>
          <w:tcPr>
            <w:tcW w:w="2405"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265" w:type="dxa"/>
            <w:vAlign w:val="center"/>
          </w:tcPr>
          <w:p w:rsidR="0082176A" w:rsidRDefault="00F25FBF">
            <w:pPr>
              <w:rPr>
                <w:w w:val="90"/>
              </w:rPr>
            </w:pPr>
            <w:r>
              <w:rPr>
                <w:sz w:val="18"/>
                <w:szCs w:val="18"/>
              </w:rPr>
              <w:t>JA304</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Class Period</w:t>
            </w:r>
            <w:r>
              <w:rPr>
                <w:w w:val="90"/>
              </w:rPr>
              <w:t>）</w:t>
            </w:r>
          </w:p>
        </w:tc>
        <w:tc>
          <w:tcPr>
            <w:tcW w:w="1477" w:type="dxa"/>
            <w:vAlign w:val="center"/>
          </w:tcPr>
          <w:p w:rsidR="0082176A" w:rsidRDefault="00F25FBF">
            <w:pPr>
              <w:jc w:val="center"/>
            </w:pPr>
            <w:r>
              <w:t>32</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3" w:type="dxa"/>
            <w:gridSpan w:val="2"/>
            <w:vAlign w:val="center"/>
          </w:tcPr>
          <w:p w:rsidR="0082176A" w:rsidRDefault="00F25FBF">
            <w:pPr>
              <w:jc w:val="center"/>
              <w:rPr>
                <w:color w:val="000000"/>
              </w:rPr>
            </w:pPr>
            <w:r>
              <w:rPr>
                <w:color w:val="000000"/>
              </w:rPr>
              <w:t>2</w:t>
            </w:r>
          </w:p>
        </w:tc>
      </w:tr>
      <w:tr w:rsidR="0082176A">
        <w:trPr>
          <w:trHeight w:val="448"/>
        </w:trPr>
        <w:tc>
          <w:tcPr>
            <w:tcW w:w="2405" w:type="dxa"/>
            <w:vMerge w:val="restart"/>
            <w:vAlign w:val="center"/>
          </w:tcPr>
          <w:p w:rsidR="0082176A" w:rsidRDefault="00F25FBF">
            <w:r>
              <w:rPr>
                <w:color w:val="FF0000"/>
              </w:rPr>
              <w:t>*</w:t>
            </w:r>
            <w:r>
              <w:t>课程名称</w:t>
            </w:r>
          </w:p>
          <w:p w:rsidR="0082176A" w:rsidRDefault="00F25FBF">
            <w:r>
              <w:t>（</w:t>
            </w:r>
            <w:r>
              <w:t>Course Name</w:t>
            </w:r>
            <w:r>
              <w:t>）</w:t>
            </w:r>
          </w:p>
        </w:tc>
        <w:tc>
          <w:tcPr>
            <w:tcW w:w="7519" w:type="dxa"/>
            <w:gridSpan w:val="7"/>
          </w:tcPr>
          <w:p w:rsidR="0082176A" w:rsidRDefault="00F25FBF">
            <w:pPr>
              <w:jc w:val="center"/>
              <w:rPr>
                <w:color w:val="000000"/>
              </w:rPr>
            </w:pPr>
            <w:r>
              <w:rPr>
                <w:color w:val="000000"/>
              </w:rPr>
              <w:t>日语视听说</w:t>
            </w:r>
            <w:r>
              <w:rPr>
                <w:color w:val="000000"/>
              </w:rPr>
              <w:t>5</w:t>
            </w:r>
          </w:p>
        </w:tc>
      </w:tr>
      <w:tr w:rsidR="0082176A">
        <w:trPr>
          <w:trHeight w:val="411"/>
        </w:trPr>
        <w:tc>
          <w:tcPr>
            <w:tcW w:w="2405" w:type="dxa"/>
            <w:vMerge/>
          </w:tcPr>
          <w:p w:rsidR="0082176A" w:rsidRDefault="0082176A">
            <w:pPr>
              <w:jc w:val="left"/>
            </w:pPr>
          </w:p>
        </w:tc>
        <w:tc>
          <w:tcPr>
            <w:tcW w:w="7519" w:type="dxa"/>
            <w:gridSpan w:val="7"/>
          </w:tcPr>
          <w:p w:rsidR="0082176A" w:rsidRDefault="00F25FBF">
            <w:pPr>
              <w:jc w:val="center"/>
              <w:rPr>
                <w:color w:val="000000"/>
              </w:rPr>
            </w:pPr>
            <w:r>
              <w:rPr>
                <w:szCs w:val="24"/>
              </w:rPr>
              <w:t>Audio &amp; visual of Japanese5</w:t>
            </w:r>
          </w:p>
        </w:tc>
      </w:tr>
      <w:tr w:rsidR="0082176A">
        <w:trPr>
          <w:trHeight w:val="700"/>
        </w:trPr>
        <w:tc>
          <w:tcPr>
            <w:tcW w:w="2405" w:type="dxa"/>
            <w:vAlign w:val="center"/>
          </w:tcPr>
          <w:p w:rsidR="0082176A" w:rsidRDefault="00F25FBF">
            <w:pPr>
              <w:jc w:val="center"/>
            </w:pPr>
            <w:r>
              <w:t>课程性质</w:t>
            </w:r>
          </w:p>
          <w:p w:rsidR="0082176A" w:rsidRDefault="00F25FBF">
            <w:pPr>
              <w:jc w:val="center"/>
            </w:pPr>
            <w:r>
              <w:t>(Course Type)</w:t>
            </w:r>
          </w:p>
        </w:tc>
        <w:tc>
          <w:tcPr>
            <w:tcW w:w="7519" w:type="dxa"/>
            <w:gridSpan w:val="7"/>
            <w:vAlign w:val="center"/>
          </w:tcPr>
          <w:p w:rsidR="0082176A" w:rsidRDefault="00F25FBF">
            <w:pPr>
              <w:jc w:val="center"/>
              <w:rPr>
                <w:color w:val="00B050"/>
              </w:rPr>
            </w:pPr>
            <w:r>
              <w:rPr>
                <w:kern w:val="0"/>
                <w:szCs w:val="21"/>
                <w:lang w:val="zh-CN"/>
              </w:rPr>
              <w:t>选修；</w:t>
            </w:r>
            <w:r>
              <w:rPr>
                <w:color w:val="333333"/>
                <w:kern w:val="0"/>
                <w:szCs w:val="21"/>
              </w:rPr>
              <w:t>Elective course</w:t>
            </w:r>
          </w:p>
        </w:tc>
      </w:tr>
      <w:tr w:rsidR="0082176A">
        <w:tc>
          <w:tcPr>
            <w:tcW w:w="2405" w:type="dxa"/>
            <w:vAlign w:val="center"/>
          </w:tcPr>
          <w:p w:rsidR="0082176A" w:rsidRDefault="00F25FBF">
            <w:pPr>
              <w:jc w:val="center"/>
            </w:pPr>
            <w:r>
              <w:t>授课对象</w:t>
            </w:r>
          </w:p>
          <w:p w:rsidR="0082176A" w:rsidRDefault="00F25FBF">
            <w:pPr>
              <w:jc w:val="center"/>
            </w:pPr>
            <w:r>
              <w:t>（</w:t>
            </w:r>
            <w:r>
              <w:t>Audience</w:t>
            </w:r>
            <w:r>
              <w:t>）</w:t>
            </w:r>
          </w:p>
        </w:tc>
        <w:tc>
          <w:tcPr>
            <w:tcW w:w="7519" w:type="dxa"/>
            <w:gridSpan w:val="7"/>
            <w:vAlign w:val="center"/>
          </w:tcPr>
          <w:p w:rsidR="0082176A" w:rsidRDefault="00F25FBF">
            <w:pPr>
              <w:jc w:val="left"/>
            </w:pPr>
            <w:r>
              <w:rPr>
                <w:kern w:val="0"/>
                <w:szCs w:val="21"/>
                <w:lang w:val="zh-CN"/>
              </w:rPr>
              <w:t>日语本科大三学生；</w:t>
            </w:r>
            <w:r>
              <w:rPr>
                <w:kern w:val="0"/>
                <w:szCs w:val="21"/>
              </w:rPr>
              <w:t xml:space="preserve">Junior </w:t>
            </w:r>
            <w:r>
              <w:rPr>
                <w:rStyle w:val="a9"/>
              </w:rPr>
              <w:t>Japanese</w:t>
            </w:r>
            <w:r>
              <w:rPr>
                <w:kern w:val="0"/>
                <w:szCs w:val="21"/>
              </w:rPr>
              <w:t xml:space="preserve"> Major undergraduates</w:t>
            </w:r>
          </w:p>
        </w:tc>
      </w:tr>
      <w:tr w:rsidR="0082176A">
        <w:tc>
          <w:tcPr>
            <w:tcW w:w="2405" w:type="dxa"/>
            <w:vAlign w:val="center"/>
          </w:tcPr>
          <w:p w:rsidR="0082176A" w:rsidRDefault="00F25FBF">
            <w:pPr>
              <w:jc w:val="center"/>
            </w:pPr>
            <w:r>
              <w:t>授课语言</w:t>
            </w:r>
          </w:p>
          <w:p w:rsidR="0082176A" w:rsidRDefault="00F25FBF">
            <w:pPr>
              <w:jc w:val="left"/>
            </w:pPr>
            <w:r>
              <w:t>(Language of Instruction)</w:t>
            </w:r>
          </w:p>
        </w:tc>
        <w:tc>
          <w:tcPr>
            <w:tcW w:w="7519" w:type="dxa"/>
            <w:gridSpan w:val="7"/>
            <w:vAlign w:val="center"/>
          </w:tcPr>
          <w:p w:rsidR="0082176A" w:rsidRDefault="00F25FBF">
            <w:pPr>
              <w:jc w:val="left"/>
            </w:pPr>
            <w:r>
              <w:rPr>
                <w:kern w:val="0"/>
                <w:lang w:val="zh-CN"/>
              </w:rPr>
              <w:t>日语；</w:t>
            </w:r>
            <w:r>
              <w:rPr>
                <w:rStyle w:val="a9"/>
              </w:rPr>
              <w:t>Japanese</w:t>
            </w:r>
          </w:p>
        </w:tc>
      </w:tr>
      <w:tr w:rsidR="0082176A">
        <w:tc>
          <w:tcPr>
            <w:tcW w:w="2405"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9" w:type="dxa"/>
            <w:gridSpan w:val="7"/>
            <w:vAlign w:val="center"/>
          </w:tcPr>
          <w:p w:rsidR="0082176A" w:rsidRDefault="00F25FBF">
            <w:pPr>
              <w:jc w:val="center"/>
            </w:pPr>
            <w:r>
              <w:t>外国语学院</w:t>
            </w:r>
          </w:p>
        </w:tc>
      </w:tr>
      <w:tr w:rsidR="0082176A">
        <w:tc>
          <w:tcPr>
            <w:tcW w:w="2405" w:type="dxa"/>
            <w:vAlign w:val="center"/>
          </w:tcPr>
          <w:p w:rsidR="0082176A" w:rsidRDefault="00F25FBF">
            <w:pPr>
              <w:jc w:val="center"/>
            </w:pPr>
            <w:r>
              <w:t>先修课程</w:t>
            </w:r>
          </w:p>
          <w:p w:rsidR="0082176A" w:rsidRDefault="00F25FBF">
            <w:pPr>
              <w:jc w:val="center"/>
            </w:pPr>
            <w:r>
              <w:t>（</w:t>
            </w:r>
            <w:r>
              <w:t>Prerequisite</w:t>
            </w:r>
            <w:r>
              <w:t>）</w:t>
            </w:r>
          </w:p>
        </w:tc>
        <w:tc>
          <w:tcPr>
            <w:tcW w:w="7519" w:type="dxa"/>
            <w:gridSpan w:val="7"/>
            <w:vAlign w:val="center"/>
          </w:tcPr>
          <w:p w:rsidR="0082176A" w:rsidRDefault="00F25FBF">
            <w:pPr>
              <w:jc w:val="center"/>
            </w:pPr>
            <w:r>
              <w:t>日语视听说</w:t>
            </w:r>
            <w:r>
              <w:t>4</w:t>
            </w:r>
          </w:p>
        </w:tc>
      </w:tr>
      <w:tr w:rsidR="0082176A">
        <w:trPr>
          <w:gridAfter w:val="1"/>
          <w:wAfter w:w="11" w:type="dxa"/>
        </w:trPr>
        <w:tc>
          <w:tcPr>
            <w:tcW w:w="2405" w:type="dxa"/>
            <w:vAlign w:val="center"/>
          </w:tcPr>
          <w:p w:rsidR="0082176A" w:rsidRDefault="00F25FBF">
            <w:pPr>
              <w:jc w:val="center"/>
            </w:pPr>
            <w:r>
              <w:t>授课教师</w:t>
            </w:r>
          </w:p>
          <w:p w:rsidR="0082176A" w:rsidRDefault="00F25FBF">
            <w:pPr>
              <w:jc w:val="center"/>
            </w:pPr>
            <w:r>
              <w:t>（</w:t>
            </w:r>
            <w:r>
              <w:t>Instructor</w:t>
            </w:r>
            <w:r>
              <w:t>）</w:t>
            </w:r>
          </w:p>
        </w:tc>
        <w:tc>
          <w:tcPr>
            <w:tcW w:w="2780" w:type="dxa"/>
            <w:gridSpan w:val="2"/>
            <w:vAlign w:val="center"/>
          </w:tcPr>
          <w:p w:rsidR="0082176A" w:rsidRDefault="00F25FBF">
            <w:pPr>
              <w:jc w:val="center"/>
            </w:pPr>
            <w:proofErr w:type="gramStart"/>
            <w:r>
              <w:rPr>
                <w:kern w:val="0"/>
                <w:sz w:val="22"/>
                <w:lang w:val="zh-CN"/>
              </w:rPr>
              <w:t>康东元</w:t>
            </w:r>
            <w:proofErr w:type="gramEnd"/>
            <w:r>
              <w:rPr>
                <w:kern w:val="0"/>
                <w:sz w:val="22"/>
                <w:lang w:val="zh-CN"/>
              </w:rPr>
              <w:t>；</w:t>
            </w:r>
            <w:r>
              <w:rPr>
                <w:kern w:val="0"/>
                <w:sz w:val="22"/>
                <w:lang w:val="zh-CN"/>
              </w:rPr>
              <w:t>Dongyuan Kang</w:t>
            </w:r>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F25FBF">
            <w:pPr>
              <w:jc w:val="center"/>
              <w:rPr>
                <w:color w:val="00B050"/>
              </w:rPr>
            </w:pPr>
            <w:r>
              <w:rPr>
                <w:color w:val="00B050"/>
              </w:rPr>
              <w:t>无</w:t>
            </w:r>
          </w:p>
        </w:tc>
      </w:tr>
      <w:tr w:rsidR="0082176A">
        <w:trPr>
          <w:trHeight w:val="1728"/>
        </w:trPr>
        <w:tc>
          <w:tcPr>
            <w:tcW w:w="2405"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vAlign w:val="center"/>
          </w:tcPr>
          <w:p w:rsidR="0082176A" w:rsidRDefault="00F25FBF">
            <w:pPr>
              <w:spacing w:line="440" w:lineRule="exact"/>
              <w:ind w:firstLineChars="200" w:firstLine="420"/>
              <w:rPr>
                <w:rFonts w:eastAsia="黑体"/>
                <w:szCs w:val="21"/>
              </w:rPr>
            </w:pPr>
            <w:r>
              <w:rPr>
                <w:szCs w:val="21"/>
              </w:rPr>
              <w:t>《日语视听说</w:t>
            </w:r>
            <w:r>
              <w:rPr>
                <w:szCs w:val="21"/>
              </w:rPr>
              <w:t>5</w:t>
            </w:r>
            <w:r>
              <w:rPr>
                <w:szCs w:val="21"/>
              </w:rPr>
              <w:t>》</w:t>
            </w:r>
            <w:r>
              <w:rPr>
                <w:kern w:val="0"/>
                <w:szCs w:val="21"/>
                <w:lang w:val="zh-CN"/>
              </w:rPr>
              <w:t>为日语专业本科选修课程，授课对象为本科三年级学生，开课时间为第</w:t>
            </w:r>
            <w:r>
              <w:rPr>
                <w:kern w:val="0"/>
                <w:szCs w:val="21"/>
              </w:rPr>
              <w:t>2</w:t>
            </w:r>
            <w:r>
              <w:rPr>
                <w:kern w:val="0"/>
                <w:szCs w:val="21"/>
                <w:lang w:val="zh-CN"/>
              </w:rPr>
              <w:t>学期。本课程</w:t>
            </w:r>
            <w:r>
              <w:rPr>
                <w:rFonts w:eastAsia="Microsoft YaHei ΢ȭхڢ  ڌ墠 ˎ̥"/>
                <w:color w:val="333333"/>
                <w:szCs w:val="21"/>
              </w:rPr>
              <w:t>在学习其他课程的基</w:t>
            </w:r>
            <w:r>
              <w:rPr>
                <w:rFonts w:eastAsia="Microsoft YaHei ΢ȭхڢ  ڌ墠 ˎ̥"/>
                <w:color w:val="333333"/>
                <w:spacing w:val="-11"/>
                <w:szCs w:val="21"/>
              </w:rPr>
              <w:t>础上更灵活的运用所学知识，既是基础课程的进一步伸展，也是其他应用课程的先决条件。</w:t>
            </w:r>
            <w:r>
              <w:rPr>
                <w:kern w:val="0"/>
                <w:szCs w:val="21"/>
                <w:lang w:val="zh-CN"/>
              </w:rPr>
              <w:t>教学内容包括</w:t>
            </w:r>
            <w:r>
              <w:rPr>
                <w:kern w:val="0"/>
                <w:szCs w:val="21"/>
                <w:lang w:val="zh-CN"/>
              </w:rPr>
              <w:t xml:space="preserve"> “</w:t>
            </w:r>
            <w:r>
              <w:rPr>
                <w:kern w:val="0"/>
                <w:szCs w:val="21"/>
                <w:lang w:val="zh-CN"/>
              </w:rPr>
              <w:t>听</w:t>
            </w:r>
            <w:r>
              <w:rPr>
                <w:kern w:val="0"/>
                <w:szCs w:val="21"/>
                <w:lang w:val="zh-CN"/>
              </w:rPr>
              <w:t>”“</w:t>
            </w:r>
            <w:r>
              <w:rPr>
                <w:kern w:val="0"/>
                <w:szCs w:val="21"/>
                <w:lang w:val="zh-CN"/>
              </w:rPr>
              <w:t>说</w:t>
            </w:r>
            <w:r>
              <w:rPr>
                <w:kern w:val="0"/>
                <w:szCs w:val="21"/>
                <w:lang w:val="zh-CN"/>
              </w:rPr>
              <w:t>”“</w:t>
            </w:r>
            <w:r>
              <w:rPr>
                <w:kern w:val="0"/>
                <w:szCs w:val="21"/>
                <w:lang w:val="zh-CN"/>
              </w:rPr>
              <w:t>写</w:t>
            </w:r>
            <w:r>
              <w:rPr>
                <w:kern w:val="0"/>
                <w:szCs w:val="21"/>
                <w:lang w:val="zh-CN"/>
              </w:rPr>
              <w:t>”</w:t>
            </w:r>
            <w:r>
              <w:rPr>
                <w:kern w:val="0"/>
                <w:szCs w:val="21"/>
                <w:lang w:val="zh-CN"/>
              </w:rPr>
              <w:t>三部分，</w:t>
            </w:r>
            <w:r>
              <w:rPr>
                <w:szCs w:val="21"/>
              </w:rPr>
              <w:t>以继续巩固日本</w:t>
            </w:r>
            <w:proofErr w:type="gramStart"/>
            <w:r>
              <w:rPr>
                <w:szCs w:val="21"/>
              </w:rPr>
              <w:t>语能力</w:t>
            </w:r>
            <w:proofErr w:type="gramEnd"/>
            <w:r>
              <w:rPr>
                <w:szCs w:val="21"/>
              </w:rPr>
              <w:t>1</w:t>
            </w:r>
            <w:r>
              <w:rPr>
                <w:szCs w:val="21"/>
              </w:rPr>
              <w:t>级能力为训练目标，继续强化训练学生使其具备达到参加日本</w:t>
            </w:r>
            <w:proofErr w:type="gramStart"/>
            <w:r>
              <w:rPr>
                <w:szCs w:val="21"/>
              </w:rPr>
              <w:t>语能力</w:t>
            </w:r>
            <w:proofErr w:type="gramEnd"/>
            <w:r>
              <w:rPr>
                <w:szCs w:val="21"/>
              </w:rPr>
              <w:t>考试</w:t>
            </w:r>
            <w:r>
              <w:rPr>
                <w:szCs w:val="21"/>
              </w:rPr>
              <w:t>1</w:t>
            </w:r>
            <w:r>
              <w:rPr>
                <w:szCs w:val="21"/>
              </w:rPr>
              <w:t>级的水平。它的目标是对学生进行专门的视听说训练，帮助学生克服听力障碍，在视听教学过程中配合相当数量的口语练习，帮助学生把视听到的内容以口头表达的方式转变为自己的口头表达材料。本课程通过影视资料的观看，使学生直观地了解日本文化，学习地地道道的日语提供帮助。注重培养学生的理解力和良好</w:t>
            </w:r>
            <w:proofErr w:type="gramStart"/>
            <w:r>
              <w:rPr>
                <w:szCs w:val="21"/>
              </w:rPr>
              <w:t>的听解习惯</w:t>
            </w:r>
            <w:proofErr w:type="gramEnd"/>
            <w:r>
              <w:rPr>
                <w:szCs w:val="21"/>
              </w:rPr>
              <w:t>。</w:t>
            </w:r>
          </w:p>
        </w:tc>
      </w:tr>
      <w:tr w:rsidR="0082176A">
        <w:trPr>
          <w:trHeight w:val="1633"/>
        </w:trPr>
        <w:tc>
          <w:tcPr>
            <w:tcW w:w="2405"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tcBorders>
              <w:bottom w:val="single" w:sz="4" w:space="0" w:color="auto"/>
            </w:tcBorders>
            <w:vAlign w:val="center"/>
          </w:tcPr>
          <w:p w:rsidR="0082176A" w:rsidRDefault="00F25FBF">
            <w:pPr>
              <w:ind w:firstLineChars="100" w:firstLine="210"/>
              <w:rPr>
                <w:szCs w:val="24"/>
              </w:rPr>
            </w:pPr>
            <w:r>
              <w:rPr>
                <w:szCs w:val="24"/>
              </w:rPr>
              <w:t xml:space="preserve">Audio-visual-oral Japanese Course (5) is an optional course for Japanese major undergraduates. It starts from the second semester of the school year. In this course, students need to use more flexibly of what they learned in other courses. This course serves as a further extension of the basic curriculum and a prerequisite for other applied courses. Aiming at helping students consolidate abilities to pass the N1 of Japanese Language Proficiency Test, the teaching content includes three parts: listening, speaking and writing, strengthening students in their ability to pass the test. This course can provide students with special audio-visual training to help students </w:t>
            </w:r>
            <w:r>
              <w:rPr>
                <w:szCs w:val="24"/>
              </w:rPr>
              <w:lastRenderedPageBreak/>
              <w:t>overcome hearing impairments. In the process of audio-visual teaching, a considerable amount of oral practice is provided to help students turn the visually-speaking content into their oral expressions. Through the viewing of film and television materials, this course enables students to intuitively understand Japanese culture and learn from the authentic Japanese, focusing on developing students’ understanding and proper listening habits.</w:t>
            </w:r>
          </w:p>
        </w:tc>
      </w:tr>
      <w:tr w:rsidR="0082176A">
        <w:trPr>
          <w:trHeight w:val="557"/>
        </w:trPr>
        <w:tc>
          <w:tcPr>
            <w:tcW w:w="9924" w:type="dxa"/>
            <w:gridSpan w:val="8"/>
            <w:shd w:val="clear" w:color="auto" w:fill="D9D9D9"/>
            <w:vAlign w:val="center"/>
          </w:tcPr>
          <w:p w:rsidR="0082176A" w:rsidRDefault="00F25FBF">
            <w:r>
              <w:lastRenderedPageBreak/>
              <w:t>课程教学大纲（</w:t>
            </w:r>
            <w:r>
              <w:t>Course Syllabus</w:t>
            </w:r>
            <w:r>
              <w:t>）</w:t>
            </w:r>
          </w:p>
        </w:tc>
      </w:tr>
      <w:tr w:rsidR="0082176A">
        <w:trPr>
          <w:trHeight w:val="1833"/>
        </w:trPr>
        <w:tc>
          <w:tcPr>
            <w:tcW w:w="2405" w:type="dxa"/>
            <w:vAlign w:val="center"/>
          </w:tcPr>
          <w:p w:rsidR="0082176A" w:rsidRDefault="00F25FBF">
            <w:pPr>
              <w:jc w:val="left"/>
            </w:pPr>
            <w:r>
              <w:rPr>
                <w:color w:val="C00000"/>
              </w:rPr>
              <w:t>*</w:t>
            </w:r>
            <w:r>
              <w:t>学习目标</w:t>
            </w:r>
            <w:r>
              <w:t>(Learning Objectives)</w:t>
            </w:r>
          </w:p>
        </w:tc>
        <w:tc>
          <w:tcPr>
            <w:tcW w:w="7519" w:type="dxa"/>
            <w:gridSpan w:val="7"/>
            <w:vAlign w:val="center"/>
          </w:tcPr>
          <w:p w:rsidR="0082176A" w:rsidRDefault="00F25FBF">
            <w:pPr>
              <w:autoSpaceDE w:val="0"/>
              <w:autoSpaceDN w:val="0"/>
              <w:adjustRightInd w:val="0"/>
              <w:rPr>
                <w:szCs w:val="21"/>
              </w:rPr>
            </w:pPr>
            <w:r>
              <w:rPr>
                <w:kern w:val="0"/>
                <w:szCs w:val="21"/>
              </w:rPr>
              <w:t>1</w:t>
            </w:r>
            <w:r>
              <w:rPr>
                <w:kern w:val="0"/>
                <w:szCs w:val="21"/>
                <w:lang w:val="zh-CN"/>
              </w:rPr>
              <w:t>．使学生</w:t>
            </w:r>
            <w:r>
              <w:rPr>
                <w:szCs w:val="21"/>
              </w:rPr>
              <w:t>正确认识日语专业学习的重要性，完整的掌握本专业知识体系中的知识点。（</w:t>
            </w:r>
            <w:r>
              <w:rPr>
                <w:szCs w:val="21"/>
              </w:rPr>
              <w:t>A5.2</w:t>
            </w:r>
            <w:r>
              <w:rPr>
                <w:szCs w:val="21"/>
              </w:rPr>
              <w:t>）</w:t>
            </w:r>
          </w:p>
          <w:p w:rsidR="0082176A" w:rsidRDefault="00F25FBF">
            <w:pPr>
              <w:spacing w:line="360" w:lineRule="auto"/>
              <w:rPr>
                <w:kern w:val="0"/>
                <w:szCs w:val="21"/>
                <w:lang w:val="zh-CN"/>
              </w:rPr>
            </w:pPr>
            <w:r>
              <w:rPr>
                <w:kern w:val="0"/>
                <w:szCs w:val="21"/>
              </w:rPr>
              <w:t>2</w:t>
            </w:r>
            <w:r>
              <w:rPr>
                <w:kern w:val="0"/>
                <w:szCs w:val="21"/>
                <w:lang w:val="zh-CN"/>
              </w:rPr>
              <w:t>．使学生具备</w:t>
            </w:r>
            <w:r>
              <w:rPr>
                <w:szCs w:val="21"/>
              </w:rPr>
              <w:t>清晰的思考能力和</w:t>
            </w:r>
            <w:r>
              <w:rPr>
                <w:color w:val="333333"/>
                <w:szCs w:val="21"/>
              </w:rPr>
              <w:t>能够正确使用常用词语和掌握功能词语，表达日常生活中的事物</w:t>
            </w:r>
            <w:r>
              <w:rPr>
                <w:szCs w:val="21"/>
              </w:rPr>
              <w:t>。</w:t>
            </w:r>
            <w:r>
              <w:rPr>
                <w:szCs w:val="21"/>
              </w:rPr>
              <w:t>B1</w:t>
            </w:r>
          </w:p>
          <w:p w:rsidR="0082176A" w:rsidRDefault="00F25FBF">
            <w:pPr>
              <w:spacing w:line="360" w:lineRule="auto"/>
              <w:rPr>
                <w:kern w:val="0"/>
                <w:szCs w:val="21"/>
                <w:lang w:val="zh-CN"/>
              </w:rPr>
            </w:pPr>
            <w:r>
              <w:rPr>
                <w:kern w:val="0"/>
                <w:szCs w:val="21"/>
              </w:rPr>
              <w:t>3</w:t>
            </w:r>
            <w:r>
              <w:rPr>
                <w:kern w:val="0"/>
                <w:szCs w:val="21"/>
                <w:lang w:val="zh-CN"/>
              </w:rPr>
              <w:t>．培养学生在学习日语过程中能够</w:t>
            </w:r>
            <w:r>
              <w:rPr>
                <w:szCs w:val="21"/>
              </w:rPr>
              <w:t>发现、分析和解决问题的能力和批判性思考和创造性工作的能力，并且使学生与不同类型（不同文化）的人共同合作共事的能力。（</w:t>
            </w:r>
            <w:r>
              <w:rPr>
                <w:szCs w:val="21"/>
              </w:rPr>
              <w:t>B2-3-4</w:t>
            </w:r>
            <w:r>
              <w:rPr>
                <w:szCs w:val="21"/>
              </w:rPr>
              <w:t>）</w:t>
            </w:r>
          </w:p>
          <w:p w:rsidR="0082176A" w:rsidRDefault="00F25FBF">
            <w:pPr>
              <w:autoSpaceDE w:val="0"/>
              <w:autoSpaceDN w:val="0"/>
              <w:adjustRightInd w:val="0"/>
              <w:rPr>
                <w:szCs w:val="21"/>
              </w:rPr>
            </w:pPr>
            <w:r>
              <w:rPr>
                <w:kern w:val="0"/>
                <w:szCs w:val="21"/>
              </w:rPr>
              <w:t>4</w:t>
            </w:r>
            <w:r>
              <w:rPr>
                <w:kern w:val="0"/>
                <w:szCs w:val="21"/>
                <w:lang w:val="zh-CN"/>
              </w:rPr>
              <w:t>．培养学生的日语应用能力</w:t>
            </w:r>
            <w:r>
              <w:rPr>
                <w:szCs w:val="21"/>
              </w:rPr>
              <w:t>，使学生能够使用日语语言准确地获取各种日文信息的能力。（</w:t>
            </w:r>
            <w:r>
              <w:rPr>
                <w:szCs w:val="21"/>
              </w:rPr>
              <w:t>B6-10</w:t>
            </w:r>
            <w:r>
              <w:rPr>
                <w:szCs w:val="21"/>
              </w:rPr>
              <w:t>）</w:t>
            </w:r>
          </w:p>
          <w:p w:rsidR="0082176A" w:rsidRDefault="00F25FBF">
            <w:pPr>
              <w:spacing w:line="360" w:lineRule="auto"/>
              <w:rPr>
                <w:szCs w:val="21"/>
              </w:rPr>
            </w:pPr>
            <w:r>
              <w:rPr>
                <w:kern w:val="0"/>
                <w:szCs w:val="21"/>
                <w:lang w:val="zh-CN"/>
              </w:rPr>
              <w:t>5.</w:t>
            </w:r>
            <w:r>
              <w:rPr>
                <w:kern w:val="0"/>
                <w:szCs w:val="21"/>
                <w:lang w:val="zh-CN"/>
              </w:rPr>
              <w:t>培养学生</w:t>
            </w:r>
            <w:r>
              <w:rPr>
                <w:szCs w:val="21"/>
              </w:rPr>
              <w:t>刻苦务实、精勤进取的精神，并且使学生具有良好的身体和心理素质以及对多元文化的包容心态和宽阔的国际视野。（</w:t>
            </w:r>
            <w:r>
              <w:rPr>
                <w:szCs w:val="21"/>
              </w:rPr>
              <w:t>C2-C3</w:t>
            </w:r>
            <w:r>
              <w:rPr>
                <w:szCs w:val="21"/>
              </w:rPr>
              <w:t>）</w:t>
            </w:r>
          </w:p>
          <w:p w:rsidR="0082176A" w:rsidRDefault="00F25FBF">
            <w:pPr>
              <w:autoSpaceDE w:val="0"/>
              <w:autoSpaceDN w:val="0"/>
              <w:adjustRightInd w:val="0"/>
              <w:rPr>
                <w:kern w:val="0"/>
                <w:sz w:val="22"/>
                <w:lang w:val="zh-CN"/>
              </w:rPr>
            </w:pPr>
            <w:r>
              <w:rPr>
                <w:kern w:val="0"/>
                <w:szCs w:val="21"/>
                <w:lang w:val="zh-CN"/>
              </w:rPr>
              <w:t>6.</w:t>
            </w:r>
            <w:r>
              <w:rPr>
                <w:szCs w:val="21"/>
              </w:rPr>
              <w:t xml:space="preserve"> </w:t>
            </w:r>
            <w:r>
              <w:rPr>
                <w:szCs w:val="21"/>
              </w:rPr>
              <w:t>培养学生勤于思考，善于钻研，对于推陈出新怀有浓厚的兴趣，使学生富有探索精神并渴望解决问题的能力。（</w:t>
            </w:r>
            <w:r>
              <w:rPr>
                <w:szCs w:val="21"/>
              </w:rPr>
              <w:t>C4</w:t>
            </w:r>
            <w:r>
              <w:rPr>
                <w:szCs w:val="21"/>
              </w:rPr>
              <w:t>）</w:t>
            </w:r>
          </w:p>
        </w:tc>
      </w:tr>
      <w:tr w:rsidR="0082176A">
        <w:tc>
          <w:tcPr>
            <w:tcW w:w="2405" w:type="dxa"/>
            <w:vAlign w:val="center"/>
          </w:tcPr>
          <w:p w:rsidR="0082176A" w:rsidRDefault="00F25FBF">
            <w:pPr>
              <w:spacing w:line="460" w:lineRule="exact"/>
              <w:jc w:val="center"/>
            </w:pPr>
            <w:r>
              <w:rPr>
                <w:color w:val="C00000"/>
              </w:rPr>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9"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456"/>
              <w:gridCol w:w="816"/>
              <w:gridCol w:w="1334"/>
              <w:gridCol w:w="1355"/>
              <w:gridCol w:w="1146"/>
              <w:gridCol w:w="1162"/>
            </w:tblGrid>
            <w:tr w:rsidR="0082176A">
              <w:tc>
                <w:tcPr>
                  <w:tcW w:w="1456" w:type="dxa"/>
                  <w:vAlign w:val="center"/>
                </w:tcPr>
                <w:p w:rsidR="0082176A" w:rsidRDefault="00F25FBF">
                  <w:pPr>
                    <w:autoSpaceDE w:val="0"/>
                    <w:autoSpaceDN w:val="0"/>
                    <w:adjustRightInd w:val="0"/>
                    <w:jc w:val="center"/>
                    <w:rPr>
                      <w:kern w:val="0"/>
                      <w:sz w:val="22"/>
                      <w:lang w:val="zh-CN"/>
                    </w:rPr>
                  </w:pPr>
                  <w:r>
                    <w:rPr>
                      <w:kern w:val="0"/>
                      <w:szCs w:val="21"/>
                      <w:lang w:val="zh-CN"/>
                    </w:rPr>
                    <w:t>教学内容</w:t>
                  </w:r>
                </w:p>
              </w:tc>
              <w:tc>
                <w:tcPr>
                  <w:tcW w:w="816" w:type="dxa"/>
                  <w:vAlign w:val="center"/>
                </w:tcPr>
                <w:p w:rsidR="0082176A" w:rsidRDefault="00F25FBF">
                  <w:pPr>
                    <w:autoSpaceDE w:val="0"/>
                    <w:autoSpaceDN w:val="0"/>
                    <w:adjustRightInd w:val="0"/>
                    <w:jc w:val="center"/>
                    <w:rPr>
                      <w:kern w:val="0"/>
                      <w:sz w:val="22"/>
                      <w:lang w:val="zh-CN"/>
                    </w:rPr>
                  </w:pPr>
                  <w:r>
                    <w:rPr>
                      <w:kern w:val="0"/>
                      <w:szCs w:val="21"/>
                      <w:lang w:val="zh-CN"/>
                    </w:rPr>
                    <w:t>学时</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教学方式</w:t>
                  </w:r>
                </w:p>
              </w:tc>
              <w:tc>
                <w:tcPr>
                  <w:tcW w:w="1355" w:type="dxa"/>
                  <w:vAlign w:val="center"/>
                </w:tcPr>
                <w:p w:rsidR="0082176A" w:rsidRDefault="00F25FBF">
                  <w:pPr>
                    <w:autoSpaceDE w:val="0"/>
                    <w:autoSpaceDN w:val="0"/>
                    <w:adjustRightInd w:val="0"/>
                    <w:jc w:val="center"/>
                    <w:rPr>
                      <w:kern w:val="0"/>
                      <w:sz w:val="22"/>
                      <w:lang w:val="zh-CN"/>
                    </w:rPr>
                  </w:pPr>
                  <w:r>
                    <w:rPr>
                      <w:kern w:val="0"/>
                      <w:szCs w:val="21"/>
                      <w:lang w:val="zh-CN"/>
                    </w:rPr>
                    <w:t>作业及要求</w:t>
                  </w:r>
                </w:p>
              </w:tc>
              <w:tc>
                <w:tcPr>
                  <w:tcW w:w="1146" w:type="dxa"/>
                  <w:vAlign w:val="center"/>
                </w:tcPr>
                <w:p w:rsidR="0082176A" w:rsidRDefault="00F25FBF">
                  <w:pPr>
                    <w:autoSpaceDE w:val="0"/>
                    <w:autoSpaceDN w:val="0"/>
                    <w:adjustRightInd w:val="0"/>
                    <w:rPr>
                      <w:kern w:val="0"/>
                      <w:sz w:val="22"/>
                      <w:lang w:val="zh-CN"/>
                    </w:rPr>
                  </w:pPr>
                  <w:r>
                    <w:rPr>
                      <w:kern w:val="0"/>
                      <w:szCs w:val="21"/>
                      <w:lang w:val="zh-CN"/>
                    </w:rPr>
                    <w:t>基本要求</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考查方式</w:t>
                  </w:r>
                </w:p>
              </w:tc>
            </w:tr>
            <w:tr w:rsidR="0082176A">
              <w:trPr>
                <w:trHeight w:val="520"/>
              </w:trPr>
              <w:tc>
                <w:tcPr>
                  <w:tcW w:w="1456" w:type="dxa"/>
                  <w:vAlign w:val="center"/>
                </w:tcPr>
                <w:p w:rsidR="0082176A" w:rsidRDefault="00F25FBF">
                  <w:pPr>
                    <w:autoSpaceDE w:val="0"/>
                    <w:autoSpaceDN w:val="0"/>
                    <w:adjustRightInd w:val="0"/>
                    <w:jc w:val="center"/>
                    <w:rPr>
                      <w:kern w:val="0"/>
                      <w:sz w:val="22"/>
                      <w:lang w:eastAsia="ja-JP"/>
                    </w:rPr>
                  </w:pPr>
                  <w:r>
                    <w:rPr>
                      <w:rFonts w:eastAsia="MS Mincho"/>
                      <w:kern w:val="0"/>
                      <w:sz w:val="22"/>
                      <w:lang w:eastAsia="ja-JP"/>
                    </w:rPr>
                    <w:t>１．</w:t>
                  </w:r>
                  <w:r>
                    <w:rPr>
                      <w:rFonts w:eastAsia="MS Mincho"/>
                      <w:kern w:val="0"/>
                      <w:sz w:val="22"/>
                      <w:lang w:val="zh-CN" w:eastAsia="ja-JP"/>
                    </w:rPr>
                    <w:t>発音に関する聞き取り</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Merge w:val="restart"/>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vMerge w:val="restart"/>
                  <w:vAlign w:val="center"/>
                </w:tcPr>
                <w:p w:rsidR="0082176A" w:rsidRDefault="00F25FBF">
                  <w:pPr>
                    <w:autoSpaceDE w:val="0"/>
                    <w:autoSpaceDN w:val="0"/>
                    <w:adjustRightInd w:val="0"/>
                    <w:jc w:val="center"/>
                    <w:rPr>
                      <w:kern w:val="0"/>
                      <w:sz w:val="22"/>
                      <w:lang w:val="zh-CN"/>
                    </w:rPr>
                  </w:pPr>
                  <w:r>
                    <w:rPr>
                      <w:kern w:val="0"/>
                      <w:sz w:val="22"/>
                      <w:lang w:val="zh-CN"/>
                    </w:rPr>
                    <w:t>听写</w:t>
                  </w:r>
                  <w:r>
                    <w:rPr>
                      <w:szCs w:val="21"/>
                    </w:rPr>
                    <w:t>日本电视剧本</w:t>
                  </w:r>
                </w:p>
                <w:p w:rsidR="0082176A" w:rsidRDefault="00F25FBF">
                  <w:pPr>
                    <w:autoSpaceDE w:val="0"/>
                    <w:autoSpaceDN w:val="0"/>
                    <w:adjustRightInd w:val="0"/>
                    <w:jc w:val="center"/>
                    <w:rPr>
                      <w:kern w:val="0"/>
                      <w:sz w:val="22"/>
                      <w:lang w:val="zh-CN"/>
                    </w:rPr>
                  </w:pPr>
                  <w:r>
                    <w:rPr>
                      <w:kern w:val="0"/>
                      <w:sz w:val="22"/>
                      <w:lang w:val="zh-CN"/>
                    </w:rPr>
                    <w:t>听写</w:t>
                  </w:r>
                  <w:r>
                    <w:rPr>
                      <w:szCs w:val="21"/>
                    </w:rPr>
                    <w:t>日本电视剧本</w:t>
                  </w:r>
                </w:p>
                <w:p w:rsidR="0082176A" w:rsidRDefault="00F25FBF">
                  <w:pPr>
                    <w:autoSpaceDE w:val="0"/>
                    <w:autoSpaceDN w:val="0"/>
                    <w:adjustRightInd w:val="0"/>
                    <w:jc w:val="center"/>
                    <w:rPr>
                      <w:kern w:val="0"/>
                      <w:sz w:val="22"/>
                      <w:lang w:val="zh-CN"/>
                    </w:rPr>
                  </w:pPr>
                  <w:r>
                    <w:rPr>
                      <w:kern w:val="0"/>
                      <w:sz w:val="22"/>
                      <w:lang w:val="zh-CN"/>
                    </w:rPr>
                    <w:t>听写</w:t>
                  </w:r>
                  <w:r>
                    <w:rPr>
                      <w:szCs w:val="21"/>
                    </w:rPr>
                    <w:t>日本电视剧本</w:t>
                  </w:r>
                </w:p>
              </w:tc>
              <w:tc>
                <w:tcPr>
                  <w:tcW w:w="1146" w:type="dxa"/>
                  <w:vMerge w:val="restart"/>
                  <w:vAlign w:val="center"/>
                </w:tcPr>
                <w:p w:rsidR="0082176A" w:rsidRDefault="00F25FBF">
                  <w:pPr>
                    <w:autoSpaceDE w:val="0"/>
                    <w:autoSpaceDN w:val="0"/>
                    <w:adjustRightInd w:val="0"/>
                    <w:jc w:val="center"/>
                    <w:rPr>
                      <w:kern w:val="0"/>
                      <w:sz w:val="22"/>
                      <w:lang w:val="zh-CN"/>
                    </w:rPr>
                  </w:pPr>
                  <w:r>
                    <w:rPr>
                      <w:kern w:val="0"/>
                      <w:sz w:val="22"/>
                      <w:lang w:val="zh-CN"/>
                    </w:rPr>
                    <w:t>反复听写</w:t>
                  </w:r>
                </w:p>
                <w:p w:rsidR="0082176A" w:rsidRDefault="00F25FBF">
                  <w:pPr>
                    <w:autoSpaceDE w:val="0"/>
                    <w:autoSpaceDN w:val="0"/>
                    <w:adjustRightInd w:val="0"/>
                    <w:jc w:val="center"/>
                    <w:rPr>
                      <w:kern w:val="0"/>
                      <w:sz w:val="22"/>
                      <w:lang w:val="zh-CN"/>
                    </w:rPr>
                  </w:pPr>
                  <w:r>
                    <w:rPr>
                      <w:kern w:val="0"/>
                      <w:szCs w:val="21"/>
                      <w:lang w:val="zh-CN"/>
                    </w:rPr>
                    <w:t>掌握电视剧对话的特点</w:t>
                  </w:r>
                </w:p>
                <w:p w:rsidR="0082176A" w:rsidRDefault="00F25FBF">
                  <w:pPr>
                    <w:autoSpaceDE w:val="0"/>
                    <w:autoSpaceDN w:val="0"/>
                    <w:adjustRightInd w:val="0"/>
                    <w:jc w:val="center"/>
                    <w:rPr>
                      <w:kern w:val="0"/>
                      <w:sz w:val="22"/>
                      <w:lang w:val="zh-CN"/>
                    </w:rPr>
                  </w:pPr>
                  <w:r>
                    <w:rPr>
                      <w:kern w:val="0"/>
                      <w:sz w:val="22"/>
                      <w:lang w:val="zh-CN"/>
                    </w:rPr>
                    <w:t>反复听写</w:t>
                  </w:r>
                </w:p>
              </w:tc>
              <w:tc>
                <w:tcPr>
                  <w:tcW w:w="1162" w:type="dxa"/>
                  <w:vMerge w:val="restart"/>
                  <w:vAlign w:val="center"/>
                </w:tcPr>
                <w:p w:rsidR="0082176A" w:rsidRDefault="00F25FBF">
                  <w:pPr>
                    <w:autoSpaceDE w:val="0"/>
                    <w:autoSpaceDN w:val="0"/>
                    <w:adjustRightInd w:val="0"/>
                    <w:jc w:val="center"/>
                    <w:rPr>
                      <w:kern w:val="0"/>
                      <w:sz w:val="22"/>
                      <w:lang w:val="zh-CN"/>
                    </w:rPr>
                  </w:pPr>
                  <w:r>
                    <w:rPr>
                      <w:kern w:val="0"/>
                      <w:szCs w:val="21"/>
                      <w:lang w:val="zh-CN"/>
                    </w:rPr>
                    <w:t>检查完成情况</w:t>
                  </w:r>
                </w:p>
                <w:p w:rsidR="0082176A" w:rsidRDefault="00F25FBF">
                  <w:pPr>
                    <w:autoSpaceDE w:val="0"/>
                    <w:autoSpaceDN w:val="0"/>
                    <w:adjustRightInd w:val="0"/>
                    <w:jc w:val="center"/>
                    <w:rPr>
                      <w:kern w:val="0"/>
                      <w:sz w:val="22"/>
                      <w:lang w:val="zh-CN"/>
                    </w:rPr>
                  </w:pPr>
                  <w:r>
                    <w:rPr>
                      <w:kern w:val="0"/>
                      <w:szCs w:val="21"/>
                      <w:lang w:val="zh-CN"/>
                    </w:rPr>
                    <w:t>检查完成情况</w:t>
                  </w:r>
                </w:p>
                <w:p w:rsidR="0082176A" w:rsidRDefault="00F25FBF">
                  <w:pPr>
                    <w:autoSpaceDE w:val="0"/>
                    <w:autoSpaceDN w:val="0"/>
                    <w:adjustRightInd w:val="0"/>
                    <w:jc w:val="center"/>
                    <w:rPr>
                      <w:kern w:val="0"/>
                      <w:sz w:val="22"/>
                      <w:lang w:val="zh-CN"/>
                    </w:rPr>
                  </w:pPr>
                  <w:r>
                    <w:rPr>
                      <w:kern w:val="0"/>
                      <w:szCs w:val="21"/>
                      <w:lang w:val="zh-CN"/>
                    </w:rPr>
                    <w:t>批阅</w:t>
                  </w:r>
                </w:p>
              </w:tc>
            </w:tr>
            <w:tr w:rsidR="0082176A">
              <w:trPr>
                <w:trHeight w:val="555"/>
              </w:trPr>
              <w:tc>
                <w:tcPr>
                  <w:tcW w:w="1456" w:type="dxa"/>
                  <w:vAlign w:val="center"/>
                </w:tcPr>
                <w:p w:rsidR="0082176A" w:rsidRDefault="00F25FBF">
                  <w:pPr>
                    <w:rPr>
                      <w:lang w:eastAsia="ja-JP"/>
                    </w:rPr>
                  </w:pPr>
                  <w:r>
                    <w:rPr>
                      <w:rFonts w:eastAsia="MS Mincho"/>
                      <w:kern w:val="0"/>
                      <w:sz w:val="22"/>
                      <w:lang w:eastAsia="ja-JP"/>
                    </w:rPr>
                    <w:t>２．</w:t>
                  </w:r>
                  <w:r>
                    <w:rPr>
                      <w:rFonts w:eastAsia="MS Mincho"/>
                      <w:kern w:val="0"/>
                      <w:sz w:val="22"/>
                      <w:lang w:val="zh-CN" w:eastAsia="ja-JP"/>
                    </w:rPr>
                    <w:t>文法に関する聞き取り</w:t>
                  </w:r>
                </w:p>
              </w:tc>
              <w:tc>
                <w:tcPr>
                  <w:tcW w:w="816" w:type="dxa"/>
                  <w:vAlign w:val="center"/>
                </w:tcPr>
                <w:p w:rsidR="0082176A" w:rsidRDefault="00F25FBF">
                  <w:pPr>
                    <w:jc w:val="center"/>
                  </w:pPr>
                  <w:r>
                    <w:rPr>
                      <w:rFonts w:eastAsia="MS Mincho"/>
                      <w:kern w:val="0"/>
                      <w:sz w:val="22"/>
                      <w:lang w:val="zh-CN" w:eastAsia="ja-JP"/>
                    </w:rPr>
                    <w:t>２</w:t>
                  </w:r>
                </w:p>
              </w:tc>
              <w:tc>
                <w:tcPr>
                  <w:tcW w:w="1334" w:type="dxa"/>
                  <w:vMerge/>
                  <w:vAlign w:val="center"/>
                </w:tcPr>
                <w:p w:rsidR="0082176A" w:rsidRDefault="0082176A">
                  <w:pPr>
                    <w:jc w:val="center"/>
                    <w:rPr>
                      <w:lang w:eastAsia="ja-JP"/>
                    </w:rPr>
                  </w:pPr>
                </w:p>
              </w:tc>
              <w:tc>
                <w:tcPr>
                  <w:tcW w:w="1355" w:type="dxa"/>
                  <w:vMerge/>
                </w:tcPr>
                <w:p w:rsidR="0082176A" w:rsidRDefault="0082176A">
                  <w:pPr>
                    <w:jc w:val="center"/>
                    <w:rPr>
                      <w:lang w:eastAsia="ja-JP"/>
                    </w:rPr>
                  </w:pPr>
                </w:p>
              </w:tc>
              <w:tc>
                <w:tcPr>
                  <w:tcW w:w="1146" w:type="dxa"/>
                  <w:vMerge/>
                  <w:vAlign w:val="center"/>
                </w:tcPr>
                <w:p w:rsidR="0082176A" w:rsidRDefault="0082176A">
                  <w:pPr>
                    <w:jc w:val="center"/>
                    <w:rPr>
                      <w:lang w:eastAsia="ja-JP"/>
                    </w:rPr>
                  </w:pPr>
                </w:p>
              </w:tc>
              <w:tc>
                <w:tcPr>
                  <w:tcW w:w="1162" w:type="dxa"/>
                  <w:vMerge/>
                  <w:vAlign w:val="center"/>
                </w:tcPr>
                <w:p w:rsidR="0082176A" w:rsidRDefault="0082176A">
                  <w:pPr>
                    <w:jc w:val="center"/>
                    <w:rPr>
                      <w:lang w:eastAsia="ja-JP"/>
                    </w:rPr>
                  </w:pPr>
                </w:p>
              </w:tc>
            </w:tr>
            <w:tr w:rsidR="0082176A">
              <w:trPr>
                <w:trHeight w:val="561"/>
              </w:trPr>
              <w:tc>
                <w:tcPr>
                  <w:tcW w:w="1456" w:type="dxa"/>
                  <w:vAlign w:val="center"/>
                </w:tcPr>
                <w:p w:rsidR="0082176A" w:rsidRDefault="00F25FBF">
                  <w:r>
                    <w:rPr>
                      <w:rFonts w:eastAsia="MS Mincho"/>
                      <w:kern w:val="0"/>
                      <w:sz w:val="22"/>
                      <w:lang w:val="zh-CN" w:eastAsia="ja-JP"/>
                    </w:rPr>
                    <w:t>３．会話表現</w:t>
                  </w:r>
                </w:p>
              </w:tc>
              <w:tc>
                <w:tcPr>
                  <w:tcW w:w="816" w:type="dxa"/>
                  <w:vAlign w:val="center"/>
                </w:tcPr>
                <w:p w:rsidR="0082176A" w:rsidRDefault="00F25FBF">
                  <w:pPr>
                    <w:jc w:val="center"/>
                  </w:pPr>
                  <w:r>
                    <w:rPr>
                      <w:rFonts w:eastAsia="MS Mincho"/>
                      <w:kern w:val="0"/>
                      <w:sz w:val="22"/>
                      <w:lang w:val="zh-CN" w:eastAsia="ja-JP"/>
                    </w:rPr>
                    <w:t>２</w:t>
                  </w:r>
                </w:p>
              </w:tc>
              <w:tc>
                <w:tcPr>
                  <w:tcW w:w="1334" w:type="dxa"/>
                  <w:vMerge/>
                  <w:vAlign w:val="center"/>
                </w:tcPr>
                <w:p w:rsidR="0082176A" w:rsidRDefault="0082176A">
                  <w:pPr>
                    <w:jc w:val="center"/>
                  </w:pPr>
                </w:p>
              </w:tc>
              <w:tc>
                <w:tcPr>
                  <w:tcW w:w="1355" w:type="dxa"/>
                  <w:vMerge/>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54"/>
              </w:trPr>
              <w:tc>
                <w:tcPr>
                  <w:tcW w:w="145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４．即時応答</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tcPr>
                <w:p w:rsidR="0082176A" w:rsidRDefault="00F25FBF">
                  <w:r>
                    <w:rPr>
                      <w:kern w:val="0"/>
                      <w:sz w:val="22"/>
                      <w:lang w:val="zh-CN"/>
                    </w:rPr>
                    <w:t>听写</w:t>
                  </w:r>
                  <w:r>
                    <w:rPr>
                      <w:szCs w:val="21"/>
                    </w:rPr>
                    <w:t>日本电视剧本</w:t>
                  </w:r>
                </w:p>
              </w:tc>
              <w:tc>
                <w:tcPr>
                  <w:tcW w:w="1146" w:type="dxa"/>
                  <w:vAlign w:val="center"/>
                </w:tcPr>
                <w:p w:rsidR="0082176A" w:rsidRDefault="00F25FBF">
                  <w:pPr>
                    <w:autoSpaceDE w:val="0"/>
                    <w:autoSpaceDN w:val="0"/>
                    <w:adjustRightInd w:val="0"/>
                    <w:jc w:val="center"/>
                    <w:rPr>
                      <w:kern w:val="0"/>
                      <w:sz w:val="22"/>
                      <w:lang w:val="zh-CN"/>
                    </w:rPr>
                  </w:pPr>
                  <w:r>
                    <w:rPr>
                      <w:kern w:val="0"/>
                      <w:szCs w:val="21"/>
                      <w:lang w:val="zh-CN"/>
                    </w:rPr>
                    <w:t>掌握正确的听写方法</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检查完成情况</w:t>
                  </w:r>
                </w:p>
              </w:tc>
            </w:tr>
            <w:tr w:rsidR="0082176A">
              <w:trPr>
                <w:trHeight w:val="548"/>
              </w:trPr>
              <w:tc>
                <w:tcPr>
                  <w:tcW w:w="145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５．課題理解</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tcPr>
                <w:p w:rsidR="0082176A" w:rsidRDefault="00F25FBF">
                  <w:r>
                    <w:rPr>
                      <w:kern w:val="0"/>
                      <w:sz w:val="22"/>
                      <w:lang w:val="zh-CN"/>
                    </w:rPr>
                    <w:t>听写</w:t>
                  </w:r>
                  <w:r>
                    <w:rPr>
                      <w:szCs w:val="21"/>
                    </w:rPr>
                    <w:t>日本电视剧本</w:t>
                  </w:r>
                </w:p>
              </w:tc>
              <w:tc>
                <w:tcPr>
                  <w:tcW w:w="1146" w:type="dxa"/>
                  <w:vAlign w:val="center"/>
                </w:tcPr>
                <w:p w:rsidR="0082176A" w:rsidRDefault="00F25FBF">
                  <w:pPr>
                    <w:autoSpaceDE w:val="0"/>
                    <w:autoSpaceDN w:val="0"/>
                    <w:adjustRightInd w:val="0"/>
                    <w:jc w:val="center"/>
                    <w:rPr>
                      <w:kern w:val="0"/>
                      <w:sz w:val="22"/>
                      <w:lang w:val="zh-CN"/>
                    </w:rPr>
                  </w:pPr>
                  <w:r>
                    <w:rPr>
                      <w:kern w:val="0"/>
                      <w:sz w:val="22"/>
                      <w:lang w:val="zh-CN"/>
                    </w:rPr>
                    <w:t>反复听写</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批阅</w:t>
                  </w:r>
                </w:p>
              </w:tc>
            </w:tr>
            <w:tr w:rsidR="0082176A">
              <w:trPr>
                <w:trHeight w:val="570"/>
              </w:trPr>
              <w:tc>
                <w:tcPr>
                  <w:tcW w:w="145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６．ポイント理解</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tcPr>
                <w:p w:rsidR="0082176A" w:rsidRDefault="00F25FBF">
                  <w:r>
                    <w:rPr>
                      <w:kern w:val="0"/>
                      <w:sz w:val="22"/>
                      <w:lang w:val="zh-CN"/>
                    </w:rPr>
                    <w:t>听写</w:t>
                  </w:r>
                  <w:r>
                    <w:rPr>
                      <w:szCs w:val="21"/>
                    </w:rPr>
                    <w:t>日本电视剧本</w:t>
                  </w:r>
                </w:p>
              </w:tc>
              <w:tc>
                <w:tcPr>
                  <w:tcW w:w="1146" w:type="dxa"/>
                  <w:vAlign w:val="center"/>
                </w:tcPr>
                <w:p w:rsidR="0082176A" w:rsidRDefault="00F25FBF">
                  <w:pPr>
                    <w:autoSpaceDE w:val="0"/>
                    <w:autoSpaceDN w:val="0"/>
                    <w:adjustRightInd w:val="0"/>
                    <w:jc w:val="center"/>
                    <w:rPr>
                      <w:kern w:val="0"/>
                      <w:sz w:val="22"/>
                      <w:lang w:val="zh-CN"/>
                    </w:rPr>
                  </w:pPr>
                  <w:r>
                    <w:rPr>
                      <w:kern w:val="0"/>
                      <w:szCs w:val="21"/>
                      <w:lang w:val="zh-CN"/>
                    </w:rPr>
                    <w:t>掌握视听说的特征</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检查完成情况</w:t>
                  </w:r>
                </w:p>
              </w:tc>
            </w:tr>
            <w:tr w:rsidR="0082176A">
              <w:trPr>
                <w:trHeight w:val="550"/>
              </w:trPr>
              <w:tc>
                <w:tcPr>
                  <w:tcW w:w="145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７．概要理解</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tcPr>
                <w:p w:rsidR="0082176A" w:rsidRDefault="00F25FBF">
                  <w:r>
                    <w:rPr>
                      <w:kern w:val="0"/>
                      <w:sz w:val="22"/>
                      <w:lang w:val="zh-CN"/>
                    </w:rPr>
                    <w:t>听写</w:t>
                  </w:r>
                  <w:r>
                    <w:rPr>
                      <w:szCs w:val="21"/>
                    </w:rPr>
                    <w:t>日本电视剧本</w:t>
                  </w:r>
                </w:p>
              </w:tc>
              <w:tc>
                <w:tcPr>
                  <w:tcW w:w="1146" w:type="dxa"/>
                  <w:vAlign w:val="center"/>
                </w:tcPr>
                <w:p w:rsidR="0082176A" w:rsidRDefault="00F25FBF">
                  <w:pPr>
                    <w:autoSpaceDE w:val="0"/>
                    <w:autoSpaceDN w:val="0"/>
                    <w:adjustRightInd w:val="0"/>
                    <w:jc w:val="center"/>
                    <w:rPr>
                      <w:kern w:val="0"/>
                      <w:sz w:val="22"/>
                      <w:lang w:val="zh-CN"/>
                    </w:rPr>
                  </w:pPr>
                  <w:r>
                    <w:rPr>
                      <w:kern w:val="0"/>
                      <w:sz w:val="22"/>
                      <w:lang w:val="zh-CN"/>
                    </w:rPr>
                    <w:t>反复听写</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检查完成情况</w:t>
                  </w:r>
                </w:p>
              </w:tc>
            </w:tr>
            <w:tr w:rsidR="0082176A">
              <w:trPr>
                <w:trHeight w:val="558"/>
              </w:trPr>
              <w:tc>
                <w:tcPr>
                  <w:tcW w:w="145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８．総合理解</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tcPr>
                <w:p w:rsidR="0082176A" w:rsidRDefault="00F25FBF">
                  <w:r>
                    <w:rPr>
                      <w:kern w:val="0"/>
                      <w:sz w:val="22"/>
                      <w:lang w:val="zh-CN"/>
                    </w:rPr>
                    <w:t>听写</w:t>
                  </w:r>
                  <w:r>
                    <w:rPr>
                      <w:szCs w:val="21"/>
                    </w:rPr>
                    <w:t>日本电视剧本</w:t>
                  </w:r>
                </w:p>
              </w:tc>
              <w:tc>
                <w:tcPr>
                  <w:tcW w:w="1146" w:type="dxa"/>
                  <w:vAlign w:val="center"/>
                </w:tcPr>
                <w:p w:rsidR="0082176A" w:rsidRDefault="00F25FBF">
                  <w:pPr>
                    <w:autoSpaceDE w:val="0"/>
                    <w:autoSpaceDN w:val="0"/>
                    <w:adjustRightInd w:val="0"/>
                    <w:jc w:val="center"/>
                    <w:rPr>
                      <w:kern w:val="0"/>
                      <w:sz w:val="22"/>
                      <w:lang w:val="zh-CN"/>
                    </w:rPr>
                  </w:pPr>
                  <w:r>
                    <w:rPr>
                      <w:kern w:val="0"/>
                      <w:szCs w:val="21"/>
                      <w:lang w:val="zh-CN"/>
                    </w:rPr>
                    <w:t>掌握正确的听写方</w:t>
                  </w:r>
                  <w:r>
                    <w:rPr>
                      <w:kern w:val="0"/>
                      <w:szCs w:val="21"/>
                      <w:lang w:val="zh-CN"/>
                    </w:rPr>
                    <w:lastRenderedPageBreak/>
                    <w:t>法</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lastRenderedPageBreak/>
                    <w:t>批阅</w:t>
                  </w:r>
                </w:p>
              </w:tc>
            </w:tr>
            <w:tr w:rsidR="0082176A">
              <w:trPr>
                <w:trHeight w:val="552"/>
              </w:trPr>
              <w:tc>
                <w:tcPr>
                  <w:tcW w:w="145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lastRenderedPageBreak/>
                    <w:t>９．まとめ問題</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tcPr>
                <w:p w:rsidR="0082176A" w:rsidRDefault="00F25FBF">
                  <w:r>
                    <w:rPr>
                      <w:kern w:val="0"/>
                      <w:sz w:val="22"/>
                      <w:lang w:val="zh-CN"/>
                    </w:rPr>
                    <w:t>听写</w:t>
                  </w:r>
                  <w:r>
                    <w:rPr>
                      <w:szCs w:val="21"/>
                    </w:rPr>
                    <w:t>日本电视剧本</w:t>
                  </w:r>
                </w:p>
              </w:tc>
              <w:tc>
                <w:tcPr>
                  <w:tcW w:w="1146" w:type="dxa"/>
                  <w:vAlign w:val="center"/>
                </w:tcPr>
                <w:p w:rsidR="0082176A" w:rsidRDefault="00F25FBF">
                  <w:pPr>
                    <w:autoSpaceDE w:val="0"/>
                    <w:autoSpaceDN w:val="0"/>
                    <w:adjustRightInd w:val="0"/>
                    <w:jc w:val="center"/>
                    <w:rPr>
                      <w:kern w:val="0"/>
                      <w:sz w:val="22"/>
                      <w:lang w:val="zh-CN"/>
                    </w:rPr>
                  </w:pPr>
                  <w:r>
                    <w:rPr>
                      <w:kern w:val="0"/>
                      <w:sz w:val="22"/>
                      <w:lang w:val="zh-CN"/>
                    </w:rPr>
                    <w:t>反复听写</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检查完成情况</w:t>
                  </w:r>
                </w:p>
              </w:tc>
            </w:tr>
            <w:tr w:rsidR="0082176A">
              <w:trPr>
                <w:trHeight w:val="568"/>
              </w:trPr>
              <w:tc>
                <w:tcPr>
                  <w:tcW w:w="1456" w:type="dxa"/>
                  <w:vAlign w:val="center"/>
                </w:tcPr>
                <w:p w:rsidR="0082176A" w:rsidRDefault="00F25FBF">
                  <w:pPr>
                    <w:autoSpaceDE w:val="0"/>
                    <w:autoSpaceDN w:val="0"/>
                    <w:adjustRightInd w:val="0"/>
                    <w:jc w:val="center"/>
                    <w:rPr>
                      <w:rFonts w:eastAsia="MS Mincho"/>
                      <w:kern w:val="0"/>
                      <w:sz w:val="22"/>
                      <w:lang w:val="zh-CN" w:eastAsia="ja-JP"/>
                    </w:rPr>
                  </w:pPr>
                  <w:r>
                    <w:rPr>
                      <w:rFonts w:eastAsia="MS Mincho"/>
                      <w:kern w:val="0"/>
                      <w:sz w:val="22"/>
                      <w:lang w:val="zh-CN" w:eastAsia="ja-JP"/>
                    </w:rPr>
                    <w:t>１０．情報を聞こう</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tcPr>
                <w:p w:rsidR="0082176A" w:rsidRDefault="00F25FBF">
                  <w:r>
                    <w:rPr>
                      <w:kern w:val="0"/>
                      <w:sz w:val="22"/>
                      <w:lang w:val="zh-CN"/>
                    </w:rPr>
                    <w:t>听写</w:t>
                  </w:r>
                  <w:r>
                    <w:rPr>
                      <w:szCs w:val="21"/>
                    </w:rPr>
                    <w:t>日本电视剧本</w:t>
                  </w:r>
                </w:p>
              </w:tc>
              <w:tc>
                <w:tcPr>
                  <w:tcW w:w="1146" w:type="dxa"/>
                  <w:vAlign w:val="center"/>
                </w:tcPr>
                <w:p w:rsidR="0082176A" w:rsidRDefault="00F25FBF">
                  <w:pPr>
                    <w:autoSpaceDE w:val="0"/>
                    <w:autoSpaceDN w:val="0"/>
                    <w:adjustRightInd w:val="0"/>
                    <w:jc w:val="center"/>
                    <w:rPr>
                      <w:kern w:val="0"/>
                      <w:sz w:val="22"/>
                      <w:lang w:val="zh-CN"/>
                    </w:rPr>
                  </w:pPr>
                  <w:r>
                    <w:rPr>
                      <w:kern w:val="0"/>
                      <w:szCs w:val="21"/>
                      <w:lang w:val="zh-CN"/>
                    </w:rPr>
                    <w:t>掌握电视剧内容的特点</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检查完成情况</w:t>
                  </w:r>
                </w:p>
              </w:tc>
            </w:tr>
          </w:tbl>
          <w:p w:rsidR="0082176A" w:rsidRDefault="0082176A"/>
        </w:tc>
      </w:tr>
      <w:tr w:rsidR="0082176A">
        <w:trPr>
          <w:trHeight w:val="882"/>
        </w:trPr>
        <w:tc>
          <w:tcPr>
            <w:tcW w:w="2405" w:type="dxa"/>
            <w:vAlign w:val="center"/>
          </w:tcPr>
          <w:p w:rsidR="0082176A" w:rsidRDefault="00F25FBF">
            <w:pPr>
              <w:jc w:val="center"/>
            </w:pPr>
            <w:r>
              <w:rPr>
                <w:color w:val="C00000"/>
              </w:rPr>
              <w:lastRenderedPageBreak/>
              <w:t>*</w:t>
            </w:r>
            <w:r>
              <w:t>考核方式</w:t>
            </w:r>
          </w:p>
          <w:p w:rsidR="0082176A" w:rsidRDefault="00F25FBF">
            <w:pPr>
              <w:jc w:val="center"/>
            </w:pPr>
            <w:r>
              <w:t>(Grading)</w:t>
            </w:r>
          </w:p>
        </w:tc>
        <w:tc>
          <w:tcPr>
            <w:tcW w:w="7519" w:type="dxa"/>
            <w:gridSpan w:val="7"/>
            <w:vAlign w:val="center"/>
          </w:tcPr>
          <w:p w:rsidR="0082176A" w:rsidRDefault="00F25FBF">
            <w:pPr>
              <w:spacing w:line="440" w:lineRule="exact"/>
              <w:rPr>
                <w:szCs w:val="24"/>
              </w:rPr>
            </w:pPr>
            <w:r>
              <w:rPr>
                <w:szCs w:val="24"/>
              </w:rPr>
              <w:t>平时表现和上课参与程度：</w:t>
            </w:r>
            <w:r>
              <w:rPr>
                <w:szCs w:val="24"/>
              </w:rPr>
              <w:t>30%</w:t>
            </w:r>
          </w:p>
          <w:p w:rsidR="0082176A" w:rsidRDefault="00F25FBF">
            <w:pPr>
              <w:jc w:val="left"/>
            </w:pPr>
            <w:r>
              <w:rPr>
                <w:szCs w:val="24"/>
              </w:rPr>
              <w:t>学期末考试：</w:t>
            </w:r>
            <w:r>
              <w:rPr>
                <w:szCs w:val="24"/>
              </w:rPr>
              <w:t>70%</w:t>
            </w:r>
          </w:p>
        </w:tc>
      </w:tr>
      <w:tr w:rsidR="0082176A">
        <w:trPr>
          <w:trHeight w:val="826"/>
        </w:trPr>
        <w:tc>
          <w:tcPr>
            <w:tcW w:w="2405" w:type="dxa"/>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9" w:type="dxa"/>
            <w:gridSpan w:val="7"/>
            <w:vAlign w:val="center"/>
          </w:tcPr>
          <w:p w:rsidR="0082176A" w:rsidRDefault="00F25FBF">
            <w:pPr>
              <w:jc w:val="left"/>
              <w:rPr>
                <w:color w:val="000000"/>
                <w:lang w:eastAsia="ja-JP"/>
              </w:rPr>
            </w:pPr>
            <w:r>
              <w:rPr>
                <w:color w:val="000000"/>
                <w:lang w:eastAsia="ja-JP"/>
              </w:rPr>
              <w:t>1.</w:t>
            </w:r>
            <w:r>
              <w:rPr>
                <w:color w:val="000000"/>
                <w:lang w:eastAsia="ja-JP"/>
              </w:rPr>
              <w:tab/>
            </w:r>
            <w:r>
              <w:rPr>
                <w:rFonts w:eastAsia="MS Mincho"/>
                <w:szCs w:val="21"/>
                <w:lang w:eastAsia="ja-JP"/>
              </w:rPr>
              <w:t>佐々木仁子・松本紀子著</w:t>
            </w:r>
            <w:r>
              <w:rPr>
                <w:szCs w:val="21"/>
                <w:lang w:eastAsia="ja-JP"/>
              </w:rPr>
              <w:t>，《</w:t>
            </w:r>
            <w:r>
              <w:rPr>
                <w:rFonts w:eastAsia="MS Mincho"/>
                <w:szCs w:val="21"/>
                <w:lang w:eastAsia="ja-JP"/>
              </w:rPr>
              <w:t>日本語能力試験対策Ｎ１聴解</w:t>
            </w:r>
            <w:r>
              <w:rPr>
                <w:szCs w:val="21"/>
                <w:lang w:eastAsia="ja-JP"/>
              </w:rPr>
              <w:t>》，</w:t>
            </w:r>
            <w:r>
              <w:rPr>
                <w:rFonts w:eastAsia="MS Mincho"/>
                <w:szCs w:val="21"/>
                <w:lang w:eastAsia="ja-JP"/>
              </w:rPr>
              <w:t>アスク出版社</w:t>
            </w:r>
            <w:r>
              <w:rPr>
                <w:szCs w:val="21"/>
                <w:lang w:eastAsia="ja-JP"/>
              </w:rPr>
              <w:t>，</w:t>
            </w:r>
            <w:r>
              <w:rPr>
                <w:rFonts w:eastAsia="MS Mincho"/>
                <w:szCs w:val="21"/>
                <w:lang w:eastAsia="ja-JP"/>
              </w:rPr>
              <w:t>2011</w:t>
            </w:r>
            <w:r>
              <w:rPr>
                <w:rFonts w:eastAsia="MS Mincho"/>
                <w:szCs w:val="21"/>
                <w:lang w:eastAsia="ja-JP"/>
              </w:rPr>
              <w:t>年</w:t>
            </w:r>
            <w:r>
              <w:rPr>
                <w:rFonts w:eastAsia="MS Mincho"/>
                <w:szCs w:val="21"/>
                <w:lang w:eastAsia="ja-JP"/>
              </w:rPr>
              <w:t>11</w:t>
            </w:r>
            <w:r>
              <w:rPr>
                <w:rFonts w:eastAsia="MS Mincho"/>
                <w:szCs w:val="21"/>
                <w:lang w:eastAsia="ja-JP"/>
              </w:rPr>
              <w:t>月</w:t>
            </w:r>
            <w:r>
              <w:rPr>
                <w:kern w:val="0"/>
                <w:szCs w:val="21"/>
                <w:lang w:val="zh-CN" w:eastAsia="ja-JP"/>
              </w:rPr>
              <w:t>第</w:t>
            </w:r>
            <w:r>
              <w:rPr>
                <w:kern w:val="0"/>
                <w:szCs w:val="21"/>
                <w:lang w:eastAsia="ja-JP"/>
              </w:rPr>
              <w:t>1</w:t>
            </w:r>
            <w:r>
              <w:rPr>
                <w:kern w:val="0"/>
                <w:szCs w:val="21"/>
                <w:lang w:val="zh-CN" w:eastAsia="ja-JP"/>
              </w:rPr>
              <w:t>版</w:t>
            </w:r>
            <w:r>
              <w:rPr>
                <w:kern w:val="0"/>
                <w:szCs w:val="21"/>
                <w:lang w:eastAsia="ja-JP"/>
              </w:rPr>
              <w:t>；</w:t>
            </w:r>
            <w:r>
              <w:rPr>
                <w:kern w:val="0"/>
                <w:szCs w:val="21"/>
                <w:lang w:eastAsia="ja-JP"/>
              </w:rPr>
              <w:t xml:space="preserve"> ISBN 9784872177916</w:t>
            </w:r>
          </w:p>
          <w:p w:rsidR="0082176A" w:rsidRDefault="00F25FBF">
            <w:pPr>
              <w:jc w:val="left"/>
              <w:rPr>
                <w:color w:val="00B050"/>
              </w:rPr>
            </w:pPr>
            <w:r>
              <w:rPr>
                <w:color w:val="000000"/>
              </w:rPr>
              <w:t>2.</w:t>
            </w:r>
            <w:r>
              <w:rPr>
                <w:color w:val="000000"/>
              </w:rPr>
              <w:tab/>
            </w:r>
            <w:proofErr w:type="gramStart"/>
            <w:r>
              <w:rPr>
                <w:szCs w:val="21"/>
              </w:rPr>
              <w:t>朴惠英</w:t>
            </w:r>
            <w:proofErr w:type="gramEnd"/>
            <w:r>
              <w:rPr>
                <w:szCs w:val="21"/>
              </w:rPr>
              <w:t>主编，《新编日语听力教程</w:t>
            </w:r>
            <w:r>
              <w:rPr>
                <w:szCs w:val="21"/>
              </w:rPr>
              <w:t>3</w:t>
            </w:r>
            <w:r>
              <w:rPr>
                <w:szCs w:val="21"/>
              </w:rPr>
              <w:t>》，华东师范大学出版社，</w:t>
            </w:r>
            <w:r>
              <w:rPr>
                <w:szCs w:val="21"/>
              </w:rPr>
              <w:t>2015</w:t>
            </w:r>
            <w:r>
              <w:rPr>
                <w:szCs w:val="21"/>
              </w:rPr>
              <w:t>年</w:t>
            </w:r>
            <w:r>
              <w:rPr>
                <w:szCs w:val="21"/>
              </w:rPr>
              <w:t>4</w:t>
            </w:r>
            <w:r>
              <w:rPr>
                <w:szCs w:val="21"/>
              </w:rPr>
              <w:t>月</w:t>
            </w:r>
            <w:r>
              <w:rPr>
                <w:kern w:val="0"/>
                <w:szCs w:val="21"/>
                <w:lang w:val="zh-CN"/>
              </w:rPr>
              <w:t>第</w:t>
            </w:r>
            <w:r>
              <w:rPr>
                <w:kern w:val="0"/>
                <w:szCs w:val="21"/>
              </w:rPr>
              <w:t>1</w:t>
            </w:r>
            <w:r>
              <w:rPr>
                <w:kern w:val="0"/>
                <w:szCs w:val="21"/>
                <w:lang w:val="zh-CN"/>
              </w:rPr>
              <w:t>版；</w:t>
            </w:r>
            <w:r>
              <w:rPr>
                <w:szCs w:val="21"/>
              </w:rPr>
              <w:t xml:space="preserve">ISBN9787567526983 </w:t>
            </w:r>
          </w:p>
        </w:tc>
      </w:tr>
      <w:tr w:rsidR="0082176A">
        <w:trPr>
          <w:trHeight w:val="778"/>
        </w:trPr>
        <w:tc>
          <w:tcPr>
            <w:tcW w:w="2405" w:type="dxa"/>
            <w:vAlign w:val="center"/>
          </w:tcPr>
          <w:p w:rsidR="0082176A" w:rsidRDefault="00F25FBF">
            <w:pPr>
              <w:jc w:val="center"/>
            </w:pPr>
            <w:r>
              <w:t>其它</w:t>
            </w:r>
          </w:p>
          <w:p w:rsidR="0082176A" w:rsidRDefault="00F25FBF">
            <w:pPr>
              <w:jc w:val="center"/>
            </w:pPr>
            <w:r>
              <w:t>（</w:t>
            </w:r>
            <w:r>
              <w:t>More</w:t>
            </w:r>
            <w:r>
              <w:t>）</w:t>
            </w:r>
          </w:p>
        </w:tc>
        <w:tc>
          <w:tcPr>
            <w:tcW w:w="7519" w:type="dxa"/>
            <w:gridSpan w:val="7"/>
            <w:vAlign w:val="center"/>
          </w:tcPr>
          <w:p w:rsidR="0082176A" w:rsidRDefault="00F25FBF">
            <w:pPr>
              <w:rPr>
                <w:color w:val="00B050"/>
              </w:rPr>
            </w:pPr>
            <w:r>
              <w:rPr>
                <w:color w:val="000000"/>
              </w:rPr>
              <w:t>日本的影视资料</w:t>
            </w:r>
          </w:p>
        </w:tc>
      </w:tr>
      <w:tr w:rsidR="0082176A">
        <w:trPr>
          <w:trHeight w:val="778"/>
        </w:trPr>
        <w:tc>
          <w:tcPr>
            <w:tcW w:w="2405" w:type="dxa"/>
            <w:vAlign w:val="center"/>
          </w:tcPr>
          <w:p w:rsidR="0082176A" w:rsidRDefault="00F25FBF">
            <w:pPr>
              <w:jc w:val="center"/>
            </w:pPr>
            <w:r>
              <w:t>备注</w:t>
            </w:r>
          </w:p>
          <w:p w:rsidR="0082176A" w:rsidRDefault="00F25FBF">
            <w:pPr>
              <w:jc w:val="center"/>
            </w:pPr>
            <w:r>
              <w:t>（</w:t>
            </w:r>
            <w:r>
              <w:t>Notes</w:t>
            </w:r>
            <w:r>
              <w:t>）</w:t>
            </w:r>
          </w:p>
        </w:tc>
        <w:tc>
          <w:tcPr>
            <w:tcW w:w="7519" w:type="dxa"/>
            <w:gridSpan w:val="7"/>
            <w:vAlign w:val="center"/>
          </w:tcPr>
          <w:p w:rsidR="0082176A" w:rsidRDefault="0082176A">
            <w:pPr>
              <w:jc w:val="center"/>
              <w:rPr>
                <w:color w:val="00B050"/>
              </w:rPr>
            </w:pPr>
          </w:p>
        </w:tc>
      </w:tr>
    </w:tbl>
    <w:p w:rsidR="0082176A" w:rsidRDefault="0082176A">
      <w:pPr>
        <w:spacing w:line="400" w:lineRule="exact"/>
        <w:ind w:firstLineChars="200" w:firstLine="420"/>
      </w:pPr>
    </w:p>
    <w:p w:rsidR="0082176A" w:rsidRDefault="00F25FBF">
      <w:pPr>
        <w:autoSpaceDE w:val="0"/>
        <w:autoSpaceDN w:val="0"/>
        <w:adjustRightInd w:val="0"/>
        <w:spacing w:before="312"/>
        <w:jc w:val="left"/>
        <w:rPr>
          <w:kern w:val="0"/>
          <w:szCs w:val="21"/>
        </w:rPr>
      </w:pPr>
      <w:r>
        <w:rPr>
          <w:kern w:val="0"/>
          <w:szCs w:val="21"/>
          <w:lang w:val="zh-CN"/>
        </w:rPr>
        <w:t>备注说明：</w:t>
      </w:r>
    </w:p>
    <w:p w:rsidR="0082176A" w:rsidRDefault="00F25FBF">
      <w:pPr>
        <w:autoSpaceDE w:val="0"/>
        <w:autoSpaceDN w:val="0"/>
        <w:adjustRightInd w:val="0"/>
        <w:spacing w:line="400" w:lineRule="atLeast"/>
        <w:ind w:firstLine="420"/>
        <w:rPr>
          <w:kern w:val="0"/>
          <w:szCs w:val="21"/>
        </w:rPr>
      </w:pPr>
      <w:r>
        <w:rPr>
          <w:kern w:val="0"/>
          <w:szCs w:val="21"/>
        </w:rPr>
        <w:t>1</w:t>
      </w:r>
      <w:r>
        <w:rPr>
          <w:kern w:val="0"/>
          <w:szCs w:val="21"/>
          <w:lang w:val="zh-CN"/>
        </w:rPr>
        <w:t>．带</w:t>
      </w:r>
      <w:r>
        <w:rPr>
          <w:kern w:val="0"/>
          <w:szCs w:val="21"/>
        </w:rPr>
        <w:t>*</w:t>
      </w:r>
      <w:r>
        <w:rPr>
          <w:kern w:val="0"/>
          <w:szCs w:val="21"/>
          <w:lang w:val="zh-CN"/>
        </w:rPr>
        <w:t>内容为必填项。</w:t>
      </w:r>
    </w:p>
    <w:p w:rsidR="0082176A" w:rsidRDefault="00F25FBF">
      <w:pPr>
        <w:autoSpaceDE w:val="0"/>
        <w:autoSpaceDN w:val="0"/>
        <w:adjustRightInd w:val="0"/>
        <w:spacing w:line="400" w:lineRule="atLeast"/>
        <w:ind w:firstLine="420"/>
        <w:rPr>
          <w:kern w:val="0"/>
          <w:szCs w:val="21"/>
        </w:rPr>
      </w:pPr>
      <w:r>
        <w:rPr>
          <w:kern w:val="0"/>
          <w:szCs w:val="21"/>
        </w:rPr>
        <w:t>2</w:t>
      </w:r>
      <w:r>
        <w:rPr>
          <w:kern w:val="0"/>
          <w:szCs w:val="21"/>
          <w:lang w:val="zh-CN"/>
        </w:rPr>
        <w:t>．课程简介字数为</w:t>
      </w:r>
      <w:r>
        <w:rPr>
          <w:kern w:val="0"/>
          <w:szCs w:val="21"/>
        </w:rPr>
        <w:t>300-500</w:t>
      </w:r>
      <w:r>
        <w:rPr>
          <w:kern w:val="0"/>
          <w:szCs w:val="21"/>
          <w:lang w:val="zh-CN"/>
        </w:rPr>
        <w:t>字；课程大纲以表述清楚教学安排为宜，字数不限。</w:t>
      </w:r>
    </w:p>
    <w:p w:rsidR="0082176A" w:rsidRDefault="00F25FBF">
      <w:pPr>
        <w:pStyle w:val="1"/>
      </w:pPr>
      <w:r>
        <w:br w:type="page"/>
      </w:r>
      <w:bookmarkStart w:id="27" w:name="_Toc533062801"/>
      <w:r>
        <w:lastRenderedPageBreak/>
        <w:t>JA402</w:t>
      </w:r>
      <w:r>
        <w:t>《日语视听说（</w:t>
      </w:r>
      <w:r>
        <w:t>6</w:t>
      </w:r>
      <w:r>
        <w:t>）》课程教学大纲</w:t>
      </w:r>
      <w:bookmarkEnd w:id="27"/>
    </w:p>
    <w:p w:rsidR="0082176A" w:rsidRDefault="0082176A">
      <w:pPr>
        <w:spacing w:line="400" w:lineRule="exact"/>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265"/>
        <w:gridCol w:w="1515"/>
        <w:gridCol w:w="1477"/>
        <w:gridCol w:w="618"/>
        <w:gridCol w:w="941"/>
        <w:gridCol w:w="1692"/>
        <w:gridCol w:w="11"/>
      </w:tblGrid>
      <w:tr w:rsidR="0082176A">
        <w:trPr>
          <w:trHeight w:val="614"/>
        </w:trPr>
        <w:tc>
          <w:tcPr>
            <w:tcW w:w="9924" w:type="dxa"/>
            <w:gridSpan w:val="8"/>
            <w:shd w:val="clear" w:color="auto" w:fill="D9D9D9"/>
            <w:vAlign w:val="center"/>
          </w:tcPr>
          <w:p w:rsidR="0082176A" w:rsidRDefault="00F25FBF">
            <w:pPr>
              <w:jc w:val="left"/>
            </w:pPr>
            <w:r>
              <w:t>课程基本信息（</w:t>
            </w:r>
            <w:r>
              <w:t>Course Information</w:t>
            </w:r>
            <w:r>
              <w:t>）</w:t>
            </w:r>
          </w:p>
        </w:tc>
      </w:tr>
      <w:tr w:rsidR="0082176A">
        <w:trPr>
          <w:trHeight w:val="559"/>
        </w:trPr>
        <w:tc>
          <w:tcPr>
            <w:tcW w:w="2405"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265" w:type="dxa"/>
            <w:vAlign w:val="center"/>
          </w:tcPr>
          <w:p w:rsidR="0082176A" w:rsidRDefault="00F25FBF">
            <w:pPr>
              <w:rPr>
                <w:w w:val="90"/>
              </w:rPr>
            </w:pPr>
            <w:r>
              <w:rPr>
                <w:sz w:val="18"/>
                <w:szCs w:val="18"/>
              </w:rPr>
              <w:t>JA402</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Class Period</w:t>
            </w:r>
            <w:r>
              <w:rPr>
                <w:w w:val="90"/>
              </w:rPr>
              <w:t>）</w:t>
            </w:r>
          </w:p>
        </w:tc>
        <w:tc>
          <w:tcPr>
            <w:tcW w:w="1477" w:type="dxa"/>
            <w:vAlign w:val="center"/>
          </w:tcPr>
          <w:p w:rsidR="0082176A" w:rsidRDefault="00F25FBF">
            <w:pPr>
              <w:jc w:val="center"/>
            </w:pPr>
            <w:r>
              <w:t>32</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3" w:type="dxa"/>
            <w:gridSpan w:val="2"/>
            <w:vAlign w:val="center"/>
          </w:tcPr>
          <w:p w:rsidR="0082176A" w:rsidRDefault="00F25FBF">
            <w:pPr>
              <w:jc w:val="center"/>
              <w:rPr>
                <w:color w:val="000000"/>
              </w:rPr>
            </w:pPr>
            <w:r>
              <w:rPr>
                <w:color w:val="000000"/>
              </w:rPr>
              <w:t>2</w:t>
            </w:r>
          </w:p>
        </w:tc>
      </w:tr>
      <w:tr w:rsidR="0082176A">
        <w:trPr>
          <w:trHeight w:val="448"/>
        </w:trPr>
        <w:tc>
          <w:tcPr>
            <w:tcW w:w="2405" w:type="dxa"/>
            <w:vMerge w:val="restart"/>
            <w:vAlign w:val="center"/>
          </w:tcPr>
          <w:p w:rsidR="0082176A" w:rsidRDefault="00F25FBF">
            <w:r>
              <w:rPr>
                <w:color w:val="FF0000"/>
              </w:rPr>
              <w:t>*</w:t>
            </w:r>
            <w:r>
              <w:t>课程名称</w:t>
            </w:r>
          </w:p>
          <w:p w:rsidR="0082176A" w:rsidRDefault="00F25FBF">
            <w:r>
              <w:t>（</w:t>
            </w:r>
            <w:r>
              <w:t>Course Name</w:t>
            </w:r>
            <w:r>
              <w:t>）</w:t>
            </w:r>
          </w:p>
        </w:tc>
        <w:tc>
          <w:tcPr>
            <w:tcW w:w="7519" w:type="dxa"/>
            <w:gridSpan w:val="7"/>
          </w:tcPr>
          <w:p w:rsidR="0082176A" w:rsidRDefault="00F25FBF">
            <w:pPr>
              <w:jc w:val="center"/>
              <w:rPr>
                <w:color w:val="000000"/>
              </w:rPr>
            </w:pPr>
            <w:r>
              <w:rPr>
                <w:color w:val="000000"/>
              </w:rPr>
              <w:t>日语视听说</w:t>
            </w:r>
            <w:r>
              <w:rPr>
                <w:color w:val="000000"/>
              </w:rPr>
              <w:t>6</w:t>
            </w:r>
          </w:p>
        </w:tc>
      </w:tr>
      <w:tr w:rsidR="0082176A">
        <w:trPr>
          <w:trHeight w:val="411"/>
        </w:trPr>
        <w:tc>
          <w:tcPr>
            <w:tcW w:w="2405" w:type="dxa"/>
            <w:vMerge/>
          </w:tcPr>
          <w:p w:rsidR="0082176A" w:rsidRDefault="0082176A">
            <w:pPr>
              <w:jc w:val="left"/>
            </w:pPr>
          </w:p>
        </w:tc>
        <w:tc>
          <w:tcPr>
            <w:tcW w:w="7519" w:type="dxa"/>
            <w:gridSpan w:val="7"/>
          </w:tcPr>
          <w:p w:rsidR="0082176A" w:rsidRDefault="00F25FBF">
            <w:pPr>
              <w:jc w:val="center"/>
              <w:rPr>
                <w:color w:val="000000"/>
              </w:rPr>
            </w:pPr>
            <w:r>
              <w:rPr>
                <w:szCs w:val="24"/>
              </w:rPr>
              <w:t>Audio &amp; visual of Japanese6</w:t>
            </w:r>
          </w:p>
        </w:tc>
      </w:tr>
      <w:tr w:rsidR="0082176A">
        <w:trPr>
          <w:trHeight w:val="700"/>
        </w:trPr>
        <w:tc>
          <w:tcPr>
            <w:tcW w:w="2405" w:type="dxa"/>
            <w:vAlign w:val="center"/>
          </w:tcPr>
          <w:p w:rsidR="0082176A" w:rsidRDefault="00F25FBF">
            <w:pPr>
              <w:jc w:val="center"/>
            </w:pPr>
            <w:r>
              <w:t>课程性质</w:t>
            </w:r>
          </w:p>
          <w:p w:rsidR="0082176A" w:rsidRDefault="00F25FBF">
            <w:pPr>
              <w:jc w:val="center"/>
            </w:pPr>
            <w:r>
              <w:t>(Course Type)</w:t>
            </w:r>
          </w:p>
        </w:tc>
        <w:tc>
          <w:tcPr>
            <w:tcW w:w="7519" w:type="dxa"/>
            <w:gridSpan w:val="7"/>
            <w:vAlign w:val="center"/>
          </w:tcPr>
          <w:p w:rsidR="0082176A" w:rsidRDefault="00F25FBF">
            <w:pPr>
              <w:jc w:val="center"/>
              <w:rPr>
                <w:color w:val="00B050"/>
              </w:rPr>
            </w:pPr>
            <w:r>
              <w:rPr>
                <w:kern w:val="0"/>
                <w:szCs w:val="21"/>
                <w:lang w:val="zh-CN"/>
              </w:rPr>
              <w:t>选修；</w:t>
            </w:r>
            <w:r>
              <w:rPr>
                <w:color w:val="333333"/>
                <w:kern w:val="0"/>
                <w:szCs w:val="21"/>
              </w:rPr>
              <w:t>Elective course</w:t>
            </w:r>
          </w:p>
        </w:tc>
      </w:tr>
      <w:tr w:rsidR="0082176A">
        <w:tc>
          <w:tcPr>
            <w:tcW w:w="2405" w:type="dxa"/>
            <w:vAlign w:val="center"/>
          </w:tcPr>
          <w:p w:rsidR="0082176A" w:rsidRDefault="00F25FBF">
            <w:pPr>
              <w:jc w:val="center"/>
            </w:pPr>
            <w:r>
              <w:t>授课对象</w:t>
            </w:r>
          </w:p>
          <w:p w:rsidR="0082176A" w:rsidRDefault="00F25FBF">
            <w:pPr>
              <w:jc w:val="center"/>
            </w:pPr>
            <w:r>
              <w:t>（</w:t>
            </w:r>
            <w:r>
              <w:t>Audience</w:t>
            </w:r>
            <w:r>
              <w:t>）</w:t>
            </w:r>
          </w:p>
        </w:tc>
        <w:tc>
          <w:tcPr>
            <w:tcW w:w="7519" w:type="dxa"/>
            <w:gridSpan w:val="7"/>
            <w:vAlign w:val="center"/>
          </w:tcPr>
          <w:p w:rsidR="0082176A" w:rsidRDefault="00F25FBF">
            <w:pPr>
              <w:jc w:val="left"/>
            </w:pPr>
            <w:r>
              <w:rPr>
                <w:kern w:val="0"/>
                <w:szCs w:val="21"/>
                <w:lang w:val="zh-CN"/>
              </w:rPr>
              <w:t>日语本科大四学生；</w:t>
            </w:r>
            <w:r>
              <w:rPr>
                <w:rStyle w:val="a9"/>
              </w:rPr>
              <w:t>Senior</w:t>
            </w:r>
            <w:r>
              <w:rPr>
                <w:kern w:val="0"/>
                <w:szCs w:val="21"/>
              </w:rPr>
              <w:t xml:space="preserve"> </w:t>
            </w:r>
            <w:r>
              <w:rPr>
                <w:kern w:val="0"/>
              </w:rPr>
              <w:t>Japanese</w:t>
            </w:r>
            <w:r>
              <w:rPr>
                <w:kern w:val="0"/>
                <w:szCs w:val="21"/>
              </w:rPr>
              <w:t xml:space="preserve"> major undergraduates</w:t>
            </w:r>
          </w:p>
        </w:tc>
      </w:tr>
      <w:tr w:rsidR="0082176A">
        <w:tc>
          <w:tcPr>
            <w:tcW w:w="2405" w:type="dxa"/>
            <w:vAlign w:val="center"/>
          </w:tcPr>
          <w:p w:rsidR="0082176A" w:rsidRDefault="00F25FBF">
            <w:pPr>
              <w:jc w:val="center"/>
            </w:pPr>
            <w:r>
              <w:t>授课语言</w:t>
            </w:r>
          </w:p>
          <w:p w:rsidR="0082176A" w:rsidRDefault="00F25FBF">
            <w:pPr>
              <w:jc w:val="left"/>
            </w:pPr>
            <w:r>
              <w:t>(Language of Instruction)</w:t>
            </w:r>
          </w:p>
        </w:tc>
        <w:tc>
          <w:tcPr>
            <w:tcW w:w="7519" w:type="dxa"/>
            <w:gridSpan w:val="7"/>
            <w:vAlign w:val="center"/>
          </w:tcPr>
          <w:p w:rsidR="0082176A" w:rsidRDefault="00F25FBF">
            <w:pPr>
              <w:jc w:val="left"/>
            </w:pPr>
            <w:r>
              <w:rPr>
                <w:kern w:val="0"/>
                <w:lang w:val="zh-CN"/>
              </w:rPr>
              <w:t>日语</w:t>
            </w:r>
            <w:r>
              <w:rPr>
                <w:kern w:val="0"/>
                <w:szCs w:val="21"/>
              </w:rPr>
              <w:t>；</w:t>
            </w:r>
            <w:r>
              <w:rPr>
                <w:kern w:val="0"/>
                <w:szCs w:val="21"/>
              </w:rPr>
              <w:t>Japanese</w:t>
            </w:r>
          </w:p>
        </w:tc>
      </w:tr>
      <w:tr w:rsidR="0082176A">
        <w:tc>
          <w:tcPr>
            <w:tcW w:w="2405"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9" w:type="dxa"/>
            <w:gridSpan w:val="7"/>
            <w:vAlign w:val="center"/>
          </w:tcPr>
          <w:p w:rsidR="0082176A" w:rsidRDefault="00F25FBF">
            <w:pPr>
              <w:jc w:val="center"/>
            </w:pPr>
            <w:r>
              <w:t>外国语学院</w:t>
            </w:r>
          </w:p>
        </w:tc>
      </w:tr>
      <w:tr w:rsidR="0082176A">
        <w:tc>
          <w:tcPr>
            <w:tcW w:w="2405" w:type="dxa"/>
            <w:vAlign w:val="center"/>
          </w:tcPr>
          <w:p w:rsidR="0082176A" w:rsidRDefault="00F25FBF">
            <w:pPr>
              <w:jc w:val="center"/>
            </w:pPr>
            <w:r>
              <w:t>先修课程</w:t>
            </w:r>
          </w:p>
          <w:p w:rsidR="0082176A" w:rsidRDefault="00F25FBF">
            <w:pPr>
              <w:jc w:val="center"/>
            </w:pPr>
            <w:r>
              <w:t>（</w:t>
            </w:r>
            <w:r>
              <w:t>Prerequisite</w:t>
            </w:r>
            <w:r>
              <w:t>）</w:t>
            </w:r>
          </w:p>
        </w:tc>
        <w:tc>
          <w:tcPr>
            <w:tcW w:w="7519" w:type="dxa"/>
            <w:gridSpan w:val="7"/>
            <w:vAlign w:val="center"/>
          </w:tcPr>
          <w:p w:rsidR="0082176A" w:rsidRDefault="00F25FBF">
            <w:pPr>
              <w:jc w:val="center"/>
            </w:pPr>
            <w:r>
              <w:t>日语视听说</w:t>
            </w:r>
            <w:r>
              <w:t>5</w:t>
            </w:r>
          </w:p>
        </w:tc>
      </w:tr>
      <w:tr w:rsidR="0082176A">
        <w:trPr>
          <w:gridAfter w:val="1"/>
          <w:wAfter w:w="11" w:type="dxa"/>
        </w:trPr>
        <w:tc>
          <w:tcPr>
            <w:tcW w:w="2405" w:type="dxa"/>
            <w:vAlign w:val="center"/>
          </w:tcPr>
          <w:p w:rsidR="0082176A" w:rsidRDefault="00F25FBF">
            <w:pPr>
              <w:jc w:val="center"/>
            </w:pPr>
            <w:r>
              <w:t>授课教师</w:t>
            </w:r>
          </w:p>
          <w:p w:rsidR="0082176A" w:rsidRDefault="00F25FBF">
            <w:pPr>
              <w:jc w:val="center"/>
            </w:pPr>
            <w:r>
              <w:t>（</w:t>
            </w:r>
            <w:r>
              <w:t>Instructor</w:t>
            </w:r>
            <w:r>
              <w:t>）</w:t>
            </w:r>
          </w:p>
        </w:tc>
        <w:tc>
          <w:tcPr>
            <w:tcW w:w="2780" w:type="dxa"/>
            <w:gridSpan w:val="2"/>
            <w:vAlign w:val="center"/>
          </w:tcPr>
          <w:p w:rsidR="0082176A" w:rsidRDefault="00F25FBF">
            <w:pPr>
              <w:jc w:val="center"/>
            </w:pPr>
            <w:proofErr w:type="gramStart"/>
            <w:r>
              <w:rPr>
                <w:kern w:val="0"/>
                <w:sz w:val="22"/>
                <w:lang w:val="zh-CN"/>
              </w:rPr>
              <w:t>康东元</w:t>
            </w:r>
            <w:proofErr w:type="gramEnd"/>
            <w:r>
              <w:rPr>
                <w:kern w:val="0"/>
                <w:sz w:val="22"/>
                <w:lang w:val="zh-CN"/>
              </w:rPr>
              <w:t>；</w:t>
            </w:r>
            <w:r>
              <w:rPr>
                <w:kern w:val="0"/>
                <w:sz w:val="22"/>
                <w:lang w:val="zh-CN"/>
              </w:rPr>
              <w:t>Dongyuan Kang</w:t>
            </w:r>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F25FBF">
            <w:pPr>
              <w:jc w:val="center"/>
              <w:rPr>
                <w:color w:val="00B050"/>
              </w:rPr>
            </w:pPr>
            <w:r>
              <w:rPr>
                <w:color w:val="00B050"/>
              </w:rPr>
              <w:t>无</w:t>
            </w:r>
          </w:p>
        </w:tc>
      </w:tr>
      <w:tr w:rsidR="0082176A">
        <w:trPr>
          <w:trHeight w:val="1728"/>
        </w:trPr>
        <w:tc>
          <w:tcPr>
            <w:tcW w:w="2405"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vAlign w:val="center"/>
          </w:tcPr>
          <w:p w:rsidR="0082176A" w:rsidRDefault="00F25FBF">
            <w:pPr>
              <w:spacing w:line="440" w:lineRule="exact"/>
              <w:ind w:firstLineChars="250" w:firstLine="525"/>
              <w:rPr>
                <w:rFonts w:eastAsia="黑体"/>
                <w:szCs w:val="21"/>
              </w:rPr>
            </w:pPr>
            <w:r>
              <w:rPr>
                <w:szCs w:val="21"/>
              </w:rPr>
              <w:t>《日语视听说</w:t>
            </w:r>
            <w:r>
              <w:rPr>
                <w:szCs w:val="21"/>
              </w:rPr>
              <w:t>6</w:t>
            </w:r>
            <w:r>
              <w:rPr>
                <w:szCs w:val="21"/>
              </w:rPr>
              <w:t>》</w:t>
            </w:r>
            <w:r>
              <w:rPr>
                <w:kern w:val="0"/>
                <w:szCs w:val="21"/>
                <w:lang w:val="zh-CN"/>
              </w:rPr>
              <w:t>为日语专业本科选修课程，授课对象为本科四年级学生，开课时间为第</w:t>
            </w:r>
            <w:r>
              <w:rPr>
                <w:kern w:val="0"/>
                <w:szCs w:val="21"/>
              </w:rPr>
              <w:t>1</w:t>
            </w:r>
            <w:r>
              <w:rPr>
                <w:kern w:val="0"/>
                <w:szCs w:val="21"/>
                <w:lang w:val="zh-CN"/>
              </w:rPr>
              <w:t>学期。通过使用多媒体，网络等教学工具，</w:t>
            </w:r>
            <w:r>
              <w:rPr>
                <w:szCs w:val="21"/>
              </w:rPr>
              <w:t>继续采取强化训练的方法，以高密度、大强度集中训练和全面丰富的背景知识介绍为重点组织教学，在掌握关键词、理解主要信息、判断整体大意的基础上，使学生在提高听说能力的同时，了解日本的语言文化、传统艺术、教育、衣食住行、社会问题等主要信息，会话部分将继续强化辨音，学习口语的表达方法。使学生在提高听力能力的同时掌握比较地道的语言表达交流手段。本课程通过讲解并穿插日本的影视资料（包括日本电影、电视剧、电视节目等内容）的播放，来使学生更加直观地了解日本文化，为提高学生的综合素质奠定一个良好的基础。</w:t>
            </w:r>
          </w:p>
        </w:tc>
      </w:tr>
      <w:tr w:rsidR="0082176A">
        <w:trPr>
          <w:trHeight w:val="1633"/>
        </w:trPr>
        <w:tc>
          <w:tcPr>
            <w:tcW w:w="2405"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tcBorders>
              <w:bottom w:val="single" w:sz="4" w:space="0" w:color="auto"/>
            </w:tcBorders>
            <w:vAlign w:val="center"/>
          </w:tcPr>
          <w:p w:rsidR="0082176A" w:rsidRDefault="00F25FBF">
            <w:pPr>
              <w:ind w:firstLineChars="100" w:firstLine="210"/>
              <w:rPr>
                <w:szCs w:val="24"/>
              </w:rPr>
            </w:pPr>
            <w:r>
              <w:rPr>
                <w:szCs w:val="24"/>
              </w:rPr>
              <w:t xml:space="preserve">Audio-visual-oral Japanese Course (6) is an optional course for senior Japanese major undergraduates. It starts from the first semester of the school year. This course adopts intensive training, using multimedia, network and other teaching tools to train students intensively and introduce them comprehensively the background knowledge of Japan. When they can grasp the key words, understand the main information and judge the general meaning of materials, students can not only improve their listening and speaking skills, but also have a better understanding of Japanese language and culture, traditional art, education, food, clothing, housing and social issues. The </w:t>
            </w:r>
            <w:r>
              <w:rPr>
                <w:szCs w:val="24"/>
              </w:rPr>
              <w:lastRenderedPageBreak/>
              <w:t>conversation part will put more emphasis on discerning sounds and oral expression learning. Students will master more idiomatic expressions in conversations while improving their listening ability. This course will help students understand Japanese culture more intuitively by interpreting and showing Japanese film and television materials (including Japanese movies, TV series, TV programs, etc.), laying a good foundation for improving students’ overall quality.</w:t>
            </w:r>
          </w:p>
        </w:tc>
      </w:tr>
      <w:tr w:rsidR="0082176A">
        <w:trPr>
          <w:trHeight w:val="557"/>
        </w:trPr>
        <w:tc>
          <w:tcPr>
            <w:tcW w:w="9924" w:type="dxa"/>
            <w:gridSpan w:val="8"/>
            <w:shd w:val="clear" w:color="auto" w:fill="D9D9D9"/>
            <w:vAlign w:val="center"/>
          </w:tcPr>
          <w:p w:rsidR="0082176A" w:rsidRDefault="00F25FBF">
            <w:r>
              <w:lastRenderedPageBreak/>
              <w:t>课程教学大纲（</w:t>
            </w:r>
            <w:r>
              <w:t>Course Syllabus</w:t>
            </w:r>
            <w:r>
              <w:t>）</w:t>
            </w:r>
          </w:p>
        </w:tc>
      </w:tr>
      <w:tr w:rsidR="0082176A">
        <w:trPr>
          <w:trHeight w:val="1833"/>
        </w:trPr>
        <w:tc>
          <w:tcPr>
            <w:tcW w:w="2405" w:type="dxa"/>
            <w:vAlign w:val="center"/>
          </w:tcPr>
          <w:p w:rsidR="0082176A" w:rsidRDefault="00F25FBF">
            <w:pPr>
              <w:jc w:val="left"/>
            </w:pPr>
            <w:r>
              <w:rPr>
                <w:color w:val="C00000"/>
              </w:rPr>
              <w:t>*</w:t>
            </w:r>
            <w:r>
              <w:t>学习目标</w:t>
            </w:r>
            <w:r>
              <w:t>(Learning Objectives)</w:t>
            </w:r>
          </w:p>
        </w:tc>
        <w:tc>
          <w:tcPr>
            <w:tcW w:w="7519" w:type="dxa"/>
            <w:gridSpan w:val="7"/>
            <w:vAlign w:val="center"/>
          </w:tcPr>
          <w:p w:rsidR="0082176A" w:rsidRDefault="00F25FBF">
            <w:pPr>
              <w:autoSpaceDE w:val="0"/>
              <w:autoSpaceDN w:val="0"/>
              <w:adjustRightInd w:val="0"/>
              <w:rPr>
                <w:szCs w:val="21"/>
              </w:rPr>
            </w:pPr>
            <w:r>
              <w:rPr>
                <w:kern w:val="0"/>
                <w:szCs w:val="21"/>
              </w:rPr>
              <w:t>1</w:t>
            </w:r>
            <w:r>
              <w:rPr>
                <w:kern w:val="0"/>
                <w:szCs w:val="21"/>
                <w:lang w:val="zh-CN"/>
              </w:rPr>
              <w:t>．使学生</w:t>
            </w:r>
            <w:r>
              <w:rPr>
                <w:szCs w:val="21"/>
              </w:rPr>
              <w:t>正确认识日语专业学习的重要性，完整的掌握本专业知识体系中的知识点。（</w:t>
            </w:r>
            <w:r>
              <w:rPr>
                <w:szCs w:val="21"/>
              </w:rPr>
              <w:t>A5.2</w:t>
            </w:r>
            <w:r>
              <w:rPr>
                <w:szCs w:val="21"/>
              </w:rPr>
              <w:t>）</w:t>
            </w:r>
          </w:p>
          <w:p w:rsidR="0082176A" w:rsidRDefault="00F25FBF">
            <w:pPr>
              <w:spacing w:line="360" w:lineRule="auto"/>
              <w:rPr>
                <w:kern w:val="0"/>
                <w:szCs w:val="21"/>
                <w:lang w:val="zh-CN"/>
              </w:rPr>
            </w:pPr>
            <w:r>
              <w:rPr>
                <w:kern w:val="0"/>
                <w:szCs w:val="21"/>
              </w:rPr>
              <w:t>2</w:t>
            </w:r>
            <w:r>
              <w:rPr>
                <w:kern w:val="0"/>
                <w:szCs w:val="21"/>
                <w:lang w:val="zh-CN"/>
              </w:rPr>
              <w:t>．使学生具备</w:t>
            </w:r>
            <w:r>
              <w:rPr>
                <w:szCs w:val="21"/>
              </w:rPr>
              <w:t>清晰的思考能力和</w:t>
            </w:r>
            <w:r>
              <w:rPr>
                <w:color w:val="333333"/>
                <w:szCs w:val="21"/>
              </w:rPr>
              <w:t>能够正确使用常用词语和掌握功能词语，表达日常生活中的事物</w:t>
            </w:r>
            <w:r>
              <w:rPr>
                <w:szCs w:val="21"/>
              </w:rPr>
              <w:t>。</w:t>
            </w:r>
            <w:r>
              <w:rPr>
                <w:szCs w:val="21"/>
              </w:rPr>
              <w:t>B1</w:t>
            </w:r>
          </w:p>
          <w:p w:rsidR="0082176A" w:rsidRDefault="00F25FBF">
            <w:pPr>
              <w:spacing w:line="360" w:lineRule="auto"/>
              <w:rPr>
                <w:kern w:val="0"/>
                <w:szCs w:val="21"/>
                <w:lang w:val="zh-CN"/>
              </w:rPr>
            </w:pPr>
            <w:r>
              <w:rPr>
                <w:kern w:val="0"/>
                <w:szCs w:val="21"/>
              </w:rPr>
              <w:t>3</w:t>
            </w:r>
            <w:r>
              <w:rPr>
                <w:kern w:val="0"/>
                <w:szCs w:val="21"/>
                <w:lang w:val="zh-CN"/>
              </w:rPr>
              <w:t>．培养学生在学习日语过程中能够</w:t>
            </w:r>
            <w:r>
              <w:rPr>
                <w:szCs w:val="21"/>
              </w:rPr>
              <w:t>发现、分析和解决问题的能力和批判性思考和创造性工作的能力，并且使学生与不同类型（不同文化）的人共同合作共事的能力。（</w:t>
            </w:r>
            <w:r>
              <w:rPr>
                <w:szCs w:val="21"/>
              </w:rPr>
              <w:t>B2-3-4</w:t>
            </w:r>
            <w:r>
              <w:rPr>
                <w:szCs w:val="21"/>
              </w:rPr>
              <w:t>）</w:t>
            </w:r>
          </w:p>
          <w:p w:rsidR="0082176A" w:rsidRDefault="00F25FBF">
            <w:pPr>
              <w:autoSpaceDE w:val="0"/>
              <w:autoSpaceDN w:val="0"/>
              <w:adjustRightInd w:val="0"/>
              <w:rPr>
                <w:szCs w:val="21"/>
              </w:rPr>
            </w:pPr>
            <w:r>
              <w:rPr>
                <w:kern w:val="0"/>
                <w:szCs w:val="21"/>
              </w:rPr>
              <w:t>4</w:t>
            </w:r>
            <w:r>
              <w:rPr>
                <w:kern w:val="0"/>
                <w:szCs w:val="21"/>
                <w:lang w:val="zh-CN"/>
              </w:rPr>
              <w:t>．培养学生的日语应用能力</w:t>
            </w:r>
            <w:r>
              <w:rPr>
                <w:szCs w:val="21"/>
              </w:rPr>
              <w:t>，使学生能够使用日语语言准确地获取各种日文信息的能力。（</w:t>
            </w:r>
            <w:r>
              <w:rPr>
                <w:szCs w:val="21"/>
              </w:rPr>
              <w:t>B6-10</w:t>
            </w:r>
            <w:r>
              <w:rPr>
                <w:szCs w:val="21"/>
              </w:rPr>
              <w:t>）</w:t>
            </w:r>
          </w:p>
          <w:p w:rsidR="0082176A" w:rsidRDefault="00F25FBF">
            <w:pPr>
              <w:spacing w:line="360" w:lineRule="auto"/>
              <w:rPr>
                <w:szCs w:val="21"/>
              </w:rPr>
            </w:pPr>
            <w:r>
              <w:rPr>
                <w:kern w:val="0"/>
                <w:szCs w:val="21"/>
                <w:lang w:val="zh-CN"/>
              </w:rPr>
              <w:t>5.</w:t>
            </w:r>
            <w:r>
              <w:rPr>
                <w:kern w:val="0"/>
                <w:szCs w:val="21"/>
                <w:lang w:val="zh-CN"/>
              </w:rPr>
              <w:t>培养学生</w:t>
            </w:r>
            <w:r>
              <w:rPr>
                <w:szCs w:val="21"/>
              </w:rPr>
              <w:t>刻苦务实、精勤进取的精神，并且使学生具有良好的身体和心理素质以及对多元文化的包容心态和宽阔的国际视野。（</w:t>
            </w:r>
            <w:r>
              <w:rPr>
                <w:szCs w:val="21"/>
              </w:rPr>
              <w:t>C2-C3</w:t>
            </w:r>
            <w:r>
              <w:rPr>
                <w:szCs w:val="21"/>
              </w:rPr>
              <w:t>）</w:t>
            </w:r>
          </w:p>
          <w:p w:rsidR="0082176A" w:rsidRDefault="00F25FBF">
            <w:pPr>
              <w:autoSpaceDE w:val="0"/>
              <w:autoSpaceDN w:val="0"/>
              <w:adjustRightInd w:val="0"/>
              <w:rPr>
                <w:kern w:val="0"/>
                <w:sz w:val="22"/>
                <w:lang w:val="zh-CN"/>
              </w:rPr>
            </w:pPr>
            <w:r>
              <w:rPr>
                <w:kern w:val="0"/>
                <w:szCs w:val="21"/>
                <w:lang w:val="zh-CN"/>
              </w:rPr>
              <w:t>6.</w:t>
            </w:r>
            <w:r>
              <w:rPr>
                <w:szCs w:val="21"/>
              </w:rPr>
              <w:t xml:space="preserve"> </w:t>
            </w:r>
            <w:r>
              <w:rPr>
                <w:szCs w:val="21"/>
              </w:rPr>
              <w:t>培养学生勤于思考，善于钻研，对于推陈出新怀有浓厚的兴趣，使学生富有探索精神并渴望解决问题的能力。（</w:t>
            </w:r>
            <w:r>
              <w:rPr>
                <w:szCs w:val="21"/>
              </w:rPr>
              <w:t>C4</w:t>
            </w:r>
            <w:r>
              <w:rPr>
                <w:szCs w:val="21"/>
              </w:rPr>
              <w:t>）</w:t>
            </w:r>
          </w:p>
        </w:tc>
      </w:tr>
      <w:tr w:rsidR="0082176A">
        <w:tc>
          <w:tcPr>
            <w:tcW w:w="2405" w:type="dxa"/>
            <w:vAlign w:val="center"/>
          </w:tcPr>
          <w:p w:rsidR="0082176A" w:rsidRDefault="00F25FBF">
            <w:pPr>
              <w:spacing w:line="460" w:lineRule="exact"/>
              <w:jc w:val="center"/>
            </w:pPr>
            <w:r>
              <w:rPr>
                <w:color w:val="C00000"/>
              </w:rPr>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9"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456"/>
              <w:gridCol w:w="816"/>
              <w:gridCol w:w="1334"/>
              <w:gridCol w:w="1355"/>
              <w:gridCol w:w="1146"/>
              <w:gridCol w:w="1162"/>
            </w:tblGrid>
            <w:tr w:rsidR="0082176A">
              <w:tc>
                <w:tcPr>
                  <w:tcW w:w="1456" w:type="dxa"/>
                  <w:vAlign w:val="center"/>
                </w:tcPr>
                <w:p w:rsidR="0082176A" w:rsidRDefault="00F25FBF">
                  <w:pPr>
                    <w:autoSpaceDE w:val="0"/>
                    <w:autoSpaceDN w:val="0"/>
                    <w:adjustRightInd w:val="0"/>
                    <w:jc w:val="center"/>
                    <w:rPr>
                      <w:kern w:val="0"/>
                      <w:sz w:val="22"/>
                      <w:lang w:val="zh-CN"/>
                    </w:rPr>
                  </w:pPr>
                  <w:r>
                    <w:rPr>
                      <w:kern w:val="0"/>
                      <w:szCs w:val="21"/>
                      <w:lang w:val="zh-CN"/>
                    </w:rPr>
                    <w:t>教学内容</w:t>
                  </w:r>
                </w:p>
              </w:tc>
              <w:tc>
                <w:tcPr>
                  <w:tcW w:w="816" w:type="dxa"/>
                  <w:vAlign w:val="center"/>
                </w:tcPr>
                <w:p w:rsidR="0082176A" w:rsidRDefault="00F25FBF">
                  <w:pPr>
                    <w:autoSpaceDE w:val="0"/>
                    <w:autoSpaceDN w:val="0"/>
                    <w:adjustRightInd w:val="0"/>
                    <w:jc w:val="center"/>
                    <w:rPr>
                      <w:kern w:val="0"/>
                      <w:sz w:val="22"/>
                      <w:lang w:val="zh-CN"/>
                    </w:rPr>
                  </w:pPr>
                  <w:r>
                    <w:rPr>
                      <w:kern w:val="0"/>
                      <w:szCs w:val="21"/>
                      <w:lang w:val="zh-CN"/>
                    </w:rPr>
                    <w:t>学时</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教学方式</w:t>
                  </w:r>
                </w:p>
              </w:tc>
              <w:tc>
                <w:tcPr>
                  <w:tcW w:w="1355" w:type="dxa"/>
                  <w:vAlign w:val="center"/>
                </w:tcPr>
                <w:p w:rsidR="0082176A" w:rsidRDefault="00F25FBF">
                  <w:pPr>
                    <w:autoSpaceDE w:val="0"/>
                    <w:autoSpaceDN w:val="0"/>
                    <w:adjustRightInd w:val="0"/>
                    <w:jc w:val="center"/>
                    <w:rPr>
                      <w:kern w:val="0"/>
                      <w:sz w:val="22"/>
                      <w:lang w:val="zh-CN"/>
                    </w:rPr>
                  </w:pPr>
                  <w:r>
                    <w:rPr>
                      <w:kern w:val="0"/>
                      <w:szCs w:val="21"/>
                      <w:lang w:val="zh-CN"/>
                    </w:rPr>
                    <w:t>作业及要求</w:t>
                  </w:r>
                </w:p>
              </w:tc>
              <w:tc>
                <w:tcPr>
                  <w:tcW w:w="1146" w:type="dxa"/>
                  <w:vAlign w:val="center"/>
                </w:tcPr>
                <w:p w:rsidR="0082176A" w:rsidRDefault="00F25FBF">
                  <w:pPr>
                    <w:autoSpaceDE w:val="0"/>
                    <w:autoSpaceDN w:val="0"/>
                    <w:adjustRightInd w:val="0"/>
                    <w:rPr>
                      <w:kern w:val="0"/>
                      <w:sz w:val="22"/>
                      <w:lang w:val="zh-CN"/>
                    </w:rPr>
                  </w:pPr>
                  <w:r>
                    <w:rPr>
                      <w:kern w:val="0"/>
                      <w:szCs w:val="21"/>
                      <w:lang w:val="zh-CN"/>
                    </w:rPr>
                    <w:t>基本要求</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考查方式</w:t>
                  </w:r>
                </w:p>
              </w:tc>
            </w:tr>
            <w:tr w:rsidR="0082176A">
              <w:trPr>
                <w:trHeight w:val="520"/>
              </w:trPr>
              <w:tc>
                <w:tcPr>
                  <w:tcW w:w="145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１．娯楽</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Merge w:val="restart"/>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vMerge w:val="restart"/>
                  <w:vAlign w:val="center"/>
                </w:tcPr>
                <w:p w:rsidR="0082176A" w:rsidRDefault="00F25FBF">
                  <w:pPr>
                    <w:autoSpaceDE w:val="0"/>
                    <w:autoSpaceDN w:val="0"/>
                    <w:adjustRightInd w:val="0"/>
                    <w:jc w:val="center"/>
                    <w:rPr>
                      <w:kern w:val="0"/>
                      <w:sz w:val="22"/>
                      <w:lang w:val="zh-CN"/>
                    </w:rPr>
                  </w:pPr>
                  <w:r>
                    <w:rPr>
                      <w:kern w:val="0"/>
                      <w:sz w:val="22"/>
                      <w:lang w:val="zh-CN"/>
                    </w:rPr>
                    <w:t>听写</w:t>
                  </w:r>
                  <w:r>
                    <w:rPr>
                      <w:szCs w:val="21"/>
                    </w:rPr>
                    <w:t>日本电视剧本</w:t>
                  </w:r>
                </w:p>
                <w:p w:rsidR="0082176A" w:rsidRDefault="00F25FBF">
                  <w:pPr>
                    <w:autoSpaceDE w:val="0"/>
                    <w:autoSpaceDN w:val="0"/>
                    <w:adjustRightInd w:val="0"/>
                    <w:jc w:val="center"/>
                    <w:rPr>
                      <w:kern w:val="0"/>
                      <w:sz w:val="22"/>
                      <w:lang w:val="zh-CN"/>
                    </w:rPr>
                  </w:pPr>
                  <w:r>
                    <w:rPr>
                      <w:kern w:val="0"/>
                      <w:sz w:val="22"/>
                      <w:lang w:val="zh-CN"/>
                    </w:rPr>
                    <w:t>听写</w:t>
                  </w:r>
                  <w:r>
                    <w:rPr>
                      <w:szCs w:val="21"/>
                    </w:rPr>
                    <w:t>日本定影剧本</w:t>
                  </w:r>
                </w:p>
                <w:p w:rsidR="0082176A" w:rsidRDefault="00F25FBF">
                  <w:pPr>
                    <w:autoSpaceDE w:val="0"/>
                    <w:autoSpaceDN w:val="0"/>
                    <w:adjustRightInd w:val="0"/>
                    <w:jc w:val="center"/>
                    <w:rPr>
                      <w:kern w:val="0"/>
                      <w:sz w:val="22"/>
                      <w:lang w:val="zh-CN"/>
                    </w:rPr>
                  </w:pPr>
                  <w:r>
                    <w:rPr>
                      <w:kern w:val="0"/>
                      <w:sz w:val="22"/>
                      <w:lang w:val="zh-CN"/>
                    </w:rPr>
                    <w:t>听写</w:t>
                  </w:r>
                  <w:r>
                    <w:rPr>
                      <w:szCs w:val="21"/>
                    </w:rPr>
                    <w:t>日本电视剧本</w:t>
                  </w:r>
                </w:p>
              </w:tc>
              <w:tc>
                <w:tcPr>
                  <w:tcW w:w="1146" w:type="dxa"/>
                  <w:vMerge w:val="restart"/>
                  <w:vAlign w:val="center"/>
                </w:tcPr>
                <w:p w:rsidR="0082176A" w:rsidRDefault="00F25FBF">
                  <w:pPr>
                    <w:autoSpaceDE w:val="0"/>
                    <w:autoSpaceDN w:val="0"/>
                    <w:adjustRightInd w:val="0"/>
                    <w:jc w:val="center"/>
                    <w:rPr>
                      <w:kern w:val="0"/>
                      <w:sz w:val="22"/>
                      <w:lang w:val="zh-CN"/>
                    </w:rPr>
                  </w:pPr>
                  <w:r>
                    <w:rPr>
                      <w:kern w:val="0"/>
                      <w:sz w:val="22"/>
                      <w:lang w:val="zh-CN"/>
                    </w:rPr>
                    <w:t>反复听写</w:t>
                  </w:r>
                </w:p>
                <w:p w:rsidR="0082176A" w:rsidRDefault="00F25FBF">
                  <w:pPr>
                    <w:autoSpaceDE w:val="0"/>
                    <w:autoSpaceDN w:val="0"/>
                    <w:adjustRightInd w:val="0"/>
                    <w:jc w:val="center"/>
                    <w:rPr>
                      <w:kern w:val="0"/>
                      <w:sz w:val="22"/>
                      <w:lang w:val="zh-CN"/>
                    </w:rPr>
                  </w:pPr>
                  <w:r>
                    <w:rPr>
                      <w:kern w:val="0"/>
                      <w:szCs w:val="21"/>
                      <w:lang w:val="zh-CN"/>
                    </w:rPr>
                    <w:t>掌握电视剧对话的特点</w:t>
                  </w:r>
                </w:p>
                <w:p w:rsidR="0082176A" w:rsidRDefault="00F25FBF">
                  <w:pPr>
                    <w:autoSpaceDE w:val="0"/>
                    <w:autoSpaceDN w:val="0"/>
                    <w:adjustRightInd w:val="0"/>
                    <w:jc w:val="center"/>
                    <w:rPr>
                      <w:kern w:val="0"/>
                      <w:sz w:val="22"/>
                      <w:lang w:val="zh-CN"/>
                    </w:rPr>
                  </w:pPr>
                  <w:r>
                    <w:rPr>
                      <w:kern w:val="0"/>
                      <w:sz w:val="22"/>
                      <w:lang w:val="zh-CN"/>
                    </w:rPr>
                    <w:t>反复听写</w:t>
                  </w:r>
                </w:p>
              </w:tc>
              <w:tc>
                <w:tcPr>
                  <w:tcW w:w="1162" w:type="dxa"/>
                  <w:vMerge w:val="restart"/>
                  <w:vAlign w:val="center"/>
                </w:tcPr>
                <w:p w:rsidR="0082176A" w:rsidRDefault="00F25FBF">
                  <w:pPr>
                    <w:autoSpaceDE w:val="0"/>
                    <w:autoSpaceDN w:val="0"/>
                    <w:adjustRightInd w:val="0"/>
                    <w:jc w:val="center"/>
                    <w:rPr>
                      <w:kern w:val="0"/>
                      <w:sz w:val="22"/>
                      <w:lang w:val="zh-CN"/>
                    </w:rPr>
                  </w:pPr>
                  <w:r>
                    <w:rPr>
                      <w:kern w:val="0"/>
                      <w:szCs w:val="21"/>
                      <w:lang w:val="zh-CN"/>
                    </w:rPr>
                    <w:t>检查完成情况</w:t>
                  </w:r>
                </w:p>
                <w:p w:rsidR="0082176A" w:rsidRDefault="00F25FBF">
                  <w:pPr>
                    <w:autoSpaceDE w:val="0"/>
                    <w:autoSpaceDN w:val="0"/>
                    <w:adjustRightInd w:val="0"/>
                    <w:jc w:val="center"/>
                    <w:rPr>
                      <w:kern w:val="0"/>
                      <w:sz w:val="22"/>
                      <w:lang w:val="zh-CN"/>
                    </w:rPr>
                  </w:pPr>
                  <w:r>
                    <w:rPr>
                      <w:kern w:val="0"/>
                      <w:szCs w:val="21"/>
                      <w:lang w:val="zh-CN"/>
                    </w:rPr>
                    <w:t>检查完成情况</w:t>
                  </w:r>
                </w:p>
                <w:p w:rsidR="0082176A" w:rsidRDefault="00F25FBF">
                  <w:pPr>
                    <w:autoSpaceDE w:val="0"/>
                    <w:autoSpaceDN w:val="0"/>
                    <w:adjustRightInd w:val="0"/>
                    <w:jc w:val="center"/>
                    <w:rPr>
                      <w:kern w:val="0"/>
                      <w:sz w:val="22"/>
                      <w:lang w:val="zh-CN"/>
                    </w:rPr>
                  </w:pPr>
                  <w:r>
                    <w:rPr>
                      <w:kern w:val="0"/>
                      <w:szCs w:val="21"/>
                      <w:lang w:val="zh-CN"/>
                    </w:rPr>
                    <w:t>批阅</w:t>
                  </w:r>
                </w:p>
              </w:tc>
            </w:tr>
            <w:tr w:rsidR="0082176A">
              <w:trPr>
                <w:trHeight w:val="555"/>
              </w:trPr>
              <w:tc>
                <w:tcPr>
                  <w:tcW w:w="1456" w:type="dxa"/>
                  <w:vAlign w:val="center"/>
                </w:tcPr>
                <w:p w:rsidR="0082176A" w:rsidRDefault="00F25FBF">
                  <w:pPr>
                    <w:rPr>
                      <w:lang w:eastAsia="ja-JP"/>
                    </w:rPr>
                  </w:pPr>
                  <w:r>
                    <w:rPr>
                      <w:rFonts w:eastAsia="MS Mincho"/>
                      <w:kern w:val="0"/>
                      <w:sz w:val="22"/>
                      <w:lang w:val="zh-CN" w:eastAsia="ja-JP"/>
                    </w:rPr>
                    <w:t>２．社会問題</w:t>
                  </w:r>
                </w:p>
              </w:tc>
              <w:tc>
                <w:tcPr>
                  <w:tcW w:w="816" w:type="dxa"/>
                  <w:vAlign w:val="center"/>
                </w:tcPr>
                <w:p w:rsidR="0082176A" w:rsidRDefault="00F25FBF">
                  <w:pPr>
                    <w:jc w:val="center"/>
                  </w:pPr>
                  <w:r>
                    <w:rPr>
                      <w:rFonts w:eastAsia="MS Mincho"/>
                      <w:kern w:val="0"/>
                      <w:sz w:val="22"/>
                      <w:lang w:val="zh-CN" w:eastAsia="ja-JP"/>
                    </w:rPr>
                    <w:t>２</w:t>
                  </w:r>
                </w:p>
              </w:tc>
              <w:tc>
                <w:tcPr>
                  <w:tcW w:w="1334" w:type="dxa"/>
                  <w:vMerge/>
                  <w:vAlign w:val="center"/>
                </w:tcPr>
                <w:p w:rsidR="0082176A" w:rsidRDefault="0082176A">
                  <w:pPr>
                    <w:jc w:val="center"/>
                    <w:rPr>
                      <w:lang w:eastAsia="ja-JP"/>
                    </w:rPr>
                  </w:pPr>
                </w:p>
              </w:tc>
              <w:tc>
                <w:tcPr>
                  <w:tcW w:w="1355" w:type="dxa"/>
                  <w:vMerge/>
                </w:tcPr>
                <w:p w:rsidR="0082176A" w:rsidRDefault="0082176A">
                  <w:pPr>
                    <w:jc w:val="center"/>
                    <w:rPr>
                      <w:lang w:eastAsia="ja-JP"/>
                    </w:rPr>
                  </w:pPr>
                </w:p>
              </w:tc>
              <w:tc>
                <w:tcPr>
                  <w:tcW w:w="1146" w:type="dxa"/>
                  <w:vMerge/>
                  <w:vAlign w:val="center"/>
                </w:tcPr>
                <w:p w:rsidR="0082176A" w:rsidRDefault="0082176A">
                  <w:pPr>
                    <w:jc w:val="center"/>
                    <w:rPr>
                      <w:lang w:eastAsia="ja-JP"/>
                    </w:rPr>
                  </w:pPr>
                </w:p>
              </w:tc>
              <w:tc>
                <w:tcPr>
                  <w:tcW w:w="1162" w:type="dxa"/>
                  <w:vMerge/>
                  <w:vAlign w:val="center"/>
                </w:tcPr>
                <w:p w:rsidR="0082176A" w:rsidRDefault="0082176A">
                  <w:pPr>
                    <w:jc w:val="center"/>
                    <w:rPr>
                      <w:lang w:eastAsia="ja-JP"/>
                    </w:rPr>
                  </w:pPr>
                </w:p>
              </w:tc>
            </w:tr>
            <w:tr w:rsidR="0082176A">
              <w:trPr>
                <w:trHeight w:val="561"/>
              </w:trPr>
              <w:tc>
                <w:tcPr>
                  <w:tcW w:w="1456" w:type="dxa"/>
                  <w:vAlign w:val="center"/>
                </w:tcPr>
                <w:p w:rsidR="0082176A" w:rsidRDefault="00F25FBF">
                  <w:r>
                    <w:rPr>
                      <w:rFonts w:eastAsia="MS Mincho"/>
                      <w:kern w:val="0"/>
                      <w:sz w:val="22"/>
                      <w:lang w:val="zh-CN" w:eastAsia="ja-JP"/>
                    </w:rPr>
                    <w:t>３．少子化問題</w:t>
                  </w:r>
                </w:p>
              </w:tc>
              <w:tc>
                <w:tcPr>
                  <w:tcW w:w="816" w:type="dxa"/>
                  <w:vAlign w:val="center"/>
                </w:tcPr>
                <w:p w:rsidR="0082176A" w:rsidRDefault="00F25FBF">
                  <w:pPr>
                    <w:jc w:val="center"/>
                  </w:pPr>
                  <w:r>
                    <w:rPr>
                      <w:rFonts w:eastAsia="MS Mincho"/>
                      <w:kern w:val="0"/>
                      <w:sz w:val="22"/>
                      <w:lang w:val="zh-CN" w:eastAsia="ja-JP"/>
                    </w:rPr>
                    <w:t>２</w:t>
                  </w:r>
                </w:p>
              </w:tc>
              <w:tc>
                <w:tcPr>
                  <w:tcW w:w="1334" w:type="dxa"/>
                  <w:vMerge/>
                  <w:vAlign w:val="center"/>
                </w:tcPr>
                <w:p w:rsidR="0082176A" w:rsidRDefault="0082176A">
                  <w:pPr>
                    <w:jc w:val="center"/>
                  </w:pPr>
                </w:p>
              </w:tc>
              <w:tc>
                <w:tcPr>
                  <w:tcW w:w="1355" w:type="dxa"/>
                  <w:vMerge/>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54"/>
              </w:trPr>
              <w:tc>
                <w:tcPr>
                  <w:tcW w:w="145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４．経済</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tcPr>
                <w:p w:rsidR="0082176A" w:rsidRDefault="00F25FBF">
                  <w:r>
                    <w:rPr>
                      <w:kern w:val="0"/>
                      <w:sz w:val="22"/>
                      <w:lang w:val="zh-CN"/>
                    </w:rPr>
                    <w:t>听写</w:t>
                  </w:r>
                  <w:r>
                    <w:rPr>
                      <w:szCs w:val="21"/>
                    </w:rPr>
                    <w:t>日本电视节目</w:t>
                  </w:r>
                </w:p>
              </w:tc>
              <w:tc>
                <w:tcPr>
                  <w:tcW w:w="1146" w:type="dxa"/>
                  <w:vAlign w:val="center"/>
                </w:tcPr>
                <w:p w:rsidR="0082176A" w:rsidRDefault="00F25FBF">
                  <w:pPr>
                    <w:autoSpaceDE w:val="0"/>
                    <w:autoSpaceDN w:val="0"/>
                    <w:adjustRightInd w:val="0"/>
                    <w:jc w:val="center"/>
                    <w:rPr>
                      <w:kern w:val="0"/>
                      <w:sz w:val="22"/>
                      <w:lang w:val="zh-CN"/>
                    </w:rPr>
                  </w:pPr>
                  <w:r>
                    <w:rPr>
                      <w:kern w:val="0"/>
                      <w:szCs w:val="21"/>
                      <w:lang w:val="zh-CN"/>
                    </w:rPr>
                    <w:t>掌握正确的听写方法</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检查完成情况</w:t>
                  </w:r>
                </w:p>
              </w:tc>
            </w:tr>
            <w:tr w:rsidR="0082176A">
              <w:trPr>
                <w:trHeight w:val="548"/>
              </w:trPr>
              <w:tc>
                <w:tcPr>
                  <w:tcW w:w="145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５．文芸</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tcPr>
                <w:p w:rsidR="0082176A" w:rsidRDefault="00F25FBF">
                  <w:r>
                    <w:rPr>
                      <w:kern w:val="0"/>
                      <w:sz w:val="22"/>
                      <w:lang w:val="zh-CN"/>
                    </w:rPr>
                    <w:t>听写</w:t>
                  </w:r>
                  <w:r>
                    <w:rPr>
                      <w:szCs w:val="21"/>
                    </w:rPr>
                    <w:t>日本电视剧本</w:t>
                  </w:r>
                </w:p>
              </w:tc>
              <w:tc>
                <w:tcPr>
                  <w:tcW w:w="1146" w:type="dxa"/>
                  <w:vAlign w:val="center"/>
                </w:tcPr>
                <w:p w:rsidR="0082176A" w:rsidRDefault="00F25FBF">
                  <w:pPr>
                    <w:autoSpaceDE w:val="0"/>
                    <w:autoSpaceDN w:val="0"/>
                    <w:adjustRightInd w:val="0"/>
                    <w:jc w:val="center"/>
                    <w:rPr>
                      <w:kern w:val="0"/>
                      <w:sz w:val="22"/>
                      <w:lang w:val="zh-CN"/>
                    </w:rPr>
                  </w:pPr>
                  <w:r>
                    <w:rPr>
                      <w:kern w:val="0"/>
                      <w:sz w:val="22"/>
                      <w:lang w:val="zh-CN"/>
                    </w:rPr>
                    <w:t>反复听写</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批阅</w:t>
                  </w:r>
                </w:p>
              </w:tc>
            </w:tr>
            <w:tr w:rsidR="0082176A">
              <w:trPr>
                <w:trHeight w:val="570"/>
              </w:trPr>
              <w:tc>
                <w:tcPr>
                  <w:tcW w:w="145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６．風俗習慣</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tcPr>
                <w:p w:rsidR="0082176A" w:rsidRDefault="00F25FBF">
                  <w:r>
                    <w:rPr>
                      <w:kern w:val="0"/>
                      <w:sz w:val="22"/>
                      <w:lang w:val="zh-CN"/>
                    </w:rPr>
                    <w:t>听写</w:t>
                  </w:r>
                  <w:r>
                    <w:rPr>
                      <w:szCs w:val="21"/>
                    </w:rPr>
                    <w:t>日本电视剧本</w:t>
                  </w:r>
                </w:p>
              </w:tc>
              <w:tc>
                <w:tcPr>
                  <w:tcW w:w="1146" w:type="dxa"/>
                  <w:vAlign w:val="center"/>
                </w:tcPr>
                <w:p w:rsidR="0082176A" w:rsidRDefault="00F25FBF">
                  <w:pPr>
                    <w:autoSpaceDE w:val="0"/>
                    <w:autoSpaceDN w:val="0"/>
                    <w:adjustRightInd w:val="0"/>
                    <w:jc w:val="center"/>
                    <w:rPr>
                      <w:kern w:val="0"/>
                      <w:sz w:val="22"/>
                      <w:lang w:val="zh-CN"/>
                    </w:rPr>
                  </w:pPr>
                  <w:r>
                    <w:rPr>
                      <w:kern w:val="0"/>
                      <w:szCs w:val="21"/>
                      <w:lang w:val="zh-CN"/>
                    </w:rPr>
                    <w:t>掌握视听说的特征</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检查完成情况</w:t>
                  </w:r>
                </w:p>
              </w:tc>
            </w:tr>
            <w:tr w:rsidR="0082176A">
              <w:trPr>
                <w:trHeight w:val="550"/>
              </w:trPr>
              <w:tc>
                <w:tcPr>
                  <w:tcW w:w="145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７．教育</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tcPr>
                <w:p w:rsidR="0082176A" w:rsidRDefault="00F25FBF">
                  <w:r>
                    <w:rPr>
                      <w:kern w:val="0"/>
                      <w:sz w:val="22"/>
                      <w:lang w:val="zh-CN"/>
                    </w:rPr>
                    <w:t>听写</w:t>
                  </w:r>
                  <w:r>
                    <w:rPr>
                      <w:szCs w:val="21"/>
                    </w:rPr>
                    <w:t>日本电视节目</w:t>
                  </w:r>
                </w:p>
              </w:tc>
              <w:tc>
                <w:tcPr>
                  <w:tcW w:w="1146" w:type="dxa"/>
                  <w:vAlign w:val="center"/>
                </w:tcPr>
                <w:p w:rsidR="0082176A" w:rsidRDefault="00F25FBF">
                  <w:pPr>
                    <w:autoSpaceDE w:val="0"/>
                    <w:autoSpaceDN w:val="0"/>
                    <w:adjustRightInd w:val="0"/>
                    <w:jc w:val="center"/>
                    <w:rPr>
                      <w:kern w:val="0"/>
                      <w:sz w:val="22"/>
                      <w:lang w:val="zh-CN"/>
                    </w:rPr>
                  </w:pPr>
                  <w:r>
                    <w:rPr>
                      <w:kern w:val="0"/>
                      <w:sz w:val="22"/>
                      <w:lang w:val="zh-CN"/>
                    </w:rPr>
                    <w:t>反复听写</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检查完成情况</w:t>
                  </w:r>
                </w:p>
              </w:tc>
            </w:tr>
            <w:tr w:rsidR="0082176A">
              <w:trPr>
                <w:trHeight w:val="558"/>
              </w:trPr>
              <w:tc>
                <w:tcPr>
                  <w:tcW w:w="145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８．自然</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tcPr>
                <w:p w:rsidR="0082176A" w:rsidRDefault="00F25FBF">
                  <w:r>
                    <w:rPr>
                      <w:kern w:val="0"/>
                      <w:sz w:val="22"/>
                      <w:lang w:val="zh-CN"/>
                    </w:rPr>
                    <w:t>听写</w:t>
                  </w:r>
                  <w:r>
                    <w:rPr>
                      <w:szCs w:val="21"/>
                    </w:rPr>
                    <w:t>日本电视剧本</w:t>
                  </w:r>
                </w:p>
              </w:tc>
              <w:tc>
                <w:tcPr>
                  <w:tcW w:w="1146" w:type="dxa"/>
                  <w:vAlign w:val="center"/>
                </w:tcPr>
                <w:p w:rsidR="0082176A" w:rsidRDefault="00F25FBF">
                  <w:pPr>
                    <w:autoSpaceDE w:val="0"/>
                    <w:autoSpaceDN w:val="0"/>
                    <w:adjustRightInd w:val="0"/>
                    <w:jc w:val="center"/>
                    <w:rPr>
                      <w:kern w:val="0"/>
                      <w:sz w:val="22"/>
                      <w:lang w:val="zh-CN"/>
                    </w:rPr>
                  </w:pPr>
                  <w:r>
                    <w:rPr>
                      <w:kern w:val="0"/>
                      <w:szCs w:val="21"/>
                      <w:lang w:val="zh-CN"/>
                    </w:rPr>
                    <w:t>掌握正确的听写方法</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批阅</w:t>
                  </w:r>
                </w:p>
              </w:tc>
            </w:tr>
            <w:tr w:rsidR="0082176A">
              <w:trPr>
                <w:trHeight w:val="552"/>
              </w:trPr>
              <w:tc>
                <w:tcPr>
                  <w:tcW w:w="145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lastRenderedPageBreak/>
                    <w:t>９．健康</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tcPr>
                <w:p w:rsidR="0082176A" w:rsidRDefault="00F25FBF">
                  <w:r>
                    <w:rPr>
                      <w:kern w:val="0"/>
                      <w:sz w:val="22"/>
                      <w:lang w:val="zh-CN"/>
                    </w:rPr>
                    <w:t>听写</w:t>
                  </w:r>
                  <w:r>
                    <w:rPr>
                      <w:szCs w:val="21"/>
                    </w:rPr>
                    <w:t>日本电视剧本</w:t>
                  </w:r>
                </w:p>
              </w:tc>
              <w:tc>
                <w:tcPr>
                  <w:tcW w:w="1146" w:type="dxa"/>
                  <w:vAlign w:val="center"/>
                </w:tcPr>
                <w:p w:rsidR="0082176A" w:rsidRDefault="00F25FBF">
                  <w:pPr>
                    <w:autoSpaceDE w:val="0"/>
                    <w:autoSpaceDN w:val="0"/>
                    <w:adjustRightInd w:val="0"/>
                    <w:jc w:val="center"/>
                    <w:rPr>
                      <w:kern w:val="0"/>
                      <w:sz w:val="22"/>
                      <w:lang w:val="zh-CN"/>
                    </w:rPr>
                  </w:pPr>
                  <w:r>
                    <w:rPr>
                      <w:kern w:val="0"/>
                      <w:sz w:val="22"/>
                      <w:lang w:val="zh-CN"/>
                    </w:rPr>
                    <w:t>反复听写</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检查完成情况</w:t>
                  </w:r>
                </w:p>
              </w:tc>
            </w:tr>
            <w:tr w:rsidR="0082176A">
              <w:trPr>
                <w:trHeight w:val="568"/>
              </w:trPr>
              <w:tc>
                <w:tcPr>
                  <w:tcW w:w="1456" w:type="dxa"/>
                  <w:vAlign w:val="center"/>
                </w:tcPr>
                <w:p w:rsidR="0082176A" w:rsidRDefault="00F25FBF">
                  <w:pPr>
                    <w:autoSpaceDE w:val="0"/>
                    <w:autoSpaceDN w:val="0"/>
                    <w:adjustRightInd w:val="0"/>
                    <w:jc w:val="center"/>
                    <w:rPr>
                      <w:rFonts w:eastAsia="MS Mincho"/>
                      <w:kern w:val="0"/>
                      <w:sz w:val="22"/>
                      <w:lang w:val="zh-CN" w:eastAsia="ja-JP"/>
                    </w:rPr>
                  </w:pPr>
                  <w:r>
                    <w:rPr>
                      <w:rFonts w:eastAsia="MS Mincho"/>
                      <w:kern w:val="0"/>
                      <w:sz w:val="22"/>
                      <w:lang w:val="zh-CN" w:eastAsia="ja-JP"/>
                    </w:rPr>
                    <w:t>１０．在住外国人</w:t>
                  </w:r>
                </w:p>
              </w:tc>
              <w:tc>
                <w:tcPr>
                  <w:tcW w:w="816" w:type="dxa"/>
                  <w:vAlign w:val="center"/>
                </w:tcPr>
                <w:p w:rsidR="0082176A" w:rsidRDefault="00F25FBF">
                  <w:pPr>
                    <w:autoSpaceDE w:val="0"/>
                    <w:autoSpaceDN w:val="0"/>
                    <w:adjustRightInd w:val="0"/>
                    <w:jc w:val="center"/>
                    <w:rPr>
                      <w:kern w:val="0"/>
                      <w:sz w:val="22"/>
                      <w:lang w:val="zh-CN"/>
                    </w:rPr>
                  </w:pPr>
                  <w:r>
                    <w:rPr>
                      <w:rFonts w:eastAsia="MS Mincho"/>
                      <w:kern w:val="0"/>
                      <w:sz w:val="22"/>
                      <w:lang w:val="zh-CN" w:eastAsia="ja-JP"/>
                    </w:rPr>
                    <w:t>２</w:t>
                  </w:r>
                </w:p>
              </w:tc>
              <w:tc>
                <w:tcPr>
                  <w:tcW w:w="1334" w:type="dxa"/>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听说</w:t>
                  </w:r>
                </w:p>
              </w:tc>
              <w:tc>
                <w:tcPr>
                  <w:tcW w:w="1355" w:type="dxa"/>
                </w:tcPr>
                <w:p w:rsidR="0082176A" w:rsidRDefault="00F25FBF">
                  <w:r>
                    <w:rPr>
                      <w:kern w:val="0"/>
                      <w:sz w:val="22"/>
                      <w:lang w:val="zh-CN"/>
                    </w:rPr>
                    <w:t>听写</w:t>
                  </w:r>
                  <w:r>
                    <w:rPr>
                      <w:szCs w:val="21"/>
                    </w:rPr>
                    <w:t>日本电视剧本</w:t>
                  </w:r>
                </w:p>
              </w:tc>
              <w:tc>
                <w:tcPr>
                  <w:tcW w:w="1146" w:type="dxa"/>
                  <w:vAlign w:val="center"/>
                </w:tcPr>
                <w:p w:rsidR="0082176A" w:rsidRDefault="00F25FBF">
                  <w:pPr>
                    <w:autoSpaceDE w:val="0"/>
                    <w:autoSpaceDN w:val="0"/>
                    <w:adjustRightInd w:val="0"/>
                    <w:jc w:val="center"/>
                    <w:rPr>
                      <w:kern w:val="0"/>
                      <w:sz w:val="22"/>
                      <w:lang w:val="zh-CN"/>
                    </w:rPr>
                  </w:pPr>
                  <w:r>
                    <w:rPr>
                      <w:kern w:val="0"/>
                      <w:szCs w:val="21"/>
                      <w:lang w:val="zh-CN"/>
                    </w:rPr>
                    <w:t>掌握电视剧内容的特点</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检查完成情况</w:t>
                  </w:r>
                </w:p>
              </w:tc>
            </w:tr>
          </w:tbl>
          <w:p w:rsidR="0082176A" w:rsidRDefault="0082176A"/>
        </w:tc>
      </w:tr>
      <w:tr w:rsidR="0082176A">
        <w:trPr>
          <w:trHeight w:val="882"/>
        </w:trPr>
        <w:tc>
          <w:tcPr>
            <w:tcW w:w="2405" w:type="dxa"/>
            <w:vAlign w:val="center"/>
          </w:tcPr>
          <w:p w:rsidR="0082176A" w:rsidRDefault="00F25FBF">
            <w:pPr>
              <w:jc w:val="center"/>
            </w:pPr>
            <w:r>
              <w:rPr>
                <w:color w:val="C00000"/>
              </w:rPr>
              <w:lastRenderedPageBreak/>
              <w:t>*</w:t>
            </w:r>
            <w:r>
              <w:t>考核方式</w:t>
            </w:r>
          </w:p>
          <w:p w:rsidR="0082176A" w:rsidRDefault="00F25FBF">
            <w:pPr>
              <w:jc w:val="center"/>
            </w:pPr>
            <w:r>
              <w:t>(Grading)</w:t>
            </w:r>
          </w:p>
        </w:tc>
        <w:tc>
          <w:tcPr>
            <w:tcW w:w="7519" w:type="dxa"/>
            <w:gridSpan w:val="7"/>
            <w:vAlign w:val="center"/>
          </w:tcPr>
          <w:p w:rsidR="0082176A" w:rsidRDefault="00F25FBF">
            <w:pPr>
              <w:spacing w:line="440" w:lineRule="exact"/>
              <w:rPr>
                <w:szCs w:val="24"/>
              </w:rPr>
            </w:pPr>
            <w:r>
              <w:rPr>
                <w:szCs w:val="24"/>
              </w:rPr>
              <w:t>平时表现和上课参与程度：</w:t>
            </w:r>
            <w:r>
              <w:rPr>
                <w:szCs w:val="24"/>
              </w:rPr>
              <w:t>30%</w:t>
            </w:r>
          </w:p>
          <w:p w:rsidR="0082176A" w:rsidRDefault="00F25FBF">
            <w:pPr>
              <w:jc w:val="left"/>
            </w:pPr>
            <w:r>
              <w:rPr>
                <w:szCs w:val="24"/>
              </w:rPr>
              <w:t>学期末考试：</w:t>
            </w:r>
            <w:r>
              <w:rPr>
                <w:szCs w:val="24"/>
              </w:rPr>
              <w:t>70%</w:t>
            </w:r>
          </w:p>
        </w:tc>
      </w:tr>
      <w:tr w:rsidR="0082176A">
        <w:trPr>
          <w:trHeight w:val="826"/>
        </w:trPr>
        <w:tc>
          <w:tcPr>
            <w:tcW w:w="2405" w:type="dxa"/>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9" w:type="dxa"/>
            <w:gridSpan w:val="7"/>
            <w:vAlign w:val="center"/>
          </w:tcPr>
          <w:p w:rsidR="0082176A" w:rsidRDefault="00F25FBF">
            <w:pPr>
              <w:jc w:val="left"/>
              <w:rPr>
                <w:color w:val="00B050"/>
              </w:rPr>
            </w:pPr>
            <w:r>
              <w:rPr>
                <w:szCs w:val="21"/>
              </w:rPr>
              <w:t>张建华主编，《高级日语听力》，上海交通大学出版社，</w:t>
            </w:r>
            <w:r>
              <w:rPr>
                <w:rFonts w:eastAsia="MS Mincho"/>
                <w:szCs w:val="21"/>
                <w:lang w:eastAsia="ja-JP"/>
              </w:rPr>
              <w:t>20</w:t>
            </w:r>
            <w:r>
              <w:rPr>
                <w:szCs w:val="21"/>
              </w:rPr>
              <w:t>07</w:t>
            </w:r>
            <w:r>
              <w:rPr>
                <w:rFonts w:eastAsia="MS Mincho"/>
                <w:szCs w:val="21"/>
                <w:lang w:eastAsia="ja-JP"/>
              </w:rPr>
              <w:t>年</w:t>
            </w:r>
            <w:r>
              <w:rPr>
                <w:szCs w:val="21"/>
              </w:rPr>
              <w:t>9</w:t>
            </w:r>
            <w:r>
              <w:rPr>
                <w:rFonts w:eastAsia="MS Mincho"/>
                <w:szCs w:val="21"/>
                <w:lang w:eastAsia="ja-JP"/>
              </w:rPr>
              <w:t>月</w:t>
            </w:r>
            <w:r>
              <w:rPr>
                <w:kern w:val="0"/>
                <w:szCs w:val="21"/>
                <w:lang w:val="zh-CN"/>
              </w:rPr>
              <w:t>第</w:t>
            </w:r>
            <w:r>
              <w:rPr>
                <w:kern w:val="0"/>
                <w:szCs w:val="21"/>
              </w:rPr>
              <w:t>1</w:t>
            </w:r>
            <w:r>
              <w:rPr>
                <w:kern w:val="0"/>
                <w:szCs w:val="21"/>
                <w:lang w:val="zh-CN"/>
              </w:rPr>
              <w:t>版；</w:t>
            </w:r>
            <w:r>
              <w:rPr>
                <w:kern w:val="0"/>
                <w:szCs w:val="21"/>
              </w:rPr>
              <w:t xml:space="preserve"> ISBN 9787313048462/H</w:t>
            </w:r>
            <w:r>
              <w:rPr>
                <w:rFonts w:eastAsia="MS Mincho"/>
                <w:kern w:val="0"/>
                <w:szCs w:val="21"/>
                <w:lang w:eastAsia="ja-JP"/>
              </w:rPr>
              <w:t>・</w:t>
            </w:r>
            <w:r>
              <w:rPr>
                <w:kern w:val="0"/>
                <w:szCs w:val="21"/>
              </w:rPr>
              <w:t>666</w:t>
            </w:r>
            <w:r>
              <w:rPr>
                <w:szCs w:val="21"/>
              </w:rPr>
              <w:t xml:space="preserve"> </w:t>
            </w:r>
          </w:p>
        </w:tc>
      </w:tr>
      <w:tr w:rsidR="0082176A">
        <w:trPr>
          <w:trHeight w:val="778"/>
        </w:trPr>
        <w:tc>
          <w:tcPr>
            <w:tcW w:w="2405" w:type="dxa"/>
            <w:vAlign w:val="center"/>
          </w:tcPr>
          <w:p w:rsidR="0082176A" w:rsidRDefault="00F25FBF">
            <w:pPr>
              <w:jc w:val="center"/>
            </w:pPr>
            <w:r>
              <w:t>其它</w:t>
            </w:r>
          </w:p>
          <w:p w:rsidR="0082176A" w:rsidRDefault="00F25FBF">
            <w:pPr>
              <w:jc w:val="center"/>
            </w:pPr>
            <w:r>
              <w:t>（</w:t>
            </w:r>
            <w:r>
              <w:t>More</w:t>
            </w:r>
            <w:r>
              <w:t>）</w:t>
            </w:r>
          </w:p>
        </w:tc>
        <w:tc>
          <w:tcPr>
            <w:tcW w:w="7519" w:type="dxa"/>
            <w:gridSpan w:val="7"/>
            <w:vAlign w:val="center"/>
          </w:tcPr>
          <w:p w:rsidR="0082176A" w:rsidRDefault="00F25FBF">
            <w:pPr>
              <w:rPr>
                <w:color w:val="00B050"/>
              </w:rPr>
            </w:pPr>
            <w:r>
              <w:rPr>
                <w:color w:val="000000"/>
              </w:rPr>
              <w:t>日本的影视资料</w:t>
            </w:r>
          </w:p>
        </w:tc>
      </w:tr>
      <w:tr w:rsidR="0082176A">
        <w:trPr>
          <w:trHeight w:val="778"/>
        </w:trPr>
        <w:tc>
          <w:tcPr>
            <w:tcW w:w="2405" w:type="dxa"/>
            <w:vAlign w:val="center"/>
          </w:tcPr>
          <w:p w:rsidR="0082176A" w:rsidRDefault="00F25FBF">
            <w:pPr>
              <w:jc w:val="center"/>
            </w:pPr>
            <w:r>
              <w:t>备注</w:t>
            </w:r>
          </w:p>
          <w:p w:rsidR="0082176A" w:rsidRDefault="00F25FBF">
            <w:pPr>
              <w:jc w:val="center"/>
            </w:pPr>
            <w:r>
              <w:t>（</w:t>
            </w:r>
            <w:r>
              <w:t>Notes</w:t>
            </w:r>
            <w:r>
              <w:t>）</w:t>
            </w:r>
          </w:p>
        </w:tc>
        <w:tc>
          <w:tcPr>
            <w:tcW w:w="7519" w:type="dxa"/>
            <w:gridSpan w:val="7"/>
            <w:vAlign w:val="center"/>
          </w:tcPr>
          <w:p w:rsidR="0082176A" w:rsidRDefault="0082176A">
            <w:pPr>
              <w:jc w:val="center"/>
              <w:rPr>
                <w:color w:val="00B050"/>
              </w:rPr>
            </w:pPr>
          </w:p>
        </w:tc>
      </w:tr>
    </w:tbl>
    <w:p w:rsidR="0082176A" w:rsidRDefault="0082176A"/>
    <w:p w:rsidR="0082176A" w:rsidRDefault="0082176A"/>
    <w:p w:rsidR="0082176A" w:rsidRDefault="00F25FBF">
      <w:pPr>
        <w:autoSpaceDE w:val="0"/>
        <w:autoSpaceDN w:val="0"/>
        <w:adjustRightInd w:val="0"/>
        <w:spacing w:before="312"/>
        <w:jc w:val="left"/>
        <w:rPr>
          <w:kern w:val="0"/>
          <w:szCs w:val="21"/>
        </w:rPr>
      </w:pPr>
      <w:r>
        <w:rPr>
          <w:kern w:val="0"/>
          <w:szCs w:val="21"/>
          <w:lang w:val="zh-CN"/>
        </w:rPr>
        <w:t>备注说明：</w:t>
      </w:r>
    </w:p>
    <w:p w:rsidR="0082176A" w:rsidRDefault="00F25FBF">
      <w:pPr>
        <w:autoSpaceDE w:val="0"/>
        <w:autoSpaceDN w:val="0"/>
        <w:adjustRightInd w:val="0"/>
        <w:spacing w:line="400" w:lineRule="atLeast"/>
        <w:ind w:firstLine="420"/>
        <w:rPr>
          <w:kern w:val="0"/>
          <w:szCs w:val="21"/>
        </w:rPr>
      </w:pPr>
      <w:r>
        <w:rPr>
          <w:kern w:val="0"/>
          <w:szCs w:val="21"/>
        </w:rPr>
        <w:t>1</w:t>
      </w:r>
      <w:r>
        <w:rPr>
          <w:kern w:val="0"/>
          <w:szCs w:val="21"/>
          <w:lang w:val="zh-CN"/>
        </w:rPr>
        <w:t>．带</w:t>
      </w:r>
      <w:r>
        <w:rPr>
          <w:kern w:val="0"/>
          <w:szCs w:val="21"/>
        </w:rPr>
        <w:t>*</w:t>
      </w:r>
      <w:r>
        <w:rPr>
          <w:kern w:val="0"/>
          <w:szCs w:val="21"/>
          <w:lang w:val="zh-CN"/>
        </w:rPr>
        <w:t>内容为必填项。</w:t>
      </w:r>
    </w:p>
    <w:p w:rsidR="0082176A" w:rsidRDefault="00F25FBF">
      <w:pPr>
        <w:autoSpaceDE w:val="0"/>
        <w:autoSpaceDN w:val="0"/>
        <w:adjustRightInd w:val="0"/>
        <w:spacing w:line="400" w:lineRule="atLeast"/>
        <w:ind w:firstLine="420"/>
        <w:rPr>
          <w:kern w:val="0"/>
          <w:szCs w:val="21"/>
          <w:lang w:val="zh-CN"/>
        </w:rPr>
      </w:pPr>
      <w:r>
        <w:rPr>
          <w:kern w:val="0"/>
          <w:szCs w:val="21"/>
        </w:rPr>
        <w:t>2</w:t>
      </w:r>
      <w:r>
        <w:rPr>
          <w:kern w:val="0"/>
          <w:szCs w:val="21"/>
          <w:lang w:val="zh-CN"/>
        </w:rPr>
        <w:t>．课程简介字数为</w:t>
      </w:r>
      <w:r>
        <w:rPr>
          <w:kern w:val="0"/>
          <w:szCs w:val="21"/>
        </w:rPr>
        <w:t>300-500</w:t>
      </w:r>
      <w:r>
        <w:rPr>
          <w:kern w:val="0"/>
          <w:szCs w:val="21"/>
          <w:lang w:val="zh-CN"/>
        </w:rPr>
        <w:t>字；课程大纲以表述清楚教学安排为宜，字数不限。</w:t>
      </w:r>
    </w:p>
    <w:p w:rsidR="0082176A" w:rsidRDefault="00F25FBF">
      <w:pPr>
        <w:rPr>
          <w:lang w:val="zh-CN"/>
        </w:rPr>
      </w:pPr>
      <w:r>
        <w:rPr>
          <w:lang w:val="zh-CN"/>
        </w:rPr>
        <w:br w:type="page"/>
      </w:r>
    </w:p>
    <w:p w:rsidR="0082176A" w:rsidRDefault="00F25FBF">
      <w:pPr>
        <w:pStyle w:val="1"/>
      </w:pPr>
      <w:bookmarkStart w:id="28" w:name="_Toc533062802"/>
      <w:r>
        <w:lastRenderedPageBreak/>
        <w:t>JA207</w:t>
      </w:r>
      <w:r>
        <w:t>《日语泛读（</w:t>
      </w:r>
      <w:r>
        <w:t>1</w:t>
      </w:r>
      <w:r>
        <w:t>）》课程教学大纲</w:t>
      </w:r>
      <w:bookmarkEnd w:id="28"/>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1264"/>
        <w:gridCol w:w="1514"/>
        <w:gridCol w:w="1476"/>
        <w:gridCol w:w="618"/>
        <w:gridCol w:w="941"/>
        <w:gridCol w:w="1691"/>
        <w:gridCol w:w="11"/>
        <w:gridCol w:w="141"/>
      </w:tblGrid>
      <w:tr w:rsidR="0082176A">
        <w:trPr>
          <w:gridAfter w:val="1"/>
          <w:wAfter w:w="141" w:type="dxa"/>
          <w:trHeight w:val="614"/>
        </w:trPr>
        <w:tc>
          <w:tcPr>
            <w:tcW w:w="9924" w:type="dxa"/>
            <w:gridSpan w:val="8"/>
            <w:shd w:val="clear" w:color="auto" w:fill="D9D9D9"/>
            <w:vAlign w:val="center"/>
          </w:tcPr>
          <w:p w:rsidR="0082176A" w:rsidRDefault="00F25FBF">
            <w:pPr>
              <w:jc w:val="left"/>
              <w:rPr>
                <w:color w:val="000000"/>
              </w:rPr>
            </w:pPr>
            <w:r>
              <w:rPr>
                <w:color w:val="000000"/>
              </w:rPr>
              <w:t>课程基本信息（</w:t>
            </w:r>
            <w:r>
              <w:rPr>
                <w:color w:val="000000"/>
              </w:rPr>
              <w:t>Course Information</w:t>
            </w:r>
            <w:r>
              <w:rPr>
                <w:color w:val="000000"/>
              </w:rPr>
              <w:t>）</w:t>
            </w:r>
          </w:p>
        </w:tc>
      </w:tr>
      <w:tr w:rsidR="0082176A">
        <w:trPr>
          <w:gridAfter w:val="1"/>
          <w:wAfter w:w="141" w:type="dxa"/>
          <w:trHeight w:val="559"/>
        </w:trPr>
        <w:tc>
          <w:tcPr>
            <w:tcW w:w="2409" w:type="dxa"/>
            <w:vAlign w:val="center"/>
          </w:tcPr>
          <w:p w:rsidR="0082176A" w:rsidRDefault="00F25FBF">
            <w:pPr>
              <w:jc w:val="center"/>
              <w:rPr>
                <w:color w:val="000000"/>
              </w:rPr>
            </w:pPr>
            <w:r>
              <w:rPr>
                <w:color w:val="000000"/>
              </w:rPr>
              <w:t>*</w:t>
            </w:r>
            <w:r>
              <w:rPr>
                <w:color w:val="000000"/>
              </w:rPr>
              <w:t>课程代码</w:t>
            </w:r>
          </w:p>
          <w:p w:rsidR="0082176A" w:rsidRDefault="00F25FBF">
            <w:pPr>
              <w:jc w:val="center"/>
              <w:rPr>
                <w:color w:val="000000"/>
              </w:rPr>
            </w:pPr>
            <w:r>
              <w:rPr>
                <w:color w:val="000000"/>
              </w:rPr>
              <w:t>（</w:t>
            </w:r>
            <w:r>
              <w:rPr>
                <w:color w:val="000000"/>
              </w:rPr>
              <w:t>Course Code</w:t>
            </w:r>
            <w:r>
              <w:rPr>
                <w:color w:val="000000"/>
              </w:rPr>
              <w:t>）</w:t>
            </w:r>
          </w:p>
        </w:tc>
        <w:tc>
          <w:tcPr>
            <w:tcW w:w="1264" w:type="dxa"/>
            <w:vAlign w:val="center"/>
          </w:tcPr>
          <w:p w:rsidR="0082176A" w:rsidRDefault="00F25FBF">
            <w:pPr>
              <w:rPr>
                <w:color w:val="000000"/>
                <w:w w:val="90"/>
              </w:rPr>
            </w:pPr>
            <w:r>
              <w:rPr>
                <w:color w:val="000000"/>
                <w:w w:val="90"/>
              </w:rPr>
              <w:t>JA207</w:t>
            </w:r>
          </w:p>
        </w:tc>
        <w:tc>
          <w:tcPr>
            <w:tcW w:w="1514" w:type="dxa"/>
            <w:vAlign w:val="center"/>
          </w:tcPr>
          <w:p w:rsidR="0082176A" w:rsidRDefault="00F25FBF">
            <w:pPr>
              <w:jc w:val="center"/>
              <w:rPr>
                <w:color w:val="000000"/>
              </w:rPr>
            </w:pPr>
            <w:r>
              <w:rPr>
                <w:color w:val="000000"/>
              </w:rPr>
              <w:t>*</w:t>
            </w:r>
            <w:r>
              <w:rPr>
                <w:color w:val="000000"/>
              </w:rPr>
              <w:t>学时</w:t>
            </w:r>
          </w:p>
          <w:p w:rsidR="0082176A" w:rsidRDefault="00F25FBF">
            <w:pPr>
              <w:jc w:val="center"/>
              <w:rPr>
                <w:color w:val="000000"/>
                <w:w w:val="90"/>
              </w:rPr>
            </w:pPr>
            <w:r>
              <w:rPr>
                <w:color w:val="000000"/>
                <w:w w:val="90"/>
              </w:rPr>
              <w:t>(Class Periods)</w:t>
            </w:r>
          </w:p>
        </w:tc>
        <w:tc>
          <w:tcPr>
            <w:tcW w:w="1476" w:type="dxa"/>
            <w:vAlign w:val="center"/>
          </w:tcPr>
          <w:p w:rsidR="0082176A" w:rsidRDefault="00F25FBF">
            <w:pPr>
              <w:jc w:val="center"/>
              <w:rPr>
                <w:color w:val="000000"/>
              </w:rPr>
            </w:pPr>
            <w:r>
              <w:rPr>
                <w:color w:val="000000"/>
              </w:rPr>
              <w:t>32</w:t>
            </w:r>
          </w:p>
        </w:tc>
        <w:tc>
          <w:tcPr>
            <w:tcW w:w="1559" w:type="dxa"/>
            <w:gridSpan w:val="2"/>
            <w:vAlign w:val="center"/>
          </w:tcPr>
          <w:p w:rsidR="0082176A" w:rsidRDefault="00F25FBF">
            <w:pPr>
              <w:jc w:val="center"/>
              <w:rPr>
                <w:color w:val="000000"/>
              </w:rPr>
            </w:pPr>
            <w:r>
              <w:rPr>
                <w:color w:val="000000"/>
              </w:rPr>
              <w:t>*</w:t>
            </w:r>
            <w:r>
              <w:rPr>
                <w:color w:val="000000"/>
              </w:rPr>
              <w:t>学分</w:t>
            </w:r>
          </w:p>
          <w:p w:rsidR="0082176A" w:rsidRDefault="00F25FBF">
            <w:pPr>
              <w:jc w:val="center"/>
              <w:rPr>
                <w:color w:val="000000"/>
              </w:rPr>
            </w:pPr>
            <w:r>
              <w:rPr>
                <w:color w:val="000000"/>
              </w:rPr>
              <w:t>（</w:t>
            </w:r>
            <w:r>
              <w:rPr>
                <w:color w:val="000000"/>
              </w:rPr>
              <w:t>Credits</w:t>
            </w:r>
            <w:r>
              <w:rPr>
                <w:color w:val="000000"/>
              </w:rPr>
              <w:t>）</w:t>
            </w:r>
          </w:p>
        </w:tc>
        <w:tc>
          <w:tcPr>
            <w:tcW w:w="1702" w:type="dxa"/>
            <w:gridSpan w:val="2"/>
            <w:vAlign w:val="center"/>
          </w:tcPr>
          <w:p w:rsidR="0082176A" w:rsidRDefault="00F25FBF">
            <w:pPr>
              <w:jc w:val="center"/>
              <w:rPr>
                <w:color w:val="000000"/>
              </w:rPr>
            </w:pPr>
            <w:r>
              <w:rPr>
                <w:color w:val="000000"/>
              </w:rPr>
              <w:t>2</w:t>
            </w:r>
          </w:p>
        </w:tc>
      </w:tr>
      <w:tr w:rsidR="0082176A">
        <w:trPr>
          <w:gridAfter w:val="1"/>
          <w:wAfter w:w="141" w:type="dxa"/>
          <w:trHeight w:val="448"/>
        </w:trPr>
        <w:tc>
          <w:tcPr>
            <w:tcW w:w="2409" w:type="dxa"/>
            <w:vMerge w:val="restart"/>
            <w:vAlign w:val="center"/>
          </w:tcPr>
          <w:p w:rsidR="0082176A" w:rsidRDefault="00F25FBF">
            <w:pPr>
              <w:rPr>
                <w:color w:val="000000"/>
              </w:rPr>
            </w:pPr>
            <w:r>
              <w:rPr>
                <w:color w:val="000000"/>
              </w:rPr>
              <w:t>*</w:t>
            </w:r>
            <w:r>
              <w:rPr>
                <w:color w:val="000000"/>
              </w:rPr>
              <w:t>课程名称</w:t>
            </w:r>
          </w:p>
          <w:p w:rsidR="0082176A" w:rsidRDefault="00F25FBF">
            <w:pPr>
              <w:rPr>
                <w:color w:val="000000"/>
              </w:rPr>
            </w:pPr>
            <w:r>
              <w:rPr>
                <w:color w:val="000000"/>
              </w:rPr>
              <w:t>（</w:t>
            </w:r>
            <w:r>
              <w:rPr>
                <w:color w:val="000000"/>
              </w:rPr>
              <w:t>Course Name</w:t>
            </w:r>
            <w:r>
              <w:rPr>
                <w:color w:val="000000"/>
              </w:rPr>
              <w:t>）</w:t>
            </w:r>
          </w:p>
        </w:tc>
        <w:tc>
          <w:tcPr>
            <w:tcW w:w="7515" w:type="dxa"/>
            <w:gridSpan w:val="7"/>
          </w:tcPr>
          <w:p w:rsidR="0082176A" w:rsidRDefault="00F25FBF">
            <w:pPr>
              <w:jc w:val="center"/>
              <w:rPr>
                <w:color w:val="000000"/>
              </w:rPr>
            </w:pPr>
            <w:r>
              <w:rPr>
                <w:color w:val="000000"/>
              </w:rPr>
              <w:t>日语泛读</w:t>
            </w:r>
            <w:r>
              <w:rPr>
                <w:color w:val="000000"/>
              </w:rPr>
              <w:t>1</w:t>
            </w:r>
          </w:p>
        </w:tc>
      </w:tr>
      <w:tr w:rsidR="0082176A">
        <w:trPr>
          <w:gridAfter w:val="1"/>
          <w:wAfter w:w="141" w:type="dxa"/>
          <w:trHeight w:val="411"/>
        </w:trPr>
        <w:tc>
          <w:tcPr>
            <w:tcW w:w="2409" w:type="dxa"/>
            <w:vMerge/>
          </w:tcPr>
          <w:p w:rsidR="0082176A" w:rsidRDefault="0082176A">
            <w:pPr>
              <w:jc w:val="left"/>
              <w:rPr>
                <w:color w:val="000000"/>
              </w:rPr>
            </w:pPr>
          </w:p>
        </w:tc>
        <w:tc>
          <w:tcPr>
            <w:tcW w:w="7515" w:type="dxa"/>
            <w:gridSpan w:val="7"/>
          </w:tcPr>
          <w:p w:rsidR="0082176A" w:rsidRDefault="00F25FBF">
            <w:pPr>
              <w:jc w:val="center"/>
              <w:rPr>
                <w:color w:val="000000"/>
              </w:rPr>
            </w:pPr>
            <w:r>
              <w:rPr>
                <w:color w:val="000000"/>
              </w:rPr>
              <w:t>Extensive Reading in Japanese1</w:t>
            </w:r>
          </w:p>
        </w:tc>
      </w:tr>
      <w:tr w:rsidR="0082176A">
        <w:trPr>
          <w:gridAfter w:val="1"/>
          <w:wAfter w:w="141" w:type="dxa"/>
          <w:trHeight w:val="700"/>
        </w:trPr>
        <w:tc>
          <w:tcPr>
            <w:tcW w:w="2409" w:type="dxa"/>
            <w:vAlign w:val="center"/>
          </w:tcPr>
          <w:p w:rsidR="0082176A" w:rsidRDefault="00F25FBF">
            <w:pPr>
              <w:jc w:val="center"/>
              <w:rPr>
                <w:color w:val="000000"/>
              </w:rPr>
            </w:pPr>
            <w:r>
              <w:rPr>
                <w:color w:val="000000"/>
              </w:rPr>
              <w:t>课程性质</w:t>
            </w:r>
          </w:p>
          <w:p w:rsidR="0082176A" w:rsidRDefault="00F25FBF">
            <w:pPr>
              <w:jc w:val="center"/>
              <w:rPr>
                <w:color w:val="000000"/>
              </w:rPr>
            </w:pPr>
            <w:r>
              <w:rPr>
                <w:color w:val="000000"/>
              </w:rPr>
              <w:t>(Course Type)</w:t>
            </w:r>
          </w:p>
        </w:tc>
        <w:tc>
          <w:tcPr>
            <w:tcW w:w="7515" w:type="dxa"/>
            <w:gridSpan w:val="7"/>
            <w:vAlign w:val="center"/>
          </w:tcPr>
          <w:p w:rsidR="0082176A" w:rsidRDefault="00F25FBF">
            <w:pPr>
              <w:jc w:val="center"/>
              <w:rPr>
                <w:color w:val="000000"/>
              </w:rPr>
            </w:pPr>
            <w:r>
              <w:rPr>
                <w:color w:val="000000"/>
                <w:kern w:val="0"/>
                <w:szCs w:val="21"/>
                <w:lang w:val="zh-CN"/>
              </w:rPr>
              <w:t>选修；</w:t>
            </w:r>
            <w:r>
              <w:rPr>
                <w:color w:val="000000"/>
                <w:kern w:val="0"/>
                <w:szCs w:val="21"/>
              </w:rPr>
              <w:t>Elective Course</w:t>
            </w:r>
          </w:p>
        </w:tc>
      </w:tr>
      <w:tr w:rsidR="0082176A">
        <w:trPr>
          <w:gridAfter w:val="1"/>
          <w:wAfter w:w="141" w:type="dxa"/>
        </w:trPr>
        <w:tc>
          <w:tcPr>
            <w:tcW w:w="2409" w:type="dxa"/>
            <w:vAlign w:val="center"/>
          </w:tcPr>
          <w:p w:rsidR="0082176A" w:rsidRDefault="00F25FBF">
            <w:pPr>
              <w:jc w:val="center"/>
              <w:rPr>
                <w:color w:val="000000"/>
              </w:rPr>
            </w:pPr>
            <w:r>
              <w:rPr>
                <w:color w:val="000000"/>
              </w:rPr>
              <w:t>授课对象</w:t>
            </w:r>
          </w:p>
          <w:p w:rsidR="0082176A" w:rsidRDefault="00F25FBF">
            <w:pPr>
              <w:jc w:val="center"/>
              <w:rPr>
                <w:color w:val="000000"/>
              </w:rPr>
            </w:pPr>
            <w:r>
              <w:rPr>
                <w:color w:val="000000"/>
              </w:rPr>
              <w:t>（</w:t>
            </w:r>
            <w:r>
              <w:rPr>
                <w:color w:val="000000"/>
              </w:rPr>
              <w:t>Audience</w:t>
            </w:r>
            <w:r>
              <w:rPr>
                <w:color w:val="000000"/>
              </w:rPr>
              <w:t>）</w:t>
            </w:r>
          </w:p>
        </w:tc>
        <w:tc>
          <w:tcPr>
            <w:tcW w:w="7515" w:type="dxa"/>
            <w:gridSpan w:val="7"/>
            <w:vAlign w:val="center"/>
          </w:tcPr>
          <w:p w:rsidR="0082176A" w:rsidRDefault="00F25FBF">
            <w:pPr>
              <w:jc w:val="left"/>
              <w:rPr>
                <w:color w:val="000000"/>
              </w:rPr>
            </w:pPr>
            <w:r>
              <w:rPr>
                <w:color w:val="000000"/>
                <w:kern w:val="0"/>
                <w:szCs w:val="21"/>
                <w:lang w:val="zh-CN"/>
              </w:rPr>
              <w:t>日语系本科大二（上）学生；</w:t>
            </w:r>
            <w:r>
              <w:rPr>
                <w:color w:val="000000"/>
                <w:kern w:val="0"/>
                <w:szCs w:val="21"/>
              </w:rPr>
              <w:t>Second-grade Japanese undergraduates (first semester)</w:t>
            </w:r>
          </w:p>
        </w:tc>
      </w:tr>
      <w:tr w:rsidR="0082176A">
        <w:trPr>
          <w:gridAfter w:val="1"/>
          <w:wAfter w:w="141" w:type="dxa"/>
        </w:trPr>
        <w:tc>
          <w:tcPr>
            <w:tcW w:w="2409" w:type="dxa"/>
            <w:vAlign w:val="center"/>
          </w:tcPr>
          <w:p w:rsidR="0082176A" w:rsidRDefault="00F25FBF">
            <w:pPr>
              <w:jc w:val="center"/>
              <w:rPr>
                <w:color w:val="000000"/>
              </w:rPr>
            </w:pPr>
            <w:r>
              <w:rPr>
                <w:color w:val="000000"/>
              </w:rPr>
              <w:t>授课语言</w:t>
            </w:r>
          </w:p>
          <w:p w:rsidR="0082176A" w:rsidRDefault="00F25FBF">
            <w:pPr>
              <w:jc w:val="left"/>
              <w:rPr>
                <w:color w:val="000000"/>
              </w:rPr>
            </w:pPr>
            <w:r>
              <w:rPr>
                <w:color w:val="000000"/>
              </w:rPr>
              <w:t>(Language of Instruction)</w:t>
            </w:r>
          </w:p>
        </w:tc>
        <w:tc>
          <w:tcPr>
            <w:tcW w:w="7515" w:type="dxa"/>
            <w:gridSpan w:val="7"/>
            <w:vAlign w:val="center"/>
          </w:tcPr>
          <w:p w:rsidR="0082176A" w:rsidRDefault="00F25FBF">
            <w:pPr>
              <w:jc w:val="left"/>
              <w:rPr>
                <w:color w:val="000000"/>
              </w:rPr>
            </w:pPr>
            <w:r>
              <w:rPr>
                <w:color w:val="000000"/>
                <w:kern w:val="0"/>
                <w:szCs w:val="21"/>
                <w:lang w:val="zh-CN"/>
              </w:rPr>
              <w:t>日语；</w:t>
            </w:r>
            <w:r>
              <w:rPr>
                <w:color w:val="000000"/>
                <w:kern w:val="0"/>
                <w:szCs w:val="21"/>
              </w:rPr>
              <w:t>Japanese</w:t>
            </w:r>
          </w:p>
        </w:tc>
      </w:tr>
      <w:tr w:rsidR="0082176A">
        <w:trPr>
          <w:gridAfter w:val="1"/>
          <w:wAfter w:w="141" w:type="dxa"/>
        </w:trPr>
        <w:tc>
          <w:tcPr>
            <w:tcW w:w="2409" w:type="dxa"/>
            <w:vAlign w:val="center"/>
          </w:tcPr>
          <w:p w:rsidR="0082176A" w:rsidRDefault="00F25FBF">
            <w:pPr>
              <w:jc w:val="center"/>
              <w:rPr>
                <w:color w:val="000000"/>
              </w:rPr>
            </w:pPr>
            <w:r>
              <w:rPr>
                <w:color w:val="000000"/>
              </w:rPr>
              <w:t>*</w:t>
            </w:r>
            <w:r>
              <w:rPr>
                <w:color w:val="000000"/>
              </w:rPr>
              <w:t>开课院系</w:t>
            </w:r>
          </w:p>
          <w:p w:rsidR="0082176A" w:rsidRDefault="00F25FBF">
            <w:pPr>
              <w:jc w:val="center"/>
              <w:rPr>
                <w:color w:val="000000"/>
              </w:rPr>
            </w:pPr>
            <w:r>
              <w:rPr>
                <w:color w:val="000000"/>
              </w:rPr>
              <w:t>（</w:t>
            </w:r>
            <w:r>
              <w:rPr>
                <w:color w:val="000000"/>
              </w:rPr>
              <w:t>School</w:t>
            </w:r>
            <w:r>
              <w:rPr>
                <w:color w:val="000000"/>
              </w:rPr>
              <w:t>）</w:t>
            </w:r>
          </w:p>
        </w:tc>
        <w:tc>
          <w:tcPr>
            <w:tcW w:w="7515" w:type="dxa"/>
            <w:gridSpan w:val="7"/>
            <w:vAlign w:val="center"/>
          </w:tcPr>
          <w:p w:rsidR="0082176A" w:rsidRDefault="00F25FBF">
            <w:pPr>
              <w:jc w:val="center"/>
              <w:rPr>
                <w:color w:val="000000"/>
              </w:rPr>
            </w:pPr>
            <w:r>
              <w:rPr>
                <w:color w:val="000000"/>
                <w:kern w:val="0"/>
                <w:szCs w:val="21"/>
                <w:lang w:val="zh-CN"/>
              </w:rPr>
              <w:t>外国语学院；</w:t>
            </w:r>
            <w:r>
              <w:rPr>
                <w:color w:val="000000"/>
                <w:kern w:val="0"/>
                <w:szCs w:val="21"/>
              </w:rPr>
              <w:t>School of Foreign Languages</w:t>
            </w:r>
          </w:p>
        </w:tc>
      </w:tr>
      <w:tr w:rsidR="0082176A">
        <w:trPr>
          <w:gridAfter w:val="1"/>
          <w:wAfter w:w="141" w:type="dxa"/>
        </w:trPr>
        <w:tc>
          <w:tcPr>
            <w:tcW w:w="2409" w:type="dxa"/>
            <w:vAlign w:val="center"/>
          </w:tcPr>
          <w:p w:rsidR="0082176A" w:rsidRDefault="00F25FBF">
            <w:pPr>
              <w:jc w:val="center"/>
              <w:rPr>
                <w:color w:val="000000"/>
              </w:rPr>
            </w:pPr>
            <w:r>
              <w:rPr>
                <w:color w:val="000000"/>
              </w:rPr>
              <w:t>先修课程</w:t>
            </w:r>
          </w:p>
          <w:p w:rsidR="0082176A" w:rsidRDefault="00F25FBF">
            <w:pPr>
              <w:jc w:val="center"/>
              <w:rPr>
                <w:color w:val="000000"/>
              </w:rPr>
            </w:pPr>
            <w:r>
              <w:rPr>
                <w:color w:val="000000"/>
              </w:rPr>
              <w:t>（</w:t>
            </w:r>
            <w:r>
              <w:rPr>
                <w:color w:val="000000"/>
              </w:rPr>
              <w:t>Prerequisite</w:t>
            </w:r>
            <w:r>
              <w:rPr>
                <w:color w:val="000000"/>
              </w:rPr>
              <w:t>）</w:t>
            </w:r>
          </w:p>
        </w:tc>
        <w:tc>
          <w:tcPr>
            <w:tcW w:w="7515" w:type="dxa"/>
            <w:gridSpan w:val="7"/>
            <w:vAlign w:val="center"/>
          </w:tcPr>
          <w:p w:rsidR="0082176A" w:rsidRDefault="00F25FBF">
            <w:pPr>
              <w:jc w:val="center"/>
              <w:rPr>
                <w:color w:val="000000"/>
              </w:rPr>
            </w:pPr>
            <w:r>
              <w:rPr>
                <w:color w:val="000000"/>
                <w:kern w:val="0"/>
                <w:szCs w:val="21"/>
                <w:lang w:val="zh-CN"/>
              </w:rPr>
              <w:t>日语精读</w:t>
            </w:r>
            <w:r>
              <w:rPr>
                <w:color w:val="000000"/>
                <w:kern w:val="0"/>
                <w:szCs w:val="21"/>
                <w:lang w:val="zh-CN"/>
              </w:rPr>
              <w:t>1,2</w:t>
            </w:r>
            <w:r>
              <w:rPr>
                <w:color w:val="000000"/>
                <w:kern w:val="0"/>
                <w:szCs w:val="21"/>
              </w:rPr>
              <w:t>；</w:t>
            </w:r>
            <w:r>
              <w:rPr>
                <w:color w:val="000000"/>
                <w:kern w:val="0"/>
                <w:szCs w:val="21"/>
              </w:rPr>
              <w:t>Japanese Intensive Reading 1,2</w:t>
            </w:r>
          </w:p>
        </w:tc>
      </w:tr>
      <w:tr w:rsidR="0082176A">
        <w:trPr>
          <w:gridAfter w:val="2"/>
          <w:wAfter w:w="152" w:type="dxa"/>
        </w:trPr>
        <w:tc>
          <w:tcPr>
            <w:tcW w:w="2409" w:type="dxa"/>
            <w:vAlign w:val="center"/>
          </w:tcPr>
          <w:p w:rsidR="0082176A" w:rsidRDefault="00F25FBF">
            <w:pPr>
              <w:jc w:val="center"/>
              <w:rPr>
                <w:color w:val="000000"/>
              </w:rPr>
            </w:pPr>
            <w:r>
              <w:rPr>
                <w:color w:val="000000"/>
              </w:rPr>
              <w:t>授课教师</w:t>
            </w:r>
          </w:p>
          <w:p w:rsidR="0082176A" w:rsidRDefault="00F25FBF">
            <w:pPr>
              <w:jc w:val="center"/>
              <w:rPr>
                <w:color w:val="000000"/>
              </w:rPr>
            </w:pPr>
            <w:r>
              <w:rPr>
                <w:color w:val="000000"/>
              </w:rPr>
              <w:t>（</w:t>
            </w:r>
            <w:r>
              <w:rPr>
                <w:color w:val="000000"/>
              </w:rPr>
              <w:t>Instructor</w:t>
            </w:r>
            <w:r>
              <w:rPr>
                <w:color w:val="000000"/>
              </w:rPr>
              <w:t>）</w:t>
            </w:r>
          </w:p>
        </w:tc>
        <w:tc>
          <w:tcPr>
            <w:tcW w:w="2778" w:type="dxa"/>
            <w:gridSpan w:val="2"/>
            <w:vAlign w:val="center"/>
          </w:tcPr>
          <w:p w:rsidR="0082176A" w:rsidRDefault="00F25FBF">
            <w:pPr>
              <w:jc w:val="center"/>
              <w:rPr>
                <w:color w:val="000000"/>
              </w:rPr>
            </w:pPr>
            <w:r>
              <w:rPr>
                <w:color w:val="000000"/>
              </w:rPr>
              <w:t>何</w:t>
            </w:r>
            <w:proofErr w:type="gramStart"/>
            <w:r>
              <w:rPr>
                <w:color w:val="000000"/>
              </w:rPr>
              <w:t>涪</w:t>
            </w:r>
            <w:proofErr w:type="gramEnd"/>
            <w:r>
              <w:rPr>
                <w:color w:val="000000"/>
              </w:rPr>
              <w:t>嘉</w:t>
            </w:r>
          </w:p>
        </w:tc>
        <w:tc>
          <w:tcPr>
            <w:tcW w:w="2094" w:type="dxa"/>
            <w:gridSpan w:val="2"/>
            <w:vAlign w:val="center"/>
          </w:tcPr>
          <w:p w:rsidR="0082176A" w:rsidRDefault="00F25FBF">
            <w:pPr>
              <w:jc w:val="center"/>
              <w:rPr>
                <w:color w:val="000000"/>
              </w:rPr>
            </w:pPr>
            <w:r>
              <w:rPr>
                <w:color w:val="000000"/>
              </w:rPr>
              <w:t>课程网址</w:t>
            </w:r>
          </w:p>
          <w:p w:rsidR="0082176A" w:rsidRDefault="00F25FBF">
            <w:pPr>
              <w:jc w:val="center"/>
              <w:rPr>
                <w:color w:val="000000"/>
              </w:rPr>
            </w:pPr>
            <w:r>
              <w:rPr>
                <w:color w:val="000000"/>
              </w:rPr>
              <w:t>(Course Webpage)</w:t>
            </w:r>
          </w:p>
        </w:tc>
        <w:tc>
          <w:tcPr>
            <w:tcW w:w="2632" w:type="dxa"/>
            <w:gridSpan w:val="2"/>
            <w:vAlign w:val="center"/>
          </w:tcPr>
          <w:p w:rsidR="0082176A" w:rsidRDefault="00F25FBF">
            <w:pPr>
              <w:jc w:val="center"/>
              <w:rPr>
                <w:color w:val="000000"/>
              </w:rPr>
            </w:pPr>
            <w:r>
              <w:rPr>
                <w:color w:val="000000"/>
                <w:kern w:val="0"/>
                <w:szCs w:val="21"/>
                <w:lang w:val="zh-CN"/>
              </w:rPr>
              <w:t>无</w:t>
            </w:r>
          </w:p>
        </w:tc>
      </w:tr>
      <w:tr w:rsidR="0082176A">
        <w:trPr>
          <w:gridAfter w:val="1"/>
          <w:wAfter w:w="141" w:type="dxa"/>
          <w:trHeight w:val="1728"/>
        </w:trPr>
        <w:tc>
          <w:tcPr>
            <w:tcW w:w="2409" w:type="dxa"/>
            <w:vAlign w:val="center"/>
          </w:tcPr>
          <w:p w:rsidR="0082176A" w:rsidRDefault="00F25FBF">
            <w:pPr>
              <w:jc w:val="center"/>
              <w:rPr>
                <w:color w:val="000000"/>
              </w:rPr>
            </w:pPr>
            <w:r>
              <w:rPr>
                <w:color w:val="000000"/>
              </w:rPr>
              <w:t>*</w:t>
            </w:r>
            <w:r>
              <w:rPr>
                <w:color w:val="000000"/>
              </w:rPr>
              <w:t>课程简介</w:t>
            </w:r>
            <w:r>
              <w:rPr>
                <w:color w:val="000000"/>
                <w:w w:val="90"/>
              </w:rPr>
              <w:t>（</w:t>
            </w:r>
            <w:r>
              <w:rPr>
                <w:color w:val="000000"/>
                <w:w w:val="90"/>
              </w:rPr>
              <w:t>Description</w:t>
            </w:r>
            <w:r>
              <w:rPr>
                <w:color w:val="000000"/>
                <w:w w:val="90"/>
              </w:rPr>
              <w:t>）</w:t>
            </w:r>
          </w:p>
        </w:tc>
        <w:tc>
          <w:tcPr>
            <w:tcW w:w="7515" w:type="dxa"/>
            <w:gridSpan w:val="7"/>
            <w:vAlign w:val="center"/>
          </w:tcPr>
          <w:p w:rsidR="0082176A" w:rsidRDefault="00F25FBF">
            <w:pPr>
              <w:rPr>
                <w:color w:val="000000"/>
              </w:rPr>
            </w:pPr>
            <w:r>
              <w:rPr>
                <w:color w:val="000000"/>
              </w:rPr>
              <w:t>学习最基本的阅读方法，加强对复句的理解，拓展各种句型。同时</w:t>
            </w:r>
            <w:r>
              <w:rPr>
                <w:color w:val="000000"/>
                <w:szCs w:val="21"/>
              </w:rPr>
              <w:t>丰富学生的日本社会文化知识。本学期重点</w:t>
            </w:r>
            <w:r>
              <w:rPr>
                <w:color w:val="000000"/>
              </w:rPr>
              <w:t>学会提炼文章中心，快速查找论点的方法。</w:t>
            </w:r>
            <w:r>
              <w:rPr>
                <w:color w:val="000000"/>
                <w:szCs w:val="21"/>
              </w:rPr>
              <w:t>课堂上引导学生</w:t>
            </w:r>
            <w:r>
              <w:rPr>
                <w:color w:val="000000"/>
              </w:rPr>
              <w:t>结合课文内容进行讨论</w:t>
            </w:r>
            <w:proofErr w:type="gramStart"/>
            <w:r>
              <w:rPr>
                <w:color w:val="000000"/>
              </w:rPr>
              <w:t>思辩</w:t>
            </w:r>
            <w:proofErr w:type="gramEnd"/>
            <w:r>
              <w:rPr>
                <w:color w:val="000000"/>
              </w:rPr>
              <w:t>，围绕课文内容，就某个论点进行讨论。训练基本表达能力。同时要求学生经常性阅读相关文章，养成上网浏览新闻的习惯，培养敏锐的思维能力。</w:t>
            </w:r>
            <w:r>
              <w:rPr>
                <w:color w:val="000000"/>
                <w:kern w:val="0"/>
                <w:szCs w:val="21"/>
                <w:lang w:val="zh-CN"/>
              </w:rPr>
              <w:t>教学采用多媒体网络技术辅助，并采用讲授、阅读、分析、讨论、评阅等丰富多样的教学方法，使学生具备由初级到中级过度的阅读理解能力。</w:t>
            </w:r>
          </w:p>
        </w:tc>
      </w:tr>
      <w:tr w:rsidR="0082176A">
        <w:trPr>
          <w:gridAfter w:val="1"/>
          <w:wAfter w:w="141" w:type="dxa"/>
          <w:trHeight w:val="1633"/>
        </w:trPr>
        <w:tc>
          <w:tcPr>
            <w:tcW w:w="2409" w:type="dxa"/>
            <w:tcBorders>
              <w:bottom w:val="single" w:sz="4" w:space="0" w:color="auto"/>
            </w:tcBorders>
            <w:vAlign w:val="center"/>
          </w:tcPr>
          <w:p w:rsidR="0082176A" w:rsidRDefault="00F25FBF">
            <w:pPr>
              <w:jc w:val="center"/>
              <w:rPr>
                <w:color w:val="000000"/>
              </w:rPr>
            </w:pPr>
            <w:r>
              <w:rPr>
                <w:color w:val="000000"/>
              </w:rPr>
              <w:t>*</w:t>
            </w:r>
            <w:r>
              <w:rPr>
                <w:color w:val="000000"/>
              </w:rPr>
              <w:t>课程简介</w:t>
            </w:r>
            <w:r>
              <w:rPr>
                <w:color w:val="000000"/>
                <w:w w:val="90"/>
              </w:rPr>
              <w:t>（</w:t>
            </w:r>
            <w:r>
              <w:rPr>
                <w:color w:val="000000"/>
                <w:w w:val="90"/>
              </w:rPr>
              <w:t>Description</w:t>
            </w:r>
            <w:r>
              <w:rPr>
                <w:color w:val="000000"/>
                <w:w w:val="90"/>
              </w:rPr>
              <w:t>）</w:t>
            </w:r>
          </w:p>
        </w:tc>
        <w:tc>
          <w:tcPr>
            <w:tcW w:w="7515" w:type="dxa"/>
            <w:gridSpan w:val="7"/>
            <w:tcBorders>
              <w:bottom w:val="single" w:sz="4" w:space="0" w:color="auto"/>
            </w:tcBorders>
            <w:vAlign w:val="center"/>
          </w:tcPr>
          <w:p w:rsidR="0082176A" w:rsidRDefault="00F25FBF">
            <w:pPr>
              <w:rPr>
                <w:color w:val="000000"/>
              </w:rPr>
            </w:pPr>
            <w:r>
              <w:rPr>
                <w:color w:val="000000"/>
              </w:rPr>
              <w:t>Through this course, students are expected to learn the basic reading methods, strengthen understanding of complex sentences, master various sentence patterns and enrich their knowledge of Japanese society and culture. The course in this semester focuses on teaching the methods of summarizing the article and quickly finding the arguments. In the class, students are guided to have discussions on the content and the arguments of the texts, in which process their expression ability is trained. Besides, this course requires regular reading of relevant article and news, and the development of sharp critical thinking is expected. Multi-media devices as well as a variety of teaching methods such as lecturing, reading, analyzing, discussion, review, etc. are used in this course to better equip students with the ability to read and understand from primary to intermediate level.</w:t>
            </w:r>
          </w:p>
        </w:tc>
      </w:tr>
      <w:tr w:rsidR="0082176A">
        <w:trPr>
          <w:gridAfter w:val="1"/>
          <w:wAfter w:w="141" w:type="dxa"/>
          <w:trHeight w:val="557"/>
        </w:trPr>
        <w:tc>
          <w:tcPr>
            <w:tcW w:w="9924" w:type="dxa"/>
            <w:gridSpan w:val="8"/>
            <w:shd w:val="clear" w:color="auto" w:fill="D9D9D9"/>
            <w:vAlign w:val="center"/>
          </w:tcPr>
          <w:p w:rsidR="0082176A" w:rsidRDefault="00F25FBF">
            <w:pPr>
              <w:rPr>
                <w:color w:val="000000"/>
              </w:rPr>
            </w:pPr>
            <w:r>
              <w:rPr>
                <w:color w:val="000000"/>
              </w:rPr>
              <w:t>课程教学大纲（</w:t>
            </w:r>
            <w:r>
              <w:rPr>
                <w:color w:val="000000"/>
              </w:rPr>
              <w:t>Course Syllabus</w:t>
            </w:r>
            <w:r>
              <w:rPr>
                <w:color w:val="000000"/>
              </w:rPr>
              <w:t>）</w:t>
            </w:r>
          </w:p>
        </w:tc>
      </w:tr>
      <w:tr w:rsidR="0082176A">
        <w:trPr>
          <w:gridAfter w:val="1"/>
          <w:wAfter w:w="141" w:type="dxa"/>
          <w:trHeight w:val="1833"/>
        </w:trPr>
        <w:tc>
          <w:tcPr>
            <w:tcW w:w="2409" w:type="dxa"/>
            <w:vAlign w:val="center"/>
          </w:tcPr>
          <w:p w:rsidR="0082176A" w:rsidRDefault="00F25FBF">
            <w:pPr>
              <w:jc w:val="left"/>
              <w:rPr>
                <w:color w:val="000000"/>
              </w:rPr>
            </w:pPr>
            <w:r>
              <w:rPr>
                <w:color w:val="000000"/>
              </w:rPr>
              <w:lastRenderedPageBreak/>
              <w:t>*</w:t>
            </w:r>
            <w:r>
              <w:rPr>
                <w:color w:val="000000"/>
              </w:rPr>
              <w:t>学习目标</w:t>
            </w:r>
            <w:r>
              <w:rPr>
                <w:color w:val="000000"/>
              </w:rPr>
              <w:t>(Learning Objectives)</w:t>
            </w:r>
          </w:p>
        </w:tc>
        <w:tc>
          <w:tcPr>
            <w:tcW w:w="7515" w:type="dxa"/>
            <w:gridSpan w:val="7"/>
            <w:vAlign w:val="center"/>
          </w:tcPr>
          <w:p w:rsidR="0082176A" w:rsidRDefault="00F25FBF">
            <w:pPr>
              <w:autoSpaceDE w:val="0"/>
              <w:autoSpaceDN w:val="0"/>
              <w:adjustRightInd w:val="0"/>
              <w:rPr>
                <w:color w:val="000000"/>
                <w:kern w:val="0"/>
                <w:szCs w:val="21"/>
              </w:rPr>
            </w:pPr>
            <w:r>
              <w:rPr>
                <w:color w:val="000000"/>
                <w:kern w:val="0"/>
                <w:szCs w:val="21"/>
                <w:lang w:val="zh-CN"/>
              </w:rPr>
              <w:t>本课程的具体学习目标如下：</w:t>
            </w:r>
          </w:p>
          <w:p w:rsidR="0082176A" w:rsidRDefault="00F25FBF">
            <w:pPr>
              <w:autoSpaceDE w:val="0"/>
              <w:autoSpaceDN w:val="0"/>
              <w:adjustRightInd w:val="0"/>
              <w:rPr>
                <w:color w:val="000000"/>
                <w:kern w:val="0"/>
                <w:szCs w:val="21"/>
              </w:rPr>
            </w:pPr>
            <w:r>
              <w:rPr>
                <w:color w:val="000000"/>
                <w:kern w:val="0"/>
                <w:szCs w:val="21"/>
              </w:rPr>
              <w:t>1</w:t>
            </w:r>
            <w:r>
              <w:rPr>
                <w:color w:val="000000"/>
                <w:kern w:val="0"/>
                <w:szCs w:val="21"/>
                <w:lang w:val="zh-CN"/>
              </w:rPr>
              <w:t>．使学生掌握阅读理解的基本方法。</w:t>
            </w:r>
            <w:r>
              <w:rPr>
                <w:color w:val="000000"/>
              </w:rPr>
              <w:t>并学会归纳，收集，整理资料的方法。</w:t>
            </w:r>
            <w:r>
              <w:rPr>
                <w:color w:val="000000"/>
                <w:kern w:val="0"/>
                <w:szCs w:val="21"/>
                <w:lang w:val="zh-CN"/>
              </w:rPr>
              <w:t>（</w:t>
            </w:r>
            <w:r>
              <w:rPr>
                <w:color w:val="000000"/>
                <w:kern w:val="0"/>
                <w:szCs w:val="21"/>
              </w:rPr>
              <w:t>A5.1</w:t>
            </w:r>
            <w:r>
              <w:rPr>
                <w:color w:val="000000"/>
                <w:kern w:val="0"/>
                <w:szCs w:val="21"/>
                <w:lang w:val="zh-CN"/>
              </w:rPr>
              <w:t>）</w:t>
            </w:r>
          </w:p>
          <w:p w:rsidR="0082176A" w:rsidRDefault="00F25FBF">
            <w:pPr>
              <w:autoSpaceDE w:val="0"/>
              <w:autoSpaceDN w:val="0"/>
              <w:adjustRightInd w:val="0"/>
              <w:rPr>
                <w:color w:val="000000"/>
                <w:kern w:val="0"/>
                <w:szCs w:val="21"/>
                <w:lang w:val="zh-CN"/>
              </w:rPr>
            </w:pPr>
            <w:r>
              <w:rPr>
                <w:color w:val="000000"/>
                <w:kern w:val="0"/>
                <w:szCs w:val="21"/>
              </w:rPr>
              <w:t>2</w:t>
            </w:r>
            <w:r>
              <w:rPr>
                <w:color w:val="000000"/>
                <w:kern w:val="0"/>
                <w:szCs w:val="21"/>
                <w:lang w:val="zh-CN"/>
              </w:rPr>
              <w:t>．使学生掌握初中级水平文章常用的基本句型。（</w:t>
            </w:r>
            <w:r>
              <w:rPr>
                <w:color w:val="000000"/>
                <w:sz w:val="24"/>
              </w:rPr>
              <w:t>A5.1.2</w:t>
            </w:r>
            <w:r>
              <w:rPr>
                <w:color w:val="000000"/>
                <w:sz w:val="24"/>
              </w:rPr>
              <w:t>）</w:t>
            </w:r>
          </w:p>
          <w:p w:rsidR="0082176A" w:rsidRDefault="00F25FBF">
            <w:pPr>
              <w:autoSpaceDE w:val="0"/>
              <w:autoSpaceDN w:val="0"/>
              <w:adjustRightInd w:val="0"/>
              <w:rPr>
                <w:color w:val="000000"/>
                <w:kern w:val="0"/>
                <w:szCs w:val="21"/>
              </w:rPr>
            </w:pPr>
            <w:r>
              <w:rPr>
                <w:color w:val="000000"/>
                <w:kern w:val="0"/>
                <w:szCs w:val="21"/>
              </w:rPr>
              <w:t>3</w:t>
            </w:r>
            <w:r>
              <w:rPr>
                <w:color w:val="000000"/>
                <w:kern w:val="0"/>
                <w:szCs w:val="21"/>
                <w:lang w:val="zh-CN"/>
              </w:rPr>
              <w:t>．逐步</w:t>
            </w:r>
            <w:r>
              <w:rPr>
                <w:color w:val="000000"/>
              </w:rPr>
              <w:t>让学生了解各种文体以及各种内容的文章。（</w:t>
            </w:r>
            <w:r>
              <w:rPr>
                <w:color w:val="000000"/>
                <w:sz w:val="24"/>
              </w:rPr>
              <w:t>A5.1.3</w:t>
            </w:r>
            <w:r>
              <w:rPr>
                <w:color w:val="000000"/>
                <w:sz w:val="24"/>
              </w:rPr>
              <w:t>）</w:t>
            </w:r>
          </w:p>
          <w:p w:rsidR="0082176A" w:rsidRDefault="00F25FBF">
            <w:pPr>
              <w:autoSpaceDE w:val="0"/>
              <w:autoSpaceDN w:val="0"/>
              <w:adjustRightInd w:val="0"/>
              <w:rPr>
                <w:color w:val="000000"/>
                <w:kern w:val="0"/>
                <w:szCs w:val="21"/>
              </w:rPr>
            </w:pPr>
            <w:r>
              <w:rPr>
                <w:color w:val="000000"/>
                <w:kern w:val="0"/>
                <w:szCs w:val="21"/>
              </w:rPr>
              <w:t>4</w:t>
            </w:r>
            <w:r>
              <w:rPr>
                <w:color w:val="000000"/>
                <w:kern w:val="0"/>
                <w:szCs w:val="21"/>
                <w:lang w:val="zh-CN"/>
              </w:rPr>
              <w:t>．</w:t>
            </w:r>
            <w:r>
              <w:rPr>
                <w:color w:val="000000"/>
              </w:rPr>
              <w:t>学会提炼文章中心，快速查找论点的方法。</w:t>
            </w:r>
            <w:r>
              <w:rPr>
                <w:color w:val="000000"/>
                <w:kern w:val="0"/>
                <w:szCs w:val="21"/>
              </w:rPr>
              <w:t xml:space="preserve"> </w:t>
            </w:r>
            <w:r>
              <w:rPr>
                <w:color w:val="000000"/>
                <w:kern w:val="0"/>
                <w:szCs w:val="21"/>
              </w:rPr>
              <w:t>（</w:t>
            </w:r>
            <w:r>
              <w:rPr>
                <w:color w:val="000000"/>
                <w:sz w:val="24"/>
              </w:rPr>
              <w:t>B1.2</w:t>
            </w:r>
            <w:r>
              <w:rPr>
                <w:color w:val="000000"/>
                <w:kern w:val="0"/>
                <w:szCs w:val="21"/>
              </w:rPr>
              <w:t>）</w:t>
            </w:r>
          </w:p>
          <w:p w:rsidR="0082176A" w:rsidRDefault="00F25FBF">
            <w:pPr>
              <w:rPr>
                <w:color w:val="000000"/>
              </w:rPr>
            </w:pPr>
            <w:r>
              <w:rPr>
                <w:color w:val="000000"/>
                <w:kern w:val="0"/>
                <w:szCs w:val="21"/>
              </w:rPr>
              <w:t xml:space="preserve">5. </w:t>
            </w:r>
            <w:r>
              <w:rPr>
                <w:color w:val="000000"/>
              </w:rPr>
              <w:t>本课程与精读课同步。主要宗旨是扩大学生的词汇量和知识面。开阔学生视野以及对多元文化的理解与包容心态。（</w:t>
            </w:r>
            <w:r>
              <w:rPr>
                <w:color w:val="000000"/>
                <w:sz w:val="24"/>
              </w:rPr>
              <w:t>C3</w:t>
            </w:r>
            <w:r>
              <w:rPr>
                <w:color w:val="000000"/>
              </w:rPr>
              <w:t>）</w:t>
            </w: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spacing w:line="460" w:lineRule="atLeast"/>
              <w:jc w:val="center"/>
              <w:rPr>
                <w:color w:val="000000"/>
                <w:kern w:val="0"/>
                <w:szCs w:val="21"/>
              </w:rPr>
            </w:pPr>
            <w:r>
              <w:rPr>
                <w:color w:val="000000"/>
                <w:kern w:val="0"/>
                <w:szCs w:val="21"/>
              </w:rPr>
              <w:t>*</w:t>
            </w:r>
            <w:r>
              <w:rPr>
                <w:color w:val="000000"/>
                <w:kern w:val="0"/>
                <w:szCs w:val="21"/>
                <w:lang w:val="zh-CN"/>
              </w:rPr>
              <w:t>教学内容、进度安排及要求</w:t>
            </w:r>
          </w:p>
          <w:p w:rsidR="0082176A" w:rsidRDefault="00F25FBF">
            <w:pPr>
              <w:autoSpaceDE w:val="0"/>
              <w:autoSpaceDN w:val="0"/>
              <w:adjustRightInd w:val="0"/>
              <w:spacing w:line="460" w:lineRule="atLeast"/>
              <w:jc w:val="center"/>
              <w:rPr>
                <w:color w:val="000000"/>
                <w:kern w:val="0"/>
                <w:szCs w:val="21"/>
              </w:rPr>
            </w:pPr>
            <w:r>
              <w:rPr>
                <w:color w:val="000000"/>
                <w:kern w:val="0"/>
                <w:szCs w:val="21"/>
              </w:rPr>
              <w:t>(Class Schedule</w:t>
            </w:r>
          </w:p>
          <w:p w:rsidR="0082176A" w:rsidRDefault="00F25FBF">
            <w:pPr>
              <w:autoSpaceDE w:val="0"/>
              <w:autoSpaceDN w:val="0"/>
              <w:adjustRightInd w:val="0"/>
              <w:spacing w:line="460" w:lineRule="atLeast"/>
              <w:jc w:val="center"/>
              <w:rPr>
                <w:color w:val="000000"/>
                <w:kern w:val="0"/>
                <w:sz w:val="22"/>
                <w:lang w:val="zh-CN"/>
              </w:rPr>
            </w:pPr>
            <w:r>
              <w:rPr>
                <w:color w:val="000000"/>
                <w:kern w:val="0"/>
                <w:szCs w:val="21"/>
              </w:rPr>
              <w:t>&amp; Requirements)</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7269"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1456"/>
              <w:gridCol w:w="816"/>
              <w:gridCol w:w="1334"/>
              <w:gridCol w:w="1355"/>
              <w:gridCol w:w="1146"/>
              <w:gridCol w:w="1162"/>
            </w:tblGrid>
            <w:tr w:rsidR="0082176A">
              <w:trPr>
                <w:trHeight w:val="1"/>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教学内容</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学时</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教学方式</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作业及要求</w:t>
                  </w:r>
                </w:p>
              </w:tc>
              <w:tc>
                <w:tcPr>
                  <w:tcW w:w="1146" w:type="dxa"/>
                  <w:shd w:val="clear" w:color="000000" w:fill="FFFFFF"/>
                  <w:vAlign w:val="center"/>
                </w:tcPr>
                <w:p w:rsidR="0082176A" w:rsidRDefault="00F25FBF">
                  <w:pPr>
                    <w:autoSpaceDE w:val="0"/>
                    <w:autoSpaceDN w:val="0"/>
                    <w:adjustRightInd w:val="0"/>
                    <w:rPr>
                      <w:color w:val="000000"/>
                      <w:kern w:val="0"/>
                      <w:sz w:val="22"/>
                      <w:lang w:val="zh-CN"/>
                    </w:rPr>
                  </w:pPr>
                  <w:r>
                    <w:rPr>
                      <w:color w:val="000000"/>
                      <w:kern w:val="0"/>
                      <w:szCs w:val="21"/>
                      <w:lang w:val="zh-CN"/>
                    </w:rPr>
                    <w:t>基本要求</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考查方式</w:t>
                  </w:r>
                </w:p>
              </w:tc>
            </w:tr>
            <w:tr w:rsidR="0082176A">
              <w:trPr>
                <w:trHeight w:val="520"/>
              </w:trPr>
              <w:tc>
                <w:tcPr>
                  <w:tcW w:w="1456" w:type="dxa"/>
                  <w:shd w:val="clear" w:color="000000" w:fill="FFFFFF"/>
                  <w:vAlign w:val="center"/>
                </w:tcPr>
                <w:p w:rsidR="0082176A" w:rsidRDefault="00F25FBF">
                  <w:pPr>
                    <w:autoSpaceDE w:val="0"/>
                    <w:autoSpaceDN w:val="0"/>
                    <w:adjustRightInd w:val="0"/>
                    <w:jc w:val="center"/>
                    <w:rPr>
                      <w:color w:val="000000"/>
                      <w:kern w:val="0"/>
                      <w:szCs w:val="21"/>
                      <w:lang w:val="zh-CN"/>
                    </w:rPr>
                  </w:pPr>
                  <w:r>
                    <w:rPr>
                      <w:color w:val="000000"/>
                      <w:kern w:val="0"/>
                      <w:szCs w:val="21"/>
                      <w:lang w:val="zh-CN"/>
                    </w:rPr>
                    <w:t>第一课</w:t>
                  </w:r>
                </w:p>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掌握所学</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演说文</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监督检查</w:t>
                  </w:r>
                </w:p>
              </w:tc>
            </w:tr>
            <w:tr w:rsidR="0082176A">
              <w:trPr>
                <w:trHeight w:val="555"/>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本文</w:t>
                  </w:r>
                  <w:r>
                    <w:rPr>
                      <w:color w:val="000000"/>
                      <w:kern w:val="0"/>
                      <w:sz w:val="22"/>
                      <w:lang w:val="zh-CN"/>
                    </w:rPr>
                    <w:t>2</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思考</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完成作业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掌握并深化所学</w:t>
                  </w:r>
                </w:p>
              </w:tc>
              <w:tc>
                <w:tcPr>
                  <w:tcW w:w="1162" w:type="dxa"/>
                  <w:shd w:val="clear" w:color="000000" w:fill="FFFFFF"/>
                  <w:vAlign w:val="center"/>
                </w:tcPr>
                <w:p w:rsidR="0082176A" w:rsidRDefault="00F25FBF">
                  <w:pPr>
                    <w:autoSpaceDE w:val="0"/>
                    <w:autoSpaceDN w:val="0"/>
                    <w:adjustRightInd w:val="0"/>
                    <w:rPr>
                      <w:color w:val="000000"/>
                      <w:kern w:val="0"/>
                      <w:sz w:val="22"/>
                      <w:lang w:val="zh-CN"/>
                    </w:rPr>
                  </w:pPr>
                  <w:r>
                    <w:rPr>
                      <w:color w:val="000000"/>
                      <w:kern w:val="0"/>
                      <w:szCs w:val="21"/>
                      <w:lang w:val="zh-CN"/>
                    </w:rPr>
                    <w:t>批阅检查</w:t>
                  </w:r>
                </w:p>
              </w:tc>
            </w:tr>
            <w:tr w:rsidR="0082176A">
              <w:trPr>
                <w:trHeight w:val="561"/>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复习</w:t>
                  </w:r>
                </w:p>
              </w:tc>
              <w:tc>
                <w:tcPr>
                  <w:tcW w:w="1146" w:type="dxa"/>
                  <w:shd w:val="clear" w:color="000000" w:fill="FFFFFF"/>
                  <w:vAlign w:val="center"/>
                </w:tcPr>
                <w:p w:rsidR="0082176A" w:rsidRDefault="00F25FBF">
                  <w:pPr>
                    <w:autoSpaceDE w:val="0"/>
                    <w:autoSpaceDN w:val="0"/>
                    <w:adjustRightInd w:val="0"/>
                    <w:jc w:val="center"/>
                    <w:rPr>
                      <w:color w:val="000000"/>
                      <w:kern w:val="0"/>
                      <w:szCs w:val="21"/>
                      <w:lang w:val="zh-CN"/>
                    </w:rPr>
                  </w:pPr>
                  <w:r>
                    <w:rPr>
                      <w:color w:val="000000"/>
                      <w:kern w:val="0"/>
                      <w:szCs w:val="21"/>
                      <w:lang w:val="zh-CN"/>
                    </w:rPr>
                    <w:t>理解句型</w:t>
                  </w:r>
                </w:p>
                <w:p w:rsidR="0082176A" w:rsidRDefault="0082176A">
                  <w:pPr>
                    <w:autoSpaceDE w:val="0"/>
                    <w:autoSpaceDN w:val="0"/>
                    <w:adjustRightInd w:val="0"/>
                    <w:jc w:val="center"/>
                    <w:rPr>
                      <w:color w:val="000000"/>
                      <w:kern w:val="0"/>
                      <w:sz w:val="22"/>
                      <w:lang w:val="zh-CN"/>
                    </w:rPr>
                  </w:pP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课堂点评</w:t>
                  </w:r>
                </w:p>
              </w:tc>
            </w:tr>
            <w:tr w:rsidR="0082176A">
              <w:trPr>
                <w:trHeight w:val="554"/>
              </w:trPr>
              <w:tc>
                <w:tcPr>
                  <w:tcW w:w="1456" w:type="dxa"/>
                  <w:shd w:val="clear" w:color="000000" w:fill="FFFFFF"/>
                  <w:vAlign w:val="center"/>
                </w:tcPr>
                <w:p w:rsidR="0082176A" w:rsidRDefault="00F25FBF">
                  <w:pPr>
                    <w:autoSpaceDE w:val="0"/>
                    <w:autoSpaceDN w:val="0"/>
                    <w:adjustRightInd w:val="0"/>
                    <w:jc w:val="center"/>
                    <w:rPr>
                      <w:color w:val="000000"/>
                      <w:kern w:val="0"/>
                      <w:szCs w:val="21"/>
                      <w:lang w:val="zh-CN"/>
                    </w:rPr>
                  </w:pPr>
                  <w:r>
                    <w:rPr>
                      <w:color w:val="000000"/>
                      <w:kern w:val="0"/>
                      <w:szCs w:val="21"/>
                      <w:lang w:val="zh-CN"/>
                    </w:rPr>
                    <w:t>第二课</w:t>
                  </w:r>
                </w:p>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预习</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论说文</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讨论</w:t>
                  </w:r>
                </w:p>
              </w:tc>
            </w:tr>
            <w:tr w:rsidR="0082176A">
              <w:trPr>
                <w:trHeight w:val="54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2</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独立查资料</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扩充单词充实背景知识</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展示</w:t>
                  </w:r>
                </w:p>
              </w:tc>
            </w:tr>
            <w:tr w:rsidR="0082176A">
              <w:trPr>
                <w:trHeight w:val="570"/>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完成作业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rPr>
                    <w:t>处理各种信息的能力</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点评</w:t>
                  </w:r>
                </w:p>
              </w:tc>
            </w:tr>
            <w:tr w:rsidR="0082176A">
              <w:trPr>
                <w:trHeight w:val="550"/>
              </w:trPr>
              <w:tc>
                <w:tcPr>
                  <w:tcW w:w="1456" w:type="dxa"/>
                  <w:shd w:val="clear" w:color="000000" w:fill="FFFFFF"/>
                  <w:vAlign w:val="center"/>
                </w:tcPr>
                <w:p w:rsidR="0082176A" w:rsidRDefault="00F25FBF">
                  <w:pPr>
                    <w:autoSpaceDE w:val="0"/>
                    <w:autoSpaceDN w:val="0"/>
                    <w:adjustRightInd w:val="0"/>
                    <w:jc w:val="center"/>
                    <w:rPr>
                      <w:color w:val="000000"/>
                      <w:kern w:val="0"/>
                      <w:szCs w:val="21"/>
                      <w:lang w:val="zh-CN"/>
                    </w:rPr>
                  </w:pPr>
                  <w:r>
                    <w:rPr>
                      <w:color w:val="000000"/>
                      <w:kern w:val="0"/>
                      <w:szCs w:val="21"/>
                      <w:lang w:val="zh-CN"/>
                    </w:rPr>
                    <w:t>第三课</w:t>
                  </w:r>
                </w:p>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阅读</w:t>
                  </w:r>
                  <w:r>
                    <w:rPr>
                      <w:color w:val="000000"/>
                      <w:kern w:val="0"/>
                      <w:szCs w:val="21"/>
                    </w:rPr>
                    <w:t>/</w:t>
                  </w: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复习</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说明文</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讨论</w:t>
                  </w:r>
                </w:p>
              </w:tc>
            </w:tr>
            <w:tr w:rsidR="0082176A">
              <w:trPr>
                <w:trHeight w:val="55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2</w:t>
                  </w:r>
                  <w:r>
                    <w:rPr>
                      <w:color w:val="000000"/>
                      <w:kern w:val="0"/>
                      <w:szCs w:val="21"/>
                      <w:lang w:val="zh-CN"/>
                    </w:rPr>
                    <w:t>，</w:t>
                  </w:r>
                  <w:r>
                    <w:rPr>
                      <w:color w:val="000000"/>
                      <w:kern w:val="0"/>
                      <w:szCs w:val="21"/>
                      <w:lang w:val="zh-CN"/>
                    </w:rPr>
                    <w:t>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阅读</w:t>
                  </w:r>
                  <w:r>
                    <w:rPr>
                      <w:color w:val="000000"/>
                      <w:kern w:val="0"/>
                      <w:szCs w:val="21"/>
                    </w:rPr>
                    <w:t>/</w:t>
                  </w:r>
                  <w:r>
                    <w:rPr>
                      <w:color w:val="000000"/>
                      <w:kern w:val="0"/>
                      <w:szCs w:val="21"/>
                      <w:lang w:val="zh-CN"/>
                    </w:rPr>
                    <w:t>分析</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完成习题</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掌握不同文体特色</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课堂抽查</w:t>
                  </w:r>
                </w:p>
              </w:tc>
            </w:tr>
            <w:tr w:rsidR="0082176A">
              <w:trPr>
                <w:trHeight w:val="552"/>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第四课</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分析</w:t>
                  </w:r>
                  <w:r>
                    <w:rPr>
                      <w:color w:val="000000"/>
                      <w:kern w:val="0"/>
                      <w:szCs w:val="21"/>
                    </w:rPr>
                    <w:t>/</w:t>
                  </w: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复习预习</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异文化理解</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课堂抽查</w:t>
                  </w:r>
                </w:p>
              </w:tc>
            </w:tr>
            <w:tr w:rsidR="0082176A">
              <w:trPr>
                <w:trHeight w:val="560"/>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搜集资料</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俳句</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批阅检查</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2</w:t>
                  </w:r>
                  <w:r>
                    <w:rPr>
                      <w:color w:val="000000"/>
                      <w:kern w:val="0"/>
                      <w:szCs w:val="21"/>
                      <w:lang w:val="zh-CN"/>
                    </w:rPr>
                    <w:t>，</w:t>
                  </w:r>
                  <w:r>
                    <w:rPr>
                      <w:color w:val="000000"/>
                      <w:kern w:val="0"/>
                      <w:szCs w:val="21"/>
                      <w:lang w:val="zh-CN"/>
                    </w:rPr>
                    <w:t>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分析</w:t>
                  </w:r>
                  <w:r>
                    <w:rPr>
                      <w:color w:val="000000"/>
                      <w:kern w:val="0"/>
                      <w:szCs w:val="21"/>
                    </w:rPr>
                    <w:t>/</w:t>
                  </w: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掌握课内内容</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proofErr w:type="gramStart"/>
                  <w:r>
                    <w:rPr>
                      <w:color w:val="000000"/>
                      <w:kern w:val="0"/>
                      <w:szCs w:val="21"/>
                      <w:lang w:val="zh-CN"/>
                    </w:rPr>
                    <w:t>漫才</w:t>
                  </w:r>
                  <w:proofErr w:type="gramEnd"/>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课堂抽查</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第五课</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阅读</w:t>
                  </w:r>
                  <w:r>
                    <w:rPr>
                      <w:color w:val="000000"/>
                      <w:kern w:val="0"/>
                      <w:szCs w:val="21"/>
                    </w:rPr>
                    <w:t>/</w:t>
                  </w: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复习预习</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科普文</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陈述</w:t>
                  </w:r>
                </w:p>
              </w:tc>
            </w:tr>
            <w:tr w:rsidR="0082176A">
              <w:trPr>
                <w:trHeight w:val="568"/>
              </w:trPr>
              <w:tc>
                <w:tcPr>
                  <w:tcW w:w="1456" w:type="dxa"/>
                  <w:shd w:val="clear" w:color="000000" w:fill="FFFFFF"/>
                  <w:vAlign w:val="center"/>
                </w:tcPr>
                <w:p w:rsidR="0082176A" w:rsidRDefault="0082176A">
                  <w:pPr>
                    <w:autoSpaceDE w:val="0"/>
                    <w:autoSpaceDN w:val="0"/>
                    <w:adjustRightInd w:val="0"/>
                    <w:jc w:val="center"/>
                    <w:rPr>
                      <w:color w:val="000000"/>
                      <w:kern w:val="0"/>
                      <w:szCs w:val="21"/>
                      <w:lang w:val="zh-CN"/>
                    </w:rPr>
                  </w:pPr>
                </w:p>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2,3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分析</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提交作业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归纳中心</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课堂抽查</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第六课</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阅读</w:t>
                  </w:r>
                  <w:r>
                    <w:rPr>
                      <w:color w:val="000000"/>
                      <w:kern w:val="0"/>
                      <w:szCs w:val="21"/>
                    </w:rPr>
                    <w:t>/</w:t>
                  </w:r>
                  <w:r>
                    <w:rPr>
                      <w:color w:val="000000"/>
                      <w:kern w:val="0"/>
                      <w:szCs w:val="21"/>
                      <w:lang w:val="zh-CN"/>
                    </w:rPr>
                    <w:t>分析</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完成作业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摘要撰写</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批阅</w:t>
                  </w:r>
                </w:p>
              </w:tc>
            </w:tr>
            <w:tr w:rsidR="0082176A">
              <w:trPr>
                <w:trHeight w:val="568"/>
              </w:trPr>
              <w:tc>
                <w:tcPr>
                  <w:tcW w:w="1456" w:type="dxa"/>
                  <w:shd w:val="clear" w:color="000000" w:fill="FFFFFF"/>
                  <w:vAlign w:val="center"/>
                </w:tcPr>
                <w:p w:rsidR="0082176A" w:rsidRDefault="0082176A">
                  <w:pPr>
                    <w:autoSpaceDE w:val="0"/>
                    <w:autoSpaceDN w:val="0"/>
                    <w:adjustRightInd w:val="0"/>
                    <w:jc w:val="center"/>
                    <w:rPr>
                      <w:color w:val="000000"/>
                      <w:kern w:val="0"/>
                      <w:szCs w:val="21"/>
                      <w:lang w:val="zh-CN"/>
                    </w:rPr>
                  </w:pPr>
                </w:p>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复习预习</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方法总结</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展示</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2,3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讲授、演示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完成作业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叙述文</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总结</w:t>
                  </w:r>
                </w:p>
              </w:tc>
            </w:tr>
          </w:tbl>
          <w:p w:rsidR="0082176A" w:rsidRDefault="0082176A">
            <w:pPr>
              <w:autoSpaceDE w:val="0"/>
              <w:autoSpaceDN w:val="0"/>
              <w:adjustRightInd w:val="0"/>
              <w:rPr>
                <w:color w:val="000000"/>
                <w:kern w:val="0"/>
                <w:szCs w:val="21"/>
              </w:rPr>
            </w:pPr>
          </w:p>
          <w:p w:rsidR="0082176A" w:rsidRDefault="0082176A">
            <w:pPr>
              <w:autoSpaceDE w:val="0"/>
              <w:autoSpaceDN w:val="0"/>
              <w:adjustRightInd w:val="0"/>
              <w:rPr>
                <w:color w:val="000000"/>
                <w:kern w:val="0"/>
                <w:sz w:val="22"/>
                <w:lang w:val="zh-CN"/>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82"/>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color w:val="000000"/>
                <w:kern w:val="0"/>
                <w:szCs w:val="21"/>
              </w:rPr>
            </w:pPr>
            <w:r>
              <w:rPr>
                <w:color w:val="000000"/>
                <w:kern w:val="0"/>
                <w:szCs w:val="21"/>
              </w:rPr>
              <w:lastRenderedPageBreak/>
              <w:t>*</w:t>
            </w:r>
            <w:r>
              <w:rPr>
                <w:color w:val="000000"/>
                <w:kern w:val="0"/>
                <w:szCs w:val="21"/>
                <w:lang w:val="zh-CN"/>
              </w:rPr>
              <w:t>考核方式</w:t>
            </w:r>
          </w:p>
          <w:p w:rsidR="0082176A" w:rsidRDefault="00F25FBF">
            <w:pPr>
              <w:autoSpaceDE w:val="0"/>
              <w:autoSpaceDN w:val="0"/>
              <w:adjustRightInd w:val="0"/>
              <w:jc w:val="center"/>
              <w:rPr>
                <w:color w:val="000000"/>
                <w:kern w:val="0"/>
                <w:sz w:val="22"/>
                <w:lang w:val="zh-CN"/>
              </w:rPr>
            </w:pPr>
            <w:r>
              <w:rPr>
                <w:color w:val="000000"/>
                <w:kern w:val="0"/>
                <w:szCs w:val="21"/>
              </w:rPr>
              <w:t>(Grading)</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jc w:val="center"/>
              <w:rPr>
                <w:color w:val="000000"/>
              </w:rPr>
            </w:pPr>
          </w:p>
          <w:p w:rsidR="0082176A" w:rsidRDefault="00F25FBF">
            <w:pPr>
              <w:jc w:val="center"/>
              <w:rPr>
                <w:color w:val="000000"/>
              </w:rPr>
            </w:pPr>
            <w:r>
              <w:rPr>
                <w:color w:val="000000"/>
              </w:rPr>
              <w:t>期末考试（</w:t>
            </w:r>
            <w:r>
              <w:rPr>
                <w:color w:val="000000"/>
              </w:rPr>
              <w:t>60%</w:t>
            </w:r>
            <w:r>
              <w:rPr>
                <w:color w:val="000000"/>
              </w:rPr>
              <w:t>）；期中考试（</w:t>
            </w:r>
            <w:r>
              <w:rPr>
                <w:color w:val="000000"/>
              </w:rPr>
              <w:t>30%</w:t>
            </w:r>
            <w:r>
              <w:rPr>
                <w:color w:val="000000"/>
              </w:rPr>
              <w:t>）平时表现考勤等（</w:t>
            </w:r>
            <w:r>
              <w:rPr>
                <w:color w:val="000000"/>
              </w:rPr>
              <w:t>10%</w:t>
            </w:r>
            <w:r>
              <w:rPr>
                <w:color w:val="000000"/>
              </w:rPr>
              <w:t>）</w:t>
            </w:r>
          </w:p>
          <w:p w:rsidR="0082176A" w:rsidRDefault="0082176A">
            <w:pPr>
              <w:autoSpaceDE w:val="0"/>
              <w:autoSpaceDN w:val="0"/>
              <w:adjustRightInd w:val="0"/>
              <w:rPr>
                <w:color w:val="000000"/>
                <w:kern w:val="0"/>
                <w:sz w:val="22"/>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26"/>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color w:val="000000"/>
                <w:kern w:val="0"/>
                <w:szCs w:val="21"/>
              </w:rPr>
            </w:pPr>
            <w:r>
              <w:rPr>
                <w:color w:val="000000"/>
                <w:kern w:val="0"/>
                <w:szCs w:val="21"/>
              </w:rPr>
              <w:t>*</w:t>
            </w:r>
            <w:r>
              <w:rPr>
                <w:color w:val="000000"/>
                <w:kern w:val="0"/>
                <w:szCs w:val="21"/>
                <w:lang w:val="zh-CN"/>
              </w:rPr>
              <w:t>教材或参考资料</w:t>
            </w:r>
          </w:p>
          <w:p w:rsidR="0082176A" w:rsidRDefault="00F25FBF">
            <w:pPr>
              <w:autoSpaceDE w:val="0"/>
              <w:autoSpaceDN w:val="0"/>
              <w:adjustRightInd w:val="0"/>
              <w:jc w:val="center"/>
              <w:rPr>
                <w:color w:val="000000"/>
                <w:kern w:val="0"/>
                <w:sz w:val="22"/>
                <w:lang w:val="zh-CN"/>
              </w:rPr>
            </w:pPr>
            <w:r>
              <w:rPr>
                <w:color w:val="000000"/>
                <w:kern w:val="0"/>
                <w:szCs w:val="21"/>
              </w:rPr>
              <w:t>(Textbooks &amp; Other Materials)</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jc w:val="left"/>
              <w:rPr>
                <w:color w:val="000000"/>
                <w:sz w:val="24"/>
              </w:rPr>
            </w:pPr>
            <w:r>
              <w:rPr>
                <w:color w:val="000000"/>
                <w:sz w:val="24"/>
              </w:rPr>
              <w:t>1.</w:t>
            </w:r>
            <w:r>
              <w:rPr>
                <w:color w:val="000000"/>
                <w:sz w:val="24"/>
              </w:rPr>
              <w:tab/>
            </w:r>
            <w:r>
              <w:rPr>
                <w:color w:val="000000"/>
                <w:sz w:val="24"/>
              </w:rPr>
              <w:t>日语泛读教程第</w:t>
            </w:r>
            <w:r>
              <w:rPr>
                <w:color w:val="000000"/>
                <w:sz w:val="24"/>
              </w:rPr>
              <w:t>1</w:t>
            </w:r>
            <w:r>
              <w:rPr>
                <w:color w:val="000000"/>
                <w:sz w:val="24"/>
              </w:rPr>
              <w:t>册</w:t>
            </w:r>
            <w:r>
              <w:rPr>
                <w:color w:val="000000"/>
                <w:sz w:val="24"/>
              </w:rPr>
              <w:t xml:space="preserve"> </w:t>
            </w:r>
            <w:r>
              <w:rPr>
                <w:color w:val="000000"/>
                <w:sz w:val="24"/>
              </w:rPr>
              <w:t>陈</w:t>
            </w:r>
            <w:proofErr w:type="gramStart"/>
            <w:r>
              <w:rPr>
                <w:color w:val="000000"/>
                <w:sz w:val="24"/>
              </w:rPr>
              <w:t>俊森总</w:t>
            </w:r>
            <w:proofErr w:type="gramEnd"/>
            <w:r>
              <w:rPr>
                <w:color w:val="000000"/>
                <w:sz w:val="24"/>
              </w:rPr>
              <w:t>主编</w:t>
            </w:r>
            <w:r>
              <w:rPr>
                <w:color w:val="000000"/>
                <w:sz w:val="24"/>
              </w:rPr>
              <w:t xml:space="preserve"> </w:t>
            </w:r>
            <w:r>
              <w:rPr>
                <w:color w:val="000000"/>
                <w:sz w:val="24"/>
              </w:rPr>
              <w:t>高等教育出版社</w:t>
            </w:r>
            <w:r>
              <w:rPr>
                <w:color w:val="000000"/>
                <w:sz w:val="24"/>
              </w:rPr>
              <w:t xml:space="preserve"> 2004</w:t>
            </w:r>
            <w:r>
              <w:rPr>
                <w:color w:val="000000"/>
                <w:sz w:val="24"/>
              </w:rPr>
              <w:t>年</w:t>
            </w:r>
          </w:p>
          <w:p w:rsidR="0082176A" w:rsidRDefault="00F25FBF">
            <w:pPr>
              <w:jc w:val="left"/>
              <w:rPr>
                <w:color w:val="000000"/>
                <w:sz w:val="24"/>
              </w:rPr>
            </w:pPr>
            <w:r>
              <w:rPr>
                <w:color w:val="000000"/>
                <w:sz w:val="24"/>
              </w:rPr>
              <w:t>2.</w:t>
            </w:r>
            <w:r>
              <w:rPr>
                <w:color w:val="000000"/>
                <w:sz w:val="24"/>
              </w:rPr>
              <w:tab/>
            </w:r>
            <w:r>
              <w:rPr>
                <w:color w:val="000000"/>
                <w:sz w:val="24"/>
              </w:rPr>
              <w:t>日语能力考试二，三级试题集</w:t>
            </w:r>
          </w:p>
          <w:p w:rsidR="0082176A" w:rsidRDefault="00F25FBF">
            <w:pPr>
              <w:spacing w:line="440" w:lineRule="exact"/>
              <w:rPr>
                <w:color w:val="000000"/>
                <w:sz w:val="24"/>
                <w:lang w:eastAsia="ja-JP"/>
              </w:rPr>
            </w:pPr>
            <w:r>
              <w:rPr>
                <w:color w:val="000000"/>
                <w:sz w:val="24"/>
                <w:lang w:eastAsia="ja-JP"/>
              </w:rPr>
              <w:t>3.</w:t>
            </w:r>
            <w:r>
              <w:rPr>
                <w:color w:val="000000"/>
                <w:sz w:val="24"/>
                <w:lang w:eastAsia="ja-JP"/>
              </w:rPr>
              <w:tab/>
            </w:r>
            <w:r>
              <w:rPr>
                <w:rFonts w:eastAsia="MS Mincho"/>
                <w:color w:val="000000"/>
                <w:sz w:val="24"/>
                <w:lang w:eastAsia="ja-JP"/>
              </w:rPr>
              <w:t>日本語中級読解入門、富岡純子等、アルク、</w:t>
            </w:r>
            <w:r>
              <w:rPr>
                <w:rFonts w:eastAsia="MS Mincho"/>
                <w:color w:val="000000"/>
                <w:sz w:val="24"/>
                <w:lang w:eastAsia="ja-JP"/>
              </w:rPr>
              <w:t>2001</w:t>
            </w:r>
            <w:r>
              <w:rPr>
                <w:rFonts w:eastAsia="MS Mincho"/>
                <w:color w:val="000000"/>
                <w:sz w:val="24"/>
                <w:lang w:eastAsia="ja-JP"/>
              </w:rPr>
              <w:t>年</w:t>
            </w:r>
          </w:p>
          <w:p w:rsidR="0082176A" w:rsidRDefault="0082176A">
            <w:pPr>
              <w:autoSpaceDE w:val="0"/>
              <w:autoSpaceDN w:val="0"/>
              <w:adjustRightInd w:val="0"/>
              <w:spacing w:line="380" w:lineRule="atLeast"/>
              <w:rPr>
                <w:color w:val="000000"/>
                <w:kern w:val="0"/>
                <w:sz w:val="22"/>
                <w:lang w:eastAsia="ja-JP"/>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78"/>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color w:val="000000"/>
                <w:kern w:val="0"/>
                <w:szCs w:val="21"/>
              </w:rPr>
            </w:pPr>
            <w:r>
              <w:rPr>
                <w:color w:val="000000"/>
                <w:kern w:val="0"/>
                <w:szCs w:val="21"/>
                <w:lang w:val="zh-CN"/>
              </w:rPr>
              <w:t>其它</w:t>
            </w:r>
          </w:p>
          <w:p w:rsidR="0082176A" w:rsidRDefault="00F25FBF">
            <w:pPr>
              <w:autoSpaceDE w:val="0"/>
              <w:autoSpaceDN w:val="0"/>
              <w:adjustRightInd w:val="0"/>
              <w:jc w:val="center"/>
              <w:rPr>
                <w:color w:val="000000"/>
                <w:kern w:val="0"/>
                <w:sz w:val="22"/>
                <w:lang w:val="zh-CN"/>
              </w:rPr>
            </w:pPr>
            <w:r>
              <w:rPr>
                <w:color w:val="000000"/>
                <w:kern w:val="0"/>
                <w:szCs w:val="21"/>
                <w:lang w:val="zh-CN"/>
              </w:rPr>
              <w:t>（</w:t>
            </w:r>
            <w:r>
              <w:rPr>
                <w:color w:val="000000"/>
                <w:kern w:val="0"/>
                <w:szCs w:val="21"/>
              </w:rPr>
              <w:t>More</w:t>
            </w:r>
            <w:r>
              <w:rPr>
                <w:color w:val="000000"/>
                <w:kern w:val="0"/>
                <w:szCs w:val="21"/>
                <w:lang w:val="zh-CN"/>
              </w:rPr>
              <w:t>）</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color w:val="000000"/>
                <w:kern w:val="0"/>
                <w:sz w:val="22"/>
                <w:lang w:val="zh-CN"/>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78"/>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color w:val="000000"/>
                <w:kern w:val="0"/>
                <w:szCs w:val="21"/>
              </w:rPr>
            </w:pPr>
            <w:r>
              <w:rPr>
                <w:color w:val="000000"/>
                <w:kern w:val="0"/>
                <w:szCs w:val="21"/>
                <w:lang w:val="zh-CN"/>
              </w:rPr>
              <w:t>备注</w:t>
            </w:r>
          </w:p>
          <w:p w:rsidR="0082176A" w:rsidRDefault="00F25FBF">
            <w:pPr>
              <w:autoSpaceDE w:val="0"/>
              <w:autoSpaceDN w:val="0"/>
              <w:adjustRightInd w:val="0"/>
              <w:jc w:val="center"/>
              <w:rPr>
                <w:color w:val="000000"/>
                <w:kern w:val="0"/>
                <w:sz w:val="22"/>
                <w:lang w:val="zh-CN"/>
              </w:rPr>
            </w:pPr>
            <w:r>
              <w:rPr>
                <w:color w:val="000000"/>
                <w:kern w:val="0"/>
                <w:szCs w:val="21"/>
                <w:lang w:val="zh-CN"/>
              </w:rPr>
              <w:t>（</w:t>
            </w:r>
            <w:r>
              <w:rPr>
                <w:color w:val="000000"/>
                <w:kern w:val="0"/>
                <w:szCs w:val="21"/>
              </w:rPr>
              <w:t>Notes</w:t>
            </w:r>
            <w:r>
              <w:rPr>
                <w:color w:val="000000"/>
                <w:kern w:val="0"/>
                <w:szCs w:val="21"/>
                <w:lang w:val="zh-CN"/>
              </w:rPr>
              <w:t>）</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color w:val="000000"/>
                <w:kern w:val="0"/>
                <w:sz w:val="22"/>
                <w:lang w:val="zh-CN"/>
              </w:rPr>
            </w:pPr>
          </w:p>
        </w:tc>
      </w:tr>
    </w:tbl>
    <w:p w:rsidR="0082176A" w:rsidRDefault="0082176A">
      <w:pPr>
        <w:autoSpaceDE w:val="0"/>
        <w:autoSpaceDN w:val="0"/>
        <w:adjustRightInd w:val="0"/>
        <w:jc w:val="left"/>
        <w:rPr>
          <w:color w:val="000000"/>
          <w:kern w:val="0"/>
          <w:szCs w:val="21"/>
        </w:rPr>
      </w:pPr>
    </w:p>
    <w:p w:rsidR="0082176A" w:rsidRDefault="00F25FBF">
      <w:pPr>
        <w:autoSpaceDE w:val="0"/>
        <w:autoSpaceDN w:val="0"/>
        <w:adjustRightInd w:val="0"/>
        <w:spacing w:before="312"/>
        <w:jc w:val="left"/>
        <w:rPr>
          <w:color w:val="000000"/>
          <w:kern w:val="0"/>
          <w:szCs w:val="21"/>
        </w:rPr>
      </w:pPr>
      <w:r>
        <w:rPr>
          <w:color w:val="000000"/>
          <w:kern w:val="0"/>
          <w:szCs w:val="21"/>
          <w:lang w:val="zh-CN"/>
        </w:rPr>
        <w:t>备注说明：</w:t>
      </w:r>
    </w:p>
    <w:p w:rsidR="0082176A" w:rsidRDefault="00F25FBF">
      <w:pPr>
        <w:autoSpaceDE w:val="0"/>
        <w:autoSpaceDN w:val="0"/>
        <w:adjustRightInd w:val="0"/>
        <w:spacing w:line="400" w:lineRule="atLeast"/>
        <w:ind w:firstLine="420"/>
        <w:rPr>
          <w:color w:val="000000"/>
          <w:kern w:val="0"/>
          <w:szCs w:val="21"/>
        </w:rPr>
      </w:pPr>
      <w:r>
        <w:rPr>
          <w:color w:val="000000"/>
          <w:kern w:val="0"/>
          <w:szCs w:val="21"/>
        </w:rPr>
        <w:t>1</w:t>
      </w:r>
      <w:r>
        <w:rPr>
          <w:color w:val="000000"/>
          <w:kern w:val="0"/>
          <w:szCs w:val="21"/>
          <w:lang w:val="zh-CN"/>
        </w:rPr>
        <w:t>．带</w:t>
      </w:r>
      <w:r>
        <w:rPr>
          <w:color w:val="000000"/>
          <w:kern w:val="0"/>
          <w:szCs w:val="21"/>
        </w:rPr>
        <w:t>*</w:t>
      </w:r>
      <w:r>
        <w:rPr>
          <w:color w:val="000000"/>
          <w:kern w:val="0"/>
          <w:szCs w:val="21"/>
          <w:lang w:val="zh-CN"/>
        </w:rPr>
        <w:t>内容为必填项。</w:t>
      </w:r>
    </w:p>
    <w:p w:rsidR="0082176A" w:rsidRDefault="00F25FBF">
      <w:pPr>
        <w:autoSpaceDE w:val="0"/>
        <w:autoSpaceDN w:val="0"/>
        <w:adjustRightInd w:val="0"/>
        <w:spacing w:line="400" w:lineRule="atLeast"/>
        <w:ind w:firstLine="420"/>
        <w:rPr>
          <w:color w:val="000000"/>
          <w:kern w:val="0"/>
          <w:szCs w:val="21"/>
          <w:lang w:val="zh-CN"/>
        </w:rPr>
      </w:pPr>
      <w:r>
        <w:rPr>
          <w:color w:val="000000"/>
          <w:kern w:val="0"/>
          <w:szCs w:val="21"/>
        </w:rPr>
        <w:t>2</w:t>
      </w:r>
      <w:r>
        <w:rPr>
          <w:color w:val="000000"/>
          <w:kern w:val="0"/>
          <w:szCs w:val="21"/>
          <w:lang w:val="zh-CN"/>
        </w:rPr>
        <w:t>．课程简介字数为</w:t>
      </w:r>
      <w:r>
        <w:rPr>
          <w:color w:val="000000"/>
          <w:kern w:val="0"/>
          <w:szCs w:val="21"/>
        </w:rPr>
        <w:t>300-500</w:t>
      </w:r>
      <w:r>
        <w:rPr>
          <w:color w:val="000000"/>
          <w:kern w:val="0"/>
          <w:szCs w:val="21"/>
          <w:lang w:val="zh-CN"/>
        </w:rPr>
        <w:t>字；课程大纲以表述清楚教学安排为宜，字数不限。</w:t>
      </w:r>
    </w:p>
    <w:p w:rsidR="0082176A" w:rsidRDefault="00F25FBF">
      <w:pPr>
        <w:pStyle w:val="1"/>
      </w:pPr>
      <w:r>
        <w:rPr>
          <w:lang w:val="zh-CN"/>
        </w:rPr>
        <w:br w:type="page"/>
      </w:r>
      <w:bookmarkStart w:id="29" w:name="_Toc533062803"/>
      <w:r>
        <w:rPr>
          <w:lang w:val="zh-CN"/>
        </w:rPr>
        <w:lastRenderedPageBreak/>
        <w:t>JA208</w:t>
      </w:r>
      <w:r>
        <w:t>《日语泛读（</w:t>
      </w:r>
      <w:r>
        <w:t>2</w:t>
      </w:r>
      <w:r>
        <w:t>）》课程教学大纲</w:t>
      </w:r>
      <w:bookmarkEnd w:id="29"/>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1264"/>
        <w:gridCol w:w="1514"/>
        <w:gridCol w:w="1476"/>
        <w:gridCol w:w="618"/>
        <w:gridCol w:w="941"/>
        <w:gridCol w:w="1691"/>
        <w:gridCol w:w="11"/>
        <w:gridCol w:w="141"/>
      </w:tblGrid>
      <w:tr w:rsidR="0082176A">
        <w:trPr>
          <w:gridAfter w:val="1"/>
          <w:wAfter w:w="141" w:type="dxa"/>
          <w:trHeight w:val="614"/>
        </w:trPr>
        <w:tc>
          <w:tcPr>
            <w:tcW w:w="9924" w:type="dxa"/>
            <w:gridSpan w:val="8"/>
            <w:shd w:val="clear" w:color="auto" w:fill="D9D9D9"/>
            <w:vAlign w:val="center"/>
          </w:tcPr>
          <w:p w:rsidR="0082176A" w:rsidRDefault="00F25FBF">
            <w:pPr>
              <w:jc w:val="left"/>
              <w:rPr>
                <w:color w:val="000000"/>
              </w:rPr>
            </w:pPr>
            <w:r>
              <w:rPr>
                <w:color w:val="000000"/>
              </w:rPr>
              <w:t>课程基本信息（</w:t>
            </w:r>
            <w:r>
              <w:rPr>
                <w:color w:val="000000"/>
              </w:rPr>
              <w:t>Course Information</w:t>
            </w:r>
            <w:r>
              <w:rPr>
                <w:color w:val="000000"/>
              </w:rPr>
              <w:t>）</w:t>
            </w:r>
          </w:p>
        </w:tc>
      </w:tr>
      <w:tr w:rsidR="0082176A">
        <w:trPr>
          <w:gridAfter w:val="1"/>
          <w:wAfter w:w="141" w:type="dxa"/>
          <w:trHeight w:val="559"/>
        </w:trPr>
        <w:tc>
          <w:tcPr>
            <w:tcW w:w="2409" w:type="dxa"/>
            <w:vAlign w:val="center"/>
          </w:tcPr>
          <w:p w:rsidR="0082176A" w:rsidRDefault="00F25FBF">
            <w:pPr>
              <w:jc w:val="center"/>
              <w:rPr>
                <w:color w:val="000000"/>
              </w:rPr>
            </w:pPr>
            <w:r>
              <w:rPr>
                <w:color w:val="000000"/>
              </w:rPr>
              <w:t>*</w:t>
            </w:r>
            <w:r>
              <w:rPr>
                <w:color w:val="000000"/>
              </w:rPr>
              <w:t>课程代码</w:t>
            </w:r>
          </w:p>
          <w:p w:rsidR="0082176A" w:rsidRDefault="00F25FBF">
            <w:pPr>
              <w:jc w:val="center"/>
              <w:rPr>
                <w:color w:val="000000"/>
              </w:rPr>
            </w:pPr>
            <w:r>
              <w:rPr>
                <w:color w:val="000000"/>
              </w:rPr>
              <w:t>（</w:t>
            </w:r>
            <w:r>
              <w:rPr>
                <w:color w:val="000000"/>
              </w:rPr>
              <w:t>Course Code</w:t>
            </w:r>
            <w:r>
              <w:rPr>
                <w:color w:val="000000"/>
              </w:rPr>
              <w:t>）</w:t>
            </w:r>
          </w:p>
        </w:tc>
        <w:tc>
          <w:tcPr>
            <w:tcW w:w="1264" w:type="dxa"/>
            <w:vAlign w:val="center"/>
          </w:tcPr>
          <w:p w:rsidR="0082176A" w:rsidRDefault="00F25FBF">
            <w:pPr>
              <w:rPr>
                <w:color w:val="000000"/>
                <w:w w:val="90"/>
              </w:rPr>
            </w:pPr>
            <w:r>
              <w:rPr>
                <w:color w:val="000000"/>
                <w:w w:val="90"/>
              </w:rPr>
              <w:t>JA208</w:t>
            </w:r>
          </w:p>
        </w:tc>
        <w:tc>
          <w:tcPr>
            <w:tcW w:w="1514" w:type="dxa"/>
            <w:vAlign w:val="center"/>
          </w:tcPr>
          <w:p w:rsidR="0082176A" w:rsidRDefault="00F25FBF">
            <w:pPr>
              <w:jc w:val="center"/>
              <w:rPr>
                <w:color w:val="000000"/>
              </w:rPr>
            </w:pPr>
            <w:r>
              <w:rPr>
                <w:color w:val="000000"/>
              </w:rPr>
              <w:t>*</w:t>
            </w:r>
            <w:r>
              <w:rPr>
                <w:color w:val="000000"/>
              </w:rPr>
              <w:t>学时</w:t>
            </w:r>
          </w:p>
          <w:p w:rsidR="0082176A" w:rsidRDefault="00F25FBF">
            <w:pPr>
              <w:jc w:val="center"/>
              <w:rPr>
                <w:color w:val="000000"/>
                <w:w w:val="90"/>
              </w:rPr>
            </w:pPr>
            <w:r>
              <w:rPr>
                <w:color w:val="000000"/>
                <w:w w:val="90"/>
              </w:rPr>
              <w:t>(Class Periods)</w:t>
            </w:r>
          </w:p>
        </w:tc>
        <w:tc>
          <w:tcPr>
            <w:tcW w:w="1476" w:type="dxa"/>
            <w:vAlign w:val="center"/>
          </w:tcPr>
          <w:p w:rsidR="0082176A" w:rsidRDefault="00F25FBF">
            <w:pPr>
              <w:jc w:val="center"/>
              <w:rPr>
                <w:color w:val="000000"/>
              </w:rPr>
            </w:pPr>
            <w:r>
              <w:rPr>
                <w:color w:val="000000"/>
              </w:rPr>
              <w:t>32</w:t>
            </w:r>
          </w:p>
        </w:tc>
        <w:tc>
          <w:tcPr>
            <w:tcW w:w="1559" w:type="dxa"/>
            <w:gridSpan w:val="2"/>
            <w:vAlign w:val="center"/>
          </w:tcPr>
          <w:p w:rsidR="0082176A" w:rsidRDefault="00F25FBF">
            <w:pPr>
              <w:jc w:val="center"/>
              <w:rPr>
                <w:color w:val="000000"/>
              </w:rPr>
            </w:pPr>
            <w:r>
              <w:rPr>
                <w:color w:val="000000"/>
              </w:rPr>
              <w:t>*</w:t>
            </w:r>
            <w:r>
              <w:rPr>
                <w:color w:val="000000"/>
              </w:rPr>
              <w:t>学分</w:t>
            </w:r>
          </w:p>
          <w:p w:rsidR="0082176A" w:rsidRDefault="00F25FBF">
            <w:pPr>
              <w:jc w:val="center"/>
              <w:rPr>
                <w:color w:val="000000"/>
              </w:rPr>
            </w:pPr>
            <w:r>
              <w:rPr>
                <w:color w:val="000000"/>
              </w:rPr>
              <w:t>（</w:t>
            </w:r>
            <w:r>
              <w:rPr>
                <w:color w:val="000000"/>
              </w:rPr>
              <w:t>Credits</w:t>
            </w:r>
            <w:r>
              <w:rPr>
                <w:color w:val="000000"/>
              </w:rPr>
              <w:t>）</w:t>
            </w:r>
          </w:p>
        </w:tc>
        <w:tc>
          <w:tcPr>
            <w:tcW w:w="1702" w:type="dxa"/>
            <w:gridSpan w:val="2"/>
            <w:vAlign w:val="center"/>
          </w:tcPr>
          <w:p w:rsidR="0082176A" w:rsidRDefault="00F25FBF">
            <w:pPr>
              <w:jc w:val="center"/>
              <w:rPr>
                <w:color w:val="000000"/>
              </w:rPr>
            </w:pPr>
            <w:r>
              <w:rPr>
                <w:color w:val="000000"/>
              </w:rPr>
              <w:t>2</w:t>
            </w:r>
          </w:p>
        </w:tc>
      </w:tr>
      <w:tr w:rsidR="0082176A">
        <w:trPr>
          <w:gridAfter w:val="1"/>
          <w:wAfter w:w="141" w:type="dxa"/>
          <w:trHeight w:val="448"/>
        </w:trPr>
        <w:tc>
          <w:tcPr>
            <w:tcW w:w="2409" w:type="dxa"/>
            <w:vMerge w:val="restart"/>
            <w:vAlign w:val="center"/>
          </w:tcPr>
          <w:p w:rsidR="0082176A" w:rsidRDefault="00F25FBF">
            <w:pPr>
              <w:rPr>
                <w:color w:val="000000"/>
              </w:rPr>
            </w:pPr>
            <w:r>
              <w:rPr>
                <w:color w:val="000000"/>
              </w:rPr>
              <w:t>*</w:t>
            </w:r>
            <w:r>
              <w:rPr>
                <w:color w:val="000000"/>
              </w:rPr>
              <w:t>课程名称</w:t>
            </w:r>
          </w:p>
          <w:p w:rsidR="0082176A" w:rsidRDefault="00F25FBF">
            <w:pPr>
              <w:rPr>
                <w:color w:val="000000"/>
              </w:rPr>
            </w:pPr>
            <w:r>
              <w:rPr>
                <w:color w:val="000000"/>
              </w:rPr>
              <w:t>（</w:t>
            </w:r>
            <w:r>
              <w:rPr>
                <w:color w:val="000000"/>
              </w:rPr>
              <w:t>Course Name</w:t>
            </w:r>
            <w:r>
              <w:rPr>
                <w:color w:val="000000"/>
              </w:rPr>
              <w:t>）</w:t>
            </w:r>
          </w:p>
        </w:tc>
        <w:tc>
          <w:tcPr>
            <w:tcW w:w="7515" w:type="dxa"/>
            <w:gridSpan w:val="7"/>
          </w:tcPr>
          <w:p w:rsidR="0082176A" w:rsidRDefault="00F25FBF">
            <w:pPr>
              <w:jc w:val="center"/>
              <w:rPr>
                <w:color w:val="000000"/>
              </w:rPr>
            </w:pPr>
            <w:r>
              <w:rPr>
                <w:color w:val="000000"/>
              </w:rPr>
              <w:t>日语泛读</w:t>
            </w:r>
            <w:r>
              <w:rPr>
                <w:color w:val="000000"/>
              </w:rPr>
              <w:t>2</w:t>
            </w:r>
          </w:p>
        </w:tc>
      </w:tr>
      <w:tr w:rsidR="0082176A">
        <w:trPr>
          <w:gridAfter w:val="1"/>
          <w:wAfter w:w="141" w:type="dxa"/>
          <w:trHeight w:val="411"/>
        </w:trPr>
        <w:tc>
          <w:tcPr>
            <w:tcW w:w="2409" w:type="dxa"/>
            <w:vMerge/>
          </w:tcPr>
          <w:p w:rsidR="0082176A" w:rsidRDefault="0082176A">
            <w:pPr>
              <w:jc w:val="left"/>
              <w:rPr>
                <w:color w:val="000000"/>
              </w:rPr>
            </w:pPr>
          </w:p>
        </w:tc>
        <w:tc>
          <w:tcPr>
            <w:tcW w:w="7515" w:type="dxa"/>
            <w:gridSpan w:val="7"/>
          </w:tcPr>
          <w:p w:rsidR="0082176A" w:rsidRDefault="00F25FBF">
            <w:pPr>
              <w:jc w:val="center"/>
              <w:rPr>
                <w:color w:val="000000"/>
              </w:rPr>
            </w:pPr>
            <w:r>
              <w:rPr>
                <w:color w:val="000000"/>
              </w:rPr>
              <w:t>Extensive Reading in Japanese2</w:t>
            </w:r>
          </w:p>
        </w:tc>
      </w:tr>
      <w:tr w:rsidR="0082176A">
        <w:trPr>
          <w:gridAfter w:val="1"/>
          <w:wAfter w:w="141" w:type="dxa"/>
          <w:trHeight w:val="700"/>
        </w:trPr>
        <w:tc>
          <w:tcPr>
            <w:tcW w:w="2409" w:type="dxa"/>
            <w:vAlign w:val="center"/>
          </w:tcPr>
          <w:p w:rsidR="0082176A" w:rsidRDefault="00F25FBF">
            <w:pPr>
              <w:jc w:val="center"/>
              <w:rPr>
                <w:color w:val="000000"/>
              </w:rPr>
            </w:pPr>
            <w:r>
              <w:rPr>
                <w:color w:val="000000"/>
              </w:rPr>
              <w:t>课程性质</w:t>
            </w:r>
          </w:p>
          <w:p w:rsidR="0082176A" w:rsidRDefault="00F25FBF">
            <w:pPr>
              <w:jc w:val="center"/>
              <w:rPr>
                <w:color w:val="000000"/>
              </w:rPr>
            </w:pPr>
            <w:r>
              <w:rPr>
                <w:color w:val="000000"/>
              </w:rPr>
              <w:t>(Course Type)</w:t>
            </w:r>
          </w:p>
        </w:tc>
        <w:tc>
          <w:tcPr>
            <w:tcW w:w="7515" w:type="dxa"/>
            <w:gridSpan w:val="7"/>
            <w:vAlign w:val="center"/>
          </w:tcPr>
          <w:p w:rsidR="0082176A" w:rsidRDefault="00F25FBF">
            <w:pPr>
              <w:jc w:val="center"/>
              <w:rPr>
                <w:color w:val="000000"/>
              </w:rPr>
            </w:pPr>
            <w:r>
              <w:rPr>
                <w:color w:val="000000"/>
                <w:kern w:val="0"/>
                <w:szCs w:val="21"/>
                <w:lang w:val="zh-CN"/>
              </w:rPr>
              <w:t>选修；</w:t>
            </w:r>
            <w:r>
              <w:rPr>
                <w:color w:val="000000"/>
                <w:kern w:val="0"/>
                <w:szCs w:val="21"/>
              </w:rPr>
              <w:t>Elective Course</w:t>
            </w:r>
          </w:p>
        </w:tc>
      </w:tr>
      <w:tr w:rsidR="0082176A">
        <w:trPr>
          <w:gridAfter w:val="1"/>
          <w:wAfter w:w="141" w:type="dxa"/>
        </w:trPr>
        <w:tc>
          <w:tcPr>
            <w:tcW w:w="2409" w:type="dxa"/>
            <w:vAlign w:val="center"/>
          </w:tcPr>
          <w:p w:rsidR="0082176A" w:rsidRDefault="00F25FBF">
            <w:pPr>
              <w:jc w:val="center"/>
              <w:rPr>
                <w:color w:val="000000"/>
              </w:rPr>
            </w:pPr>
            <w:r>
              <w:rPr>
                <w:color w:val="000000"/>
              </w:rPr>
              <w:t>授课对象</w:t>
            </w:r>
          </w:p>
          <w:p w:rsidR="0082176A" w:rsidRDefault="00F25FBF">
            <w:pPr>
              <w:jc w:val="center"/>
              <w:rPr>
                <w:color w:val="000000"/>
              </w:rPr>
            </w:pPr>
            <w:r>
              <w:rPr>
                <w:color w:val="000000"/>
              </w:rPr>
              <w:t>（</w:t>
            </w:r>
            <w:r>
              <w:rPr>
                <w:color w:val="000000"/>
              </w:rPr>
              <w:t>Audience</w:t>
            </w:r>
            <w:r>
              <w:rPr>
                <w:color w:val="000000"/>
              </w:rPr>
              <w:t>）</w:t>
            </w:r>
          </w:p>
        </w:tc>
        <w:tc>
          <w:tcPr>
            <w:tcW w:w="7515" w:type="dxa"/>
            <w:gridSpan w:val="7"/>
            <w:vAlign w:val="center"/>
          </w:tcPr>
          <w:p w:rsidR="0082176A" w:rsidRDefault="00F25FBF">
            <w:pPr>
              <w:jc w:val="left"/>
              <w:rPr>
                <w:color w:val="000000"/>
              </w:rPr>
            </w:pPr>
            <w:r>
              <w:rPr>
                <w:color w:val="000000"/>
                <w:kern w:val="0"/>
                <w:szCs w:val="21"/>
                <w:lang w:val="zh-CN"/>
              </w:rPr>
              <w:t>日语系本科大二（下）学生；</w:t>
            </w:r>
            <w:r>
              <w:rPr>
                <w:color w:val="000000"/>
                <w:kern w:val="0"/>
                <w:szCs w:val="21"/>
              </w:rPr>
              <w:t>Second-grade Japanese undergraduates (second semester)</w:t>
            </w:r>
          </w:p>
        </w:tc>
      </w:tr>
      <w:tr w:rsidR="0082176A">
        <w:trPr>
          <w:gridAfter w:val="1"/>
          <w:wAfter w:w="141" w:type="dxa"/>
        </w:trPr>
        <w:tc>
          <w:tcPr>
            <w:tcW w:w="2409" w:type="dxa"/>
            <w:vAlign w:val="center"/>
          </w:tcPr>
          <w:p w:rsidR="0082176A" w:rsidRDefault="00F25FBF">
            <w:pPr>
              <w:jc w:val="center"/>
              <w:rPr>
                <w:color w:val="000000"/>
              </w:rPr>
            </w:pPr>
            <w:r>
              <w:rPr>
                <w:color w:val="000000"/>
              </w:rPr>
              <w:t>授课语言</w:t>
            </w:r>
          </w:p>
          <w:p w:rsidR="0082176A" w:rsidRDefault="00F25FBF">
            <w:pPr>
              <w:jc w:val="left"/>
              <w:rPr>
                <w:color w:val="000000"/>
              </w:rPr>
            </w:pPr>
            <w:r>
              <w:rPr>
                <w:color w:val="000000"/>
              </w:rPr>
              <w:t>(Language of Instruction)</w:t>
            </w:r>
          </w:p>
        </w:tc>
        <w:tc>
          <w:tcPr>
            <w:tcW w:w="7515" w:type="dxa"/>
            <w:gridSpan w:val="7"/>
            <w:vAlign w:val="center"/>
          </w:tcPr>
          <w:p w:rsidR="0082176A" w:rsidRDefault="00F25FBF">
            <w:pPr>
              <w:jc w:val="left"/>
              <w:rPr>
                <w:color w:val="000000"/>
              </w:rPr>
            </w:pPr>
            <w:r>
              <w:rPr>
                <w:color w:val="000000"/>
                <w:kern w:val="0"/>
                <w:szCs w:val="21"/>
                <w:lang w:val="zh-CN"/>
              </w:rPr>
              <w:t>日语；</w:t>
            </w:r>
            <w:r>
              <w:rPr>
                <w:color w:val="000000"/>
                <w:kern w:val="0"/>
                <w:szCs w:val="21"/>
              </w:rPr>
              <w:t>Japanese</w:t>
            </w:r>
          </w:p>
        </w:tc>
      </w:tr>
      <w:tr w:rsidR="0082176A">
        <w:trPr>
          <w:gridAfter w:val="1"/>
          <w:wAfter w:w="141" w:type="dxa"/>
        </w:trPr>
        <w:tc>
          <w:tcPr>
            <w:tcW w:w="2409" w:type="dxa"/>
            <w:vAlign w:val="center"/>
          </w:tcPr>
          <w:p w:rsidR="0082176A" w:rsidRDefault="00F25FBF">
            <w:pPr>
              <w:jc w:val="center"/>
              <w:rPr>
                <w:color w:val="000000"/>
              </w:rPr>
            </w:pPr>
            <w:r>
              <w:rPr>
                <w:color w:val="000000"/>
              </w:rPr>
              <w:t>*</w:t>
            </w:r>
            <w:r>
              <w:rPr>
                <w:color w:val="000000"/>
              </w:rPr>
              <w:t>开课院系</w:t>
            </w:r>
          </w:p>
          <w:p w:rsidR="0082176A" w:rsidRDefault="00F25FBF">
            <w:pPr>
              <w:jc w:val="center"/>
              <w:rPr>
                <w:color w:val="000000"/>
              </w:rPr>
            </w:pPr>
            <w:r>
              <w:rPr>
                <w:color w:val="000000"/>
              </w:rPr>
              <w:t>（</w:t>
            </w:r>
            <w:r>
              <w:rPr>
                <w:color w:val="000000"/>
              </w:rPr>
              <w:t>School</w:t>
            </w:r>
            <w:r>
              <w:rPr>
                <w:color w:val="000000"/>
              </w:rPr>
              <w:t>）</w:t>
            </w:r>
          </w:p>
        </w:tc>
        <w:tc>
          <w:tcPr>
            <w:tcW w:w="7515" w:type="dxa"/>
            <w:gridSpan w:val="7"/>
            <w:vAlign w:val="center"/>
          </w:tcPr>
          <w:p w:rsidR="0082176A" w:rsidRDefault="00F25FBF">
            <w:pPr>
              <w:jc w:val="center"/>
              <w:rPr>
                <w:color w:val="000000"/>
              </w:rPr>
            </w:pPr>
            <w:r>
              <w:rPr>
                <w:color w:val="000000"/>
                <w:kern w:val="0"/>
                <w:szCs w:val="21"/>
                <w:lang w:val="zh-CN"/>
              </w:rPr>
              <w:t>外国语学院；</w:t>
            </w:r>
            <w:r>
              <w:rPr>
                <w:color w:val="000000"/>
                <w:kern w:val="0"/>
                <w:szCs w:val="21"/>
              </w:rPr>
              <w:t>School of Foreign Languages</w:t>
            </w:r>
          </w:p>
        </w:tc>
      </w:tr>
      <w:tr w:rsidR="0082176A">
        <w:trPr>
          <w:gridAfter w:val="1"/>
          <w:wAfter w:w="141" w:type="dxa"/>
        </w:trPr>
        <w:tc>
          <w:tcPr>
            <w:tcW w:w="2409" w:type="dxa"/>
            <w:vAlign w:val="center"/>
          </w:tcPr>
          <w:p w:rsidR="0082176A" w:rsidRDefault="00F25FBF">
            <w:pPr>
              <w:jc w:val="center"/>
              <w:rPr>
                <w:color w:val="000000"/>
              </w:rPr>
            </w:pPr>
            <w:r>
              <w:rPr>
                <w:color w:val="000000"/>
              </w:rPr>
              <w:t>先修课程</w:t>
            </w:r>
          </w:p>
          <w:p w:rsidR="0082176A" w:rsidRDefault="00F25FBF">
            <w:pPr>
              <w:jc w:val="center"/>
              <w:rPr>
                <w:color w:val="000000"/>
              </w:rPr>
            </w:pPr>
            <w:r>
              <w:rPr>
                <w:color w:val="000000"/>
              </w:rPr>
              <w:t>（</w:t>
            </w:r>
            <w:r>
              <w:rPr>
                <w:color w:val="000000"/>
              </w:rPr>
              <w:t>Prerequisite</w:t>
            </w:r>
            <w:r>
              <w:rPr>
                <w:color w:val="000000"/>
              </w:rPr>
              <w:t>）</w:t>
            </w:r>
          </w:p>
        </w:tc>
        <w:tc>
          <w:tcPr>
            <w:tcW w:w="7515" w:type="dxa"/>
            <w:gridSpan w:val="7"/>
            <w:vAlign w:val="center"/>
          </w:tcPr>
          <w:p w:rsidR="0082176A" w:rsidRDefault="00F25FBF">
            <w:pPr>
              <w:jc w:val="center"/>
              <w:rPr>
                <w:color w:val="000000"/>
              </w:rPr>
            </w:pPr>
            <w:r>
              <w:rPr>
                <w:color w:val="000000"/>
                <w:kern w:val="0"/>
                <w:szCs w:val="21"/>
                <w:lang w:val="zh-CN"/>
              </w:rPr>
              <w:t>日语泛读</w:t>
            </w:r>
            <w:r>
              <w:rPr>
                <w:color w:val="000000"/>
                <w:kern w:val="0"/>
                <w:szCs w:val="21"/>
                <w:lang w:val="zh-CN"/>
              </w:rPr>
              <w:t>1</w:t>
            </w:r>
            <w:r>
              <w:rPr>
                <w:color w:val="000000"/>
                <w:kern w:val="0"/>
                <w:szCs w:val="21"/>
              </w:rPr>
              <w:t>；</w:t>
            </w:r>
            <w:r>
              <w:rPr>
                <w:color w:val="000000"/>
                <w:kern w:val="0"/>
                <w:szCs w:val="21"/>
              </w:rPr>
              <w:t>Extensive Reading in Japanese 2</w:t>
            </w:r>
          </w:p>
        </w:tc>
      </w:tr>
      <w:tr w:rsidR="0082176A">
        <w:trPr>
          <w:gridAfter w:val="2"/>
          <w:wAfter w:w="152" w:type="dxa"/>
        </w:trPr>
        <w:tc>
          <w:tcPr>
            <w:tcW w:w="2409" w:type="dxa"/>
            <w:vAlign w:val="center"/>
          </w:tcPr>
          <w:p w:rsidR="0082176A" w:rsidRDefault="00F25FBF">
            <w:pPr>
              <w:jc w:val="center"/>
              <w:rPr>
                <w:color w:val="000000"/>
              </w:rPr>
            </w:pPr>
            <w:r>
              <w:rPr>
                <w:color w:val="000000"/>
              </w:rPr>
              <w:t>授课教师</w:t>
            </w:r>
          </w:p>
          <w:p w:rsidR="0082176A" w:rsidRDefault="00F25FBF">
            <w:pPr>
              <w:jc w:val="center"/>
              <w:rPr>
                <w:color w:val="000000"/>
              </w:rPr>
            </w:pPr>
            <w:r>
              <w:rPr>
                <w:color w:val="000000"/>
              </w:rPr>
              <w:t>（</w:t>
            </w:r>
            <w:r>
              <w:rPr>
                <w:color w:val="000000"/>
              </w:rPr>
              <w:t>Instructor</w:t>
            </w:r>
            <w:r>
              <w:rPr>
                <w:color w:val="000000"/>
              </w:rPr>
              <w:t>）</w:t>
            </w:r>
          </w:p>
        </w:tc>
        <w:tc>
          <w:tcPr>
            <w:tcW w:w="2778" w:type="dxa"/>
            <w:gridSpan w:val="2"/>
            <w:vAlign w:val="center"/>
          </w:tcPr>
          <w:p w:rsidR="0082176A" w:rsidRDefault="00F25FBF">
            <w:pPr>
              <w:jc w:val="center"/>
              <w:rPr>
                <w:color w:val="000000"/>
              </w:rPr>
            </w:pPr>
            <w:r>
              <w:rPr>
                <w:color w:val="000000"/>
              </w:rPr>
              <w:t>何</w:t>
            </w:r>
            <w:proofErr w:type="gramStart"/>
            <w:r>
              <w:rPr>
                <w:color w:val="000000"/>
              </w:rPr>
              <w:t>涪</w:t>
            </w:r>
            <w:proofErr w:type="gramEnd"/>
            <w:r>
              <w:rPr>
                <w:color w:val="000000"/>
              </w:rPr>
              <w:t>嘉</w:t>
            </w:r>
          </w:p>
        </w:tc>
        <w:tc>
          <w:tcPr>
            <w:tcW w:w="2094" w:type="dxa"/>
            <w:gridSpan w:val="2"/>
            <w:vAlign w:val="center"/>
          </w:tcPr>
          <w:p w:rsidR="0082176A" w:rsidRDefault="00F25FBF">
            <w:pPr>
              <w:jc w:val="center"/>
              <w:rPr>
                <w:color w:val="000000"/>
              </w:rPr>
            </w:pPr>
            <w:r>
              <w:rPr>
                <w:color w:val="000000"/>
              </w:rPr>
              <w:t>课程网址</w:t>
            </w:r>
          </w:p>
          <w:p w:rsidR="0082176A" w:rsidRDefault="00F25FBF">
            <w:pPr>
              <w:jc w:val="center"/>
              <w:rPr>
                <w:color w:val="000000"/>
              </w:rPr>
            </w:pPr>
            <w:r>
              <w:rPr>
                <w:color w:val="000000"/>
              </w:rPr>
              <w:t>(Course Webpage)</w:t>
            </w:r>
          </w:p>
        </w:tc>
        <w:tc>
          <w:tcPr>
            <w:tcW w:w="2632" w:type="dxa"/>
            <w:gridSpan w:val="2"/>
            <w:vAlign w:val="center"/>
          </w:tcPr>
          <w:p w:rsidR="0082176A" w:rsidRDefault="00F25FBF">
            <w:pPr>
              <w:jc w:val="center"/>
              <w:rPr>
                <w:color w:val="000000"/>
              </w:rPr>
            </w:pPr>
            <w:r>
              <w:rPr>
                <w:color w:val="000000"/>
                <w:kern w:val="0"/>
                <w:szCs w:val="21"/>
                <w:lang w:val="zh-CN"/>
              </w:rPr>
              <w:t>无</w:t>
            </w:r>
          </w:p>
        </w:tc>
      </w:tr>
      <w:tr w:rsidR="0082176A">
        <w:trPr>
          <w:gridAfter w:val="1"/>
          <w:wAfter w:w="141" w:type="dxa"/>
          <w:trHeight w:val="1728"/>
        </w:trPr>
        <w:tc>
          <w:tcPr>
            <w:tcW w:w="2409" w:type="dxa"/>
            <w:vAlign w:val="center"/>
          </w:tcPr>
          <w:p w:rsidR="0082176A" w:rsidRDefault="00F25FBF">
            <w:pPr>
              <w:jc w:val="center"/>
              <w:rPr>
                <w:color w:val="000000"/>
              </w:rPr>
            </w:pPr>
            <w:r>
              <w:rPr>
                <w:color w:val="000000"/>
              </w:rPr>
              <w:t>*</w:t>
            </w:r>
            <w:r>
              <w:rPr>
                <w:color w:val="000000"/>
              </w:rPr>
              <w:t>课程简介</w:t>
            </w:r>
            <w:r>
              <w:rPr>
                <w:color w:val="000000"/>
                <w:w w:val="90"/>
              </w:rPr>
              <w:t>（</w:t>
            </w:r>
            <w:r>
              <w:rPr>
                <w:color w:val="000000"/>
                <w:w w:val="90"/>
              </w:rPr>
              <w:t>Description</w:t>
            </w:r>
            <w:r>
              <w:rPr>
                <w:color w:val="000000"/>
                <w:w w:val="90"/>
              </w:rPr>
              <w:t>）</w:t>
            </w:r>
          </w:p>
        </w:tc>
        <w:tc>
          <w:tcPr>
            <w:tcW w:w="7515" w:type="dxa"/>
            <w:gridSpan w:val="7"/>
            <w:vAlign w:val="center"/>
          </w:tcPr>
          <w:p w:rsidR="0082176A" w:rsidRDefault="00F25FBF">
            <w:pPr>
              <w:rPr>
                <w:color w:val="000000"/>
              </w:rPr>
            </w:pPr>
            <w:r>
              <w:rPr>
                <w:color w:val="000000"/>
                <w:szCs w:val="21"/>
              </w:rPr>
              <w:t>进一步</w:t>
            </w:r>
            <w:proofErr w:type="gramStart"/>
            <w:r>
              <w:rPr>
                <w:color w:val="000000"/>
                <w:szCs w:val="21"/>
              </w:rPr>
              <w:t>加强难</w:t>
            </w:r>
            <w:proofErr w:type="gramEnd"/>
            <w:r>
              <w:rPr>
                <w:color w:val="000000"/>
                <w:szCs w:val="21"/>
              </w:rPr>
              <w:t>句长句的理解与分析。让学生掌握一定的阅读技巧。强化对句型词汇的拓展。</w:t>
            </w:r>
            <w:r>
              <w:rPr>
                <w:color w:val="000000"/>
              </w:rPr>
              <w:t>培养对</w:t>
            </w:r>
            <w:r>
              <w:rPr>
                <w:color w:val="000000"/>
                <w:szCs w:val="21"/>
              </w:rPr>
              <w:t>异文化的理解与对应能力</w:t>
            </w:r>
            <w:r>
              <w:rPr>
                <w:color w:val="000000"/>
              </w:rPr>
              <w:t>。继续</w:t>
            </w:r>
            <w:r>
              <w:rPr>
                <w:color w:val="000000"/>
                <w:szCs w:val="21"/>
              </w:rPr>
              <w:t>丰富学生的日本社会文化知识。</w:t>
            </w:r>
            <w:r>
              <w:rPr>
                <w:color w:val="000000"/>
              </w:rPr>
              <w:t>结合课文内容进行讨论</w:t>
            </w:r>
            <w:proofErr w:type="gramStart"/>
            <w:r>
              <w:rPr>
                <w:color w:val="000000"/>
              </w:rPr>
              <w:t>思辩</w:t>
            </w:r>
            <w:proofErr w:type="gramEnd"/>
            <w:r>
              <w:rPr>
                <w:color w:val="000000"/>
              </w:rPr>
              <w:t>，先书面后口头，学习日语独有的表达。做到论点清晰，有一定的说服力。</w:t>
            </w:r>
            <w:r>
              <w:rPr>
                <w:color w:val="000000"/>
                <w:kern w:val="0"/>
                <w:szCs w:val="21"/>
                <w:lang w:val="zh-CN"/>
              </w:rPr>
              <w:t>教学采用多媒体网络技术辅助，并采用讲授、阅读、分析、讨论、评阅等丰富多样的教学方法，使学生具备由初级到中级</w:t>
            </w:r>
            <w:r>
              <w:rPr>
                <w:color w:val="000000"/>
                <w:kern w:val="0"/>
                <w:szCs w:val="21"/>
              </w:rPr>
              <w:t>过渡</w:t>
            </w:r>
            <w:r>
              <w:rPr>
                <w:color w:val="000000"/>
                <w:kern w:val="0"/>
                <w:szCs w:val="21"/>
                <w:lang w:val="zh-CN"/>
              </w:rPr>
              <w:t>的阅读理解能力。</w:t>
            </w:r>
          </w:p>
        </w:tc>
      </w:tr>
      <w:tr w:rsidR="0082176A">
        <w:trPr>
          <w:gridAfter w:val="1"/>
          <w:wAfter w:w="141" w:type="dxa"/>
          <w:trHeight w:val="1633"/>
        </w:trPr>
        <w:tc>
          <w:tcPr>
            <w:tcW w:w="2409" w:type="dxa"/>
            <w:tcBorders>
              <w:bottom w:val="single" w:sz="4" w:space="0" w:color="auto"/>
            </w:tcBorders>
            <w:vAlign w:val="center"/>
          </w:tcPr>
          <w:p w:rsidR="0082176A" w:rsidRDefault="00F25FBF">
            <w:pPr>
              <w:jc w:val="center"/>
              <w:rPr>
                <w:color w:val="000000"/>
              </w:rPr>
            </w:pPr>
            <w:r>
              <w:rPr>
                <w:color w:val="000000"/>
              </w:rPr>
              <w:t>*</w:t>
            </w:r>
            <w:r>
              <w:rPr>
                <w:color w:val="000000"/>
              </w:rPr>
              <w:t>课程简介</w:t>
            </w:r>
            <w:r>
              <w:rPr>
                <w:color w:val="000000"/>
                <w:w w:val="90"/>
              </w:rPr>
              <w:t>（</w:t>
            </w:r>
            <w:r>
              <w:rPr>
                <w:color w:val="000000"/>
                <w:w w:val="90"/>
              </w:rPr>
              <w:t>Description</w:t>
            </w:r>
            <w:r>
              <w:rPr>
                <w:color w:val="000000"/>
                <w:w w:val="90"/>
              </w:rPr>
              <w:t>）</w:t>
            </w:r>
          </w:p>
        </w:tc>
        <w:tc>
          <w:tcPr>
            <w:tcW w:w="7515" w:type="dxa"/>
            <w:gridSpan w:val="7"/>
            <w:tcBorders>
              <w:bottom w:val="single" w:sz="4" w:space="0" w:color="auto"/>
            </w:tcBorders>
            <w:vAlign w:val="center"/>
          </w:tcPr>
          <w:p w:rsidR="0082176A" w:rsidRDefault="00F25FBF">
            <w:pPr>
              <w:rPr>
                <w:color w:val="000000"/>
              </w:rPr>
            </w:pPr>
            <w:r>
              <w:rPr>
                <w:color w:val="000000"/>
              </w:rPr>
              <w:t>This course aims at further strengthening students’ ability to understand and analyze long and difficult sentences. Students are expected to build their reading skills, master more sentence patterns, expand vocabulary, have better understanding of different cultures, and learn more about Japanese society and culture. Students should have clear and persuasive verbal and written discussions and debates based on the texts and acquire unique Japanese expressions. Multi-media devices as well as a variety of teaching methods such as lecturing, reading, analyzing, discussion, review, etc. are used in classroom teaching to better equip students with the ability to read and understand from primary to intermediate level.</w:t>
            </w:r>
          </w:p>
        </w:tc>
      </w:tr>
      <w:tr w:rsidR="0082176A">
        <w:trPr>
          <w:gridAfter w:val="1"/>
          <w:wAfter w:w="141" w:type="dxa"/>
          <w:trHeight w:val="557"/>
        </w:trPr>
        <w:tc>
          <w:tcPr>
            <w:tcW w:w="9924" w:type="dxa"/>
            <w:gridSpan w:val="8"/>
            <w:shd w:val="clear" w:color="auto" w:fill="D9D9D9"/>
            <w:vAlign w:val="center"/>
          </w:tcPr>
          <w:p w:rsidR="0082176A" w:rsidRDefault="00F25FBF">
            <w:pPr>
              <w:rPr>
                <w:color w:val="000000"/>
              </w:rPr>
            </w:pPr>
            <w:r>
              <w:rPr>
                <w:color w:val="000000"/>
              </w:rPr>
              <w:t>课程教学大纲（</w:t>
            </w:r>
            <w:r>
              <w:rPr>
                <w:color w:val="000000"/>
              </w:rPr>
              <w:t>Course Syllabus</w:t>
            </w:r>
            <w:r>
              <w:rPr>
                <w:color w:val="000000"/>
              </w:rPr>
              <w:t>）</w:t>
            </w:r>
          </w:p>
        </w:tc>
      </w:tr>
      <w:tr w:rsidR="0082176A">
        <w:trPr>
          <w:gridAfter w:val="1"/>
          <w:wAfter w:w="141" w:type="dxa"/>
          <w:trHeight w:val="1833"/>
        </w:trPr>
        <w:tc>
          <w:tcPr>
            <w:tcW w:w="2409" w:type="dxa"/>
            <w:vAlign w:val="center"/>
          </w:tcPr>
          <w:p w:rsidR="0082176A" w:rsidRDefault="00F25FBF">
            <w:pPr>
              <w:jc w:val="left"/>
              <w:rPr>
                <w:color w:val="000000"/>
              </w:rPr>
            </w:pPr>
            <w:r>
              <w:rPr>
                <w:color w:val="000000"/>
              </w:rPr>
              <w:lastRenderedPageBreak/>
              <w:t>*</w:t>
            </w:r>
            <w:r>
              <w:rPr>
                <w:color w:val="000000"/>
              </w:rPr>
              <w:t>学习目标</w:t>
            </w:r>
            <w:r>
              <w:rPr>
                <w:color w:val="000000"/>
              </w:rPr>
              <w:t>(Learning Objectives)</w:t>
            </w:r>
          </w:p>
        </w:tc>
        <w:tc>
          <w:tcPr>
            <w:tcW w:w="7515" w:type="dxa"/>
            <w:gridSpan w:val="7"/>
            <w:vAlign w:val="center"/>
          </w:tcPr>
          <w:p w:rsidR="0082176A" w:rsidRDefault="00F25FBF">
            <w:pPr>
              <w:autoSpaceDE w:val="0"/>
              <w:autoSpaceDN w:val="0"/>
              <w:adjustRightInd w:val="0"/>
              <w:rPr>
                <w:color w:val="000000"/>
                <w:kern w:val="0"/>
                <w:szCs w:val="21"/>
              </w:rPr>
            </w:pPr>
            <w:r>
              <w:rPr>
                <w:color w:val="000000"/>
                <w:kern w:val="0"/>
                <w:szCs w:val="21"/>
                <w:lang w:val="zh-CN"/>
              </w:rPr>
              <w:t>本课程的具体学习目标如下：</w:t>
            </w:r>
          </w:p>
          <w:p w:rsidR="0082176A" w:rsidRDefault="00F25FBF">
            <w:pPr>
              <w:autoSpaceDE w:val="0"/>
              <w:autoSpaceDN w:val="0"/>
              <w:adjustRightInd w:val="0"/>
              <w:rPr>
                <w:color w:val="000000"/>
                <w:kern w:val="0"/>
                <w:szCs w:val="21"/>
              </w:rPr>
            </w:pPr>
            <w:r>
              <w:rPr>
                <w:color w:val="000000"/>
                <w:kern w:val="0"/>
                <w:szCs w:val="21"/>
              </w:rPr>
              <w:t>1</w:t>
            </w:r>
            <w:r>
              <w:rPr>
                <w:color w:val="000000"/>
                <w:kern w:val="0"/>
                <w:szCs w:val="21"/>
                <w:lang w:val="zh-CN"/>
              </w:rPr>
              <w:t>．使学生进一步掌握阅读各种文章的技巧。</w:t>
            </w:r>
            <w:r>
              <w:rPr>
                <w:color w:val="000000"/>
              </w:rPr>
              <w:t>提高归纳总结能力。（</w:t>
            </w:r>
            <w:r>
              <w:rPr>
                <w:color w:val="000000"/>
                <w:sz w:val="24"/>
              </w:rPr>
              <w:t>A5.1</w:t>
            </w:r>
            <w:r>
              <w:rPr>
                <w:color w:val="000000"/>
              </w:rPr>
              <w:t>）</w:t>
            </w:r>
          </w:p>
          <w:p w:rsidR="0082176A" w:rsidRDefault="00F25FBF">
            <w:pPr>
              <w:autoSpaceDE w:val="0"/>
              <w:autoSpaceDN w:val="0"/>
              <w:adjustRightInd w:val="0"/>
              <w:rPr>
                <w:color w:val="000000"/>
                <w:kern w:val="0"/>
                <w:szCs w:val="21"/>
              </w:rPr>
            </w:pPr>
            <w:r>
              <w:rPr>
                <w:color w:val="000000"/>
                <w:kern w:val="0"/>
                <w:szCs w:val="21"/>
              </w:rPr>
              <w:t>2</w:t>
            </w:r>
            <w:r>
              <w:rPr>
                <w:color w:val="000000"/>
                <w:kern w:val="0"/>
                <w:szCs w:val="21"/>
                <w:lang w:val="zh-CN"/>
              </w:rPr>
              <w:t>．使学生掌握中级水平文章常用的基本句型以及文化知识。（</w:t>
            </w:r>
            <w:r>
              <w:rPr>
                <w:color w:val="000000"/>
                <w:sz w:val="24"/>
              </w:rPr>
              <w:t>A5.1.3</w:t>
            </w:r>
            <w:r>
              <w:rPr>
                <w:color w:val="000000"/>
                <w:sz w:val="24"/>
              </w:rPr>
              <w:t>）</w:t>
            </w:r>
          </w:p>
          <w:p w:rsidR="0082176A" w:rsidRDefault="00F25FBF">
            <w:pPr>
              <w:autoSpaceDE w:val="0"/>
              <w:autoSpaceDN w:val="0"/>
              <w:adjustRightInd w:val="0"/>
              <w:rPr>
                <w:color w:val="000000"/>
                <w:kern w:val="0"/>
                <w:szCs w:val="21"/>
              </w:rPr>
            </w:pPr>
            <w:r>
              <w:rPr>
                <w:color w:val="000000"/>
                <w:kern w:val="0"/>
                <w:szCs w:val="21"/>
              </w:rPr>
              <w:t>3</w:t>
            </w:r>
            <w:r>
              <w:rPr>
                <w:color w:val="000000"/>
                <w:kern w:val="0"/>
                <w:szCs w:val="21"/>
                <w:lang w:val="zh-CN"/>
              </w:rPr>
              <w:t>．扩充</w:t>
            </w:r>
            <w:r>
              <w:rPr>
                <w:color w:val="000000"/>
              </w:rPr>
              <w:t>各种文体的知识。（</w:t>
            </w:r>
            <w:r>
              <w:rPr>
                <w:color w:val="000000"/>
                <w:sz w:val="24"/>
              </w:rPr>
              <w:t>A5.1.2</w:t>
            </w:r>
            <w:r>
              <w:rPr>
                <w:color w:val="000000"/>
              </w:rPr>
              <w:t>）</w:t>
            </w:r>
          </w:p>
          <w:p w:rsidR="0082176A" w:rsidRDefault="00F25FBF">
            <w:pPr>
              <w:autoSpaceDE w:val="0"/>
              <w:autoSpaceDN w:val="0"/>
              <w:adjustRightInd w:val="0"/>
              <w:rPr>
                <w:color w:val="000000"/>
                <w:kern w:val="0"/>
                <w:szCs w:val="21"/>
              </w:rPr>
            </w:pPr>
            <w:r>
              <w:rPr>
                <w:color w:val="000000"/>
                <w:kern w:val="0"/>
                <w:szCs w:val="21"/>
              </w:rPr>
              <w:t>4</w:t>
            </w:r>
            <w:r>
              <w:rPr>
                <w:color w:val="000000"/>
                <w:kern w:val="0"/>
                <w:szCs w:val="21"/>
                <w:lang w:val="zh-CN"/>
              </w:rPr>
              <w:t>．</w:t>
            </w:r>
            <w:r>
              <w:rPr>
                <w:color w:val="000000"/>
              </w:rPr>
              <w:t>进一步提高提炼文章中心，快速查找论点的能力。</w:t>
            </w:r>
            <w:r>
              <w:rPr>
                <w:color w:val="000000"/>
                <w:kern w:val="0"/>
                <w:szCs w:val="21"/>
              </w:rPr>
              <w:t xml:space="preserve"> </w:t>
            </w:r>
            <w:r>
              <w:rPr>
                <w:color w:val="000000"/>
                <w:kern w:val="0"/>
                <w:szCs w:val="21"/>
              </w:rPr>
              <w:t>（</w:t>
            </w:r>
            <w:r>
              <w:rPr>
                <w:color w:val="000000"/>
                <w:sz w:val="24"/>
              </w:rPr>
              <w:t>B3</w:t>
            </w:r>
            <w:r>
              <w:rPr>
                <w:color w:val="000000"/>
                <w:kern w:val="0"/>
                <w:szCs w:val="21"/>
              </w:rPr>
              <w:t>）</w:t>
            </w:r>
          </w:p>
          <w:p w:rsidR="0082176A" w:rsidRDefault="00F25FBF">
            <w:pPr>
              <w:rPr>
                <w:color w:val="000000"/>
              </w:rPr>
            </w:pPr>
            <w:r>
              <w:rPr>
                <w:color w:val="000000"/>
                <w:kern w:val="0"/>
                <w:szCs w:val="21"/>
              </w:rPr>
              <w:t>5.</w:t>
            </w:r>
            <w:r>
              <w:rPr>
                <w:color w:val="000000"/>
              </w:rPr>
              <w:t xml:space="preserve"> </w:t>
            </w:r>
            <w:r>
              <w:rPr>
                <w:color w:val="000000"/>
              </w:rPr>
              <w:t>拓宽学生的词汇量和知识面。熟练阅读各种类型的文章。开阔学生视野以及对多元文化的理解与包容心态。（</w:t>
            </w:r>
            <w:r>
              <w:rPr>
                <w:color w:val="000000"/>
                <w:sz w:val="24"/>
              </w:rPr>
              <w:t>C3</w:t>
            </w:r>
            <w:r>
              <w:rPr>
                <w:color w:val="000000"/>
              </w:rPr>
              <w:t>）</w:t>
            </w:r>
          </w:p>
          <w:p w:rsidR="0082176A" w:rsidRDefault="0082176A">
            <w:pPr>
              <w:rPr>
                <w:color w:val="000000"/>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spacing w:line="460" w:lineRule="atLeast"/>
              <w:jc w:val="center"/>
              <w:rPr>
                <w:color w:val="000000"/>
                <w:kern w:val="0"/>
                <w:szCs w:val="21"/>
              </w:rPr>
            </w:pPr>
            <w:r>
              <w:rPr>
                <w:color w:val="000000"/>
                <w:kern w:val="0"/>
                <w:szCs w:val="21"/>
              </w:rPr>
              <w:t>*</w:t>
            </w:r>
            <w:r>
              <w:rPr>
                <w:color w:val="000000"/>
                <w:kern w:val="0"/>
                <w:szCs w:val="21"/>
                <w:lang w:val="zh-CN"/>
              </w:rPr>
              <w:t>教学内容、进度安排及要求</w:t>
            </w:r>
          </w:p>
          <w:p w:rsidR="0082176A" w:rsidRDefault="00F25FBF">
            <w:pPr>
              <w:autoSpaceDE w:val="0"/>
              <w:autoSpaceDN w:val="0"/>
              <w:adjustRightInd w:val="0"/>
              <w:spacing w:line="460" w:lineRule="atLeast"/>
              <w:jc w:val="center"/>
              <w:rPr>
                <w:color w:val="000000"/>
                <w:kern w:val="0"/>
                <w:szCs w:val="21"/>
              </w:rPr>
            </w:pPr>
            <w:r>
              <w:rPr>
                <w:color w:val="000000"/>
                <w:kern w:val="0"/>
                <w:szCs w:val="21"/>
              </w:rPr>
              <w:t>(Class Schedule</w:t>
            </w:r>
          </w:p>
          <w:p w:rsidR="0082176A" w:rsidRDefault="00F25FBF">
            <w:pPr>
              <w:autoSpaceDE w:val="0"/>
              <w:autoSpaceDN w:val="0"/>
              <w:adjustRightInd w:val="0"/>
              <w:spacing w:line="460" w:lineRule="atLeast"/>
              <w:jc w:val="center"/>
              <w:rPr>
                <w:color w:val="000000"/>
                <w:kern w:val="0"/>
                <w:sz w:val="22"/>
                <w:lang w:val="zh-CN"/>
              </w:rPr>
            </w:pPr>
            <w:r>
              <w:rPr>
                <w:color w:val="000000"/>
                <w:kern w:val="0"/>
                <w:szCs w:val="21"/>
              </w:rPr>
              <w:t>&amp; Requirements)</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7269"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1456"/>
              <w:gridCol w:w="816"/>
              <w:gridCol w:w="1334"/>
              <w:gridCol w:w="1355"/>
              <w:gridCol w:w="1146"/>
              <w:gridCol w:w="1162"/>
            </w:tblGrid>
            <w:tr w:rsidR="0082176A">
              <w:trPr>
                <w:trHeight w:val="1"/>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教学内容</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学时</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教学方式</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作业及要求</w:t>
                  </w:r>
                </w:p>
              </w:tc>
              <w:tc>
                <w:tcPr>
                  <w:tcW w:w="1146" w:type="dxa"/>
                  <w:shd w:val="clear" w:color="000000" w:fill="FFFFFF"/>
                  <w:vAlign w:val="center"/>
                </w:tcPr>
                <w:p w:rsidR="0082176A" w:rsidRDefault="00F25FBF">
                  <w:pPr>
                    <w:autoSpaceDE w:val="0"/>
                    <w:autoSpaceDN w:val="0"/>
                    <w:adjustRightInd w:val="0"/>
                    <w:rPr>
                      <w:color w:val="000000"/>
                      <w:kern w:val="0"/>
                      <w:sz w:val="22"/>
                      <w:lang w:val="zh-CN"/>
                    </w:rPr>
                  </w:pPr>
                  <w:r>
                    <w:rPr>
                      <w:color w:val="000000"/>
                      <w:kern w:val="0"/>
                      <w:szCs w:val="21"/>
                      <w:lang w:val="zh-CN"/>
                    </w:rPr>
                    <w:t>基本要求</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考查方式</w:t>
                  </w:r>
                </w:p>
              </w:tc>
            </w:tr>
            <w:tr w:rsidR="0082176A">
              <w:trPr>
                <w:trHeight w:val="520"/>
              </w:trPr>
              <w:tc>
                <w:tcPr>
                  <w:tcW w:w="1456" w:type="dxa"/>
                  <w:shd w:val="clear" w:color="000000" w:fill="FFFFFF"/>
                  <w:vAlign w:val="center"/>
                </w:tcPr>
                <w:p w:rsidR="0082176A" w:rsidRDefault="00F25FBF">
                  <w:pPr>
                    <w:autoSpaceDE w:val="0"/>
                    <w:autoSpaceDN w:val="0"/>
                    <w:adjustRightInd w:val="0"/>
                    <w:jc w:val="center"/>
                    <w:rPr>
                      <w:color w:val="000000"/>
                      <w:kern w:val="0"/>
                      <w:szCs w:val="21"/>
                      <w:lang w:val="zh-CN"/>
                    </w:rPr>
                  </w:pPr>
                  <w:r>
                    <w:rPr>
                      <w:color w:val="000000"/>
                      <w:kern w:val="0"/>
                      <w:szCs w:val="21"/>
                      <w:lang w:val="zh-CN"/>
                    </w:rPr>
                    <w:t>第七课</w:t>
                  </w:r>
                </w:p>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完成并提交作业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叙述文</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监督检查</w:t>
                  </w:r>
                </w:p>
              </w:tc>
            </w:tr>
            <w:tr w:rsidR="0082176A">
              <w:trPr>
                <w:trHeight w:val="555"/>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本文</w:t>
                  </w:r>
                  <w:r>
                    <w:rPr>
                      <w:color w:val="000000"/>
                      <w:kern w:val="0"/>
                      <w:sz w:val="22"/>
                      <w:lang w:val="zh-CN"/>
                    </w:rPr>
                    <w:t>2</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思考</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完成作业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掌握并深化所学</w:t>
                  </w:r>
                </w:p>
              </w:tc>
              <w:tc>
                <w:tcPr>
                  <w:tcW w:w="1162" w:type="dxa"/>
                  <w:shd w:val="clear" w:color="000000" w:fill="FFFFFF"/>
                  <w:vAlign w:val="center"/>
                </w:tcPr>
                <w:p w:rsidR="0082176A" w:rsidRDefault="00F25FBF">
                  <w:pPr>
                    <w:autoSpaceDE w:val="0"/>
                    <w:autoSpaceDN w:val="0"/>
                    <w:adjustRightInd w:val="0"/>
                    <w:rPr>
                      <w:color w:val="000000"/>
                      <w:kern w:val="0"/>
                      <w:sz w:val="22"/>
                      <w:lang w:val="zh-CN"/>
                    </w:rPr>
                  </w:pPr>
                  <w:r>
                    <w:rPr>
                      <w:color w:val="000000"/>
                      <w:kern w:val="0"/>
                      <w:szCs w:val="21"/>
                      <w:lang w:val="zh-CN"/>
                    </w:rPr>
                    <w:t>批阅检查</w:t>
                  </w:r>
                </w:p>
              </w:tc>
            </w:tr>
            <w:tr w:rsidR="0082176A">
              <w:trPr>
                <w:trHeight w:val="561"/>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复习</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长句</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课堂点评</w:t>
                  </w:r>
                </w:p>
              </w:tc>
            </w:tr>
            <w:tr w:rsidR="0082176A">
              <w:trPr>
                <w:trHeight w:val="554"/>
              </w:trPr>
              <w:tc>
                <w:tcPr>
                  <w:tcW w:w="1456" w:type="dxa"/>
                  <w:shd w:val="clear" w:color="000000" w:fill="FFFFFF"/>
                  <w:vAlign w:val="center"/>
                </w:tcPr>
                <w:p w:rsidR="0082176A" w:rsidRDefault="00F25FBF">
                  <w:pPr>
                    <w:autoSpaceDE w:val="0"/>
                    <w:autoSpaceDN w:val="0"/>
                    <w:adjustRightInd w:val="0"/>
                    <w:jc w:val="center"/>
                    <w:rPr>
                      <w:color w:val="000000"/>
                      <w:kern w:val="0"/>
                      <w:szCs w:val="21"/>
                      <w:lang w:val="zh-CN"/>
                    </w:rPr>
                  </w:pPr>
                  <w:r>
                    <w:rPr>
                      <w:color w:val="000000"/>
                      <w:kern w:val="0"/>
                      <w:szCs w:val="21"/>
                      <w:lang w:val="zh-CN"/>
                    </w:rPr>
                    <w:t>第八课</w:t>
                  </w:r>
                </w:p>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预习</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议论文</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讨论</w:t>
                  </w:r>
                </w:p>
              </w:tc>
            </w:tr>
            <w:tr w:rsidR="0082176A">
              <w:trPr>
                <w:trHeight w:val="54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2</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独立查资料</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背景知识</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展示</w:t>
                  </w:r>
                </w:p>
              </w:tc>
            </w:tr>
            <w:tr w:rsidR="0082176A">
              <w:trPr>
                <w:trHeight w:val="570"/>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完成作业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rPr>
                    <w:t>处理信息</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点评</w:t>
                  </w:r>
                </w:p>
              </w:tc>
            </w:tr>
            <w:tr w:rsidR="0082176A">
              <w:trPr>
                <w:trHeight w:val="550"/>
              </w:trPr>
              <w:tc>
                <w:tcPr>
                  <w:tcW w:w="1456" w:type="dxa"/>
                  <w:shd w:val="clear" w:color="000000" w:fill="FFFFFF"/>
                  <w:vAlign w:val="center"/>
                </w:tcPr>
                <w:p w:rsidR="0082176A" w:rsidRDefault="00F25FBF">
                  <w:pPr>
                    <w:autoSpaceDE w:val="0"/>
                    <w:autoSpaceDN w:val="0"/>
                    <w:adjustRightInd w:val="0"/>
                    <w:jc w:val="center"/>
                    <w:rPr>
                      <w:color w:val="000000"/>
                      <w:kern w:val="0"/>
                      <w:szCs w:val="21"/>
                      <w:lang w:val="zh-CN"/>
                    </w:rPr>
                  </w:pPr>
                  <w:r>
                    <w:rPr>
                      <w:color w:val="000000"/>
                      <w:kern w:val="0"/>
                      <w:szCs w:val="21"/>
                      <w:lang w:val="zh-CN"/>
                    </w:rPr>
                    <w:t>第九课</w:t>
                  </w:r>
                </w:p>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阅读</w:t>
                  </w:r>
                  <w:r>
                    <w:rPr>
                      <w:color w:val="000000"/>
                      <w:kern w:val="0"/>
                      <w:szCs w:val="21"/>
                    </w:rPr>
                    <w:t>/</w:t>
                  </w: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复习</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说明文</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讨论</w:t>
                  </w:r>
                </w:p>
              </w:tc>
            </w:tr>
            <w:tr w:rsidR="0082176A">
              <w:trPr>
                <w:trHeight w:val="55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2</w:t>
                  </w:r>
                  <w:r>
                    <w:rPr>
                      <w:color w:val="000000"/>
                      <w:kern w:val="0"/>
                      <w:szCs w:val="21"/>
                      <w:lang w:val="zh-CN"/>
                    </w:rPr>
                    <w:t>，</w:t>
                  </w:r>
                  <w:r>
                    <w:rPr>
                      <w:color w:val="000000"/>
                      <w:kern w:val="0"/>
                      <w:szCs w:val="21"/>
                      <w:lang w:val="zh-CN"/>
                    </w:rPr>
                    <w:t>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分析</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完成习题</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掌握不同文体特色</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课堂抽查</w:t>
                  </w:r>
                </w:p>
              </w:tc>
            </w:tr>
            <w:tr w:rsidR="0082176A">
              <w:trPr>
                <w:trHeight w:val="552"/>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第十课</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复习预习</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异文化理解</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课堂抽查</w:t>
                  </w:r>
                </w:p>
              </w:tc>
            </w:tr>
            <w:tr w:rsidR="0082176A">
              <w:trPr>
                <w:trHeight w:val="560"/>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搜集资料</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难句</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批阅检查</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2</w:t>
                  </w:r>
                  <w:r>
                    <w:rPr>
                      <w:color w:val="000000"/>
                      <w:kern w:val="0"/>
                      <w:szCs w:val="21"/>
                      <w:lang w:val="zh-CN"/>
                    </w:rPr>
                    <w:t>，</w:t>
                  </w:r>
                  <w:r>
                    <w:rPr>
                      <w:color w:val="000000"/>
                      <w:kern w:val="0"/>
                      <w:szCs w:val="21"/>
                      <w:lang w:val="zh-CN"/>
                    </w:rPr>
                    <w:t>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分析</w:t>
                  </w:r>
                  <w:r>
                    <w:rPr>
                      <w:color w:val="000000"/>
                      <w:kern w:val="0"/>
                      <w:szCs w:val="21"/>
                    </w:rPr>
                    <w:t>/</w:t>
                  </w:r>
                  <w:r>
                    <w:rPr>
                      <w:color w:val="000000"/>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深化内容</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题材</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课堂抽查</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第二册第一课</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阅读</w:t>
                  </w:r>
                  <w:r>
                    <w:rPr>
                      <w:color w:val="000000"/>
                      <w:kern w:val="0"/>
                      <w:szCs w:val="21"/>
                    </w:rPr>
                    <w:t>/</w:t>
                  </w: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复习预习</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科普文</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陈述</w:t>
                  </w:r>
                </w:p>
              </w:tc>
            </w:tr>
            <w:tr w:rsidR="0082176A">
              <w:trPr>
                <w:trHeight w:val="568"/>
              </w:trPr>
              <w:tc>
                <w:tcPr>
                  <w:tcW w:w="1456" w:type="dxa"/>
                  <w:shd w:val="clear" w:color="000000" w:fill="FFFFFF"/>
                  <w:vAlign w:val="center"/>
                </w:tcPr>
                <w:p w:rsidR="0082176A" w:rsidRDefault="0082176A">
                  <w:pPr>
                    <w:autoSpaceDE w:val="0"/>
                    <w:autoSpaceDN w:val="0"/>
                    <w:adjustRightInd w:val="0"/>
                    <w:jc w:val="center"/>
                    <w:rPr>
                      <w:color w:val="000000"/>
                      <w:kern w:val="0"/>
                      <w:szCs w:val="21"/>
                      <w:lang w:val="zh-CN"/>
                    </w:rPr>
                  </w:pPr>
                </w:p>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2,3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分析</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提交作业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归纳总结</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课堂抽查</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第二课</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阅读</w:t>
                  </w:r>
                  <w:r>
                    <w:rPr>
                      <w:color w:val="000000"/>
                      <w:kern w:val="0"/>
                      <w:szCs w:val="21"/>
                    </w:rPr>
                    <w:t>/</w:t>
                  </w:r>
                  <w:r>
                    <w:rPr>
                      <w:color w:val="000000"/>
                      <w:kern w:val="0"/>
                      <w:szCs w:val="21"/>
                      <w:lang w:val="zh-CN"/>
                    </w:rPr>
                    <w:t>分析</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完成作业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摘要撰写</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批阅</w:t>
                  </w:r>
                </w:p>
              </w:tc>
            </w:tr>
            <w:tr w:rsidR="0082176A">
              <w:trPr>
                <w:trHeight w:val="568"/>
              </w:trPr>
              <w:tc>
                <w:tcPr>
                  <w:tcW w:w="1456" w:type="dxa"/>
                  <w:shd w:val="clear" w:color="000000" w:fill="FFFFFF"/>
                  <w:vAlign w:val="center"/>
                </w:tcPr>
                <w:p w:rsidR="0082176A" w:rsidRDefault="0082176A">
                  <w:pPr>
                    <w:autoSpaceDE w:val="0"/>
                    <w:autoSpaceDN w:val="0"/>
                    <w:adjustRightInd w:val="0"/>
                    <w:jc w:val="center"/>
                    <w:rPr>
                      <w:color w:val="000000"/>
                      <w:kern w:val="0"/>
                      <w:szCs w:val="21"/>
                      <w:lang w:val="zh-CN"/>
                    </w:rPr>
                  </w:pPr>
                </w:p>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复习预习</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方法总结</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展示</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2,3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讲授、演示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完成作业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反思</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总结</w:t>
                  </w:r>
                </w:p>
              </w:tc>
            </w:tr>
          </w:tbl>
          <w:p w:rsidR="0082176A" w:rsidRDefault="0082176A">
            <w:pPr>
              <w:autoSpaceDE w:val="0"/>
              <w:autoSpaceDN w:val="0"/>
              <w:adjustRightInd w:val="0"/>
              <w:rPr>
                <w:color w:val="000000"/>
                <w:kern w:val="0"/>
                <w:szCs w:val="21"/>
              </w:rPr>
            </w:pPr>
          </w:p>
          <w:p w:rsidR="0082176A" w:rsidRDefault="0082176A">
            <w:pPr>
              <w:autoSpaceDE w:val="0"/>
              <w:autoSpaceDN w:val="0"/>
              <w:adjustRightInd w:val="0"/>
              <w:rPr>
                <w:color w:val="000000"/>
                <w:kern w:val="0"/>
                <w:sz w:val="22"/>
                <w:lang w:val="zh-CN"/>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82"/>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color w:val="000000"/>
                <w:kern w:val="0"/>
                <w:szCs w:val="21"/>
              </w:rPr>
            </w:pPr>
            <w:r>
              <w:rPr>
                <w:color w:val="000000"/>
                <w:kern w:val="0"/>
                <w:szCs w:val="21"/>
              </w:rPr>
              <w:lastRenderedPageBreak/>
              <w:t>*</w:t>
            </w:r>
            <w:r>
              <w:rPr>
                <w:color w:val="000000"/>
                <w:kern w:val="0"/>
                <w:szCs w:val="21"/>
                <w:lang w:val="zh-CN"/>
              </w:rPr>
              <w:t>考核方式</w:t>
            </w:r>
          </w:p>
          <w:p w:rsidR="0082176A" w:rsidRDefault="00F25FBF">
            <w:pPr>
              <w:autoSpaceDE w:val="0"/>
              <w:autoSpaceDN w:val="0"/>
              <w:adjustRightInd w:val="0"/>
              <w:jc w:val="center"/>
              <w:rPr>
                <w:color w:val="000000"/>
                <w:kern w:val="0"/>
                <w:sz w:val="22"/>
                <w:lang w:val="zh-CN"/>
              </w:rPr>
            </w:pPr>
            <w:r>
              <w:rPr>
                <w:color w:val="000000"/>
                <w:kern w:val="0"/>
                <w:szCs w:val="21"/>
              </w:rPr>
              <w:t>(Grading)</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jc w:val="center"/>
              <w:rPr>
                <w:color w:val="000000"/>
              </w:rPr>
            </w:pPr>
          </w:p>
          <w:p w:rsidR="0082176A" w:rsidRDefault="00F25FBF">
            <w:pPr>
              <w:jc w:val="center"/>
              <w:rPr>
                <w:color w:val="000000"/>
              </w:rPr>
            </w:pPr>
            <w:r>
              <w:rPr>
                <w:color w:val="000000"/>
              </w:rPr>
              <w:t>期末考试（</w:t>
            </w:r>
            <w:r>
              <w:rPr>
                <w:color w:val="000000"/>
              </w:rPr>
              <w:t>60%</w:t>
            </w:r>
            <w:r>
              <w:rPr>
                <w:color w:val="000000"/>
              </w:rPr>
              <w:t>）；期中考试（</w:t>
            </w:r>
            <w:r>
              <w:rPr>
                <w:color w:val="000000"/>
              </w:rPr>
              <w:t>30%</w:t>
            </w:r>
            <w:r>
              <w:rPr>
                <w:color w:val="000000"/>
              </w:rPr>
              <w:t>）平时表现考勤等（</w:t>
            </w:r>
            <w:r>
              <w:rPr>
                <w:color w:val="000000"/>
              </w:rPr>
              <w:t>10%</w:t>
            </w:r>
            <w:r>
              <w:rPr>
                <w:color w:val="000000"/>
              </w:rPr>
              <w:t>）</w:t>
            </w:r>
          </w:p>
          <w:p w:rsidR="0082176A" w:rsidRDefault="0082176A">
            <w:pPr>
              <w:autoSpaceDE w:val="0"/>
              <w:autoSpaceDN w:val="0"/>
              <w:adjustRightInd w:val="0"/>
              <w:rPr>
                <w:color w:val="000000"/>
                <w:kern w:val="0"/>
                <w:sz w:val="22"/>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26"/>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color w:val="000000"/>
                <w:kern w:val="0"/>
                <w:szCs w:val="21"/>
              </w:rPr>
            </w:pPr>
            <w:r>
              <w:rPr>
                <w:color w:val="000000"/>
                <w:kern w:val="0"/>
                <w:szCs w:val="21"/>
              </w:rPr>
              <w:t>*</w:t>
            </w:r>
            <w:r>
              <w:rPr>
                <w:color w:val="000000"/>
                <w:kern w:val="0"/>
                <w:szCs w:val="21"/>
                <w:lang w:val="zh-CN"/>
              </w:rPr>
              <w:t>教材或参考资料</w:t>
            </w:r>
          </w:p>
          <w:p w:rsidR="0082176A" w:rsidRDefault="00F25FBF">
            <w:pPr>
              <w:autoSpaceDE w:val="0"/>
              <w:autoSpaceDN w:val="0"/>
              <w:adjustRightInd w:val="0"/>
              <w:jc w:val="center"/>
              <w:rPr>
                <w:color w:val="000000"/>
                <w:kern w:val="0"/>
                <w:sz w:val="22"/>
                <w:lang w:val="zh-CN"/>
              </w:rPr>
            </w:pPr>
            <w:r>
              <w:rPr>
                <w:color w:val="000000"/>
                <w:kern w:val="0"/>
                <w:szCs w:val="21"/>
              </w:rPr>
              <w:t>(Textbooks &amp; Other Materials)</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jc w:val="left"/>
              <w:rPr>
                <w:color w:val="000000"/>
                <w:sz w:val="24"/>
              </w:rPr>
            </w:pPr>
            <w:r>
              <w:rPr>
                <w:color w:val="000000"/>
                <w:sz w:val="24"/>
              </w:rPr>
              <w:t>1.</w:t>
            </w:r>
            <w:r>
              <w:rPr>
                <w:color w:val="000000"/>
                <w:sz w:val="24"/>
              </w:rPr>
              <w:tab/>
            </w:r>
            <w:r>
              <w:rPr>
                <w:color w:val="000000"/>
                <w:sz w:val="24"/>
              </w:rPr>
              <w:t>日语泛读教程第</w:t>
            </w:r>
            <w:r>
              <w:rPr>
                <w:color w:val="000000"/>
                <w:sz w:val="24"/>
              </w:rPr>
              <w:t>1</w:t>
            </w:r>
            <w:r>
              <w:rPr>
                <w:color w:val="000000"/>
                <w:sz w:val="24"/>
              </w:rPr>
              <w:t>册</w:t>
            </w:r>
            <w:r>
              <w:rPr>
                <w:color w:val="000000"/>
                <w:sz w:val="24"/>
              </w:rPr>
              <w:t xml:space="preserve"> </w:t>
            </w:r>
            <w:r>
              <w:rPr>
                <w:color w:val="000000"/>
                <w:sz w:val="24"/>
              </w:rPr>
              <w:t>陈</w:t>
            </w:r>
            <w:proofErr w:type="gramStart"/>
            <w:r>
              <w:rPr>
                <w:color w:val="000000"/>
                <w:sz w:val="24"/>
              </w:rPr>
              <w:t>俊森总</w:t>
            </w:r>
            <w:proofErr w:type="gramEnd"/>
            <w:r>
              <w:rPr>
                <w:color w:val="000000"/>
                <w:sz w:val="24"/>
              </w:rPr>
              <w:t>主编</w:t>
            </w:r>
            <w:r>
              <w:rPr>
                <w:color w:val="000000"/>
                <w:sz w:val="24"/>
              </w:rPr>
              <w:t xml:space="preserve"> </w:t>
            </w:r>
            <w:r>
              <w:rPr>
                <w:color w:val="000000"/>
                <w:sz w:val="24"/>
              </w:rPr>
              <w:t>高等教育出版社</w:t>
            </w:r>
            <w:r>
              <w:rPr>
                <w:color w:val="000000"/>
                <w:sz w:val="24"/>
              </w:rPr>
              <w:t xml:space="preserve"> 2004</w:t>
            </w:r>
            <w:r>
              <w:rPr>
                <w:color w:val="000000"/>
                <w:sz w:val="24"/>
              </w:rPr>
              <w:t>年</w:t>
            </w:r>
          </w:p>
          <w:p w:rsidR="0082176A" w:rsidRDefault="00F25FBF">
            <w:pPr>
              <w:jc w:val="left"/>
              <w:rPr>
                <w:color w:val="000000"/>
                <w:sz w:val="24"/>
              </w:rPr>
            </w:pPr>
            <w:r>
              <w:rPr>
                <w:color w:val="000000"/>
                <w:sz w:val="24"/>
              </w:rPr>
              <w:t>2.</w:t>
            </w:r>
            <w:r>
              <w:rPr>
                <w:color w:val="000000"/>
                <w:sz w:val="24"/>
              </w:rPr>
              <w:tab/>
            </w:r>
            <w:r>
              <w:rPr>
                <w:color w:val="000000"/>
                <w:sz w:val="24"/>
              </w:rPr>
              <w:t>日语能力考试二，三级试题集</w:t>
            </w:r>
          </w:p>
          <w:p w:rsidR="0082176A" w:rsidRDefault="00F25FBF">
            <w:pPr>
              <w:jc w:val="left"/>
              <w:rPr>
                <w:rFonts w:eastAsia="MS Mincho"/>
                <w:color w:val="000000"/>
                <w:sz w:val="24"/>
                <w:lang w:eastAsia="ja-JP"/>
              </w:rPr>
            </w:pPr>
            <w:r>
              <w:rPr>
                <w:color w:val="000000"/>
                <w:sz w:val="24"/>
                <w:lang w:eastAsia="ja-JP"/>
              </w:rPr>
              <w:t>3.</w:t>
            </w:r>
            <w:r>
              <w:rPr>
                <w:color w:val="000000"/>
                <w:sz w:val="24"/>
                <w:lang w:eastAsia="ja-JP"/>
              </w:rPr>
              <w:tab/>
            </w:r>
            <w:r>
              <w:rPr>
                <w:rFonts w:eastAsia="MS Mincho"/>
                <w:color w:val="000000"/>
                <w:sz w:val="24"/>
                <w:lang w:eastAsia="ja-JP"/>
              </w:rPr>
              <w:t>日本語中級読解入門、富岡純子等、アルク、</w:t>
            </w:r>
            <w:r>
              <w:rPr>
                <w:rFonts w:eastAsia="MS Mincho"/>
                <w:color w:val="000000"/>
                <w:sz w:val="24"/>
                <w:lang w:eastAsia="ja-JP"/>
              </w:rPr>
              <w:t>2001</w:t>
            </w:r>
            <w:r>
              <w:rPr>
                <w:rFonts w:eastAsia="MS Mincho"/>
                <w:color w:val="000000"/>
                <w:sz w:val="24"/>
                <w:lang w:eastAsia="ja-JP"/>
              </w:rPr>
              <w:t>年</w:t>
            </w:r>
          </w:p>
          <w:p w:rsidR="0082176A" w:rsidRDefault="0082176A">
            <w:pPr>
              <w:spacing w:line="440" w:lineRule="exact"/>
              <w:rPr>
                <w:color w:val="000000"/>
                <w:sz w:val="24"/>
                <w:lang w:eastAsia="ja-JP"/>
              </w:rPr>
            </w:pPr>
          </w:p>
          <w:p w:rsidR="0082176A" w:rsidRDefault="0082176A">
            <w:pPr>
              <w:autoSpaceDE w:val="0"/>
              <w:autoSpaceDN w:val="0"/>
              <w:adjustRightInd w:val="0"/>
              <w:spacing w:line="380" w:lineRule="atLeast"/>
              <w:rPr>
                <w:color w:val="000000"/>
                <w:kern w:val="0"/>
                <w:sz w:val="22"/>
                <w:lang w:eastAsia="ja-JP"/>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78"/>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color w:val="000000"/>
                <w:kern w:val="0"/>
                <w:szCs w:val="21"/>
              </w:rPr>
            </w:pPr>
            <w:r>
              <w:rPr>
                <w:color w:val="000000"/>
                <w:kern w:val="0"/>
                <w:szCs w:val="21"/>
                <w:lang w:val="zh-CN"/>
              </w:rPr>
              <w:t>其它</w:t>
            </w:r>
          </w:p>
          <w:p w:rsidR="0082176A" w:rsidRDefault="00F25FBF">
            <w:pPr>
              <w:autoSpaceDE w:val="0"/>
              <w:autoSpaceDN w:val="0"/>
              <w:adjustRightInd w:val="0"/>
              <w:jc w:val="center"/>
              <w:rPr>
                <w:color w:val="000000"/>
                <w:kern w:val="0"/>
                <w:sz w:val="22"/>
                <w:lang w:val="zh-CN"/>
              </w:rPr>
            </w:pPr>
            <w:r>
              <w:rPr>
                <w:color w:val="000000"/>
                <w:kern w:val="0"/>
                <w:szCs w:val="21"/>
                <w:lang w:val="zh-CN"/>
              </w:rPr>
              <w:t>（</w:t>
            </w:r>
            <w:r>
              <w:rPr>
                <w:color w:val="000000"/>
                <w:kern w:val="0"/>
                <w:szCs w:val="21"/>
              </w:rPr>
              <w:t>More</w:t>
            </w:r>
            <w:r>
              <w:rPr>
                <w:color w:val="000000"/>
                <w:kern w:val="0"/>
                <w:szCs w:val="21"/>
                <w:lang w:val="zh-CN"/>
              </w:rPr>
              <w:t>）</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color w:val="000000"/>
                <w:kern w:val="0"/>
                <w:sz w:val="22"/>
                <w:lang w:val="zh-CN"/>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78"/>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color w:val="000000"/>
                <w:kern w:val="0"/>
                <w:szCs w:val="21"/>
              </w:rPr>
            </w:pPr>
            <w:r>
              <w:rPr>
                <w:color w:val="000000"/>
                <w:kern w:val="0"/>
                <w:szCs w:val="21"/>
                <w:lang w:val="zh-CN"/>
              </w:rPr>
              <w:t>备注</w:t>
            </w:r>
          </w:p>
          <w:p w:rsidR="0082176A" w:rsidRDefault="00F25FBF">
            <w:pPr>
              <w:autoSpaceDE w:val="0"/>
              <w:autoSpaceDN w:val="0"/>
              <w:adjustRightInd w:val="0"/>
              <w:jc w:val="center"/>
              <w:rPr>
                <w:color w:val="000000"/>
                <w:kern w:val="0"/>
                <w:sz w:val="22"/>
                <w:lang w:val="zh-CN"/>
              </w:rPr>
            </w:pPr>
            <w:r>
              <w:rPr>
                <w:color w:val="000000"/>
                <w:kern w:val="0"/>
                <w:szCs w:val="21"/>
                <w:lang w:val="zh-CN"/>
              </w:rPr>
              <w:t>（</w:t>
            </w:r>
            <w:r>
              <w:rPr>
                <w:color w:val="000000"/>
                <w:kern w:val="0"/>
                <w:szCs w:val="21"/>
              </w:rPr>
              <w:t>Notes</w:t>
            </w:r>
            <w:r>
              <w:rPr>
                <w:color w:val="000000"/>
                <w:kern w:val="0"/>
                <w:szCs w:val="21"/>
                <w:lang w:val="zh-CN"/>
              </w:rPr>
              <w:t>）</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color w:val="000000"/>
                <w:kern w:val="0"/>
                <w:sz w:val="22"/>
                <w:lang w:val="zh-CN"/>
              </w:rPr>
            </w:pPr>
          </w:p>
        </w:tc>
      </w:tr>
    </w:tbl>
    <w:p w:rsidR="0082176A" w:rsidRDefault="0082176A">
      <w:pPr>
        <w:autoSpaceDE w:val="0"/>
        <w:autoSpaceDN w:val="0"/>
        <w:adjustRightInd w:val="0"/>
        <w:jc w:val="left"/>
        <w:rPr>
          <w:color w:val="000000"/>
          <w:kern w:val="0"/>
          <w:szCs w:val="21"/>
        </w:rPr>
      </w:pPr>
    </w:p>
    <w:p w:rsidR="0082176A" w:rsidRDefault="00F25FBF">
      <w:pPr>
        <w:autoSpaceDE w:val="0"/>
        <w:autoSpaceDN w:val="0"/>
        <w:adjustRightInd w:val="0"/>
        <w:spacing w:before="312"/>
        <w:jc w:val="left"/>
        <w:rPr>
          <w:color w:val="000000"/>
          <w:kern w:val="0"/>
          <w:szCs w:val="21"/>
        </w:rPr>
      </w:pPr>
      <w:r>
        <w:rPr>
          <w:color w:val="000000"/>
          <w:kern w:val="0"/>
          <w:szCs w:val="21"/>
          <w:lang w:val="zh-CN"/>
        </w:rPr>
        <w:t>备注说明：</w:t>
      </w:r>
    </w:p>
    <w:p w:rsidR="0082176A" w:rsidRDefault="00F25FBF">
      <w:pPr>
        <w:autoSpaceDE w:val="0"/>
        <w:autoSpaceDN w:val="0"/>
        <w:adjustRightInd w:val="0"/>
        <w:spacing w:line="400" w:lineRule="atLeast"/>
        <w:ind w:firstLine="420"/>
        <w:rPr>
          <w:color w:val="000000"/>
          <w:kern w:val="0"/>
          <w:szCs w:val="21"/>
        </w:rPr>
      </w:pPr>
      <w:r>
        <w:rPr>
          <w:color w:val="000000"/>
          <w:kern w:val="0"/>
          <w:szCs w:val="21"/>
        </w:rPr>
        <w:t>1</w:t>
      </w:r>
      <w:r>
        <w:rPr>
          <w:color w:val="000000"/>
          <w:kern w:val="0"/>
          <w:szCs w:val="21"/>
          <w:lang w:val="zh-CN"/>
        </w:rPr>
        <w:t>．带</w:t>
      </w:r>
      <w:r>
        <w:rPr>
          <w:color w:val="000000"/>
          <w:kern w:val="0"/>
          <w:szCs w:val="21"/>
        </w:rPr>
        <w:t>*</w:t>
      </w:r>
      <w:r>
        <w:rPr>
          <w:color w:val="000000"/>
          <w:kern w:val="0"/>
          <w:szCs w:val="21"/>
          <w:lang w:val="zh-CN"/>
        </w:rPr>
        <w:t>内容为必填项。</w:t>
      </w:r>
    </w:p>
    <w:p w:rsidR="0082176A" w:rsidRDefault="00F25FBF">
      <w:pPr>
        <w:autoSpaceDE w:val="0"/>
        <w:autoSpaceDN w:val="0"/>
        <w:adjustRightInd w:val="0"/>
        <w:spacing w:line="400" w:lineRule="atLeast"/>
        <w:ind w:firstLine="420"/>
        <w:rPr>
          <w:color w:val="000000"/>
          <w:kern w:val="0"/>
          <w:szCs w:val="21"/>
        </w:rPr>
      </w:pPr>
      <w:r>
        <w:rPr>
          <w:color w:val="000000"/>
          <w:kern w:val="0"/>
          <w:szCs w:val="21"/>
        </w:rPr>
        <w:t>2</w:t>
      </w:r>
      <w:r>
        <w:rPr>
          <w:color w:val="000000"/>
          <w:kern w:val="0"/>
          <w:szCs w:val="21"/>
          <w:lang w:val="zh-CN"/>
        </w:rPr>
        <w:t>．课程简介字数为</w:t>
      </w:r>
      <w:r>
        <w:rPr>
          <w:color w:val="000000"/>
          <w:kern w:val="0"/>
          <w:szCs w:val="21"/>
        </w:rPr>
        <w:t>300-500</w:t>
      </w:r>
      <w:r>
        <w:rPr>
          <w:color w:val="000000"/>
          <w:kern w:val="0"/>
          <w:szCs w:val="21"/>
          <w:lang w:val="zh-CN"/>
        </w:rPr>
        <w:t>字；课程大纲以表述清楚教学安排为宜，字数不限。</w:t>
      </w:r>
    </w:p>
    <w:p w:rsidR="0082176A" w:rsidRDefault="00F25FBF">
      <w:pPr>
        <w:pStyle w:val="1"/>
      </w:pPr>
      <w:r>
        <w:br w:type="page"/>
      </w:r>
      <w:bookmarkStart w:id="30" w:name="_Toc533062804"/>
      <w:r>
        <w:lastRenderedPageBreak/>
        <w:t>JA305</w:t>
      </w:r>
      <w:r>
        <w:t>《日语泛读（</w:t>
      </w:r>
      <w:r>
        <w:t>3</w:t>
      </w:r>
      <w:r>
        <w:t>）》课程教学大纲</w:t>
      </w:r>
      <w:bookmarkEnd w:id="30"/>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1264"/>
        <w:gridCol w:w="1514"/>
        <w:gridCol w:w="1476"/>
        <w:gridCol w:w="618"/>
        <w:gridCol w:w="941"/>
        <w:gridCol w:w="1691"/>
        <w:gridCol w:w="11"/>
        <w:gridCol w:w="141"/>
      </w:tblGrid>
      <w:tr w:rsidR="0082176A">
        <w:trPr>
          <w:gridAfter w:val="1"/>
          <w:wAfter w:w="141" w:type="dxa"/>
          <w:trHeight w:val="614"/>
        </w:trPr>
        <w:tc>
          <w:tcPr>
            <w:tcW w:w="9924" w:type="dxa"/>
            <w:gridSpan w:val="8"/>
            <w:shd w:val="clear" w:color="auto" w:fill="D9D9D9"/>
            <w:vAlign w:val="center"/>
          </w:tcPr>
          <w:p w:rsidR="0082176A" w:rsidRDefault="00F25FBF">
            <w:pPr>
              <w:jc w:val="left"/>
              <w:rPr>
                <w:color w:val="000000"/>
              </w:rPr>
            </w:pPr>
            <w:r>
              <w:rPr>
                <w:color w:val="000000"/>
              </w:rPr>
              <w:t>课程基本信息（</w:t>
            </w:r>
            <w:r>
              <w:rPr>
                <w:color w:val="000000"/>
              </w:rPr>
              <w:t>Course Information</w:t>
            </w:r>
            <w:r>
              <w:rPr>
                <w:color w:val="000000"/>
              </w:rPr>
              <w:t>）</w:t>
            </w:r>
          </w:p>
        </w:tc>
      </w:tr>
      <w:tr w:rsidR="0082176A">
        <w:trPr>
          <w:gridAfter w:val="1"/>
          <w:wAfter w:w="141" w:type="dxa"/>
          <w:trHeight w:val="559"/>
        </w:trPr>
        <w:tc>
          <w:tcPr>
            <w:tcW w:w="2409" w:type="dxa"/>
            <w:vAlign w:val="center"/>
          </w:tcPr>
          <w:p w:rsidR="0082176A" w:rsidRDefault="00F25FBF">
            <w:pPr>
              <w:jc w:val="center"/>
              <w:rPr>
                <w:color w:val="000000"/>
              </w:rPr>
            </w:pPr>
            <w:r>
              <w:rPr>
                <w:color w:val="000000"/>
              </w:rPr>
              <w:t>*</w:t>
            </w:r>
            <w:r>
              <w:rPr>
                <w:color w:val="000000"/>
              </w:rPr>
              <w:t>课程代码</w:t>
            </w:r>
          </w:p>
          <w:p w:rsidR="0082176A" w:rsidRDefault="00F25FBF">
            <w:pPr>
              <w:jc w:val="center"/>
              <w:rPr>
                <w:color w:val="000000"/>
              </w:rPr>
            </w:pPr>
            <w:r>
              <w:rPr>
                <w:color w:val="000000"/>
              </w:rPr>
              <w:t>（</w:t>
            </w:r>
            <w:r>
              <w:rPr>
                <w:color w:val="000000"/>
              </w:rPr>
              <w:t>Course Code</w:t>
            </w:r>
            <w:r>
              <w:rPr>
                <w:color w:val="000000"/>
              </w:rPr>
              <w:t>）</w:t>
            </w:r>
          </w:p>
        </w:tc>
        <w:tc>
          <w:tcPr>
            <w:tcW w:w="1264" w:type="dxa"/>
            <w:vAlign w:val="center"/>
          </w:tcPr>
          <w:p w:rsidR="0082176A" w:rsidRDefault="00F25FBF">
            <w:pPr>
              <w:rPr>
                <w:color w:val="000000"/>
                <w:w w:val="90"/>
              </w:rPr>
            </w:pPr>
            <w:r>
              <w:rPr>
                <w:color w:val="000000"/>
                <w:w w:val="90"/>
              </w:rPr>
              <w:t>JA305</w:t>
            </w:r>
          </w:p>
        </w:tc>
        <w:tc>
          <w:tcPr>
            <w:tcW w:w="1514" w:type="dxa"/>
            <w:vAlign w:val="center"/>
          </w:tcPr>
          <w:p w:rsidR="0082176A" w:rsidRDefault="00F25FBF">
            <w:pPr>
              <w:jc w:val="center"/>
              <w:rPr>
                <w:color w:val="000000"/>
              </w:rPr>
            </w:pPr>
            <w:r>
              <w:rPr>
                <w:color w:val="000000"/>
              </w:rPr>
              <w:t>*</w:t>
            </w:r>
            <w:r>
              <w:rPr>
                <w:color w:val="000000"/>
              </w:rPr>
              <w:t>学时</w:t>
            </w:r>
          </w:p>
          <w:p w:rsidR="0082176A" w:rsidRDefault="00F25FBF">
            <w:pPr>
              <w:jc w:val="center"/>
              <w:rPr>
                <w:color w:val="000000"/>
                <w:w w:val="90"/>
              </w:rPr>
            </w:pPr>
            <w:r>
              <w:rPr>
                <w:color w:val="000000"/>
                <w:w w:val="90"/>
              </w:rPr>
              <w:t>(Class Periods)</w:t>
            </w:r>
          </w:p>
        </w:tc>
        <w:tc>
          <w:tcPr>
            <w:tcW w:w="1476" w:type="dxa"/>
            <w:vAlign w:val="center"/>
          </w:tcPr>
          <w:p w:rsidR="0082176A" w:rsidRDefault="00F25FBF">
            <w:pPr>
              <w:jc w:val="center"/>
              <w:rPr>
                <w:color w:val="000000"/>
              </w:rPr>
            </w:pPr>
            <w:r>
              <w:rPr>
                <w:color w:val="000000"/>
              </w:rPr>
              <w:t>32</w:t>
            </w:r>
          </w:p>
        </w:tc>
        <w:tc>
          <w:tcPr>
            <w:tcW w:w="1559" w:type="dxa"/>
            <w:gridSpan w:val="2"/>
            <w:vAlign w:val="center"/>
          </w:tcPr>
          <w:p w:rsidR="0082176A" w:rsidRDefault="00F25FBF">
            <w:pPr>
              <w:jc w:val="center"/>
              <w:rPr>
                <w:color w:val="000000"/>
              </w:rPr>
            </w:pPr>
            <w:r>
              <w:rPr>
                <w:color w:val="000000"/>
              </w:rPr>
              <w:t>*</w:t>
            </w:r>
            <w:r>
              <w:rPr>
                <w:color w:val="000000"/>
              </w:rPr>
              <w:t>学分</w:t>
            </w:r>
          </w:p>
          <w:p w:rsidR="0082176A" w:rsidRDefault="00F25FBF">
            <w:pPr>
              <w:jc w:val="center"/>
              <w:rPr>
                <w:color w:val="000000"/>
              </w:rPr>
            </w:pPr>
            <w:r>
              <w:rPr>
                <w:color w:val="000000"/>
              </w:rPr>
              <w:t>（</w:t>
            </w:r>
            <w:r>
              <w:rPr>
                <w:color w:val="000000"/>
              </w:rPr>
              <w:t>Credits</w:t>
            </w:r>
            <w:r>
              <w:rPr>
                <w:color w:val="000000"/>
              </w:rPr>
              <w:t>）</w:t>
            </w:r>
          </w:p>
        </w:tc>
        <w:tc>
          <w:tcPr>
            <w:tcW w:w="1702" w:type="dxa"/>
            <w:gridSpan w:val="2"/>
            <w:vAlign w:val="center"/>
          </w:tcPr>
          <w:p w:rsidR="0082176A" w:rsidRDefault="00F25FBF">
            <w:pPr>
              <w:jc w:val="center"/>
              <w:rPr>
                <w:color w:val="000000"/>
              </w:rPr>
            </w:pPr>
            <w:r>
              <w:rPr>
                <w:color w:val="000000"/>
              </w:rPr>
              <w:t>2</w:t>
            </w:r>
          </w:p>
        </w:tc>
      </w:tr>
      <w:tr w:rsidR="0082176A">
        <w:trPr>
          <w:gridAfter w:val="1"/>
          <w:wAfter w:w="141" w:type="dxa"/>
          <w:trHeight w:val="448"/>
        </w:trPr>
        <w:tc>
          <w:tcPr>
            <w:tcW w:w="2409" w:type="dxa"/>
            <w:vMerge w:val="restart"/>
            <w:vAlign w:val="center"/>
          </w:tcPr>
          <w:p w:rsidR="0082176A" w:rsidRDefault="00F25FBF">
            <w:pPr>
              <w:rPr>
                <w:color w:val="000000"/>
              </w:rPr>
            </w:pPr>
            <w:r>
              <w:rPr>
                <w:color w:val="000000"/>
              </w:rPr>
              <w:t>*</w:t>
            </w:r>
            <w:r>
              <w:rPr>
                <w:color w:val="000000"/>
              </w:rPr>
              <w:t>课程名称</w:t>
            </w:r>
          </w:p>
          <w:p w:rsidR="0082176A" w:rsidRDefault="00F25FBF">
            <w:pPr>
              <w:rPr>
                <w:color w:val="000000"/>
              </w:rPr>
            </w:pPr>
            <w:r>
              <w:rPr>
                <w:color w:val="000000"/>
              </w:rPr>
              <w:t>（</w:t>
            </w:r>
            <w:r>
              <w:rPr>
                <w:color w:val="000000"/>
              </w:rPr>
              <w:t>Course Name</w:t>
            </w:r>
            <w:r>
              <w:rPr>
                <w:color w:val="000000"/>
              </w:rPr>
              <w:t>）</w:t>
            </w:r>
          </w:p>
        </w:tc>
        <w:tc>
          <w:tcPr>
            <w:tcW w:w="7515" w:type="dxa"/>
            <w:gridSpan w:val="7"/>
          </w:tcPr>
          <w:p w:rsidR="0082176A" w:rsidRDefault="00F25FBF">
            <w:pPr>
              <w:jc w:val="center"/>
              <w:rPr>
                <w:color w:val="000000"/>
              </w:rPr>
            </w:pPr>
            <w:r>
              <w:rPr>
                <w:color w:val="000000"/>
              </w:rPr>
              <w:t>日语泛读</w:t>
            </w:r>
            <w:r>
              <w:rPr>
                <w:color w:val="000000"/>
              </w:rPr>
              <w:t>3</w:t>
            </w:r>
          </w:p>
        </w:tc>
      </w:tr>
      <w:tr w:rsidR="0082176A">
        <w:trPr>
          <w:gridAfter w:val="1"/>
          <w:wAfter w:w="141" w:type="dxa"/>
          <w:trHeight w:val="411"/>
        </w:trPr>
        <w:tc>
          <w:tcPr>
            <w:tcW w:w="2409" w:type="dxa"/>
            <w:vMerge/>
          </w:tcPr>
          <w:p w:rsidR="0082176A" w:rsidRDefault="0082176A">
            <w:pPr>
              <w:jc w:val="left"/>
              <w:rPr>
                <w:color w:val="000000"/>
              </w:rPr>
            </w:pPr>
          </w:p>
        </w:tc>
        <w:tc>
          <w:tcPr>
            <w:tcW w:w="7515" w:type="dxa"/>
            <w:gridSpan w:val="7"/>
          </w:tcPr>
          <w:p w:rsidR="0082176A" w:rsidRDefault="00F25FBF">
            <w:pPr>
              <w:jc w:val="center"/>
              <w:rPr>
                <w:color w:val="000000"/>
              </w:rPr>
            </w:pPr>
            <w:r>
              <w:rPr>
                <w:color w:val="000000"/>
              </w:rPr>
              <w:t>Extensive Reading in Japanese3</w:t>
            </w:r>
          </w:p>
        </w:tc>
      </w:tr>
      <w:tr w:rsidR="0082176A">
        <w:trPr>
          <w:gridAfter w:val="1"/>
          <w:wAfter w:w="141" w:type="dxa"/>
          <w:trHeight w:val="700"/>
        </w:trPr>
        <w:tc>
          <w:tcPr>
            <w:tcW w:w="2409" w:type="dxa"/>
            <w:vAlign w:val="center"/>
          </w:tcPr>
          <w:p w:rsidR="0082176A" w:rsidRDefault="00F25FBF">
            <w:pPr>
              <w:jc w:val="center"/>
              <w:rPr>
                <w:color w:val="000000"/>
              </w:rPr>
            </w:pPr>
            <w:r>
              <w:rPr>
                <w:color w:val="000000"/>
              </w:rPr>
              <w:t>课程性质</w:t>
            </w:r>
          </w:p>
          <w:p w:rsidR="0082176A" w:rsidRDefault="00F25FBF">
            <w:pPr>
              <w:jc w:val="center"/>
              <w:rPr>
                <w:color w:val="000000"/>
              </w:rPr>
            </w:pPr>
            <w:r>
              <w:rPr>
                <w:color w:val="000000"/>
              </w:rPr>
              <w:t>(Course Type)</w:t>
            </w:r>
          </w:p>
        </w:tc>
        <w:tc>
          <w:tcPr>
            <w:tcW w:w="7515" w:type="dxa"/>
            <w:gridSpan w:val="7"/>
            <w:vAlign w:val="center"/>
          </w:tcPr>
          <w:p w:rsidR="0082176A" w:rsidRDefault="00F25FBF">
            <w:pPr>
              <w:jc w:val="center"/>
              <w:rPr>
                <w:color w:val="000000"/>
              </w:rPr>
            </w:pPr>
            <w:r>
              <w:rPr>
                <w:color w:val="000000"/>
                <w:kern w:val="0"/>
                <w:szCs w:val="21"/>
                <w:lang w:val="zh-CN"/>
              </w:rPr>
              <w:t>选修；</w:t>
            </w:r>
            <w:r>
              <w:rPr>
                <w:color w:val="000000"/>
                <w:kern w:val="0"/>
                <w:szCs w:val="21"/>
              </w:rPr>
              <w:t>Elective Course</w:t>
            </w:r>
          </w:p>
        </w:tc>
      </w:tr>
      <w:tr w:rsidR="0082176A">
        <w:trPr>
          <w:gridAfter w:val="1"/>
          <w:wAfter w:w="141" w:type="dxa"/>
        </w:trPr>
        <w:tc>
          <w:tcPr>
            <w:tcW w:w="2409" w:type="dxa"/>
            <w:vAlign w:val="center"/>
          </w:tcPr>
          <w:p w:rsidR="0082176A" w:rsidRDefault="00F25FBF">
            <w:pPr>
              <w:jc w:val="center"/>
              <w:rPr>
                <w:color w:val="000000"/>
              </w:rPr>
            </w:pPr>
            <w:r>
              <w:rPr>
                <w:color w:val="000000"/>
              </w:rPr>
              <w:t>授课对象</w:t>
            </w:r>
          </w:p>
          <w:p w:rsidR="0082176A" w:rsidRDefault="00F25FBF">
            <w:pPr>
              <w:jc w:val="center"/>
              <w:rPr>
                <w:color w:val="000000"/>
              </w:rPr>
            </w:pPr>
            <w:r>
              <w:rPr>
                <w:color w:val="000000"/>
              </w:rPr>
              <w:t>（</w:t>
            </w:r>
            <w:r>
              <w:rPr>
                <w:color w:val="000000"/>
              </w:rPr>
              <w:t>Audience</w:t>
            </w:r>
            <w:r>
              <w:rPr>
                <w:color w:val="000000"/>
              </w:rPr>
              <w:t>）</w:t>
            </w:r>
          </w:p>
        </w:tc>
        <w:tc>
          <w:tcPr>
            <w:tcW w:w="7515" w:type="dxa"/>
            <w:gridSpan w:val="7"/>
            <w:vAlign w:val="center"/>
          </w:tcPr>
          <w:p w:rsidR="0082176A" w:rsidRDefault="00F25FBF">
            <w:pPr>
              <w:jc w:val="left"/>
              <w:rPr>
                <w:color w:val="000000"/>
              </w:rPr>
            </w:pPr>
            <w:r>
              <w:rPr>
                <w:color w:val="000000"/>
                <w:kern w:val="0"/>
                <w:szCs w:val="21"/>
                <w:lang w:val="zh-CN"/>
              </w:rPr>
              <w:t>日语系本科大三（上）学生；</w:t>
            </w:r>
            <w:r>
              <w:rPr>
                <w:color w:val="000000"/>
                <w:kern w:val="0"/>
                <w:szCs w:val="21"/>
              </w:rPr>
              <w:t>Third-grade Japanese undergraduates (first semester)</w:t>
            </w:r>
          </w:p>
        </w:tc>
      </w:tr>
      <w:tr w:rsidR="0082176A">
        <w:trPr>
          <w:gridAfter w:val="1"/>
          <w:wAfter w:w="141" w:type="dxa"/>
        </w:trPr>
        <w:tc>
          <w:tcPr>
            <w:tcW w:w="2409" w:type="dxa"/>
            <w:vAlign w:val="center"/>
          </w:tcPr>
          <w:p w:rsidR="0082176A" w:rsidRDefault="00F25FBF">
            <w:pPr>
              <w:jc w:val="center"/>
              <w:rPr>
                <w:color w:val="000000"/>
              </w:rPr>
            </w:pPr>
            <w:r>
              <w:rPr>
                <w:color w:val="000000"/>
              </w:rPr>
              <w:t>授课语言</w:t>
            </w:r>
          </w:p>
          <w:p w:rsidR="0082176A" w:rsidRDefault="00F25FBF">
            <w:pPr>
              <w:jc w:val="left"/>
              <w:rPr>
                <w:color w:val="000000"/>
              </w:rPr>
            </w:pPr>
            <w:r>
              <w:rPr>
                <w:color w:val="000000"/>
              </w:rPr>
              <w:t>(Language of Instruction)</w:t>
            </w:r>
          </w:p>
        </w:tc>
        <w:tc>
          <w:tcPr>
            <w:tcW w:w="7515" w:type="dxa"/>
            <w:gridSpan w:val="7"/>
            <w:vAlign w:val="center"/>
          </w:tcPr>
          <w:p w:rsidR="0082176A" w:rsidRDefault="00F25FBF">
            <w:pPr>
              <w:jc w:val="left"/>
              <w:rPr>
                <w:color w:val="000000"/>
              </w:rPr>
            </w:pPr>
            <w:r>
              <w:rPr>
                <w:color w:val="000000"/>
                <w:kern w:val="0"/>
                <w:szCs w:val="21"/>
                <w:lang w:val="zh-CN"/>
              </w:rPr>
              <w:t>日语；</w:t>
            </w:r>
            <w:r>
              <w:rPr>
                <w:color w:val="000000"/>
                <w:kern w:val="0"/>
                <w:szCs w:val="21"/>
              </w:rPr>
              <w:t>Japanese</w:t>
            </w:r>
          </w:p>
        </w:tc>
      </w:tr>
      <w:tr w:rsidR="0082176A">
        <w:trPr>
          <w:gridAfter w:val="1"/>
          <w:wAfter w:w="141" w:type="dxa"/>
        </w:trPr>
        <w:tc>
          <w:tcPr>
            <w:tcW w:w="2409" w:type="dxa"/>
            <w:vAlign w:val="center"/>
          </w:tcPr>
          <w:p w:rsidR="0082176A" w:rsidRDefault="00F25FBF">
            <w:pPr>
              <w:jc w:val="center"/>
              <w:rPr>
                <w:color w:val="000000"/>
              </w:rPr>
            </w:pPr>
            <w:r>
              <w:rPr>
                <w:color w:val="000000"/>
              </w:rPr>
              <w:t>*</w:t>
            </w:r>
            <w:r>
              <w:rPr>
                <w:color w:val="000000"/>
              </w:rPr>
              <w:t>开课院系</w:t>
            </w:r>
          </w:p>
          <w:p w:rsidR="0082176A" w:rsidRDefault="00F25FBF">
            <w:pPr>
              <w:jc w:val="center"/>
              <w:rPr>
                <w:color w:val="000000"/>
              </w:rPr>
            </w:pPr>
            <w:r>
              <w:rPr>
                <w:color w:val="000000"/>
              </w:rPr>
              <w:t>（</w:t>
            </w:r>
            <w:r>
              <w:rPr>
                <w:color w:val="000000"/>
              </w:rPr>
              <w:t>School</w:t>
            </w:r>
            <w:r>
              <w:rPr>
                <w:color w:val="000000"/>
              </w:rPr>
              <w:t>）</w:t>
            </w:r>
          </w:p>
        </w:tc>
        <w:tc>
          <w:tcPr>
            <w:tcW w:w="7515" w:type="dxa"/>
            <w:gridSpan w:val="7"/>
            <w:vAlign w:val="center"/>
          </w:tcPr>
          <w:p w:rsidR="0082176A" w:rsidRDefault="00F25FBF">
            <w:pPr>
              <w:jc w:val="center"/>
              <w:rPr>
                <w:color w:val="000000"/>
              </w:rPr>
            </w:pPr>
            <w:r>
              <w:rPr>
                <w:color w:val="000000"/>
                <w:kern w:val="0"/>
                <w:szCs w:val="21"/>
                <w:lang w:val="zh-CN"/>
              </w:rPr>
              <w:t>外国语学院；</w:t>
            </w:r>
            <w:r>
              <w:rPr>
                <w:color w:val="000000"/>
                <w:kern w:val="0"/>
                <w:szCs w:val="21"/>
              </w:rPr>
              <w:t>School of Foreign Languages</w:t>
            </w:r>
          </w:p>
        </w:tc>
      </w:tr>
      <w:tr w:rsidR="0082176A">
        <w:trPr>
          <w:gridAfter w:val="1"/>
          <w:wAfter w:w="141" w:type="dxa"/>
        </w:trPr>
        <w:tc>
          <w:tcPr>
            <w:tcW w:w="2409" w:type="dxa"/>
            <w:vAlign w:val="center"/>
          </w:tcPr>
          <w:p w:rsidR="0082176A" w:rsidRDefault="00F25FBF">
            <w:pPr>
              <w:jc w:val="center"/>
              <w:rPr>
                <w:color w:val="000000"/>
              </w:rPr>
            </w:pPr>
            <w:r>
              <w:rPr>
                <w:color w:val="000000"/>
              </w:rPr>
              <w:t>先修课程</w:t>
            </w:r>
          </w:p>
          <w:p w:rsidR="0082176A" w:rsidRDefault="00F25FBF">
            <w:pPr>
              <w:jc w:val="center"/>
              <w:rPr>
                <w:color w:val="000000"/>
              </w:rPr>
            </w:pPr>
            <w:r>
              <w:rPr>
                <w:color w:val="000000"/>
              </w:rPr>
              <w:t>（</w:t>
            </w:r>
            <w:r>
              <w:rPr>
                <w:color w:val="000000"/>
              </w:rPr>
              <w:t>Prerequisite</w:t>
            </w:r>
            <w:r>
              <w:rPr>
                <w:color w:val="000000"/>
              </w:rPr>
              <w:t>）</w:t>
            </w:r>
          </w:p>
        </w:tc>
        <w:tc>
          <w:tcPr>
            <w:tcW w:w="7515" w:type="dxa"/>
            <w:gridSpan w:val="7"/>
            <w:vAlign w:val="center"/>
          </w:tcPr>
          <w:p w:rsidR="0082176A" w:rsidRDefault="00F25FBF">
            <w:pPr>
              <w:jc w:val="center"/>
              <w:rPr>
                <w:color w:val="000000"/>
              </w:rPr>
            </w:pPr>
            <w:r>
              <w:rPr>
                <w:color w:val="000000"/>
                <w:kern w:val="0"/>
                <w:szCs w:val="21"/>
                <w:lang w:val="zh-CN"/>
              </w:rPr>
              <w:t>日语泛读</w:t>
            </w:r>
            <w:r>
              <w:rPr>
                <w:color w:val="000000"/>
                <w:kern w:val="0"/>
                <w:szCs w:val="21"/>
                <w:lang w:val="zh-CN"/>
              </w:rPr>
              <w:t>1-2</w:t>
            </w:r>
            <w:r>
              <w:rPr>
                <w:color w:val="000000"/>
                <w:kern w:val="0"/>
                <w:szCs w:val="21"/>
              </w:rPr>
              <w:t xml:space="preserve"> (Extensive Reading in Japanese 1-2)</w:t>
            </w:r>
          </w:p>
        </w:tc>
      </w:tr>
      <w:tr w:rsidR="0082176A">
        <w:trPr>
          <w:gridAfter w:val="2"/>
          <w:wAfter w:w="152" w:type="dxa"/>
        </w:trPr>
        <w:tc>
          <w:tcPr>
            <w:tcW w:w="2409" w:type="dxa"/>
            <w:vAlign w:val="center"/>
          </w:tcPr>
          <w:p w:rsidR="0082176A" w:rsidRDefault="00F25FBF">
            <w:pPr>
              <w:jc w:val="center"/>
              <w:rPr>
                <w:color w:val="000000"/>
              </w:rPr>
            </w:pPr>
            <w:r>
              <w:rPr>
                <w:color w:val="000000"/>
              </w:rPr>
              <w:t>授课教师</w:t>
            </w:r>
          </w:p>
          <w:p w:rsidR="0082176A" w:rsidRDefault="00F25FBF">
            <w:pPr>
              <w:jc w:val="center"/>
              <w:rPr>
                <w:color w:val="000000"/>
              </w:rPr>
            </w:pPr>
            <w:r>
              <w:rPr>
                <w:color w:val="000000"/>
              </w:rPr>
              <w:t>（</w:t>
            </w:r>
            <w:r>
              <w:rPr>
                <w:color w:val="000000"/>
              </w:rPr>
              <w:t>Instructor</w:t>
            </w:r>
            <w:r>
              <w:rPr>
                <w:color w:val="000000"/>
              </w:rPr>
              <w:t>）</w:t>
            </w:r>
          </w:p>
        </w:tc>
        <w:tc>
          <w:tcPr>
            <w:tcW w:w="2778" w:type="dxa"/>
            <w:gridSpan w:val="2"/>
            <w:vAlign w:val="center"/>
          </w:tcPr>
          <w:p w:rsidR="0082176A" w:rsidRDefault="00F25FBF">
            <w:pPr>
              <w:jc w:val="center"/>
              <w:rPr>
                <w:color w:val="000000"/>
              </w:rPr>
            </w:pPr>
            <w:r>
              <w:rPr>
                <w:color w:val="000000"/>
              </w:rPr>
              <w:t>何</w:t>
            </w:r>
            <w:proofErr w:type="gramStart"/>
            <w:r>
              <w:rPr>
                <w:color w:val="000000"/>
              </w:rPr>
              <w:t>涪</w:t>
            </w:r>
            <w:proofErr w:type="gramEnd"/>
            <w:r>
              <w:rPr>
                <w:color w:val="000000"/>
              </w:rPr>
              <w:t>嘉</w:t>
            </w:r>
          </w:p>
        </w:tc>
        <w:tc>
          <w:tcPr>
            <w:tcW w:w="2094" w:type="dxa"/>
            <w:gridSpan w:val="2"/>
            <w:vAlign w:val="center"/>
          </w:tcPr>
          <w:p w:rsidR="0082176A" w:rsidRDefault="00F25FBF">
            <w:pPr>
              <w:jc w:val="center"/>
              <w:rPr>
                <w:color w:val="000000"/>
              </w:rPr>
            </w:pPr>
            <w:r>
              <w:rPr>
                <w:color w:val="000000"/>
              </w:rPr>
              <w:t>课程网址</w:t>
            </w:r>
          </w:p>
          <w:p w:rsidR="0082176A" w:rsidRDefault="00F25FBF">
            <w:pPr>
              <w:jc w:val="center"/>
              <w:rPr>
                <w:color w:val="000000"/>
              </w:rPr>
            </w:pPr>
            <w:r>
              <w:rPr>
                <w:color w:val="000000"/>
              </w:rPr>
              <w:t>(Course Webpage)</w:t>
            </w:r>
          </w:p>
        </w:tc>
        <w:tc>
          <w:tcPr>
            <w:tcW w:w="2632" w:type="dxa"/>
            <w:gridSpan w:val="2"/>
            <w:vAlign w:val="center"/>
          </w:tcPr>
          <w:p w:rsidR="0082176A" w:rsidRDefault="00F25FBF">
            <w:pPr>
              <w:jc w:val="center"/>
              <w:rPr>
                <w:color w:val="000000"/>
              </w:rPr>
            </w:pPr>
            <w:r>
              <w:rPr>
                <w:color w:val="000000"/>
                <w:kern w:val="0"/>
                <w:szCs w:val="21"/>
                <w:lang w:val="zh-CN"/>
              </w:rPr>
              <w:t>无</w:t>
            </w:r>
          </w:p>
        </w:tc>
      </w:tr>
      <w:tr w:rsidR="0082176A">
        <w:trPr>
          <w:gridAfter w:val="1"/>
          <w:wAfter w:w="141" w:type="dxa"/>
          <w:trHeight w:val="1728"/>
        </w:trPr>
        <w:tc>
          <w:tcPr>
            <w:tcW w:w="2409" w:type="dxa"/>
            <w:vAlign w:val="center"/>
          </w:tcPr>
          <w:p w:rsidR="0082176A" w:rsidRDefault="00F25FBF">
            <w:pPr>
              <w:jc w:val="center"/>
              <w:rPr>
                <w:color w:val="000000"/>
              </w:rPr>
            </w:pPr>
            <w:r>
              <w:rPr>
                <w:color w:val="000000"/>
              </w:rPr>
              <w:t>*</w:t>
            </w:r>
            <w:r>
              <w:rPr>
                <w:color w:val="000000"/>
              </w:rPr>
              <w:t>课程简介</w:t>
            </w:r>
            <w:r>
              <w:rPr>
                <w:color w:val="000000"/>
                <w:w w:val="90"/>
              </w:rPr>
              <w:t>（</w:t>
            </w:r>
            <w:r>
              <w:rPr>
                <w:color w:val="000000"/>
                <w:w w:val="90"/>
              </w:rPr>
              <w:t>Description</w:t>
            </w:r>
            <w:r>
              <w:rPr>
                <w:color w:val="000000"/>
                <w:w w:val="90"/>
              </w:rPr>
              <w:t>）</w:t>
            </w:r>
          </w:p>
        </w:tc>
        <w:tc>
          <w:tcPr>
            <w:tcW w:w="7515" w:type="dxa"/>
            <w:gridSpan w:val="7"/>
            <w:vAlign w:val="center"/>
          </w:tcPr>
          <w:p w:rsidR="0082176A" w:rsidRDefault="00F25FBF">
            <w:pPr>
              <w:rPr>
                <w:color w:val="000000"/>
              </w:rPr>
            </w:pPr>
            <w:proofErr w:type="gramStart"/>
            <w:r>
              <w:rPr>
                <w:color w:val="000000"/>
                <w:szCs w:val="21"/>
              </w:rPr>
              <w:t>针对难</w:t>
            </w:r>
            <w:proofErr w:type="gramEnd"/>
            <w:r>
              <w:rPr>
                <w:color w:val="000000"/>
                <w:szCs w:val="21"/>
              </w:rPr>
              <w:t>句长句的理解与分析。进一步强化对句型词汇的拓展。同时增强</w:t>
            </w:r>
            <w:r>
              <w:rPr>
                <w:color w:val="000000"/>
              </w:rPr>
              <w:t>对</w:t>
            </w:r>
            <w:r>
              <w:rPr>
                <w:color w:val="000000"/>
                <w:szCs w:val="21"/>
              </w:rPr>
              <w:t>异文化的理解与对应能力</w:t>
            </w:r>
            <w:r>
              <w:rPr>
                <w:color w:val="000000"/>
              </w:rPr>
              <w:t>。要求学生经常性阅读相关文章，养成上网浏览新闻的习惯，培养敏锐的思维能力。</w:t>
            </w:r>
            <w:r>
              <w:rPr>
                <w:color w:val="000000"/>
                <w:szCs w:val="21"/>
              </w:rPr>
              <w:t>在教学过程中，注重培养学生的自主学习能力和创造性思维的能力。</w:t>
            </w:r>
            <w:r>
              <w:rPr>
                <w:color w:val="000000"/>
              </w:rPr>
              <w:t>中级向高级过渡阶段。</w:t>
            </w:r>
          </w:p>
        </w:tc>
      </w:tr>
      <w:tr w:rsidR="0082176A">
        <w:trPr>
          <w:gridAfter w:val="1"/>
          <w:wAfter w:w="141" w:type="dxa"/>
          <w:trHeight w:val="1633"/>
        </w:trPr>
        <w:tc>
          <w:tcPr>
            <w:tcW w:w="2409" w:type="dxa"/>
            <w:tcBorders>
              <w:bottom w:val="single" w:sz="4" w:space="0" w:color="auto"/>
            </w:tcBorders>
            <w:vAlign w:val="center"/>
          </w:tcPr>
          <w:p w:rsidR="0082176A" w:rsidRDefault="00F25FBF">
            <w:pPr>
              <w:jc w:val="center"/>
              <w:rPr>
                <w:color w:val="000000"/>
              </w:rPr>
            </w:pPr>
            <w:r>
              <w:rPr>
                <w:color w:val="000000"/>
              </w:rPr>
              <w:t>*</w:t>
            </w:r>
            <w:r>
              <w:rPr>
                <w:color w:val="000000"/>
              </w:rPr>
              <w:t>课程简介</w:t>
            </w:r>
            <w:r>
              <w:rPr>
                <w:color w:val="000000"/>
                <w:w w:val="90"/>
              </w:rPr>
              <w:t>（</w:t>
            </w:r>
            <w:r>
              <w:rPr>
                <w:color w:val="000000"/>
                <w:w w:val="90"/>
              </w:rPr>
              <w:t>Description</w:t>
            </w:r>
            <w:r>
              <w:rPr>
                <w:color w:val="000000"/>
                <w:w w:val="90"/>
              </w:rPr>
              <w:t>）</w:t>
            </w:r>
          </w:p>
        </w:tc>
        <w:tc>
          <w:tcPr>
            <w:tcW w:w="7515" w:type="dxa"/>
            <w:gridSpan w:val="7"/>
            <w:tcBorders>
              <w:bottom w:val="single" w:sz="4" w:space="0" w:color="auto"/>
            </w:tcBorders>
            <w:vAlign w:val="center"/>
          </w:tcPr>
          <w:p w:rsidR="0082176A" w:rsidRDefault="00F25FBF">
            <w:pPr>
              <w:rPr>
                <w:color w:val="000000"/>
              </w:rPr>
            </w:pPr>
            <w:r>
              <w:rPr>
                <w:color w:val="000000"/>
              </w:rPr>
              <w:t>This course aims at further strengthening students’ ability to understand and analyze long and difficult sentences. In this course, students are expected to master more sentence patterns, expand vocabulary and have better understanding of different cultures. The course requires regular reading of relevant article and news, and the development of sharp critical thinking is expected. In the process of teaching, students’ independent learning capability and creative thinking ability are valued. The articles are at the transitory stage from intermediate to advanced level.</w:t>
            </w:r>
          </w:p>
        </w:tc>
      </w:tr>
      <w:tr w:rsidR="0082176A">
        <w:trPr>
          <w:gridAfter w:val="1"/>
          <w:wAfter w:w="141" w:type="dxa"/>
          <w:trHeight w:val="557"/>
        </w:trPr>
        <w:tc>
          <w:tcPr>
            <w:tcW w:w="9924" w:type="dxa"/>
            <w:gridSpan w:val="8"/>
            <w:shd w:val="clear" w:color="auto" w:fill="D9D9D9"/>
            <w:vAlign w:val="center"/>
          </w:tcPr>
          <w:p w:rsidR="0082176A" w:rsidRDefault="00F25FBF">
            <w:pPr>
              <w:rPr>
                <w:color w:val="000000"/>
              </w:rPr>
            </w:pPr>
            <w:r>
              <w:rPr>
                <w:color w:val="000000"/>
              </w:rPr>
              <w:t>课程教学大纲（</w:t>
            </w:r>
            <w:r>
              <w:rPr>
                <w:color w:val="000000"/>
              </w:rPr>
              <w:t>Course Syllabus</w:t>
            </w:r>
            <w:r>
              <w:rPr>
                <w:color w:val="000000"/>
              </w:rPr>
              <w:t>）</w:t>
            </w:r>
          </w:p>
        </w:tc>
      </w:tr>
      <w:tr w:rsidR="0082176A">
        <w:trPr>
          <w:gridAfter w:val="1"/>
          <w:wAfter w:w="141" w:type="dxa"/>
          <w:trHeight w:val="1833"/>
        </w:trPr>
        <w:tc>
          <w:tcPr>
            <w:tcW w:w="2409" w:type="dxa"/>
            <w:vAlign w:val="center"/>
          </w:tcPr>
          <w:p w:rsidR="0082176A" w:rsidRDefault="00F25FBF">
            <w:pPr>
              <w:jc w:val="left"/>
              <w:rPr>
                <w:color w:val="000000"/>
              </w:rPr>
            </w:pPr>
            <w:r>
              <w:rPr>
                <w:color w:val="000000"/>
              </w:rPr>
              <w:t>*</w:t>
            </w:r>
            <w:r>
              <w:rPr>
                <w:color w:val="000000"/>
              </w:rPr>
              <w:t>学习目标</w:t>
            </w:r>
            <w:r>
              <w:rPr>
                <w:color w:val="000000"/>
              </w:rPr>
              <w:t>(Learning Objectives)</w:t>
            </w:r>
          </w:p>
        </w:tc>
        <w:tc>
          <w:tcPr>
            <w:tcW w:w="7515" w:type="dxa"/>
            <w:gridSpan w:val="7"/>
            <w:vAlign w:val="center"/>
          </w:tcPr>
          <w:p w:rsidR="0082176A" w:rsidRDefault="00F25FBF">
            <w:pPr>
              <w:autoSpaceDE w:val="0"/>
              <w:autoSpaceDN w:val="0"/>
              <w:adjustRightInd w:val="0"/>
              <w:rPr>
                <w:color w:val="000000"/>
                <w:kern w:val="0"/>
                <w:szCs w:val="21"/>
              </w:rPr>
            </w:pPr>
            <w:r>
              <w:rPr>
                <w:color w:val="000000"/>
                <w:kern w:val="0"/>
                <w:szCs w:val="21"/>
                <w:lang w:val="zh-CN"/>
              </w:rPr>
              <w:t>本课程的具体学习目标如下：</w:t>
            </w:r>
          </w:p>
          <w:p w:rsidR="0082176A" w:rsidRDefault="00F25FBF">
            <w:pPr>
              <w:autoSpaceDE w:val="0"/>
              <w:autoSpaceDN w:val="0"/>
              <w:adjustRightInd w:val="0"/>
              <w:rPr>
                <w:color w:val="000000"/>
                <w:kern w:val="0"/>
                <w:szCs w:val="21"/>
              </w:rPr>
            </w:pPr>
            <w:r>
              <w:rPr>
                <w:color w:val="000000"/>
                <w:kern w:val="0"/>
                <w:szCs w:val="21"/>
              </w:rPr>
              <w:t>1</w:t>
            </w:r>
            <w:r>
              <w:rPr>
                <w:color w:val="000000"/>
                <w:kern w:val="0"/>
                <w:szCs w:val="21"/>
                <w:lang w:val="zh-CN"/>
              </w:rPr>
              <w:t>．提升对长句难句的理解。</w:t>
            </w:r>
            <w:r>
              <w:rPr>
                <w:color w:val="000000"/>
              </w:rPr>
              <w:t>提高语言理解以及表达能力。（</w:t>
            </w:r>
            <w:r>
              <w:rPr>
                <w:color w:val="000000"/>
                <w:sz w:val="24"/>
              </w:rPr>
              <w:t>C4</w:t>
            </w:r>
            <w:r>
              <w:rPr>
                <w:color w:val="000000"/>
              </w:rPr>
              <w:t>）</w:t>
            </w:r>
          </w:p>
          <w:p w:rsidR="0082176A" w:rsidRDefault="00F25FBF">
            <w:pPr>
              <w:autoSpaceDE w:val="0"/>
              <w:autoSpaceDN w:val="0"/>
              <w:adjustRightInd w:val="0"/>
              <w:rPr>
                <w:color w:val="000000"/>
                <w:kern w:val="0"/>
                <w:szCs w:val="21"/>
              </w:rPr>
            </w:pPr>
            <w:r>
              <w:rPr>
                <w:color w:val="000000"/>
                <w:kern w:val="0"/>
                <w:szCs w:val="21"/>
              </w:rPr>
              <w:t>2</w:t>
            </w:r>
            <w:r>
              <w:rPr>
                <w:color w:val="000000"/>
                <w:kern w:val="0"/>
                <w:szCs w:val="21"/>
                <w:lang w:val="zh-CN"/>
              </w:rPr>
              <w:t>．使学生掌握中级水平到高级文章常用的基本句型。（</w:t>
            </w:r>
            <w:r>
              <w:rPr>
                <w:color w:val="000000"/>
                <w:sz w:val="24"/>
              </w:rPr>
              <w:t>A5.1.1</w:t>
            </w:r>
            <w:r>
              <w:rPr>
                <w:color w:val="000000"/>
                <w:kern w:val="0"/>
                <w:szCs w:val="21"/>
                <w:lang w:val="zh-CN"/>
              </w:rPr>
              <w:t>）</w:t>
            </w:r>
          </w:p>
          <w:p w:rsidR="0082176A" w:rsidRDefault="00F25FBF">
            <w:pPr>
              <w:autoSpaceDE w:val="0"/>
              <w:autoSpaceDN w:val="0"/>
              <w:adjustRightInd w:val="0"/>
              <w:rPr>
                <w:color w:val="000000"/>
                <w:kern w:val="0"/>
                <w:szCs w:val="21"/>
              </w:rPr>
            </w:pPr>
            <w:r>
              <w:rPr>
                <w:color w:val="000000"/>
                <w:kern w:val="0"/>
                <w:szCs w:val="21"/>
              </w:rPr>
              <w:t>3</w:t>
            </w:r>
            <w:r>
              <w:rPr>
                <w:color w:val="000000"/>
                <w:kern w:val="0"/>
                <w:szCs w:val="21"/>
                <w:lang w:val="zh-CN"/>
              </w:rPr>
              <w:t>．进一步理解</w:t>
            </w:r>
            <w:r>
              <w:rPr>
                <w:color w:val="000000"/>
              </w:rPr>
              <w:t>各种文体的特征特色。（</w:t>
            </w:r>
            <w:r>
              <w:rPr>
                <w:color w:val="000000"/>
                <w:sz w:val="24"/>
              </w:rPr>
              <w:t>A5.2</w:t>
            </w:r>
            <w:r>
              <w:rPr>
                <w:color w:val="000000"/>
              </w:rPr>
              <w:t>）</w:t>
            </w:r>
          </w:p>
          <w:p w:rsidR="0082176A" w:rsidRDefault="00F25FBF">
            <w:pPr>
              <w:autoSpaceDE w:val="0"/>
              <w:autoSpaceDN w:val="0"/>
              <w:adjustRightInd w:val="0"/>
              <w:rPr>
                <w:color w:val="000000"/>
                <w:kern w:val="0"/>
                <w:szCs w:val="21"/>
              </w:rPr>
            </w:pPr>
            <w:r>
              <w:rPr>
                <w:color w:val="000000"/>
                <w:kern w:val="0"/>
                <w:szCs w:val="21"/>
              </w:rPr>
              <w:t>4</w:t>
            </w:r>
            <w:r>
              <w:rPr>
                <w:color w:val="000000"/>
                <w:kern w:val="0"/>
                <w:szCs w:val="21"/>
                <w:lang w:val="zh-CN"/>
              </w:rPr>
              <w:t>．</w:t>
            </w:r>
            <w:r>
              <w:rPr>
                <w:color w:val="000000"/>
              </w:rPr>
              <w:t>进一步提高自主学习能力。</w:t>
            </w:r>
            <w:r>
              <w:rPr>
                <w:color w:val="000000"/>
                <w:kern w:val="0"/>
                <w:szCs w:val="21"/>
              </w:rPr>
              <w:t xml:space="preserve"> </w:t>
            </w:r>
            <w:r>
              <w:rPr>
                <w:color w:val="000000"/>
                <w:kern w:val="0"/>
                <w:szCs w:val="21"/>
              </w:rPr>
              <w:t>（</w:t>
            </w:r>
            <w:r>
              <w:rPr>
                <w:color w:val="000000"/>
                <w:sz w:val="24"/>
              </w:rPr>
              <w:t>A5.1.3</w:t>
            </w:r>
            <w:r>
              <w:rPr>
                <w:color w:val="000000"/>
                <w:kern w:val="0"/>
                <w:szCs w:val="21"/>
              </w:rPr>
              <w:t>）</w:t>
            </w:r>
          </w:p>
          <w:p w:rsidR="0082176A" w:rsidRDefault="00F25FBF">
            <w:pPr>
              <w:rPr>
                <w:color w:val="000000"/>
              </w:rPr>
            </w:pPr>
            <w:r>
              <w:rPr>
                <w:color w:val="000000"/>
                <w:kern w:val="0"/>
                <w:szCs w:val="21"/>
              </w:rPr>
              <w:t xml:space="preserve">5. </w:t>
            </w:r>
            <w:r>
              <w:rPr>
                <w:color w:val="000000"/>
              </w:rPr>
              <w:t>培养批判性思维。学会陈述观点时的各种表达方式。</w:t>
            </w:r>
            <w:r>
              <w:rPr>
                <w:color w:val="000000"/>
              </w:rPr>
              <w:t>(</w:t>
            </w:r>
            <w:r>
              <w:rPr>
                <w:color w:val="000000"/>
                <w:sz w:val="24"/>
              </w:rPr>
              <w:t>B3</w:t>
            </w:r>
            <w:r>
              <w:rPr>
                <w:color w:val="000000"/>
              </w:rPr>
              <w:t>)</w:t>
            </w:r>
          </w:p>
          <w:p w:rsidR="0082176A" w:rsidRDefault="0082176A">
            <w:pPr>
              <w:rPr>
                <w:color w:val="000000"/>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spacing w:line="460" w:lineRule="atLeast"/>
              <w:jc w:val="center"/>
              <w:rPr>
                <w:color w:val="000000"/>
                <w:kern w:val="0"/>
                <w:szCs w:val="21"/>
              </w:rPr>
            </w:pPr>
            <w:r>
              <w:rPr>
                <w:color w:val="000000"/>
                <w:kern w:val="0"/>
                <w:szCs w:val="21"/>
              </w:rPr>
              <w:lastRenderedPageBreak/>
              <w:t>*</w:t>
            </w:r>
            <w:r>
              <w:rPr>
                <w:color w:val="000000"/>
                <w:kern w:val="0"/>
                <w:szCs w:val="21"/>
                <w:lang w:val="zh-CN"/>
              </w:rPr>
              <w:t>教学内容、进度安排及要求</w:t>
            </w:r>
          </w:p>
          <w:p w:rsidR="0082176A" w:rsidRDefault="00F25FBF">
            <w:pPr>
              <w:autoSpaceDE w:val="0"/>
              <w:autoSpaceDN w:val="0"/>
              <w:adjustRightInd w:val="0"/>
              <w:spacing w:line="460" w:lineRule="atLeast"/>
              <w:jc w:val="center"/>
              <w:rPr>
                <w:color w:val="000000"/>
                <w:kern w:val="0"/>
                <w:szCs w:val="21"/>
              </w:rPr>
            </w:pPr>
            <w:r>
              <w:rPr>
                <w:color w:val="000000"/>
                <w:kern w:val="0"/>
                <w:szCs w:val="21"/>
              </w:rPr>
              <w:t>(Class Schedule</w:t>
            </w:r>
          </w:p>
          <w:p w:rsidR="0082176A" w:rsidRDefault="00F25FBF">
            <w:pPr>
              <w:autoSpaceDE w:val="0"/>
              <w:autoSpaceDN w:val="0"/>
              <w:adjustRightInd w:val="0"/>
              <w:spacing w:line="460" w:lineRule="atLeast"/>
              <w:jc w:val="center"/>
              <w:rPr>
                <w:color w:val="000000"/>
                <w:kern w:val="0"/>
                <w:sz w:val="22"/>
                <w:lang w:val="zh-CN"/>
              </w:rPr>
            </w:pPr>
            <w:r>
              <w:rPr>
                <w:color w:val="000000"/>
                <w:kern w:val="0"/>
                <w:szCs w:val="21"/>
              </w:rPr>
              <w:t>&amp; Requirements)</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7269"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1456"/>
              <w:gridCol w:w="816"/>
              <w:gridCol w:w="1334"/>
              <w:gridCol w:w="1355"/>
              <w:gridCol w:w="1146"/>
              <w:gridCol w:w="1162"/>
            </w:tblGrid>
            <w:tr w:rsidR="0082176A">
              <w:trPr>
                <w:trHeight w:val="1"/>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教学内容</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学时</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教学方式</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作业及要求</w:t>
                  </w:r>
                </w:p>
              </w:tc>
              <w:tc>
                <w:tcPr>
                  <w:tcW w:w="1146" w:type="dxa"/>
                  <w:shd w:val="clear" w:color="000000" w:fill="FFFFFF"/>
                  <w:vAlign w:val="center"/>
                </w:tcPr>
                <w:p w:rsidR="0082176A" w:rsidRDefault="00F25FBF">
                  <w:pPr>
                    <w:autoSpaceDE w:val="0"/>
                    <w:autoSpaceDN w:val="0"/>
                    <w:adjustRightInd w:val="0"/>
                    <w:rPr>
                      <w:color w:val="000000"/>
                      <w:kern w:val="0"/>
                      <w:sz w:val="22"/>
                      <w:lang w:val="zh-CN"/>
                    </w:rPr>
                  </w:pPr>
                  <w:r>
                    <w:rPr>
                      <w:color w:val="000000"/>
                      <w:kern w:val="0"/>
                      <w:szCs w:val="21"/>
                      <w:lang w:val="zh-CN"/>
                    </w:rPr>
                    <w:t>基本要求</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考查方式</w:t>
                  </w:r>
                </w:p>
              </w:tc>
            </w:tr>
            <w:tr w:rsidR="0082176A">
              <w:trPr>
                <w:trHeight w:val="520"/>
              </w:trPr>
              <w:tc>
                <w:tcPr>
                  <w:tcW w:w="1456" w:type="dxa"/>
                  <w:shd w:val="clear" w:color="000000" w:fill="FFFFFF"/>
                  <w:vAlign w:val="center"/>
                </w:tcPr>
                <w:p w:rsidR="0082176A" w:rsidRDefault="00F25FBF">
                  <w:pPr>
                    <w:autoSpaceDE w:val="0"/>
                    <w:autoSpaceDN w:val="0"/>
                    <w:adjustRightInd w:val="0"/>
                    <w:jc w:val="center"/>
                    <w:rPr>
                      <w:color w:val="000000"/>
                      <w:kern w:val="0"/>
                      <w:szCs w:val="21"/>
                      <w:lang w:val="zh-CN"/>
                    </w:rPr>
                  </w:pPr>
                  <w:r>
                    <w:rPr>
                      <w:color w:val="000000"/>
                      <w:kern w:val="0"/>
                      <w:szCs w:val="21"/>
                      <w:lang w:val="zh-CN"/>
                    </w:rPr>
                    <w:t>第三课</w:t>
                  </w:r>
                </w:p>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完成并提交作业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运用</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监督检查</w:t>
                  </w:r>
                </w:p>
              </w:tc>
            </w:tr>
            <w:tr w:rsidR="0082176A">
              <w:trPr>
                <w:trHeight w:val="555"/>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本文</w:t>
                  </w:r>
                  <w:r>
                    <w:rPr>
                      <w:color w:val="000000"/>
                      <w:kern w:val="0"/>
                      <w:sz w:val="22"/>
                      <w:lang w:val="zh-CN"/>
                    </w:rPr>
                    <w:t>2</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思考</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完成作业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rPr>
                    <w:t>信息甄别</w:t>
                  </w:r>
                </w:p>
              </w:tc>
              <w:tc>
                <w:tcPr>
                  <w:tcW w:w="1162" w:type="dxa"/>
                  <w:shd w:val="clear" w:color="000000" w:fill="FFFFFF"/>
                  <w:vAlign w:val="center"/>
                </w:tcPr>
                <w:p w:rsidR="0082176A" w:rsidRDefault="00F25FBF">
                  <w:pPr>
                    <w:autoSpaceDE w:val="0"/>
                    <w:autoSpaceDN w:val="0"/>
                    <w:adjustRightInd w:val="0"/>
                    <w:rPr>
                      <w:color w:val="000000"/>
                      <w:kern w:val="0"/>
                      <w:sz w:val="22"/>
                      <w:lang w:val="zh-CN"/>
                    </w:rPr>
                  </w:pPr>
                  <w:r>
                    <w:rPr>
                      <w:color w:val="000000"/>
                      <w:kern w:val="0"/>
                      <w:szCs w:val="21"/>
                      <w:lang w:val="zh-CN"/>
                    </w:rPr>
                    <w:t>批阅检查</w:t>
                  </w:r>
                </w:p>
              </w:tc>
            </w:tr>
            <w:tr w:rsidR="0082176A">
              <w:trPr>
                <w:trHeight w:val="561"/>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补充阅读</w:t>
                  </w:r>
                  <w:r>
                    <w:rPr>
                      <w:color w:val="000000"/>
                      <w:kern w:val="0"/>
                      <w:szCs w:val="21"/>
                      <w:lang w:val="zh-CN"/>
                    </w:rPr>
                    <w:t>1</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查找资料</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归纳</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课堂点评</w:t>
                  </w:r>
                </w:p>
              </w:tc>
            </w:tr>
            <w:tr w:rsidR="0082176A">
              <w:trPr>
                <w:trHeight w:val="554"/>
              </w:trPr>
              <w:tc>
                <w:tcPr>
                  <w:tcW w:w="1456" w:type="dxa"/>
                  <w:shd w:val="clear" w:color="000000" w:fill="FFFFFF"/>
                  <w:vAlign w:val="center"/>
                </w:tcPr>
                <w:p w:rsidR="0082176A" w:rsidRDefault="00F25FBF">
                  <w:pPr>
                    <w:autoSpaceDE w:val="0"/>
                    <w:autoSpaceDN w:val="0"/>
                    <w:adjustRightInd w:val="0"/>
                    <w:jc w:val="center"/>
                    <w:rPr>
                      <w:color w:val="000000"/>
                      <w:kern w:val="0"/>
                      <w:szCs w:val="21"/>
                      <w:lang w:val="zh-CN"/>
                    </w:rPr>
                  </w:pPr>
                  <w:r>
                    <w:rPr>
                      <w:color w:val="000000"/>
                      <w:kern w:val="0"/>
                      <w:szCs w:val="21"/>
                      <w:lang w:val="zh-CN"/>
                    </w:rPr>
                    <w:t>第四课</w:t>
                  </w:r>
                </w:p>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整理背景</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深化</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讨论</w:t>
                  </w:r>
                </w:p>
              </w:tc>
            </w:tr>
            <w:tr w:rsidR="0082176A">
              <w:trPr>
                <w:trHeight w:val="54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2-3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独立查资料</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提炼</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展示</w:t>
                  </w:r>
                </w:p>
              </w:tc>
            </w:tr>
            <w:tr w:rsidR="0082176A">
              <w:trPr>
                <w:trHeight w:val="570"/>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补充阅读</w:t>
                  </w:r>
                  <w:r>
                    <w:rPr>
                      <w:color w:val="000000"/>
                      <w:kern w:val="0"/>
                      <w:szCs w:val="21"/>
                      <w:lang w:val="zh-CN"/>
                    </w:rPr>
                    <w:t>2</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背景知识</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见解</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点评</w:t>
                  </w:r>
                </w:p>
              </w:tc>
            </w:tr>
            <w:tr w:rsidR="0082176A">
              <w:trPr>
                <w:trHeight w:val="550"/>
              </w:trPr>
              <w:tc>
                <w:tcPr>
                  <w:tcW w:w="1456" w:type="dxa"/>
                  <w:shd w:val="clear" w:color="000000" w:fill="FFFFFF"/>
                  <w:vAlign w:val="center"/>
                </w:tcPr>
                <w:p w:rsidR="0082176A" w:rsidRDefault="00F25FBF">
                  <w:pPr>
                    <w:autoSpaceDE w:val="0"/>
                    <w:autoSpaceDN w:val="0"/>
                    <w:adjustRightInd w:val="0"/>
                    <w:jc w:val="center"/>
                    <w:rPr>
                      <w:color w:val="000000"/>
                      <w:kern w:val="0"/>
                      <w:szCs w:val="21"/>
                      <w:lang w:val="zh-CN"/>
                    </w:rPr>
                  </w:pPr>
                  <w:r>
                    <w:rPr>
                      <w:color w:val="000000"/>
                      <w:kern w:val="0"/>
                      <w:szCs w:val="21"/>
                      <w:lang w:val="zh-CN"/>
                    </w:rPr>
                    <w:t>第五课</w:t>
                  </w:r>
                </w:p>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阅读</w:t>
                  </w:r>
                  <w:r>
                    <w:rPr>
                      <w:color w:val="000000"/>
                      <w:kern w:val="0"/>
                      <w:szCs w:val="21"/>
                    </w:rPr>
                    <w:t>/</w:t>
                  </w: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rPr>
                    <w:t>处理信息</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阐述</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讨论</w:t>
                  </w:r>
                </w:p>
              </w:tc>
            </w:tr>
            <w:tr w:rsidR="0082176A">
              <w:trPr>
                <w:trHeight w:val="55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2</w:t>
                  </w:r>
                  <w:r>
                    <w:rPr>
                      <w:color w:val="000000"/>
                      <w:kern w:val="0"/>
                      <w:szCs w:val="21"/>
                      <w:lang w:val="zh-CN"/>
                    </w:rPr>
                    <w:t>，</w:t>
                  </w:r>
                  <w:r>
                    <w:rPr>
                      <w:color w:val="000000"/>
                      <w:kern w:val="0"/>
                      <w:szCs w:val="21"/>
                      <w:lang w:val="zh-CN"/>
                    </w:rPr>
                    <w:t>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分析</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异文化理解</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文体特色</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课堂抽查</w:t>
                  </w:r>
                </w:p>
              </w:tc>
            </w:tr>
            <w:tr w:rsidR="0082176A">
              <w:trPr>
                <w:trHeight w:val="552"/>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第六课</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复习预习</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思辨</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课堂抽查</w:t>
                  </w:r>
                </w:p>
              </w:tc>
            </w:tr>
            <w:tr w:rsidR="0082176A">
              <w:trPr>
                <w:trHeight w:val="560"/>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搜集资料</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陈述事实</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批阅检查</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第七课</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分析</w:t>
                  </w:r>
                  <w:r>
                    <w:rPr>
                      <w:color w:val="000000"/>
                      <w:kern w:val="0"/>
                      <w:szCs w:val="21"/>
                    </w:rPr>
                    <w:t>/</w:t>
                  </w:r>
                  <w:r>
                    <w:rPr>
                      <w:color w:val="000000"/>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深化内容</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辩论</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课堂抽查</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阅读</w:t>
                  </w:r>
                  <w:r>
                    <w:rPr>
                      <w:color w:val="000000"/>
                      <w:kern w:val="0"/>
                      <w:szCs w:val="21"/>
                    </w:rPr>
                    <w:t>/</w:t>
                  </w: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复习预习</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介绍观点</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陈述</w:t>
                  </w:r>
                </w:p>
              </w:tc>
            </w:tr>
            <w:tr w:rsidR="0082176A">
              <w:trPr>
                <w:trHeight w:val="568"/>
              </w:trPr>
              <w:tc>
                <w:tcPr>
                  <w:tcW w:w="1456" w:type="dxa"/>
                  <w:shd w:val="clear" w:color="000000" w:fill="FFFFFF"/>
                  <w:vAlign w:val="center"/>
                </w:tcPr>
                <w:p w:rsidR="0082176A" w:rsidRDefault="0082176A">
                  <w:pPr>
                    <w:autoSpaceDE w:val="0"/>
                    <w:autoSpaceDN w:val="0"/>
                    <w:adjustRightInd w:val="0"/>
                    <w:jc w:val="center"/>
                    <w:rPr>
                      <w:color w:val="000000"/>
                      <w:kern w:val="0"/>
                      <w:szCs w:val="21"/>
                      <w:lang w:val="zh-CN"/>
                    </w:rPr>
                  </w:pPr>
                </w:p>
                <w:p w:rsidR="0082176A" w:rsidRDefault="00F25FBF">
                  <w:pPr>
                    <w:autoSpaceDE w:val="0"/>
                    <w:autoSpaceDN w:val="0"/>
                    <w:adjustRightInd w:val="0"/>
                    <w:jc w:val="center"/>
                    <w:rPr>
                      <w:color w:val="000000"/>
                      <w:kern w:val="0"/>
                      <w:sz w:val="22"/>
                      <w:lang w:val="zh-CN"/>
                    </w:rPr>
                  </w:pPr>
                  <w:r>
                    <w:rPr>
                      <w:color w:val="000000"/>
                      <w:kern w:val="0"/>
                      <w:szCs w:val="21"/>
                      <w:lang w:val="zh-CN"/>
                    </w:rPr>
                    <w:t>第八课</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分析</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提交作业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归纳总结</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课堂抽查</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1-2</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阅读</w:t>
                  </w:r>
                  <w:r>
                    <w:rPr>
                      <w:color w:val="000000"/>
                      <w:kern w:val="0"/>
                      <w:szCs w:val="21"/>
                    </w:rPr>
                    <w:t>/</w:t>
                  </w:r>
                  <w:r>
                    <w:rPr>
                      <w:color w:val="000000"/>
                      <w:kern w:val="0"/>
                      <w:szCs w:val="21"/>
                      <w:lang w:val="zh-CN"/>
                    </w:rPr>
                    <w:t>分析</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完成作业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摘要撰写</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批阅</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Cs w:val="21"/>
                      <w:lang w:val="zh-CN"/>
                    </w:rPr>
                  </w:pPr>
                  <w:r>
                    <w:rPr>
                      <w:color w:val="000000"/>
                      <w:kern w:val="0"/>
                      <w:szCs w:val="21"/>
                      <w:lang w:val="zh-CN"/>
                    </w:rPr>
                    <w:t>第九课</w:t>
                  </w:r>
                </w:p>
                <w:p w:rsidR="0082176A" w:rsidRDefault="0082176A">
                  <w:pPr>
                    <w:autoSpaceDE w:val="0"/>
                    <w:autoSpaceDN w:val="0"/>
                    <w:adjustRightInd w:val="0"/>
                    <w:jc w:val="center"/>
                    <w:rPr>
                      <w:color w:val="000000"/>
                      <w:kern w:val="0"/>
                      <w:sz w:val="22"/>
                      <w:lang w:val="zh-CN"/>
                    </w:rPr>
                  </w:pP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复习预习</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阅读方法</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展示</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讲授、演示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完成作业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反思</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总结</w:t>
                  </w:r>
                </w:p>
              </w:tc>
            </w:tr>
          </w:tbl>
          <w:p w:rsidR="0082176A" w:rsidRDefault="0082176A">
            <w:pPr>
              <w:autoSpaceDE w:val="0"/>
              <w:autoSpaceDN w:val="0"/>
              <w:adjustRightInd w:val="0"/>
              <w:rPr>
                <w:color w:val="000000"/>
                <w:kern w:val="0"/>
                <w:szCs w:val="21"/>
              </w:rPr>
            </w:pPr>
          </w:p>
          <w:p w:rsidR="0082176A" w:rsidRDefault="0082176A">
            <w:pPr>
              <w:autoSpaceDE w:val="0"/>
              <w:autoSpaceDN w:val="0"/>
              <w:adjustRightInd w:val="0"/>
              <w:rPr>
                <w:color w:val="000000"/>
                <w:kern w:val="0"/>
                <w:sz w:val="22"/>
                <w:lang w:val="zh-CN"/>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82"/>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color w:val="000000"/>
                <w:kern w:val="0"/>
                <w:szCs w:val="21"/>
              </w:rPr>
            </w:pPr>
            <w:r>
              <w:rPr>
                <w:color w:val="000000"/>
                <w:kern w:val="0"/>
                <w:szCs w:val="21"/>
              </w:rPr>
              <w:t>*</w:t>
            </w:r>
            <w:r>
              <w:rPr>
                <w:color w:val="000000"/>
                <w:kern w:val="0"/>
                <w:szCs w:val="21"/>
                <w:lang w:val="zh-CN"/>
              </w:rPr>
              <w:t>考核方式</w:t>
            </w:r>
          </w:p>
          <w:p w:rsidR="0082176A" w:rsidRDefault="00F25FBF">
            <w:pPr>
              <w:autoSpaceDE w:val="0"/>
              <w:autoSpaceDN w:val="0"/>
              <w:adjustRightInd w:val="0"/>
              <w:jc w:val="center"/>
              <w:rPr>
                <w:color w:val="000000"/>
                <w:kern w:val="0"/>
                <w:sz w:val="22"/>
                <w:lang w:val="zh-CN"/>
              </w:rPr>
            </w:pPr>
            <w:r>
              <w:rPr>
                <w:color w:val="000000"/>
                <w:kern w:val="0"/>
                <w:szCs w:val="21"/>
              </w:rPr>
              <w:t>(Grading)</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jc w:val="center"/>
              <w:rPr>
                <w:color w:val="000000"/>
              </w:rPr>
            </w:pPr>
          </w:p>
          <w:p w:rsidR="0082176A" w:rsidRDefault="00F25FBF">
            <w:pPr>
              <w:jc w:val="center"/>
              <w:rPr>
                <w:color w:val="000000"/>
              </w:rPr>
            </w:pPr>
            <w:r>
              <w:rPr>
                <w:color w:val="000000"/>
              </w:rPr>
              <w:t>期末考试（</w:t>
            </w:r>
            <w:r>
              <w:rPr>
                <w:color w:val="000000"/>
              </w:rPr>
              <w:t>60%</w:t>
            </w:r>
            <w:r>
              <w:rPr>
                <w:color w:val="000000"/>
              </w:rPr>
              <w:t>）；期中考试（</w:t>
            </w:r>
            <w:r>
              <w:rPr>
                <w:color w:val="000000"/>
              </w:rPr>
              <w:t>30%</w:t>
            </w:r>
            <w:r>
              <w:rPr>
                <w:color w:val="000000"/>
              </w:rPr>
              <w:t>）平时表现考勤等（</w:t>
            </w:r>
            <w:r>
              <w:rPr>
                <w:color w:val="000000"/>
              </w:rPr>
              <w:t>10%</w:t>
            </w:r>
            <w:r>
              <w:rPr>
                <w:color w:val="000000"/>
              </w:rPr>
              <w:t>）</w:t>
            </w:r>
          </w:p>
          <w:p w:rsidR="0082176A" w:rsidRDefault="0082176A">
            <w:pPr>
              <w:autoSpaceDE w:val="0"/>
              <w:autoSpaceDN w:val="0"/>
              <w:adjustRightInd w:val="0"/>
              <w:rPr>
                <w:color w:val="000000"/>
                <w:kern w:val="0"/>
                <w:sz w:val="22"/>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26"/>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color w:val="000000"/>
                <w:kern w:val="0"/>
                <w:szCs w:val="21"/>
              </w:rPr>
            </w:pPr>
            <w:r>
              <w:rPr>
                <w:color w:val="000000"/>
                <w:kern w:val="0"/>
                <w:szCs w:val="21"/>
              </w:rPr>
              <w:t>*</w:t>
            </w:r>
            <w:r>
              <w:rPr>
                <w:color w:val="000000"/>
                <w:kern w:val="0"/>
                <w:szCs w:val="21"/>
                <w:lang w:val="zh-CN"/>
              </w:rPr>
              <w:t>教材或参考资料</w:t>
            </w:r>
          </w:p>
          <w:p w:rsidR="0082176A" w:rsidRDefault="00F25FBF">
            <w:pPr>
              <w:autoSpaceDE w:val="0"/>
              <w:autoSpaceDN w:val="0"/>
              <w:adjustRightInd w:val="0"/>
              <w:jc w:val="center"/>
              <w:rPr>
                <w:color w:val="000000"/>
                <w:kern w:val="0"/>
                <w:sz w:val="22"/>
                <w:lang w:val="zh-CN"/>
              </w:rPr>
            </w:pPr>
            <w:r>
              <w:rPr>
                <w:color w:val="000000"/>
                <w:kern w:val="0"/>
                <w:szCs w:val="21"/>
              </w:rPr>
              <w:t>(Textbooks &amp; Other Materials)</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jc w:val="left"/>
              <w:rPr>
                <w:color w:val="000000"/>
                <w:sz w:val="24"/>
              </w:rPr>
            </w:pPr>
            <w:r>
              <w:rPr>
                <w:color w:val="000000"/>
                <w:sz w:val="24"/>
              </w:rPr>
              <w:t>1.</w:t>
            </w:r>
            <w:r>
              <w:rPr>
                <w:color w:val="000000"/>
                <w:sz w:val="24"/>
              </w:rPr>
              <w:tab/>
            </w:r>
            <w:r>
              <w:rPr>
                <w:color w:val="000000"/>
                <w:sz w:val="24"/>
              </w:rPr>
              <w:t>日语泛读教程第</w:t>
            </w:r>
            <w:r>
              <w:rPr>
                <w:color w:val="000000"/>
                <w:sz w:val="24"/>
              </w:rPr>
              <w:t>1-2</w:t>
            </w:r>
            <w:r>
              <w:rPr>
                <w:color w:val="000000"/>
                <w:sz w:val="24"/>
              </w:rPr>
              <w:t>册</w:t>
            </w:r>
            <w:r>
              <w:rPr>
                <w:color w:val="000000"/>
                <w:sz w:val="24"/>
              </w:rPr>
              <w:t xml:space="preserve"> </w:t>
            </w:r>
            <w:r>
              <w:rPr>
                <w:color w:val="000000"/>
                <w:sz w:val="24"/>
              </w:rPr>
              <w:t>陈</w:t>
            </w:r>
            <w:proofErr w:type="gramStart"/>
            <w:r>
              <w:rPr>
                <w:color w:val="000000"/>
                <w:sz w:val="24"/>
              </w:rPr>
              <w:t>俊森总</w:t>
            </w:r>
            <w:proofErr w:type="gramEnd"/>
            <w:r>
              <w:rPr>
                <w:color w:val="000000"/>
                <w:sz w:val="24"/>
              </w:rPr>
              <w:t>主编</w:t>
            </w:r>
            <w:r>
              <w:rPr>
                <w:color w:val="000000"/>
                <w:sz w:val="24"/>
              </w:rPr>
              <w:t xml:space="preserve"> </w:t>
            </w:r>
            <w:r>
              <w:rPr>
                <w:color w:val="000000"/>
                <w:sz w:val="24"/>
              </w:rPr>
              <w:t>高等教育出版社</w:t>
            </w:r>
            <w:r>
              <w:rPr>
                <w:color w:val="000000"/>
                <w:sz w:val="24"/>
              </w:rPr>
              <w:t xml:space="preserve"> 2004</w:t>
            </w:r>
            <w:r>
              <w:rPr>
                <w:color w:val="000000"/>
                <w:sz w:val="24"/>
              </w:rPr>
              <w:t>年</w:t>
            </w:r>
          </w:p>
          <w:p w:rsidR="0082176A" w:rsidRDefault="00F25FBF">
            <w:pPr>
              <w:jc w:val="left"/>
              <w:rPr>
                <w:color w:val="000000"/>
                <w:sz w:val="24"/>
                <w:lang w:eastAsia="ja-JP"/>
              </w:rPr>
            </w:pPr>
            <w:r>
              <w:rPr>
                <w:color w:val="000000"/>
                <w:sz w:val="24"/>
                <w:lang w:eastAsia="ja-JP"/>
              </w:rPr>
              <w:t>2</w:t>
            </w:r>
            <w:r>
              <w:rPr>
                <w:sz w:val="24"/>
                <w:lang w:eastAsia="ja-JP"/>
              </w:rPr>
              <w:t>.</w:t>
            </w:r>
            <w:r>
              <w:rPr>
                <w:sz w:val="24"/>
                <w:lang w:eastAsia="ja-JP"/>
              </w:rPr>
              <w:tab/>
            </w:r>
            <w:r>
              <w:rPr>
                <w:rFonts w:eastAsia="MS Mincho"/>
                <w:sz w:val="24"/>
                <w:lang w:eastAsia="ja-JP"/>
              </w:rPr>
              <w:t>日本語上級読解　柿倉鮪子等、アルク</w:t>
            </w:r>
            <w:r>
              <w:rPr>
                <w:rFonts w:eastAsia="MS Mincho"/>
                <w:sz w:val="24"/>
                <w:lang w:eastAsia="ja-JP"/>
              </w:rPr>
              <w:t>,2002</w:t>
            </w:r>
            <w:r>
              <w:rPr>
                <w:rFonts w:eastAsia="MS Mincho"/>
                <w:sz w:val="24"/>
                <w:lang w:eastAsia="ja-JP"/>
              </w:rPr>
              <w:t>年</w:t>
            </w:r>
          </w:p>
          <w:p w:rsidR="0082176A" w:rsidRDefault="00F25FBF">
            <w:pPr>
              <w:jc w:val="left"/>
              <w:rPr>
                <w:rFonts w:eastAsia="MS Mincho"/>
                <w:color w:val="000000"/>
                <w:sz w:val="24"/>
                <w:lang w:eastAsia="ja-JP"/>
              </w:rPr>
            </w:pPr>
            <w:r>
              <w:rPr>
                <w:color w:val="000000"/>
                <w:sz w:val="24"/>
                <w:lang w:eastAsia="ja-JP"/>
              </w:rPr>
              <w:t>3.</w:t>
            </w:r>
            <w:r>
              <w:rPr>
                <w:color w:val="000000"/>
                <w:sz w:val="24"/>
                <w:lang w:eastAsia="ja-JP"/>
              </w:rPr>
              <w:tab/>
            </w:r>
            <w:r>
              <w:rPr>
                <w:color w:val="000000"/>
                <w:sz w:val="24"/>
                <w:lang w:eastAsia="ja-JP"/>
              </w:rPr>
              <w:t>日本語総まとめ</w:t>
            </w:r>
            <w:r>
              <w:rPr>
                <w:color w:val="000000"/>
                <w:sz w:val="24"/>
                <w:lang w:eastAsia="ja-JP"/>
              </w:rPr>
              <w:t>N</w:t>
            </w:r>
            <w:r>
              <w:rPr>
                <w:color w:val="000000"/>
                <w:sz w:val="24"/>
                <w:lang w:eastAsia="ja-JP"/>
              </w:rPr>
              <w:t>１読解、佐々木仁子等、</w:t>
            </w:r>
            <w:r>
              <w:rPr>
                <w:color w:val="000000"/>
                <w:sz w:val="24"/>
                <w:lang w:eastAsia="ja-JP"/>
              </w:rPr>
              <w:t>2015</w:t>
            </w:r>
            <w:r>
              <w:rPr>
                <w:color w:val="000000"/>
                <w:sz w:val="24"/>
                <w:lang w:eastAsia="ja-JP"/>
              </w:rPr>
              <w:t>年</w:t>
            </w:r>
          </w:p>
          <w:p w:rsidR="0082176A" w:rsidRDefault="00F25FBF">
            <w:pPr>
              <w:jc w:val="left"/>
              <w:rPr>
                <w:rFonts w:eastAsia="MS Mincho"/>
                <w:color w:val="000000"/>
                <w:sz w:val="24"/>
              </w:rPr>
            </w:pPr>
            <w:r>
              <w:rPr>
                <w:color w:val="000000"/>
                <w:sz w:val="24"/>
              </w:rPr>
              <w:t>4.</w:t>
            </w:r>
            <w:r>
              <w:rPr>
                <w:color w:val="000000"/>
                <w:sz w:val="24"/>
              </w:rPr>
              <w:tab/>
            </w:r>
            <w:r>
              <w:rPr>
                <w:color w:val="000000"/>
                <w:sz w:val="24"/>
              </w:rPr>
              <w:t>进级日语阅读</w:t>
            </w:r>
            <w:r>
              <w:rPr>
                <w:color w:val="000000"/>
                <w:sz w:val="24"/>
              </w:rPr>
              <w:t>1</w:t>
            </w:r>
            <w:r>
              <w:rPr>
                <w:color w:val="000000"/>
                <w:sz w:val="24"/>
              </w:rPr>
              <w:t>级，何</w:t>
            </w:r>
            <w:proofErr w:type="gramStart"/>
            <w:r>
              <w:rPr>
                <w:color w:val="000000"/>
                <w:sz w:val="24"/>
              </w:rPr>
              <w:t>涪</w:t>
            </w:r>
            <w:proofErr w:type="gramEnd"/>
            <w:r>
              <w:rPr>
                <w:color w:val="000000"/>
                <w:sz w:val="24"/>
              </w:rPr>
              <w:t>嘉，上海交通大学出版社，</w:t>
            </w:r>
            <w:r>
              <w:rPr>
                <w:color w:val="000000"/>
                <w:sz w:val="24"/>
              </w:rPr>
              <w:t>2007</w:t>
            </w:r>
            <w:r>
              <w:rPr>
                <w:color w:val="000000"/>
                <w:sz w:val="24"/>
              </w:rPr>
              <w:t>年</w:t>
            </w:r>
          </w:p>
          <w:p w:rsidR="0082176A" w:rsidRDefault="00F25FBF">
            <w:pPr>
              <w:spacing w:line="440" w:lineRule="exact"/>
              <w:rPr>
                <w:color w:val="000000"/>
                <w:sz w:val="24"/>
              </w:rPr>
            </w:pPr>
            <w:r>
              <w:rPr>
                <w:color w:val="000000"/>
                <w:sz w:val="24"/>
              </w:rPr>
              <w:t xml:space="preserve">5   </w:t>
            </w:r>
            <w:proofErr w:type="gramStart"/>
            <w:r>
              <w:rPr>
                <w:color w:val="000000"/>
                <w:sz w:val="24"/>
              </w:rPr>
              <w:t>专四真</w:t>
            </w:r>
            <w:proofErr w:type="gramEnd"/>
            <w:r>
              <w:rPr>
                <w:color w:val="000000"/>
                <w:sz w:val="24"/>
              </w:rPr>
              <w:t>题，华东理工大学出版社，</w:t>
            </w:r>
            <w:r>
              <w:rPr>
                <w:color w:val="000000"/>
                <w:sz w:val="24"/>
              </w:rPr>
              <w:t>2015</w:t>
            </w:r>
            <w:r>
              <w:rPr>
                <w:color w:val="000000"/>
                <w:sz w:val="24"/>
              </w:rPr>
              <w:t>年</w:t>
            </w:r>
          </w:p>
          <w:p w:rsidR="0082176A" w:rsidRDefault="0082176A">
            <w:pPr>
              <w:autoSpaceDE w:val="0"/>
              <w:autoSpaceDN w:val="0"/>
              <w:adjustRightInd w:val="0"/>
              <w:spacing w:line="380" w:lineRule="atLeast"/>
              <w:rPr>
                <w:color w:val="000000"/>
                <w:kern w:val="0"/>
                <w:sz w:val="22"/>
                <w:lang w:val="zh-CN"/>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78"/>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color w:val="000000"/>
                <w:kern w:val="0"/>
                <w:szCs w:val="21"/>
              </w:rPr>
            </w:pPr>
            <w:r>
              <w:rPr>
                <w:color w:val="000000"/>
                <w:kern w:val="0"/>
                <w:szCs w:val="21"/>
                <w:lang w:val="zh-CN"/>
              </w:rPr>
              <w:lastRenderedPageBreak/>
              <w:t>其它</w:t>
            </w:r>
          </w:p>
          <w:p w:rsidR="0082176A" w:rsidRDefault="00F25FBF">
            <w:pPr>
              <w:autoSpaceDE w:val="0"/>
              <w:autoSpaceDN w:val="0"/>
              <w:adjustRightInd w:val="0"/>
              <w:jc w:val="center"/>
              <w:rPr>
                <w:color w:val="000000"/>
                <w:kern w:val="0"/>
                <w:sz w:val="22"/>
                <w:lang w:val="zh-CN"/>
              </w:rPr>
            </w:pPr>
            <w:r>
              <w:rPr>
                <w:color w:val="000000"/>
                <w:kern w:val="0"/>
                <w:szCs w:val="21"/>
                <w:lang w:val="zh-CN"/>
              </w:rPr>
              <w:t>（</w:t>
            </w:r>
            <w:r>
              <w:rPr>
                <w:color w:val="000000"/>
                <w:kern w:val="0"/>
                <w:szCs w:val="21"/>
              </w:rPr>
              <w:t>More</w:t>
            </w:r>
            <w:r>
              <w:rPr>
                <w:color w:val="000000"/>
                <w:kern w:val="0"/>
                <w:szCs w:val="21"/>
                <w:lang w:val="zh-CN"/>
              </w:rPr>
              <w:t>）</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color w:val="000000"/>
                <w:kern w:val="0"/>
                <w:sz w:val="22"/>
                <w:lang w:val="zh-CN"/>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78"/>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color w:val="000000"/>
                <w:kern w:val="0"/>
                <w:szCs w:val="21"/>
              </w:rPr>
            </w:pPr>
            <w:r>
              <w:rPr>
                <w:color w:val="000000"/>
                <w:kern w:val="0"/>
                <w:szCs w:val="21"/>
                <w:lang w:val="zh-CN"/>
              </w:rPr>
              <w:t>备注</w:t>
            </w:r>
          </w:p>
          <w:p w:rsidR="0082176A" w:rsidRDefault="00F25FBF">
            <w:pPr>
              <w:autoSpaceDE w:val="0"/>
              <w:autoSpaceDN w:val="0"/>
              <w:adjustRightInd w:val="0"/>
              <w:jc w:val="center"/>
              <w:rPr>
                <w:color w:val="000000"/>
                <w:kern w:val="0"/>
                <w:sz w:val="22"/>
                <w:lang w:val="zh-CN"/>
              </w:rPr>
            </w:pPr>
            <w:r>
              <w:rPr>
                <w:color w:val="000000"/>
                <w:kern w:val="0"/>
                <w:szCs w:val="21"/>
                <w:lang w:val="zh-CN"/>
              </w:rPr>
              <w:t>（</w:t>
            </w:r>
            <w:r>
              <w:rPr>
                <w:color w:val="000000"/>
                <w:kern w:val="0"/>
                <w:szCs w:val="21"/>
              </w:rPr>
              <w:t>Notes</w:t>
            </w:r>
            <w:r>
              <w:rPr>
                <w:color w:val="000000"/>
                <w:kern w:val="0"/>
                <w:szCs w:val="21"/>
                <w:lang w:val="zh-CN"/>
              </w:rPr>
              <w:t>）</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color w:val="000000"/>
                <w:kern w:val="0"/>
                <w:sz w:val="22"/>
                <w:lang w:val="zh-CN"/>
              </w:rPr>
            </w:pPr>
          </w:p>
        </w:tc>
      </w:tr>
    </w:tbl>
    <w:p w:rsidR="0082176A" w:rsidRDefault="0082176A">
      <w:pPr>
        <w:autoSpaceDE w:val="0"/>
        <w:autoSpaceDN w:val="0"/>
        <w:adjustRightInd w:val="0"/>
        <w:jc w:val="left"/>
        <w:rPr>
          <w:color w:val="000000"/>
          <w:kern w:val="0"/>
          <w:szCs w:val="21"/>
        </w:rPr>
      </w:pPr>
    </w:p>
    <w:p w:rsidR="0082176A" w:rsidRDefault="00F25FBF">
      <w:pPr>
        <w:autoSpaceDE w:val="0"/>
        <w:autoSpaceDN w:val="0"/>
        <w:adjustRightInd w:val="0"/>
        <w:spacing w:before="312"/>
        <w:jc w:val="left"/>
        <w:rPr>
          <w:color w:val="000000"/>
          <w:kern w:val="0"/>
          <w:szCs w:val="21"/>
        </w:rPr>
      </w:pPr>
      <w:r>
        <w:rPr>
          <w:color w:val="000000"/>
          <w:kern w:val="0"/>
          <w:szCs w:val="21"/>
          <w:lang w:val="zh-CN"/>
        </w:rPr>
        <w:t>备注说明：</w:t>
      </w:r>
    </w:p>
    <w:p w:rsidR="0082176A" w:rsidRDefault="00F25FBF">
      <w:pPr>
        <w:autoSpaceDE w:val="0"/>
        <w:autoSpaceDN w:val="0"/>
        <w:adjustRightInd w:val="0"/>
        <w:spacing w:line="400" w:lineRule="atLeast"/>
        <w:ind w:firstLine="420"/>
        <w:rPr>
          <w:color w:val="000000"/>
          <w:kern w:val="0"/>
          <w:szCs w:val="21"/>
        </w:rPr>
      </w:pPr>
      <w:r>
        <w:rPr>
          <w:color w:val="000000"/>
          <w:kern w:val="0"/>
          <w:szCs w:val="21"/>
        </w:rPr>
        <w:t>1</w:t>
      </w:r>
      <w:r>
        <w:rPr>
          <w:color w:val="000000"/>
          <w:kern w:val="0"/>
          <w:szCs w:val="21"/>
          <w:lang w:val="zh-CN"/>
        </w:rPr>
        <w:t>．带</w:t>
      </w:r>
      <w:r>
        <w:rPr>
          <w:color w:val="000000"/>
          <w:kern w:val="0"/>
          <w:szCs w:val="21"/>
        </w:rPr>
        <w:t>*</w:t>
      </w:r>
      <w:r>
        <w:rPr>
          <w:color w:val="000000"/>
          <w:kern w:val="0"/>
          <w:szCs w:val="21"/>
          <w:lang w:val="zh-CN"/>
        </w:rPr>
        <w:t>内容为必填项。</w:t>
      </w:r>
    </w:p>
    <w:p w:rsidR="0082176A" w:rsidRDefault="00F25FBF">
      <w:pPr>
        <w:autoSpaceDE w:val="0"/>
        <w:autoSpaceDN w:val="0"/>
        <w:adjustRightInd w:val="0"/>
        <w:spacing w:line="400" w:lineRule="atLeast"/>
        <w:ind w:firstLine="420"/>
        <w:rPr>
          <w:color w:val="000000"/>
          <w:kern w:val="0"/>
          <w:szCs w:val="21"/>
        </w:rPr>
      </w:pPr>
      <w:r>
        <w:rPr>
          <w:color w:val="000000"/>
          <w:kern w:val="0"/>
          <w:szCs w:val="21"/>
        </w:rPr>
        <w:t>2</w:t>
      </w:r>
      <w:r>
        <w:rPr>
          <w:color w:val="000000"/>
          <w:kern w:val="0"/>
          <w:szCs w:val="21"/>
          <w:lang w:val="zh-CN"/>
        </w:rPr>
        <w:t>．课程简介字数为</w:t>
      </w:r>
      <w:r>
        <w:rPr>
          <w:color w:val="000000"/>
          <w:kern w:val="0"/>
          <w:szCs w:val="21"/>
        </w:rPr>
        <w:t>300-500</w:t>
      </w:r>
      <w:r>
        <w:rPr>
          <w:color w:val="000000"/>
          <w:kern w:val="0"/>
          <w:szCs w:val="21"/>
          <w:lang w:val="zh-CN"/>
        </w:rPr>
        <w:t>字；课程大纲以表述清楚教学安排为宜，字数不限。</w:t>
      </w:r>
    </w:p>
    <w:p w:rsidR="0082176A" w:rsidRDefault="0082176A">
      <w:pPr>
        <w:pStyle w:val="1"/>
      </w:pPr>
    </w:p>
    <w:p w:rsidR="0082176A" w:rsidRDefault="00F25FBF">
      <w:pPr>
        <w:pStyle w:val="1"/>
      </w:pPr>
      <w:bookmarkStart w:id="31" w:name="_Toc533062805"/>
      <w:r>
        <w:t>JA306</w:t>
      </w:r>
      <w:r>
        <w:t>《日语泛读（</w:t>
      </w:r>
      <w:r>
        <w:t>4</w:t>
      </w:r>
      <w:r>
        <w:t>）》课程教学大纲</w:t>
      </w:r>
      <w:bookmarkEnd w:id="31"/>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1264"/>
        <w:gridCol w:w="1514"/>
        <w:gridCol w:w="1476"/>
        <w:gridCol w:w="618"/>
        <w:gridCol w:w="941"/>
        <w:gridCol w:w="1691"/>
        <w:gridCol w:w="11"/>
        <w:gridCol w:w="141"/>
      </w:tblGrid>
      <w:tr w:rsidR="0082176A">
        <w:trPr>
          <w:gridAfter w:val="1"/>
          <w:wAfter w:w="141" w:type="dxa"/>
          <w:trHeight w:val="614"/>
        </w:trPr>
        <w:tc>
          <w:tcPr>
            <w:tcW w:w="9924" w:type="dxa"/>
            <w:gridSpan w:val="8"/>
            <w:shd w:val="clear" w:color="auto" w:fill="D9D9D9"/>
            <w:vAlign w:val="center"/>
          </w:tcPr>
          <w:p w:rsidR="0082176A" w:rsidRDefault="00F25FBF">
            <w:pPr>
              <w:jc w:val="left"/>
              <w:rPr>
                <w:color w:val="000000"/>
              </w:rPr>
            </w:pPr>
            <w:r>
              <w:rPr>
                <w:color w:val="000000"/>
              </w:rPr>
              <w:t>课程基本信息（</w:t>
            </w:r>
            <w:r>
              <w:rPr>
                <w:color w:val="000000"/>
              </w:rPr>
              <w:t>Course Information</w:t>
            </w:r>
            <w:r>
              <w:rPr>
                <w:color w:val="000000"/>
              </w:rPr>
              <w:t>）</w:t>
            </w:r>
          </w:p>
        </w:tc>
      </w:tr>
      <w:tr w:rsidR="0082176A">
        <w:trPr>
          <w:gridAfter w:val="1"/>
          <w:wAfter w:w="141" w:type="dxa"/>
          <w:trHeight w:val="559"/>
        </w:trPr>
        <w:tc>
          <w:tcPr>
            <w:tcW w:w="2409" w:type="dxa"/>
            <w:vAlign w:val="center"/>
          </w:tcPr>
          <w:p w:rsidR="0082176A" w:rsidRDefault="00F25FBF">
            <w:pPr>
              <w:jc w:val="center"/>
              <w:rPr>
                <w:color w:val="000000"/>
              </w:rPr>
            </w:pPr>
            <w:r>
              <w:rPr>
                <w:color w:val="000000"/>
              </w:rPr>
              <w:t>*</w:t>
            </w:r>
            <w:r>
              <w:rPr>
                <w:color w:val="000000"/>
              </w:rPr>
              <w:t>课程代码</w:t>
            </w:r>
          </w:p>
          <w:p w:rsidR="0082176A" w:rsidRDefault="00F25FBF">
            <w:pPr>
              <w:jc w:val="center"/>
              <w:rPr>
                <w:color w:val="000000"/>
              </w:rPr>
            </w:pPr>
            <w:r>
              <w:rPr>
                <w:color w:val="000000"/>
              </w:rPr>
              <w:t>（</w:t>
            </w:r>
            <w:r>
              <w:rPr>
                <w:color w:val="000000"/>
              </w:rPr>
              <w:t>Course Code</w:t>
            </w:r>
            <w:r>
              <w:rPr>
                <w:color w:val="000000"/>
              </w:rPr>
              <w:t>）</w:t>
            </w:r>
          </w:p>
        </w:tc>
        <w:tc>
          <w:tcPr>
            <w:tcW w:w="1264" w:type="dxa"/>
            <w:vAlign w:val="center"/>
          </w:tcPr>
          <w:p w:rsidR="0082176A" w:rsidRDefault="00F25FBF">
            <w:pPr>
              <w:rPr>
                <w:color w:val="000000"/>
                <w:w w:val="90"/>
              </w:rPr>
            </w:pPr>
            <w:r>
              <w:rPr>
                <w:color w:val="000000"/>
                <w:w w:val="90"/>
              </w:rPr>
              <w:t>JA306</w:t>
            </w:r>
          </w:p>
        </w:tc>
        <w:tc>
          <w:tcPr>
            <w:tcW w:w="1514" w:type="dxa"/>
            <w:vAlign w:val="center"/>
          </w:tcPr>
          <w:p w:rsidR="0082176A" w:rsidRDefault="00F25FBF">
            <w:pPr>
              <w:jc w:val="center"/>
              <w:rPr>
                <w:color w:val="000000"/>
              </w:rPr>
            </w:pPr>
            <w:r>
              <w:rPr>
                <w:color w:val="000000"/>
              </w:rPr>
              <w:t>*</w:t>
            </w:r>
            <w:r>
              <w:rPr>
                <w:color w:val="000000"/>
              </w:rPr>
              <w:t>学时</w:t>
            </w:r>
          </w:p>
          <w:p w:rsidR="0082176A" w:rsidRDefault="00F25FBF">
            <w:pPr>
              <w:jc w:val="center"/>
              <w:rPr>
                <w:color w:val="000000"/>
                <w:w w:val="90"/>
              </w:rPr>
            </w:pPr>
            <w:r>
              <w:rPr>
                <w:color w:val="000000"/>
                <w:w w:val="90"/>
              </w:rPr>
              <w:t>（</w:t>
            </w:r>
            <w:r>
              <w:rPr>
                <w:color w:val="000000"/>
                <w:w w:val="90"/>
              </w:rPr>
              <w:t>Class periods</w:t>
            </w:r>
            <w:r>
              <w:rPr>
                <w:color w:val="000000"/>
                <w:w w:val="90"/>
              </w:rPr>
              <w:t>）</w:t>
            </w:r>
          </w:p>
        </w:tc>
        <w:tc>
          <w:tcPr>
            <w:tcW w:w="1476" w:type="dxa"/>
            <w:vAlign w:val="center"/>
          </w:tcPr>
          <w:p w:rsidR="0082176A" w:rsidRDefault="00F25FBF">
            <w:pPr>
              <w:jc w:val="center"/>
              <w:rPr>
                <w:color w:val="000000"/>
              </w:rPr>
            </w:pPr>
            <w:r>
              <w:rPr>
                <w:color w:val="000000"/>
              </w:rPr>
              <w:t>32</w:t>
            </w:r>
          </w:p>
        </w:tc>
        <w:tc>
          <w:tcPr>
            <w:tcW w:w="1559" w:type="dxa"/>
            <w:gridSpan w:val="2"/>
            <w:vAlign w:val="center"/>
          </w:tcPr>
          <w:p w:rsidR="0082176A" w:rsidRDefault="00F25FBF">
            <w:pPr>
              <w:jc w:val="center"/>
              <w:rPr>
                <w:color w:val="000000"/>
              </w:rPr>
            </w:pPr>
            <w:r>
              <w:rPr>
                <w:color w:val="000000"/>
              </w:rPr>
              <w:t>*</w:t>
            </w:r>
            <w:r>
              <w:rPr>
                <w:color w:val="000000"/>
              </w:rPr>
              <w:t>学分</w:t>
            </w:r>
          </w:p>
          <w:p w:rsidR="0082176A" w:rsidRDefault="00F25FBF">
            <w:pPr>
              <w:jc w:val="center"/>
              <w:rPr>
                <w:color w:val="000000"/>
              </w:rPr>
            </w:pPr>
            <w:r>
              <w:rPr>
                <w:color w:val="000000"/>
              </w:rPr>
              <w:t>（</w:t>
            </w:r>
            <w:r>
              <w:rPr>
                <w:color w:val="000000"/>
              </w:rPr>
              <w:t>Credits</w:t>
            </w:r>
            <w:r>
              <w:rPr>
                <w:color w:val="000000"/>
              </w:rPr>
              <w:t>）</w:t>
            </w:r>
          </w:p>
        </w:tc>
        <w:tc>
          <w:tcPr>
            <w:tcW w:w="1702" w:type="dxa"/>
            <w:gridSpan w:val="2"/>
            <w:vAlign w:val="center"/>
          </w:tcPr>
          <w:p w:rsidR="0082176A" w:rsidRDefault="00F25FBF">
            <w:pPr>
              <w:jc w:val="center"/>
              <w:rPr>
                <w:color w:val="000000"/>
              </w:rPr>
            </w:pPr>
            <w:r>
              <w:rPr>
                <w:color w:val="000000"/>
              </w:rPr>
              <w:t>2</w:t>
            </w:r>
          </w:p>
        </w:tc>
      </w:tr>
      <w:tr w:rsidR="0082176A">
        <w:trPr>
          <w:gridAfter w:val="1"/>
          <w:wAfter w:w="141" w:type="dxa"/>
          <w:trHeight w:val="448"/>
        </w:trPr>
        <w:tc>
          <w:tcPr>
            <w:tcW w:w="2409" w:type="dxa"/>
            <w:vMerge w:val="restart"/>
            <w:vAlign w:val="center"/>
          </w:tcPr>
          <w:p w:rsidR="0082176A" w:rsidRDefault="00F25FBF">
            <w:pPr>
              <w:rPr>
                <w:color w:val="000000"/>
              </w:rPr>
            </w:pPr>
            <w:r>
              <w:rPr>
                <w:color w:val="000000"/>
              </w:rPr>
              <w:t>*</w:t>
            </w:r>
            <w:r>
              <w:rPr>
                <w:color w:val="000000"/>
              </w:rPr>
              <w:t>课程名称</w:t>
            </w:r>
          </w:p>
          <w:p w:rsidR="0082176A" w:rsidRDefault="00F25FBF">
            <w:pPr>
              <w:rPr>
                <w:color w:val="000000"/>
              </w:rPr>
            </w:pPr>
            <w:r>
              <w:rPr>
                <w:color w:val="000000"/>
              </w:rPr>
              <w:t>（</w:t>
            </w:r>
            <w:r>
              <w:rPr>
                <w:color w:val="000000"/>
              </w:rPr>
              <w:t>Course Name</w:t>
            </w:r>
            <w:r>
              <w:rPr>
                <w:color w:val="000000"/>
              </w:rPr>
              <w:t>）</w:t>
            </w:r>
          </w:p>
        </w:tc>
        <w:tc>
          <w:tcPr>
            <w:tcW w:w="7515" w:type="dxa"/>
            <w:gridSpan w:val="7"/>
          </w:tcPr>
          <w:p w:rsidR="0082176A" w:rsidRDefault="00F25FBF">
            <w:pPr>
              <w:jc w:val="center"/>
              <w:rPr>
                <w:color w:val="000000"/>
              </w:rPr>
            </w:pPr>
            <w:r>
              <w:rPr>
                <w:color w:val="000000"/>
              </w:rPr>
              <w:t>日语泛读</w:t>
            </w:r>
            <w:r>
              <w:rPr>
                <w:color w:val="000000"/>
              </w:rPr>
              <w:t>4</w:t>
            </w:r>
          </w:p>
        </w:tc>
      </w:tr>
      <w:tr w:rsidR="0082176A">
        <w:trPr>
          <w:gridAfter w:val="1"/>
          <w:wAfter w:w="141" w:type="dxa"/>
          <w:trHeight w:val="411"/>
        </w:trPr>
        <w:tc>
          <w:tcPr>
            <w:tcW w:w="2409" w:type="dxa"/>
            <w:vMerge/>
          </w:tcPr>
          <w:p w:rsidR="0082176A" w:rsidRDefault="0082176A">
            <w:pPr>
              <w:jc w:val="left"/>
              <w:rPr>
                <w:color w:val="000000"/>
              </w:rPr>
            </w:pPr>
          </w:p>
        </w:tc>
        <w:tc>
          <w:tcPr>
            <w:tcW w:w="7515" w:type="dxa"/>
            <w:gridSpan w:val="7"/>
          </w:tcPr>
          <w:p w:rsidR="0082176A" w:rsidRDefault="00F25FBF">
            <w:pPr>
              <w:jc w:val="center"/>
              <w:rPr>
                <w:color w:val="000000"/>
              </w:rPr>
            </w:pPr>
            <w:r>
              <w:rPr>
                <w:color w:val="000000"/>
              </w:rPr>
              <w:t>Extensive Reading in Japanese4</w:t>
            </w:r>
          </w:p>
        </w:tc>
      </w:tr>
      <w:tr w:rsidR="0082176A">
        <w:trPr>
          <w:gridAfter w:val="1"/>
          <w:wAfter w:w="141" w:type="dxa"/>
          <w:trHeight w:val="700"/>
        </w:trPr>
        <w:tc>
          <w:tcPr>
            <w:tcW w:w="2409" w:type="dxa"/>
            <w:vAlign w:val="center"/>
          </w:tcPr>
          <w:p w:rsidR="0082176A" w:rsidRDefault="00F25FBF">
            <w:pPr>
              <w:jc w:val="center"/>
              <w:rPr>
                <w:color w:val="000000"/>
              </w:rPr>
            </w:pPr>
            <w:r>
              <w:rPr>
                <w:color w:val="000000"/>
              </w:rPr>
              <w:t>课程性质</w:t>
            </w:r>
          </w:p>
          <w:p w:rsidR="0082176A" w:rsidRDefault="00F25FBF">
            <w:pPr>
              <w:jc w:val="center"/>
              <w:rPr>
                <w:color w:val="000000"/>
              </w:rPr>
            </w:pPr>
            <w:r>
              <w:rPr>
                <w:color w:val="000000"/>
              </w:rPr>
              <w:t>(Course Type)</w:t>
            </w:r>
          </w:p>
        </w:tc>
        <w:tc>
          <w:tcPr>
            <w:tcW w:w="7515" w:type="dxa"/>
            <w:gridSpan w:val="7"/>
            <w:vAlign w:val="center"/>
          </w:tcPr>
          <w:p w:rsidR="0082176A" w:rsidRDefault="00F25FBF">
            <w:pPr>
              <w:jc w:val="center"/>
              <w:rPr>
                <w:color w:val="000000"/>
              </w:rPr>
            </w:pPr>
            <w:r>
              <w:rPr>
                <w:color w:val="000000"/>
                <w:kern w:val="0"/>
                <w:szCs w:val="21"/>
                <w:lang w:val="zh-CN"/>
              </w:rPr>
              <w:t>选修；</w:t>
            </w:r>
            <w:r>
              <w:rPr>
                <w:color w:val="000000"/>
                <w:kern w:val="0"/>
                <w:szCs w:val="21"/>
              </w:rPr>
              <w:t>Elective Course</w:t>
            </w:r>
          </w:p>
        </w:tc>
      </w:tr>
      <w:tr w:rsidR="0082176A">
        <w:trPr>
          <w:gridAfter w:val="1"/>
          <w:wAfter w:w="141" w:type="dxa"/>
        </w:trPr>
        <w:tc>
          <w:tcPr>
            <w:tcW w:w="2409" w:type="dxa"/>
            <w:vAlign w:val="center"/>
          </w:tcPr>
          <w:p w:rsidR="0082176A" w:rsidRDefault="00F25FBF">
            <w:pPr>
              <w:jc w:val="center"/>
              <w:rPr>
                <w:color w:val="000000"/>
              </w:rPr>
            </w:pPr>
            <w:r>
              <w:rPr>
                <w:color w:val="000000"/>
              </w:rPr>
              <w:t>授课对象</w:t>
            </w:r>
          </w:p>
          <w:p w:rsidR="0082176A" w:rsidRDefault="00F25FBF">
            <w:pPr>
              <w:jc w:val="center"/>
              <w:rPr>
                <w:color w:val="000000"/>
              </w:rPr>
            </w:pPr>
            <w:r>
              <w:rPr>
                <w:color w:val="000000"/>
              </w:rPr>
              <w:t>（</w:t>
            </w:r>
            <w:r>
              <w:rPr>
                <w:color w:val="000000"/>
              </w:rPr>
              <w:t>Audience</w:t>
            </w:r>
            <w:r>
              <w:rPr>
                <w:color w:val="000000"/>
              </w:rPr>
              <w:t>）</w:t>
            </w:r>
          </w:p>
        </w:tc>
        <w:tc>
          <w:tcPr>
            <w:tcW w:w="7515" w:type="dxa"/>
            <w:gridSpan w:val="7"/>
            <w:vAlign w:val="center"/>
          </w:tcPr>
          <w:p w:rsidR="0082176A" w:rsidRDefault="00F25FBF">
            <w:pPr>
              <w:rPr>
                <w:color w:val="000000"/>
              </w:rPr>
            </w:pPr>
            <w:r>
              <w:rPr>
                <w:color w:val="000000"/>
                <w:kern w:val="0"/>
                <w:szCs w:val="21"/>
                <w:lang w:val="zh-CN"/>
              </w:rPr>
              <w:t>日语系本科大三（下）学生；</w:t>
            </w:r>
            <w:r>
              <w:rPr>
                <w:color w:val="000000"/>
                <w:kern w:val="0"/>
                <w:szCs w:val="21"/>
              </w:rPr>
              <w:t>Third</w:t>
            </w:r>
            <w:r>
              <w:rPr>
                <w:color w:val="000000"/>
                <w:kern w:val="0"/>
                <w:szCs w:val="21"/>
                <w:lang/>
              </w:rPr>
              <w:t>-grade Japanese undergraduates (second semester)</w:t>
            </w:r>
          </w:p>
        </w:tc>
      </w:tr>
      <w:tr w:rsidR="0082176A">
        <w:trPr>
          <w:gridAfter w:val="1"/>
          <w:wAfter w:w="141" w:type="dxa"/>
        </w:trPr>
        <w:tc>
          <w:tcPr>
            <w:tcW w:w="2409" w:type="dxa"/>
            <w:vAlign w:val="center"/>
          </w:tcPr>
          <w:p w:rsidR="0082176A" w:rsidRDefault="00F25FBF">
            <w:pPr>
              <w:jc w:val="center"/>
              <w:rPr>
                <w:color w:val="000000"/>
              </w:rPr>
            </w:pPr>
            <w:r>
              <w:rPr>
                <w:color w:val="000000"/>
              </w:rPr>
              <w:t>授课语言</w:t>
            </w:r>
          </w:p>
          <w:p w:rsidR="0082176A" w:rsidRDefault="00F25FBF">
            <w:pPr>
              <w:jc w:val="left"/>
              <w:rPr>
                <w:color w:val="000000"/>
              </w:rPr>
            </w:pPr>
            <w:r>
              <w:rPr>
                <w:color w:val="000000"/>
              </w:rPr>
              <w:t>(Language of Instruction)</w:t>
            </w:r>
          </w:p>
        </w:tc>
        <w:tc>
          <w:tcPr>
            <w:tcW w:w="7515" w:type="dxa"/>
            <w:gridSpan w:val="7"/>
            <w:vAlign w:val="center"/>
          </w:tcPr>
          <w:p w:rsidR="0082176A" w:rsidRDefault="00F25FBF">
            <w:pPr>
              <w:jc w:val="left"/>
              <w:rPr>
                <w:color w:val="000000"/>
              </w:rPr>
            </w:pPr>
            <w:r>
              <w:rPr>
                <w:color w:val="000000"/>
                <w:kern w:val="0"/>
                <w:szCs w:val="21"/>
                <w:lang w:val="zh-CN"/>
              </w:rPr>
              <w:t>日语；</w:t>
            </w:r>
            <w:r>
              <w:rPr>
                <w:color w:val="000000"/>
                <w:kern w:val="0"/>
                <w:szCs w:val="21"/>
              </w:rPr>
              <w:t>Japanese</w:t>
            </w:r>
          </w:p>
        </w:tc>
      </w:tr>
      <w:tr w:rsidR="0082176A">
        <w:trPr>
          <w:gridAfter w:val="1"/>
          <w:wAfter w:w="141" w:type="dxa"/>
        </w:trPr>
        <w:tc>
          <w:tcPr>
            <w:tcW w:w="2409" w:type="dxa"/>
            <w:vAlign w:val="center"/>
          </w:tcPr>
          <w:p w:rsidR="0082176A" w:rsidRDefault="00F25FBF">
            <w:pPr>
              <w:jc w:val="center"/>
              <w:rPr>
                <w:color w:val="000000"/>
              </w:rPr>
            </w:pPr>
            <w:r>
              <w:rPr>
                <w:color w:val="000000"/>
              </w:rPr>
              <w:t>*</w:t>
            </w:r>
            <w:r>
              <w:rPr>
                <w:color w:val="000000"/>
              </w:rPr>
              <w:t>开课院系</w:t>
            </w:r>
          </w:p>
          <w:p w:rsidR="0082176A" w:rsidRDefault="00F25FBF">
            <w:pPr>
              <w:jc w:val="center"/>
              <w:rPr>
                <w:color w:val="000000"/>
              </w:rPr>
            </w:pPr>
            <w:r>
              <w:rPr>
                <w:color w:val="000000"/>
              </w:rPr>
              <w:t>（</w:t>
            </w:r>
            <w:r>
              <w:rPr>
                <w:color w:val="000000"/>
              </w:rPr>
              <w:t>School</w:t>
            </w:r>
            <w:r>
              <w:rPr>
                <w:color w:val="000000"/>
              </w:rPr>
              <w:t>）</w:t>
            </w:r>
          </w:p>
        </w:tc>
        <w:tc>
          <w:tcPr>
            <w:tcW w:w="7515" w:type="dxa"/>
            <w:gridSpan w:val="7"/>
            <w:vAlign w:val="center"/>
          </w:tcPr>
          <w:p w:rsidR="0082176A" w:rsidRDefault="00F25FBF">
            <w:pPr>
              <w:jc w:val="center"/>
              <w:rPr>
                <w:color w:val="000000"/>
              </w:rPr>
            </w:pPr>
            <w:r>
              <w:rPr>
                <w:color w:val="000000"/>
                <w:kern w:val="0"/>
                <w:szCs w:val="21"/>
                <w:lang w:val="zh-CN"/>
              </w:rPr>
              <w:t>外国语学院；</w:t>
            </w:r>
            <w:r>
              <w:rPr>
                <w:color w:val="000000"/>
                <w:kern w:val="0"/>
                <w:szCs w:val="21"/>
              </w:rPr>
              <w:t>School of Foreign Languages</w:t>
            </w:r>
          </w:p>
        </w:tc>
      </w:tr>
      <w:tr w:rsidR="0082176A">
        <w:trPr>
          <w:gridAfter w:val="1"/>
          <w:wAfter w:w="141" w:type="dxa"/>
        </w:trPr>
        <w:tc>
          <w:tcPr>
            <w:tcW w:w="2409" w:type="dxa"/>
            <w:vAlign w:val="center"/>
          </w:tcPr>
          <w:p w:rsidR="0082176A" w:rsidRDefault="00F25FBF">
            <w:pPr>
              <w:jc w:val="center"/>
              <w:rPr>
                <w:color w:val="000000"/>
              </w:rPr>
            </w:pPr>
            <w:r>
              <w:rPr>
                <w:color w:val="000000"/>
              </w:rPr>
              <w:t>先修课程</w:t>
            </w:r>
          </w:p>
          <w:p w:rsidR="0082176A" w:rsidRDefault="00F25FBF">
            <w:pPr>
              <w:jc w:val="center"/>
              <w:rPr>
                <w:color w:val="000000"/>
              </w:rPr>
            </w:pPr>
            <w:r>
              <w:rPr>
                <w:color w:val="000000"/>
              </w:rPr>
              <w:t>（</w:t>
            </w:r>
            <w:r>
              <w:rPr>
                <w:color w:val="000000"/>
              </w:rPr>
              <w:t>Prerequisite</w:t>
            </w:r>
            <w:r>
              <w:rPr>
                <w:color w:val="000000"/>
              </w:rPr>
              <w:t>）</w:t>
            </w:r>
          </w:p>
        </w:tc>
        <w:tc>
          <w:tcPr>
            <w:tcW w:w="7515" w:type="dxa"/>
            <w:gridSpan w:val="7"/>
            <w:vAlign w:val="center"/>
          </w:tcPr>
          <w:p w:rsidR="0082176A" w:rsidRDefault="00F25FBF">
            <w:pPr>
              <w:jc w:val="center"/>
              <w:rPr>
                <w:color w:val="000000"/>
              </w:rPr>
            </w:pPr>
            <w:r>
              <w:rPr>
                <w:color w:val="000000"/>
                <w:kern w:val="0"/>
                <w:szCs w:val="21"/>
                <w:lang w:val="zh-CN"/>
              </w:rPr>
              <w:t>日语泛读</w:t>
            </w:r>
            <w:r>
              <w:rPr>
                <w:color w:val="000000"/>
                <w:kern w:val="0"/>
                <w:szCs w:val="21"/>
                <w:lang w:val="zh-CN"/>
              </w:rPr>
              <w:t>1-3</w:t>
            </w:r>
            <w:r>
              <w:rPr>
                <w:color w:val="000000"/>
                <w:kern w:val="0"/>
                <w:szCs w:val="21"/>
              </w:rPr>
              <w:t xml:space="preserve"> (Extensive Reading in Japanese 1-3)</w:t>
            </w:r>
          </w:p>
        </w:tc>
      </w:tr>
      <w:tr w:rsidR="0082176A">
        <w:trPr>
          <w:gridAfter w:val="2"/>
          <w:wAfter w:w="152" w:type="dxa"/>
        </w:trPr>
        <w:tc>
          <w:tcPr>
            <w:tcW w:w="2409" w:type="dxa"/>
            <w:vAlign w:val="center"/>
          </w:tcPr>
          <w:p w:rsidR="0082176A" w:rsidRDefault="00F25FBF">
            <w:pPr>
              <w:jc w:val="center"/>
              <w:rPr>
                <w:color w:val="000000"/>
              </w:rPr>
            </w:pPr>
            <w:r>
              <w:rPr>
                <w:color w:val="000000"/>
              </w:rPr>
              <w:t>授课教师</w:t>
            </w:r>
          </w:p>
          <w:p w:rsidR="0082176A" w:rsidRDefault="00F25FBF">
            <w:pPr>
              <w:jc w:val="center"/>
              <w:rPr>
                <w:color w:val="000000"/>
              </w:rPr>
            </w:pPr>
            <w:r>
              <w:rPr>
                <w:color w:val="000000"/>
              </w:rPr>
              <w:t>（</w:t>
            </w:r>
            <w:r>
              <w:rPr>
                <w:color w:val="000000"/>
              </w:rPr>
              <w:t>Instructor</w:t>
            </w:r>
            <w:r>
              <w:rPr>
                <w:color w:val="000000"/>
              </w:rPr>
              <w:t>）</w:t>
            </w:r>
          </w:p>
        </w:tc>
        <w:tc>
          <w:tcPr>
            <w:tcW w:w="2778" w:type="dxa"/>
            <w:gridSpan w:val="2"/>
            <w:vAlign w:val="center"/>
          </w:tcPr>
          <w:p w:rsidR="0082176A" w:rsidRDefault="00F25FBF">
            <w:pPr>
              <w:jc w:val="center"/>
              <w:rPr>
                <w:color w:val="000000"/>
              </w:rPr>
            </w:pPr>
            <w:r>
              <w:rPr>
                <w:color w:val="000000"/>
              </w:rPr>
              <w:t>何</w:t>
            </w:r>
            <w:proofErr w:type="gramStart"/>
            <w:r>
              <w:rPr>
                <w:color w:val="000000"/>
              </w:rPr>
              <w:t>涪</w:t>
            </w:r>
            <w:proofErr w:type="gramEnd"/>
            <w:r>
              <w:rPr>
                <w:color w:val="000000"/>
              </w:rPr>
              <w:t>嘉</w:t>
            </w:r>
          </w:p>
        </w:tc>
        <w:tc>
          <w:tcPr>
            <w:tcW w:w="2094" w:type="dxa"/>
            <w:gridSpan w:val="2"/>
            <w:vAlign w:val="center"/>
          </w:tcPr>
          <w:p w:rsidR="0082176A" w:rsidRDefault="00F25FBF">
            <w:pPr>
              <w:jc w:val="center"/>
              <w:rPr>
                <w:color w:val="000000"/>
              </w:rPr>
            </w:pPr>
            <w:r>
              <w:rPr>
                <w:color w:val="000000"/>
              </w:rPr>
              <w:t>课程网址</w:t>
            </w:r>
          </w:p>
          <w:p w:rsidR="0082176A" w:rsidRDefault="00F25FBF">
            <w:pPr>
              <w:jc w:val="center"/>
              <w:rPr>
                <w:color w:val="000000"/>
              </w:rPr>
            </w:pPr>
            <w:r>
              <w:rPr>
                <w:color w:val="000000"/>
              </w:rPr>
              <w:t>(Course Webpage)</w:t>
            </w:r>
          </w:p>
        </w:tc>
        <w:tc>
          <w:tcPr>
            <w:tcW w:w="2632" w:type="dxa"/>
            <w:gridSpan w:val="2"/>
            <w:vAlign w:val="center"/>
          </w:tcPr>
          <w:p w:rsidR="0082176A" w:rsidRDefault="00F25FBF">
            <w:pPr>
              <w:jc w:val="center"/>
              <w:rPr>
                <w:color w:val="000000"/>
              </w:rPr>
            </w:pPr>
            <w:r>
              <w:rPr>
                <w:color w:val="000000"/>
                <w:kern w:val="0"/>
                <w:szCs w:val="21"/>
                <w:lang w:val="zh-CN"/>
              </w:rPr>
              <w:t>无</w:t>
            </w:r>
          </w:p>
        </w:tc>
      </w:tr>
      <w:tr w:rsidR="0082176A">
        <w:trPr>
          <w:gridAfter w:val="1"/>
          <w:wAfter w:w="141" w:type="dxa"/>
          <w:trHeight w:val="1728"/>
        </w:trPr>
        <w:tc>
          <w:tcPr>
            <w:tcW w:w="2409" w:type="dxa"/>
            <w:vAlign w:val="center"/>
          </w:tcPr>
          <w:p w:rsidR="0082176A" w:rsidRDefault="00F25FBF">
            <w:pPr>
              <w:jc w:val="center"/>
              <w:rPr>
                <w:color w:val="000000"/>
              </w:rPr>
            </w:pPr>
            <w:r>
              <w:rPr>
                <w:color w:val="000000"/>
              </w:rPr>
              <w:t>*</w:t>
            </w:r>
            <w:r>
              <w:rPr>
                <w:color w:val="000000"/>
              </w:rPr>
              <w:t>课程简介</w:t>
            </w:r>
            <w:r>
              <w:rPr>
                <w:color w:val="000000"/>
                <w:w w:val="90"/>
              </w:rPr>
              <w:t>（</w:t>
            </w:r>
            <w:r>
              <w:rPr>
                <w:color w:val="000000"/>
                <w:w w:val="90"/>
              </w:rPr>
              <w:t>Description</w:t>
            </w:r>
            <w:r>
              <w:rPr>
                <w:color w:val="000000"/>
                <w:w w:val="90"/>
              </w:rPr>
              <w:t>）</w:t>
            </w:r>
          </w:p>
        </w:tc>
        <w:tc>
          <w:tcPr>
            <w:tcW w:w="7515" w:type="dxa"/>
            <w:gridSpan w:val="7"/>
            <w:vAlign w:val="center"/>
          </w:tcPr>
          <w:p w:rsidR="0082176A" w:rsidRDefault="00F25FBF">
            <w:pPr>
              <w:autoSpaceDE w:val="0"/>
              <w:autoSpaceDN w:val="0"/>
              <w:adjustRightInd w:val="0"/>
              <w:spacing w:before="156"/>
              <w:rPr>
                <w:color w:val="000000"/>
              </w:rPr>
            </w:pPr>
            <w:r>
              <w:rPr>
                <w:color w:val="000000"/>
              </w:rPr>
              <w:t>熟练运用各种阅读方法，加强对更为复杂复句，长篇著作，议论文的理解，继续拓展各种句型。培养敏锐准确的阅读理解能力。</w:t>
            </w:r>
            <w:r>
              <w:rPr>
                <w:color w:val="000000"/>
                <w:szCs w:val="21"/>
              </w:rPr>
              <w:t>在教学过程中，加强培养学生的自主学习能力和创造性思维的能力。</w:t>
            </w:r>
            <w:r>
              <w:rPr>
                <w:color w:val="000000"/>
              </w:rPr>
              <w:t>文章继续向高级阶段晋级。</w:t>
            </w:r>
          </w:p>
          <w:p w:rsidR="0082176A" w:rsidRDefault="00F25FBF">
            <w:pPr>
              <w:rPr>
                <w:color w:val="000000"/>
                <w:szCs w:val="21"/>
              </w:rPr>
            </w:pPr>
            <w:r>
              <w:rPr>
                <w:color w:val="000000"/>
              </w:rPr>
              <w:t>本阶段主要</w:t>
            </w:r>
            <w:r>
              <w:rPr>
                <w:color w:val="000000"/>
                <w:szCs w:val="21"/>
              </w:rPr>
              <w:t>加强培养学生</w:t>
            </w:r>
            <w:r>
              <w:rPr>
                <w:color w:val="000000"/>
                <w:kern w:val="0"/>
                <w:szCs w:val="21"/>
              </w:rPr>
              <w:t>发现、分析和解决问题的能力</w:t>
            </w:r>
            <w:r>
              <w:rPr>
                <w:color w:val="000000"/>
                <w:szCs w:val="21"/>
              </w:rPr>
              <w:t>，使学生更加深入掌握各种阅读技巧，加深</w:t>
            </w:r>
            <w:r>
              <w:rPr>
                <w:color w:val="000000"/>
              </w:rPr>
              <w:t>对</w:t>
            </w:r>
            <w:r>
              <w:rPr>
                <w:color w:val="000000"/>
                <w:szCs w:val="21"/>
              </w:rPr>
              <w:t>异文化的理解能力与对应能力。同时进一步强化自主学习能力，增加课外阅读量，并加强表述能力的培养。</w:t>
            </w:r>
          </w:p>
          <w:p w:rsidR="0082176A" w:rsidRDefault="0082176A">
            <w:pPr>
              <w:rPr>
                <w:color w:val="000000"/>
              </w:rPr>
            </w:pPr>
          </w:p>
        </w:tc>
      </w:tr>
      <w:tr w:rsidR="0082176A">
        <w:trPr>
          <w:gridAfter w:val="1"/>
          <w:wAfter w:w="141" w:type="dxa"/>
          <w:trHeight w:val="1633"/>
        </w:trPr>
        <w:tc>
          <w:tcPr>
            <w:tcW w:w="2409" w:type="dxa"/>
            <w:tcBorders>
              <w:bottom w:val="single" w:sz="4" w:space="0" w:color="auto"/>
            </w:tcBorders>
            <w:vAlign w:val="center"/>
          </w:tcPr>
          <w:p w:rsidR="0082176A" w:rsidRDefault="00F25FBF">
            <w:pPr>
              <w:jc w:val="center"/>
              <w:rPr>
                <w:color w:val="000000"/>
              </w:rPr>
            </w:pPr>
            <w:r>
              <w:rPr>
                <w:color w:val="000000"/>
              </w:rPr>
              <w:lastRenderedPageBreak/>
              <w:t>*</w:t>
            </w:r>
            <w:r>
              <w:rPr>
                <w:color w:val="000000"/>
              </w:rPr>
              <w:t>课程简介</w:t>
            </w:r>
            <w:r>
              <w:rPr>
                <w:color w:val="000000"/>
                <w:w w:val="90"/>
              </w:rPr>
              <w:t>（</w:t>
            </w:r>
            <w:r>
              <w:rPr>
                <w:color w:val="000000"/>
                <w:w w:val="90"/>
              </w:rPr>
              <w:t>Description</w:t>
            </w:r>
            <w:r>
              <w:rPr>
                <w:color w:val="000000"/>
                <w:w w:val="90"/>
              </w:rPr>
              <w:t>）</w:t>
            </w:r>
          </w:p>
        </w:tc>
        <w:tc>
          <w:tcPr>
            <w:tcW w:w="7515" w:type="dxa"/>
            <w:gridSpan w:val="7"/>
            <w:tcBorders>
              <w:bottom w:val="single" w:sz="4" w:space="0" w:color="auto"/>
            </w:tcBorders>
            <w:vAlign w:val="center"/>
          </w:tcPr>
          <w:p w:rsidR="0082176A" w:rsidRDefault="00F25FBF">
            <w:pPr>
              <w:rPr>
                <w:color w:val="000000"/>
              </w:rPr>
            </w:pPr>
            <w:r>
              <w:rPr>
                <w:color w:val="000000"/>
              </w:rPr>
              <w:t>In this course, students are expected to gain proficiency in the use of various reading methods, enhance understanding of complex sentences, thick books and argumentative papers, and expand their mastery of various sentence patterns. In the process of teaching, students’ sharp and accurate reading comprehension ability as well as independent learning and creative thinking ability should be developed. The articles transit to the advanced level.</w:t>
            </w:r>
          </w:p>
          <w:p w:rsidR="0082176A" w:rsidRDefault="00F25FBF">
            <w:pPr>
              <w:rPr>
                <w:color w:val="000000"/>
              </w:rPr>
            </w:pPr>
            <w:r>
              <w:rPr>
                <w:color w:val="000000"/>
              </w:rPr>
              <w:t>At this stage, students’ ability to discover, analyze and solve problems is strengthened, so that they can better grasp various reading skills and improve their understanding and corresponding ability of different cultures. At the same time, the course, emphasizing extracurricular reading, further strengthens students’ ability of independent learning and expression.</w:t>
            </w:r>
          </w:p>
        </w:tc>
      </w:tr>
      <w:tr w:rsidR="0082176A">
        <w:trPr>
          <w:gridAfter w:val="1"/>
          <w:wAfter w:w="141" w:type="dxa"/>
          <w:trHeight w:val="557"/>
        </w:trPr>
        <w:tc>
          <w:tcPr>
            <w:tcW w:w="9924" w:type="dxa"/>
            <w:gridSpan w:val="8"/>
            <w:shd w:val="clear" w:color="auto" w:fill="D9D9D9"/>
            <w:vAlign w:val="center"/>
          </w:tcPr>
          <w:p w:rsidR="0082176A" w:rsidRDefault="00F25FBF">
            <w:pPr>
              <w:rPr>
                <w:color w:val="000000"/>
              </w:rPr>
            </w:pPr>
            <w:r>
              <w:rPr>
                <w:color w:val="000000"/>
              </w:rPr>
              <w:t>课程教学大纲（</w:t>
            </w:r>
            <w:r>
              <w:rPr>
                <w:color w:val="000000"/>
              </w:rPr>
              <w:t>Course Syllabus</w:t>
            </w:r>
            <w:r>
              <w:rPr>
                <w:color w:val="000000"/>
              </w:rPr>
              <w:t>）</w:t>
            </w:r>
          </w:p>
        </w:tc>
      </w:tr>
      <w:tr w:rsidR="0082176A">
        <w:trPr>
          <w:gridAfter w:val="1"/>
          <w:wAfter w:w="141" w:type="dxa"/>
          <w:trHeight w:val="1833"/>
        </w:trPr>
        <w:tc>
          <w:tcPr>
            <w:tcW w:w="2409" w:type="dxa"/>
            <w:vAlign w:val="center"/>
          </w:tcPr>
          <w:p w:rsidR="0082176A" w:rsidRDefault="00F25FBF">
            <w:pPr>
              <w:jc w:val="left"/>
              <w:rPr>
                <w:color w:val="000000"/>
              </w:rPr>
            </w:pPr>
            <w:r>
              <w:rPr>
                <w:color w:val="000000"/>
              </w:rPr>
              <w:t>*</w:t>
            </w:r>
            <w:r>
              <w:rPr>
                <w:color w:val="000000"/>
              </w:rPr>
              <w:t>学习目标</w:t>
            </w:r>
            <w:r>
              <w:rPr>
                <w:color w:val="000000"/>
              </w:rPr>
              <w:t>(Learning Objectives)</w:t>
            </w:r>
          </w:p>
        </w:tc>
        <w:tc>
          <w:tcPr>
            <w:tcW w:w="7515" w:type="dxa"/>
            <w:gridSpan w:val="7"/>
            <w:vAlign w:val="center"/>
          </w:tcPr>
          <w:p w:rsidR="0082176A" w:rsidRDefault="00F25FBF">
            <w:pPr>
              <w:autoSpaceDE w:val="0"/>
              <w:autoSpaceDN w:val="0"/>
              <w:adjustRightInd w:val="0"/>
              <w:rPr>
                <w:color w:val="000000"/>
                <w:kern w:val="0"/>
                <w:szCs w:val="21"/>
              </w:rPr>
            </w:pPr>
            <w:r>
              <w:rPr>
                <w:color w:val="000000"/>
                <w:kern w:val="0"/>
                <w:szCs w:val="21"/>
                <w:lang w:val="zh-CN"/>
              </w:rPr>
              <w:t>本课程的具体学习目标如下：</w:t>
            </w:r>
          </w:p>
          <w:p w:rsidR="0082176A" w:rsidRDefault="00F25FBF">
            <w:pPr>
              <w:autoSpaceDE w:val="0"/>
              <w:autoSpaceDN w:val="0"/>
              <w:adjustRightInd w:val="0"/>
              <w:rPr>
                <w:color w:val="000000"/>
                <w:szCs w:val="21"/>
              </w:rPr>
            </w:pPr>
            <w:r>
              <w:rPr>
                <w:color w:val="000000"/>
                <w:kern w:val="0"/>
                <w:szCs w:val="21"/>
              </w:rPr>
              <w:t>1</w:t>
            </w:r>
            <w:r>
              <w:rPr>
                <w:color w:val="000000"/>
                <w:kern w:val="0"/>
                <w:szCs w:val="21"/>
                <w:lang w:val="zh-CN"/>
              </w:rPr>
              <w:t>．加深理解长句难句，辩论性逻辑性强的文章理解。</w:t>
            </w:r>
            <w:r>
              <w:rPr>
                <w:color w:val="000000"/>
                <w:kern w:val="0"/>
                <w:szCs w:val="21"/>
                <w:lang w:val="zh-CN"/>
              </w:rPr>
              <w:t>(C4)</w:t>
            </w:r>
          </w:p>
          <w:p w:rsidR="0082176A" w:rsidRDefault="00F25FBF">
            <w:pPr>
              <w:autoSpaceDE w:val="0"/>
              <w:autoSpaceDN w:val="0"/>
              <w:adjustRightInd w:val="0"/>
              <w:rPr>
                <w:color w:val="000000"/>
                <w:kern w:val="0"/>
                <w:szCs w:val="21"/>
              </w:rPr>
            </w:pPr>
            <w:r>
              <w:rPr>
                <w:color w:val="000000"/>
                <w:kern w:val="0"/>
                <w:szCs w:val="21"/>
              </w:rPr>
              <w:t>2</w:t>
            </w:r>
            <w:r>
              <w:rPr>
                <w:color w:val="000000"/>
                <w:kern w:val="0"/>
                <w:szCs w:val="21"/>
                <w:lang w:val="zh-CN"/>
              </w:rPr>
              <w:t>．熟练掌握高级水平文章常用的基本句型。</w:t>
            </w:r>
            <w:r>
              <w:rPr>
                <w:color w:val="000000"/>
                <w:kern w:val="0"/>
                <w:szCs w:val="21"/>
                <w:lang w:val="zh-CN"/>
              </w:rPr>
              <w:t>(</w:t>
            </w:r>
            <w:r>
              <w:rPr>
                <w:color w:val="000000"/>
                <w:szCs w:val="21"/>
              </w:rPr>
              <w:t>A5.1</w:t>
            </w:r>
            <w:r>
              <w:rPr>
                <w:color w:val="000000"/>
                <w:kern w:val="0"/>
                <w:szCs w:val="21"/>
                <w:lang w:val="zh-CN"/>
              </w:rPr>
              <w:t>)</w:t>
            </w:r>
          </w:p>
          <w:p w:rsidR="0082176A" w:rsidRDefault="00F25FBF">
            <w:pPr>
              <w:autoSpaceDE w:val="0"/>
              <w:autoSpaceDN w:val="0"/>
              <w:adjustRightInd w:val="0"/>
              <w:rPr>
                <w:color w:val="000000"/>
                <w:kern w:val="0"/>
                <w:szCs w:val="21"/>
              </w:rPr>
            </w:pPr>
            <w:r>
              <w:rPr>
                <w:color w:val="000000"/>
                <w:kern w:val="0"/>
                <w:szCs w:val="21"/>
              </w:rPr>
              <w:t>3</w:t>
            </w:r>
            <w:r>
              <w:rPr>
                <w:color w:val="000000"/>
                <w:kern w:val="0"/>
                <w:szCs w:val="21"/>
                <w:lang w:val="zh-CN"/>
              </w:rPr>
              <w:t>．准确理解</w:t>
            </w:r>
            <w:r>
              <w:rPr>
                <w:color w:val="000000"/>
                <w:szCs w:val="21"/>
              </w:rPr>
              <w:t>各类文章及其背景知识等丰富内涵。</w:t>
            </w:r>
            <w:r>
              <w:rPr>
                <w:color w:val="000000"/>
                <w:szCs w:val="21"/>
              </w:rPr>
              <w:t>(B9)</w:t>
            </w:r>
          </w:p>
          <w:p w:rsidR="0082176A" w:rsidRDefault="00F25FBF">
            <w:pPr>
              <w:autoSpaceDE w:val="0"/>
              <w:autoSpaceDN w:val="0"/>
              <w:adjustRightInd w:val="0"/>
              <w:rPr>
                <w:color w:val="000000"/>
                <w:kern w:val="0"/>
                <w:szCs w:val="21"/>
              </w:rPr>
            </w:pPr>
            <w:r>
              <w:rPr>
                <w:color w:val="000000"/>
                <w:kern w:val="0"/>
                <w:szCs w:val="21"/>
              </w:rPr>
              <w:t>4</w:t>
            </w:r>
            <w:r>
              <w:rPr>
                <w:color w:val="000000"/>
                <w:kern w:val="0"/>
                <w:szCs w:val="21"/>
                <w:lang w:val="zh-CN"/>
              </w:rPr>
              <w:t>．</w:t>
            </w:r>
            <w:r>
              <w:rPr>
                <w:color w:val="000000"/>
                <w:szCs w:val="21"/>
              </w:rPr>
              <w:t>强化自我观点的表述能力。独立见解。</w:t>
            </w:r>
            <w:r>
              <w:rPr>
                <w:color w:val="000000"/>
                <w:szCs w:val="21"/>
              </w:rPr>
              <w:t>(B1)</w:t>
            </w:r>
          </w:p>
          <w:p w:rsidR="0082176A" w:rsidRDefault="00F25FBF">
            <w:pPr>
              <w:spacing w:line="360" w:lineRule="auto"/>
              <w:rPr>
                <w:color w:val="000000"/>
                <w:szCs w:val="21"/>
              </w:rPr>
            </w:pPr>
            <w:r>
              <w:rPr>
                <w:color w:val="000000"/>
                <w:kern w:val="0"/>
                <w:szCs w:val="21"/>
              </w:rPr>
              <w:t xml:space="preserve">5. </w:t>
            </w:r>
            <w:r>
              <w:rPr>
                <w:color w:val="000000"/>
                <w:szCs w:val="21"/>
              </w:rPr>
              <w:t>具有对多元文化的包容心态和宽阔的国际视野。（</w:t>
            </w:r>
            <w:r>
              <w:rPr>
                <w:color w:val="000000"/>
                <w:szCs w:val="21"/>
              </w:rPr>
              <w:t>C3</w:t>
            </w:r>
            <w:r>
              <w:rPr>
                <w:color w:val="000000"/>
                <w:szCs w:val="21"/>
              </w:rPr>
              <w:t>）</w:t>
            </w:r>
          </w:p>
          <w:p w:rsidR="0082176A" w:rsidRDefault="0082176A">
            <w:pPr>
              <w:rPr>
                <w:color w:val="000000"/>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spacing w:line="460" w:lineRule="atLeast"/>
              <w:jc w:val="center"/>
              <w:rPr>
                <w:color w:val="000000"/>
                <w:kern w:val="0"/>
                <w:szCs w:val="21"/>
              </w:rPr>
            </w:pPr>
            <w:r>
              <w:rPr>
                <w:color w:val="000000"/>
                <w:kern w:val="0"/>
                <w:szCs w:val="21"/>
              </w:rPr>
              <w:t>*</w:t>
            </w:r>
            <w:r>
              <w:rPr>
                <w:color w:val="000000"/>
                <w:kern w:val="0"/>
                <w:szCs w:val="21"/>
                <w:lang w:val="zh-CN"/>
              </w:rPr>
              <w:t>教学内容、进度安排及要求</w:t>
            </w:r>
          </w:p>
          <w:p w:rsidR="0082176A" w:rsidRDefault="00F25FBF">
            <w:pPr>
              <w:autoSpaceDE w:val="0"/>
              <w:autoSpaceDN w:val="0"/>
              <w:adjustRightInd w:val="0"/>
              <w:spacing w:line="460" w:lineRule="atLeast"/>
              <w:jc w:val="center"/>
              <w:rPr>
                <w:color w:val="000000"/>
                <w:kern w:val="0"/>
                <w:szCs w:val="21"/>
              </w:rPr>
            </w:pPr>
            <w:r>
              <w:rPr>
                <w:color w:val="000000"/>
                <w:kern w:val="0"/>
                <w:szCs w:val="21"/>
              </w:rPr>
              <w:t>(Class Schedule</w:t>
            </w:r>
          </w:p>
          <w:p w:rsidR="0082176A" w:rsidRDefault="00F25FBF">
            <w:pPr>
              <w:autoSpaceDE w:val="0"/>
              <w:autoSpaceDN w:val="0"/>
              <w:adjustRightInd w:val="0"/>
              <w:spacing w:line="460" w:lineRule="atLeast"/>
              <w:jc w:val="center"/>
              <w:rPr>
                <w:color w:val="000000"/>
                <w:kern w:val="0"/>
                <w:sz w:val="22"/>
                <w:lang w:val="zh-CN"/>
              </w:rPr>
            </w:pPr>
            <w:r>
              <w:rPr>
                <w:color w:val="000000"/>
                <w:kern w:val="0"/>
                <w:szCs w:val="21"/>
              </w:rPr>
              <w:t>&amp; Requirements)</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7269"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1456"/>
              <w:gridCol w:w="816"/>
              <w:gridCol w:w="1334"/>
              <w:gridCol w:w="1355"/>
              <w:gridCol w:w="1146"/>
              <w:gridCol w:w="1162"/>
            </w:tblGrid>
            <w:tr w:rsidR="0082176A">
              <w:trPr>
                <w:trHeight w:val="1"/>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教学内容</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学时</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教学方式</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作业及要求</w:t>
                  </w:r>
                </w:p>
              </w:tc>
              <w:tc>
                <w:tcPr>
                  <w:tcW w:w="1146" w:type="dxa"/>
                  <w:shd w:val="clear" w:color="000000" w:fill="FFFFFF"/>
                  <w:vAlign w:val="center"/>
                </w:tcPr>
                <w:p w:rsidR="0082176A" w:rsidRDefault="00F25FBF">
                  <w:pPr>
                    <w:autoSpaceDE w:val="0"/>
                    <w:autoSpaceDN w:val="0"/>
                    <w:adjustRightInd w:val="0"/>
                    <w:rPr>
                      <w:color w:val="000000"/>
                      <w:kern w:val="0"/>
                      <w:sz w:val="22"/>
                      <w:lang w:val="zh-CN"/>
                    </w:rPr>
                  </w:pPr>
                  <w:r>
                    <w:rPr>
                      <w:color w:val="000000"/>
                      <w:kern w:val="0"/>
                      <w:szCs w:val="21"/>
                      <w:lang w:val="zh-CN"/>
                    </w:rPr>
                    <w:t>基本要求</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考查方式</w:t>
                  </w:r>
                </w:p>
              </w:tc>
            </w:tr>
            <w:tr w:rsidR="0082176A">
              <w:trPr>
                <w:trHeight w:val="520"/>
              </w:trPr>
              <w:tc>
                <w:tcPr>
                  <w:tcW w:w="1456" w:type="dxa"/>
                  <w:shd w:val="clear" w:color="000000" w:fill="FFFFFF"/>
                  <w:vAlign w:val="center"/>
                </w:tcPr>
                <w:p w:rsidR="0082176A" w:rsidRDefault="00F25FBF">
                  <w:pPr>
                    <w:autoSpaceDE w:val="0"/>
                    <w:autoSpaceDN w:val="0"/>
                    <w:adjustRightInd w:val="0"/>
                    <w:jc w:val="center"/>
                    <w:rPr>
                      <w:color w:val="000000"/>
                      <w:kern w:val="0"/>
                      <w:szCs w:val="21"/>
                      <w:lang w:val="zh-CN"/>
                    </w:rPr>
                  </w:pPr>
                  <w:r>
                    <w:rPr>
                      <w:color w:val="000000"/>
                      <w:kern w:val="0"/>
                      <w:szCs w:val="21"/>
                      <w:lang w:val="zh-CN"/>
                    </w:rPr>
                    <w:t>第十课</w:t>
                  </w:r>
                </w:p>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完成并提交作业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综合运用</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监督检查</w:t>
                  </w:r>
                </w:p>
              </w:tc>
            </w:tr>
            <w:tr w:rsidR="0082176A">
              <w:trPr>
                <w:trHeight w:val="555"/>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本文</w:t>
                  </w:r>
                  <w:r>
                    <w:rPr>
                      <w:color w:val="000000"/>
                      <w:kern w:val="0"/>
                      <w:sz w:val="22"/>
                      <w:lang w:val="zh-CN"/>
                    </w:rPr>
                    <w:t>2</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思考</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完成作业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rPr>
                    <w:t>甄别情报</w:t>
                  </w:r>
                </w:p>
              </w:tc>
              <w:tc>
                <w:tcPr>
                  <w:tcW w:w="1162" w:type="dxa"/>
                  <w:shd w:val="clear" w:color="000000" w:fill="FFFFFF"/>
                  <w:vAlign w:val="center"/>
                </w:tcPr>
                <w:p w:rsidR="0082176A" w:rsidRDefault="00F25FBF">
                  <w:pPr>
                    <w:autoSpaceDE w:val="0"/>
                    <w:autoSpaceDN w:val="0"/>
                    <w:adjustRightInd w:val="0"/>
                    <w:rPr>
                      <w:color w:val="000000"/>
                      <w:kern w:val="0"/>
                      <w:sz w:val="22"/>
                      <w:lang w:val="zh-CN"/>
                    </w:rPr>
                  </w:pPr>
                  <w:r>
                    <w:rPr>
                      <w:color w:val="000000"/>
                      <w:kern w:val="0"/>
                      <w:szCs w:val="21"/>
                      <w:lang w:val="zh-CN"/>
                    </w:rPr>
                    <w:t>讨论</w:t>
                  </w:r>
                </w:p>
              </w:tc>
            </w:tr>
            <w:tr w:rsidR="0082176A">
              <w:trPr>
                <w:trHeight w:val="561"/>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长篇小说</w:t>
                  </w:r>
                  <w:r>
                    <w:rPr>
                      <w:color w:val="000000"/>
                      <w:kern w:val="0"/>
                      <w:szCs w:val="21"/>
                      <w:lang w:val="zh-CN"/>
                    </w:rPr>
                    <w:t>1</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查找资料</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长句理解与分析</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课堂点评</w:t>
                  </w:r>
                </w:p>
              </w:tc>
            </w:tr>
            <w:tr w:rsidR="0082176A">
              <w:trPr>
                <w:trHeight w:val="554"/>
              </w:trPr>
              <w:tc>
                <w:tcPr>
                  <w:tcW w:w="1456" w:type="dxa"/>
                  <w:shd w:val="clear" w:color="000000" w:fill="FFFFFF"/>
                  <w:vAlign w:val="center"/>
                </w:tcPr>
                <w:p w:rsidR="0082176A" w:rsidRDefault="00F25FBF">
                  <w:pPr>
                    <w:autoSpaceDE w:val="0"/>
                    <w:autoSpaceDN w:val="0"/>
                    <w:adjustRightInd w:val="0"/>
                    <w:jc w:val="center"/>
                    <w:rPr>
                      <w:color w:val="000000"/>
                      <w:kern w:val="0"/>
                      <w:szCs w:val="21"/>
                      <w:lang w:val="zh-CN"/>
                    </w:rPr>
                  </w:pPr>
                  <w:r>
                    <w:rPr>
                      <w:color w:val="000000"/>
                      <w:kern w:val="0"/>
                      <w:szCs w:val="21"/>
                      <w:lang w:val="zh-CN"/>
                    </w:rPr>
                    <w:t>第</w:t>
                  </w:r>
                  <w:r>
                    <w:rPr>
                      <w:color w:val="000000"/>
                      <w:kern w:val="0"/>
                      <w:szCs w:val="21"/>
                      <w:lang w:val="zh-CN"/>
                    </w:rPr>
                    <w:t>3</w:t>
                  </w:r>
                  <w:r>
                    <w:rPr>
                      <w:color w:val="000000"/>
                      <w:kern w:val="0"/>
                      <w:szCs w:val="21"/>
                      <w:lang w:val="zh-CN"/>
                    </w:rPr>
                    <w:t>册第一课</w:t>
                  </w:r>
                </w:p>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整理背景</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速读</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讨论</w:t>
                  </w:r>
                </w:p>
              </w:tc>
            </w:tr>
            <w:tr w:rsidR="0082176A">
              <w:trPr>
                <w:trHeight w:val="54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2-3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独立查资料</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proofErr w:type="gramStart"/>
                  <w:r>
                    <w:rPr>
                      <w:color w:val="000000"/>
                      <w:kern w:val="0"/>
                      <w:sz w:val="22"/>
                      <w:lang w:val="zh-CN"/>
                    </w:rPr>
                    <w:t>跳读</w:t>
                  </w:r>
                  <w:proofErr w:type="gramEnd"/>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展示</w:t>
                  </w:r>
                </w:p>
              </w:tc>
            </w:tr>
            <w:tr w:rsidR="0082176A">
              <w:trPr>
                <w:trHeight w:val="570"/>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长篇小说</w:t>
                  </w:r>
                  <w:r>
                    <w:rPr>
                      <w:color w:val="000000"/>
                      <w:kern w:val="0"/>
                      <w:szCs w:val="21"/>
                      <w:lang w:val="zh-CN"/>
                    </w:rPr>
                    <w:t>2</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背景知识</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略读</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点评</w:t>
                  </w:r>
                </w:p>
              </w:tc>
            </w:tr>
            <w:tr w:rsidR="0082176A">
              <w:trPr>
                <w:trHeight w:val="550"/>
              </w:trPr>
              <w:tc>
                <w:tcPr>
                  <w:tcW w:w="1456" w:type="dxa"/>
                  <w:shd w:val="clear" w:color="000000" w:fill="FFFFFF"/>
                  <w:vAlign w:val="center"/>
                </w:tcPr>
                <w:p w:rsidR="0082176A" w:rsidRDefault="00F25FBF">
                  <w:pPr>
                    <w:autoSpaceDE w:val="0"/>
                    <w:autoSpaceDN w:val="0"/>
                    <w:adjustRightInd w:val="0"/>
                    <w:jc w:val="center"/>
                    <w:rPr>
                      <w:color w:val="000000"/>
                      <w:kern w:val="0"/>
                      <w:szCs w:val="21"/>
                      <w:lang w:val="zh-CN"/>
                    </w:rPr>
                  </w:pPr>
                  <w:r>
                    <w:rPr>
                      <w:color w:val="000000"/>
                      <w:kern w:val="0"/>
                      <w:szCs w:val="21"/>
                      <w:lang w:val="zh-CN"/>
                    </w:rPr>
                    <w:t>第二课</w:t>
                  </w:r>
                </w:p>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阅读</w:t>
                  </w:r>
                  <w:r>
                    <w:rPr>
                      <w:color w:val="000000"/>
                      <w:kern w:val="0"/>
                      <w:szCs w:val="21"/>
                    </w:rPr>
                    <w:t>/</w:t>
                  </w: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rPr>
                    <w:t>处理信息</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精读</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讨论</w:t>
                  </w:r>
                </w:p>
              </w:tc>
            </w:tr>
            <w:tr w:rsidR="0082176A">
              <w:trPr>
                <w:trHeight w:val="55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2</w:t>
                  </w:r>
                  <w:r>
                    <w:rPr>
                      <w:color w:val="000000"/>
                      <w:kern w:val="0"/>
                      <w:szCs w:val="21"/>
                      <w:lang w:val="zh-CN"/>
                    </w:rPr>
                    <w:t>，</w:t>
                  </w:r>
                  <w:r>
                    <w:rPr>
                      <w:color w:val="000000"/>
                      <w:kern w:val="0"/>
                      <w:szCs w:val="21"/>
                      <w:lang w:val="zh-CN"/>
                    </w:rPr>
                    <w:t>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分析</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异文化理解</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各类文体</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展示</w:t>
                  </w:r>
                </w:p>
              </w:tc>
            </w:tr>
            <w:tr w:rsidR="0082176A">
              <w:trPr>
                <w:trHeight w:val="552"/>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第三课</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复习预习</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思辨</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课堂抽查</w:t>
                  </w:r>
                </w:p>
              </w:tc>
            </w:tr>
            <w:tr w:rsidR="0082176A">
              <w:trPr>
                <w:trHeight w:val="560"/>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长篇小说</w:t>
                  </w:r>
                  <w:r>
                    <w:rPr>
                      <w:color w:val="000000"/>
                      <w:kern w:val="0"/>
                      <w:szCs w:val="21"/>
                      <w:lang w:val="zh-CN"/>
                    </w:rPr>
                    <w:t>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搜集资料</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rPr>
                    <w:t>文学作品</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互评</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第四课</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分析</w:t>
                  </w:r>
                  <w:r>
                    <w:rPr>
                      <w:color w:val="000000"/>
                      <w:kern w:val="0"/>
                      <w:szCs w:val="21"/>
                    </w:rPr>
                    <w:t>/</w:t>
                  </w:r>
                  <w:r>
                    <w:rPr>
                      <w:color w:val="000000"/>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深化内容</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辩论</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课堂抽查</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长篇小说</w:t>
                  </w:r>
                  <w:r>
                    <w:rPr>
                      <w:color w:val="000000"/>
                      <w:kern w:val="0"/>
                      <w:szCs w:val="21"/>
                      <w:lang w:val="zh-CN"/>
                    </w:rPr>
                    <w:t>4</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阅读</w:t>
                  </w:r>
                  <w:r>
                    <w:rPr>
                      <w:color w:val="000000"/>
                      <w:kern w:val="0"/>
                      <w:szCs w:val="21"/>
                    </w:rPr>
                    <w:t>/</w:t>
                  </w: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复习预习</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文化理解</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陈述</w:t>
                  </w:r>
                </w:p>
              </w:tc>
            </w:tr>
            <w:tr w:rsidR="0082176A">
              <w:trPr>
                <w:trHeight w:val="568"/>
              </w:trPr>
              <w:tc>
                <w:tcPr>
                  <w:tcW w:w="1456" w:type="dxa"/>
                  <w:shd w:val="clear" w:color="000000" w:fill="FFFFFF"/>
                  <w:vAlign w:val="center"/>
                </w:tcPr>
                <w:p w:rsidR="0082176A" w:rsidRDefault="0082176A">
                  <w:pPr>
                    <w:autoSpaceDE w:val="0"/>
                    <w:autoSpaceDN w:val="0"/>
                    <w:adjustRightInd w:val="0"/>
                    <w:jc w:val="center"/>
                    <w:rPr>
                      <w:color w:val="000000"/>
                      <w:kern w:val="0"/>
                      <w:szCs w:val="21"/>
                      <w:lang w:val="zh-CN"/>
                    </w:rPr>
                  </w:pPr>
                </w:p>
                <w:p w:rsidR="0082176A" w:rsidRDefault="00F25FBF">
                  <w:pPr>
                    <w:autoSpaceDE w:val="0"/>
                    <w:autoSpaceDN w:val="0"/>
                    <w:adjustRightInd w:val="0"/>
                    <w:jc w:val="center"/>
                    <w:rPr>
                      <w:color w:val="000000"/>
                      <w:kern w:val="0"/>
                      <w:sz w:val="22"/>
                      <w:lang w:val="zh-CN"/>
                    </w:rPr>
                  </w:pPr>
                  <w:r>
                    <w:rPr>
                      <w:color w:val="000000"/>
                      <w:kern w:val="0"/>
                      <w:szCs w:val="21"/>
                      <w:lang w:val="zh-CN"/>
                    </w:rPr>
                    <w:t>第五课</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分析</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提交作业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归纳总结</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展示</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长篇小说</w:t>
                  </w:r>
                  <w:r>
                    <w:rPr>
                      <w:color w:val="000000"/>
                      <w:kern w:val="0"/>
                      <w:szCs w:val="21"/>
                      <w:lang w:val="zh-CN"/>
                    </w:rPr>
                    <w:t>5</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阅读</w:t>
                  </w:r>
                  <w:r>
                    <w:rPr>
                      <w:color w:val="000000"/>
                      <w:kern w:val="0"/>
                      <w:szCs w:val="21"/>
                    </w:rPr>
                    <w:t>/</w:t>
                  </w:r>
                  <w:r>
                    <w:rPr>
                      <w:color w:val="000000"/>
                      <w:kern w:val="0"/>
                      <w:szCs w:val="21"/>
                      <w:lang w:val="zh-CN"/>
                    </w:rPr>
                    <w:t>分析</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完成作业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论点提炼</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批阅</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Cs w:val="21"/>
                      <w:lang w:val="zh-CN"/>
                    </w:rPr>
                  </w:pPr>
                  <w:r>
                    <w:rPr>
                      <w:color w:val="000000"/>
                      <w:kern w:val="0"/>
                      <w:szCs w:val="21"/>
                      <w:lang w:val="zh-CN"/>
                    </w:rPr>
                    <w:t>第六课</w:t>
                  </w:r>
                </w:p>
                <w:p w:rsidR="0082176A" w:rsidRDefault="0082176A">
                  <w:pPr>
                    <w:autoSpaceDE w:val="0"/>
                    <w:autoSpaceDN w:val="0"/>
                    <w:adjustRightInd w:val="0"/>
                    <w:jc w:val="center"/>
                    <w:rPr>
                      <w:color w:val="000000"/>
                      <w:kern w:val="0"/>
                      <w:sz w:val="22"/>
                      <w:lang w:val="zh-CN"/>
                    </w:rPr>
                  </w:pP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复习预习</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观点输出与输入</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展示</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讲授、演示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完成作业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批判思维</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总结</w:t>
                  </w:r>
                </w:p>
              </w:tc>
            </w:tr>
          </w:tbl>
          <w:p w:rsidR="0082176A" w:rsidRDefault="0082176A">
            <w:pPr>
              <w:autoSpaceDE w:val="0"/>
              <w:autoSpaceDN w:val="0"/>
              <w:adjustRightInd w:val="0"/>
              <w:rPr>
                <w:color w:val="000000"/>
                <w:kern w:val="0"/>
                <w:szCs w:val="21"/>
              </w:rPr>
            </w:pPr>
          </w:p>
          <w:p w:rsidR="0082176A" w:rsidRDefault="0082176A">
            <w:pPr>
              <w:autoSpaceDE w:val="0"/>
              <w:autoSpaceDN w:val="0"/>
              <w:adjustRightInd w:val="0"/>
              <w:rPr>
                <w:color w:val="000000"/>
                <w:kern w:val="0"/>
                <w:sz w:val="22"/>
                <w:lang w:val="zh-CN"/>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82"/>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color w:val="000000"/>
                <w:kern w:val="0"/>
                <w:szCs w:val="21"/>
              </w:rPr>
            </w:pPr>
            <w:r>
              <w:rPr>
                <w:color w:val="000000"/>
                <w:kern w:val="0"/>
                <w:szCs w:val="21"/>
              </w:rPr>
              <w:lastRenderedPageBreak/>
              <w:t>*</w:t>
            </w:r>
            <w:r>
              <w:rPr>
                <w:color w:val="000000"/>
                <w:kern w:val="0"/>
                <w:szCs w:val="21"/>
                <w:lang w:val="zh-CN"/>
              </w:rPr>
              <w:t>考核方式</w:t>
            </w:r>
          </w:p>
          <w:p w:rsidR="0082176A" w:rsidRDefault="00F25FBF">
            <w:pPr>
              <w:autoSpaceDE w:val="0"/>
              <w:autoSpaceDN w:val="0"/>
              <w:adjustRightInd w:val="0"/>
              <w:jc w:val="center"/>
              <w:rPr>
                <w:color w:val="000000"/>
                <w:kern w:val="0"/>
                <w:sz w:val="22"/>
                <w:lang w:val="zh-CN"/>
              </w:rPr>
            </w:pPr>
            <w:r>
              <w:rPr>
                <w:color w:val="000000"/>
                <w:kern w:val="0"/>
                <w:szCs w:val="21"/>
              </w:rPr>
              <w:t>(Grading)</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jc w:val="center"/>
              <w:rPr>
                <w:color w:val="000000"/>
              </w:rPr>
            </w:pPr>
          </w:p>
          <w:p w:rsidR="0082176A" w:rsidRDefault="00F25FBF">
            <w:pPr>
              <w:jc w:val="center"/>
              <w:rPr>
                <w:color w:val="000000"/>
              </w:rPr>
            </w:pPr>
            <w:r>
              <w:rPr>
                <w:color w:val="000000"/>
              </w:rPr>
              <w:t>期末考试（</w:t>
            </w:r>
            <w:r>
              <w:rPr>
                <w:color w:val="000000"/>
              </w:rPr>
              <w:t>60%</w:t>
            </w:r>
            <w:r>
              <w:rPr>
                <w:color w:val="000000"/>
              </w:rPr>
              <w:t>）；期中考试（</w:t>
            </w:r>
            <w:r>
              <w:rPr>
                <w:color w:val="000000"/>
              </w:rPr>
              <w:t>30%</w:t>
            </w:r>
            <w:r>
              <w:rPr>
                <w:color w:val="000000"/>
              </w:rPr>
              <w:t>）平时表现考勤等（</w:t>
            </w:r>
            <w:r>
              <w:rPr>
                <w:color w:val="000000"/>
              </w:rPr>
              <w:t>10%</w:t>
            </w:r>
            <w:r>
              <w:rPr>
                <w:color w:val="000000"/>
              </w:rPr>
              <w:t>）</w:t>
            </w:r>
          </w:p>
          <w:p w:rsidR="0082176A" w:rsidRDefault="0082176A">
            <w:pPr>
              <w:autoSpaceDE w:val="0"/>
              <w:autoSpaceDN w:val="0"/>
              <w:adjustRightInd w:val="0"/>
              <w:rPr>
                <w:color w:val="000000"/>
                <w:kern w:val="0"/>
                <w:sz w:val="22"/>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26"/>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color w:val="000000"/>
                <w:kern w:val="0"/>
                <w:szCs w:val="21"/>
              </w:rPr>
            </w:pPr>
            <w:r>
              <w:rPr>
                <w:color w:val="000000"/>
                <w:kern w:val="0"/>
                <w:szCs w:val="21"/>
              </w:rPr>
              <w:t>*</w:t>
            </w:r>
            <w:r>
              <w:rPr>
                <w:color w:val="000000"/>
                <w:kern w:val="0"/>
                <w:szCs w:val="21"/>
                <w:lang w:val="zh-CN"/>
              </w:rPr>
              <w:t>教材或参考资料</w:t>
            </w:r>
          </w:p>
          <w:p w:rsidR="0082176A" w:rsidRDefault="00F25FBF">
            <w:pPr>
              <w:autoSpaceDE w:val="0"/>
              <w:autoSpaceDN w:val="0"/>
              <w:adjustRightInd w:val="0"/>
              <w:jc w:val="center"/>
              <w:rPr>
                <w:color w:val="000000"/>
                <w:kern w:val="0"/>
                <w:sz w:val="22"/>
                <w:lang w:val="zh-CN"/>
              </w:rPr>
            </w:pPr>
            <w:r>
              <w:rPr>
                <w:color w:val="000000"/>
                <w:kern w:val="0"/>
                <w:szCs w:val="21"/>
              </w:rPr>
              <w:t>(Textbooks &amp; Other Materials)</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spacing w:line="440" w:lineRule="exact"/>
              <w:rPr>
                <w:color w:val="000000"/>
                <w:szCs w:val="21"/>
              </w:rPr>
            </w:pPr>
            <w:r>
              <w:rPr>
                <w:color w:val="000000"/>
                <w:szCs w:val="21"/>
              </w:rPr>
              <w:t>1.</w:t>
            </w:r>
            <w:r>
              <w:rPr>
                <w:color w:val="000000"/>
                <w:szCs w:val="21"/>
              </w:rPr>
              <w:t>日语泛读教程第</w:t>
            </w:r>
            <w:r>
              <w:rPr>
                <w:color w:val="000000"/>
                <w:szCs w:val="21"/>
              </w:rPr>
              <w:t>3</w:t>
            </w:r>
            <w:r>
              <w:rPr>
                <w:color w:val="000000"/>
                <w:szCs w:val="21"/>
              </w:rPr>
              <w:t>册</w:t>
            </w:r>
            <w:r>
              <w:rPr>
                <w:color w:val="000000"/>
                <w:szCs w:val="21"/>
              </w:rPr>
              <w:t xml:space="preserve"> </w:t>
            </w:r>
            <w:r>
              <w:rPr>
                <w:color w:val="000000"/>
                <w:szCs w:val="21"/>
              </w:rPr>
              <w:t>陈</w:t>
            </w:r>
            <w:proofErr w:type="gramStart"/>
            <w:r>
              <w:rPr>
                <w:color w:val="000000"/>
                <w:szCs w:val="21"/>
              </w:rPr>
              <w:t>俊森总</w:t>
            </w:r>
            <w:proofErr w:type="gramEnd"/>
            <w:r>
              <w:rPr>
                <w:color w:val="000000"/>
                <w:szCs w:val="21"/>
              </w:rPr>
              <w:t>主编</w:t>
            </w:r>
            <w:r>
              <w:rPr>
                <w:color w:val="000000"/>
                <w:szCs w:val="21"/>
              </w:rPr>
              <w:t xml:space="preserve"> </w:t>
            </w:r>
            <w:r>
              <w:rPr>
                <w:color w:val="000000"/>
                <w:szCs w:val="21"/>
              </w:rPr>
              <w:t>高等教育出版社</w:t>
            </w:r>
            <w:r>
              <w:rPr>
                <w:color w:val="000000"/>
                <w:szCs w:val="21"/>
              </w:rPr>
              <w:t xml:space="preserve"> 2004</w:t>
            </w:r>
            <w:r>
              <w:rPr>
                <w:color w:val="000000"/>
                <w:szCs w:val="21"/>
              </w:rPr>
              <w:t>年</w:t>
            </w:r>
          </w:p>
          <w:p w:rsidR="0082176A" w:rsidRDefault="00F25FBF">
            <w:pPr>
              <w:spacing w:line="440" w:lineRule="exact"/>
              <w:rPr>
                <w:color w:val="000000"/>
                <w:szCs w:val="21"/>
              </w:rPr>
            </w:pPr>
            <w:r>
              <w:rPr>
                <w:color w:val="000000"/>
                <w:szCs w:val="21"/>
              </w:rPr>
              <w:t>2.</w:t>
            </w:r>
            <w:proofErr w:type="gramStart"/>
            <w:r>
              <w:rPr>
                <w:color w:val="000000"/>
                <w:szCs w:val="21"/>
              </w:rPr>
              <w:t>专八真</w:t>
            </w:r>
            <w:proofErr w:type="gramEnd"/>
            <w:r>
              <w:rPr>
                <w:color w:val="000000"/>
                <w:szCs w:val="21"/>
              </w:rPr>
              <w:t>题。</w:t>
            </w:r>
          </w:p>
          <w:p w:rsidR="0082176A" w:rsidRDefault="00F25FBF">
            <w:pPr>
              <w:spacing w:line="440" w:lineRule="exact"/>
              <w:rPr>
                <w:color w:val="000000"/>
                <w:szCs w:val="21"/>
              </w:rPr>
            </w:pPr>
            <w:r>
              <w:rPr>
                <w:color w:val="000000"/>
                <w:kern w:val="0"/>
                <w:szCs w:val="21"/>
                <w:lang w:val="zh-CN"/>
              </w:rPr>
              <w:t>3.</w:t>
            </w:r>
            <w:r>
              <w:rPr>
                <w:color w:val="000000"/>
                <w:kern w:val="0"/>
                <w:szCs w:val="21"/>
                <w:lang w:val="zh-CN"/>
              </w:rPr>
              <w:t>当代小说选读</w:t>
            </w:r>
            <w:r>
              <w:rPr>
                <w:color w:val="000000"/>
                <w:szCs w:val="21"/>
              </w:rPr>
              <w:t>。</w:t>
            </w:r>
          </w:p>
          <w:p w:rsidR="0082176A" w:rsidRDefault="00F25FBF">
            <w:pPr>
              <w:spacing w:line="440" w:lineRule="exact"/>
              <w:rPr>
                <w:color w:val="000000"/>
                <w:sz w:val="24"/>
              </w:rPr>
            </w:pPr>
            <w:r>
              <w:rPr>
                <w:color w:val="000000"/>
                <w:szCs w:val="21"/>
              </w:rPr>
              <w:t xml:space="preserve">4 </w:t>
            </w:r>
            <w:r>
              <w:rPr>
                <w:color w:val="000000"/>
                <w:szCs w:val="21"/>
              </w:rPr>
              <w:t>日本高中教材</w:t>
            </w:r>
          </w:p>
          <w:p w:rsidR="0082176A" w:rsidRDefault="0082176A">
            <w:pPr>
              <w:autoSpaceDE w:val="0"/>
              <w:autoSpaceDN w:val="0"/>
              <w:adjustRightInd w:val="0"/>
              <w:spacing w:line="380" w:lineRule="atLeast"/>
              <w:rPr>
                <w:color w:val="000000"/>
                <w:kern w:val="0"/>
                <w:sz w:val="22"/>
                <w:lang w:val="zh-CN"/>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78"/>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color w:val="000000"/>
                <w:kern w:val="0"/>
                <w:szCs w:val="21"/>
              </w:rPr>
            </w:pPr>
            <w:r>
              <w:rPr>
                <w:color w:val="000000"/>
                <w:kern w:val="0"/>
                <w:szCs w:val="21"/>
                <w:lang w:val="zh-CN"/>
              </w:rPr>
              <w:t>其它</w:t>
            </w:r>
          </w:p>
          <w:p w:rsidR="0082176A" w:rsidRDefault="00F25FBF">
            <w:pPr>
              <w:autoSpaceDE w:val="0"/>
              <w:autoSpaceDN w:val="0"/>
              <w:adjustRightInd w:val="0"/>
              <w:jc w:val="center"/>
              <w:rPr>
                <w:color w:val="000000"/>
                <w:kern w:val="0"/>
                <w:sz w:val="22"/>
                <w:lang w:val="zh-CN"/>
              </w:rPr>
            </w:pPr>
            <w:r>
              <w:rPr>
                <w:color w:val="000000"/>
                <w:kern w:val="0"/>
                <w:szCs w:val="21"/>
                <w:lang w:val="zh-CN"/>
              </w:rPr>
              <w:t>（</w:t>
            </w:r>
            <w:r>
              <w:rPr>
                <w:color w:val="000000"/>
                <w:kern w:val="0"/>
                <w:szCs w:val="21"/>
              </w:rPr>
              <w:t>More</w:t>
            </w:r>
            <w:r>
              <w:rPr>
                <w:color w:val="000000"/>
                <w:kern w:val="0"/>
                <w:szCs w:val="21"/>
                <w:lang w:val="zh-CN"/>
              </w:rPr>
              <w:t>）</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color w:val="000000"/>
                <w:kern w:val="0"/>
                <w:sz w:val="22"/>
                <w:lang w:val="zh-CN"/>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78"/>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color w:val="000000"/>
                <w:kern w:val="0"/>
                <w:szCs w:val="21"/>
              </w:rPr>
            </w:pPr>
            <w:r>
              <w:rPr>
                <w:color w:val="000000"/>
                <w:kern w:val="0"/>
                <w:szCs w:val="21"/>
                <w:lang w:val="zh-CN"/>
              </w:rPr>
              <w:t>备注</w:t>
            </w:r>
          </w:p>
          <w:p w:rsidR="0082176A" w:rsidRDefault="00F25FBF">
            <w:pPr>
              <w:autoSpaceDE w:val="0"/>
              <w:autoSpaceDN w:val="0"/>
              <w:adjustRightInd w:val="0"/>
              <w:jc w:val="center"/>
              <w:rPr>
                <w:color w:val="000000"/>
                <w:kern w:val="0"/>
                <w:sz w:val="22"/>
                <w:lang w:val="zh-CN"/>
              </w:rPr>
            </w:pPr>
            <w:r>
              <w:rPr>
                <w:color w:val="000000"/>
                <w:kern w:val="0"/>
                <w:szCs w:val="21"/>
                <w:lang w:val="zh-CN"/>
              </w:rPr>
              <w:t>（</w:t>
            </w:r>
            <w:r>
              <w:rPr>
                <w:color w:val="000000"/>
                <w:kern w:val="0"/>
                <w:szCs w:val="21"/>
              </w:rPr>
              <w:t>Notes</w:t>
            </w:r>
            <w:r>
              <w:rPr>
                <w:color w:val="000000"/>
                <w:kern w:val="0"/>
                <w:szCs w:val="21"/>
                <w:lang w:val="zh-CN"/>
              </w:rPr>
              <w:t>）</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color w:val="000000"/>
                <w:kern w:val="0"/>
                <w:sz w:val="22"/>
                <w:lang w:val="zh-CN"/>
              </w:rPr>
            </w:pPr>
          </w:p>
        </w:tc>
      </w:tr>
    </w:tbl>
    <w:p w:rsidR="0082176A" w:rsidRDefault="0082176A">
      <w:pPr>
        <w:autoSpaceDE w:val="0"/>
        <w:autoSpaceDN w:val="0"/>
        <w:adjustRightInd w:val="0"/>
        <w:jc w:val="left"/>
        <w:rPr>
          <w:color w:val="000000"/>
          <w:kern w:val="0"/>
          <w:szCs w:val="21"/>
        </w:rPr>
      </w:pPr>
    </w:p>
    <w:p w:rsidR="0082176A" w:rsidRDefault="00F25FBF">
      <w:pPr>
        <w:autoSpaceDE w:val="0"/>
        <w:autoSpaceDN w:val="0"/>
        <w:adjustRightInd w:val="0"/>
        <w:spacing w:before="312"/>
        <w:jc w:val="left"/>
        <w:rPr>
          <w:color w:val="000000"/>
          <w:kern w:val="0"/>
          <w:szCs w:val="21"/>
        </w:rPr>
      </w:pPr>
      <w:r>
        <w:rPr>
          <w:color w:val="000000"/>
          <w:kern w:val="0"/>
          <w:szCs w:val="21"/>
          <w:lang w:val="zh-CN"/>
        </w:rPr>
        <w:t>备注说明：</w:t>
      </w:r>
    </w:p>
    <w:p w:rsidR="0082176A" w:rsidRDefault="00F25FBF">
      <w:pPr>
        <w:autoSpaceDE w:val="0"/>
        <w:autoSpaceDN w:val="0"/>
        <w:adjustRightInd w:val="0"/>
        <w:spacing w:line="400" w:lineRule="atLeast"/>
        <w:ind w:firstLine="420"/>
        <w:rPr>
          <w:color w:val="000000"/>
          <w:kern w:val="0"/>
          <w:szCs w:val="21"/>
        </w:rPr>
      </w:pPr>
      <w:r>
        <w:rPr>
          <w:color w:val="000000"/>
          <w:kern w:val="0"/>
          <w:szCs w:val="21"/>
        </w:rPr>
        <w:t>1</w:t>
      </w:r>
      <w:r>
        <w:rPr>
          <w:color w:val="000000"/>
          <w:kern w:val="0"/>
          <w:szCs w:val="21"/>
          <w:lang w:val="zh-CN"/>
        </w:rPr>
        <w:t>．带</w:t>
      </w:r>
      <w:r>
        <w:rPr>
          <w:color w:val="000000"/>
          <w:kern w:val="0"/>
          <w:szCs w:val="21"/>
        </w:rPr>
        <w:t>*</w:t>
      </w:r>
      <w:r>
        <w:rPr>
          <w:color w:val="000000"/>
          <w:kern w:val="0"/>
          <w:szCs w:val="21"/>
          <w:lang w:val="zh-CN"/>
        </w:rPr>
        <w:t>内容为必填项。</w:t>
      </w:r>
    </w:p>
    <w:p w:rsidR="0082176A" w:rsidRDefault="00F25FBF">
      <w:pPr>
        <w:autoSpaceDE w:val="0"/>
        <w:autoSpaceDN w:val="0"/>
        <w:adjustRightInd w:val="0"/>
        <w:spacing w:line="400" w:lineRule="atLeast"/>
        <w:ind w:firstLine="420"/>
        <w:rPr>
          <w:color w:val="000000"/>
          <w:kern w:val="0"/>
          <w:szCs w:val="21"/>
        </w:rPr>
      </w:pPr>
      <w:r>
        <w:rPr>
          <w:color w:val="000000"/>
          <w:kern w:val="0"/>
          <w:szCs w:val="21"/>
        </w:rPr>
        <w:t>2</w:t>
      </w:r>
      <w:r>
        <w:rPr>
          <w:color w:val="000000"/>
          <w:kern w:val="0"/>
          <w:szCs w:val="21"/>
          <w:lang w:val="zh-CN"/>
        </w:rPr>
        <w:t>．课程简介字数为</w:t>
      </w:r>
      <w:r>
        <w:rPr>
          <w:color w:val="000000"/>
          <w:kern w:val="0"/>
          <w:szCs w:val="21"/>
        </w:rPr>
        <w:t>300-500</w:t>
      </w:r>
      <w:r>
        <w:rPr>
          <w:color w:val="000000"/>
          <w:kern w:val="0"/>
          <w:szCs w:val="21"/>
          <w:lang w:val="zh-CN"/>
        </w:rPr>
        <w:t>字；课程大纲以表述清楚教学安排为宜，字数不限。</w:t>
      </w:r>
    </w:p>
    <w:p w:rsidR="0082176A" w:rsidRDefault="00F25FBF">
      <w:pPr>
        <w:pStyle w:val="1"/>
      </w:pPr>
      <w:r>
        <w:br w:type="page"/>
      </w:r>
      <w:bookmarkStart w:id="32" w:name="_Toc533062806"/>
      <w:r>
        <w:lastRenderedPageBreak/>
        <w:t>JA403</w:t>
      </w:r>
      <w:r>
        <w:t>《日语泛读（</w:t>
      </w:r>
      <w:r>
        <w:t>5</w:t>
      </w:r>
      <w:r>
        <w:t>）》课程教学大纲</w:t>
      </w:r>
      <w:bookmarkEnd w:id="32"/>
    </w:p>
    <w:p w:rsidR="0082176A" w:rsidRDefault="0082176A"/>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1264"/>
        <w:gridCol w:w="1514"/>
        <w:gridCol w:w="1476"/>
        <w:gridCol w:w="618"/>
        <w:gridCol w:w="941"/>
        <w:gridCol w:w="1691"/>
        <w:gridCol w:w="11"/>
        <w:gridCol w:w="141"/>
      </w:tblGrid>
      <w:tr w:rsidR="0082176A">
        <w:trPr>
          <w:gridAfter w:val="1"/>
          <w:wAfter w:w="141" w:type="dxa"/>
          <w:trHeight w:val="614"/>
        </w:trPr>
        <w:tc>
          <w:tcPr>
            <w:tcW w:w="9924" w:type="dxa"/>
            <w:gridSpan w:val="8"/>
            <w:shd w:val="clear" w:color="auto" w:fill="D9D9D9"/>
            <w:vAlign w:val="center"/>
          </w:tcPr>
          <w:p w:rsidR="0082176A" w:rsidRDefault="00F25FBF">
            <w:pPr>
              <w:jc w:val="left"/>
              <w:rPr>
                <w:color w:val="000000"/>
              </w:rPr>
            </w:pPr>
            <w:r>
              <w:rPr>
                <w:color w:val="000000"/>
              </w:rPr>
              <w:t>课程基本信息（</w:t>
            </w:r>
            <w:r>
              <w:rPr>
                <w:color w:val="000000"/>
              </w:rPr>
              <w:t>Course Information</w:t>
            </w:r>
            <w:r>
              <w:rPr>
                <w:color w:val="000000"/>
              </w:rPr>
              <w:t>）</w:t>
            </w:r>
          </w:p>
        </w:tc>
      </w:tr>
      <w:tr w:rsidR="0082176A">
        <w:trPr>
          <w:gridAfter w:val="1"/>
          <w:wAfter w:w="141" w:type="dxa"/>
          <w:trHeight w:val="559"/>
        </w:trPr>
        <w:tc>
          <w:tcPr>
            <w:tcW w:w="2409" w:type="dxa"/>
            <w:vAlign w:val="center"/>
          </w:tcPr>
          <w:p w:rsidR="0082176A" w:rsidRDefault="00F25FBF">
            <w:pPr>
              <w:jc w:val="center"/>
              <w:rPr>
                <w:color w:val="000000"/>
              </w:rPr>
            </w:pPr>
            <w:r>
              <w:rPr>
                <w:color w:val="000000"/>
              </w:rPr>
              <w:t>*</w:t>
            </w:r>
            <w:r>
              <w:rPr>
                <w:color w:val="000000"/>
              </w:rPr>
              <w:t>课程代码</w:t>
            </w:r>
          </w:p>
          <w:p w:rsidR="0082176A" w:rsidRDefault="00F25FBF">
            <w:pPr>
              <w:jc w:val="center"/>
              <w:rPr>
                <w:color w:val="000000"/>
              </w:rPr>
            </w:pPr>
            <w:r>
              <w:rPr>
                <w:color w:val="000000"/>
              </w:rPr>
              <w:t>（</w:t>
            </w:r>
            <w:r>
              <w:rPr>
                <w:color w:val="000000"/>
              </w:rPr>
              <w:t>Course Code</w:t>
            </w:r>
            <w:r>
              <w:rPr>
                <w:color w:val="000000"/>
              </w:rPr>
              <w:t>）</w:t>
            </w:r>
          </w:p>
        </w:tc>
        <w:tc>
          <w:tcPr>
            <w:tcW w:w="1264" w:type="dxa"/>
            <w:vAlign w:val="center"/>
          </w:tcPr>
          <w:p w:rsidR="0082176A" w:rsidRDefault="00F25FBF">
            <w:pPr>
              <w:rPr>
                <w:color w:val="000000"/>
                <w:w w:val="90"/>
              </w:rPr>
            </w:pPr>
            <w:r>
              <w:rPr>
                <w:color w:val="000000"/>
                <w:w w:val="90"/>
              </w:rPr>
              <w:t>JA403</w:t>
            </w:r>
          </w:p>
        </w:tc>
        <w:tc>
          <w:tcPr>
            <w:tcW w:w="1514" w:type="dxa"/>
            <w:vAlign w:val="center"/>
          </w:tcPr>
          <w:p w:rsidR="0082176A" w:rsidRDefault="00F25FBF">
            <w:pPr>
              <w:jc w:val="center"/>
              <w:rPr>
                <w:color w:val="000000"/>
              </w:rPr>
            </w:pPr>
            <w:r>
              <w:rPr>
                <w:color w:val="000000"/>
              </w:rPr>
              <w:t>*</w:t>
            </w:r>
            <w:r>
              <w:rPr>
                <w:color w:val="000000"/>
              </w:rPr>
              <w:t>学时</w:t>
            </w:r>
          </w:p>
          <w:p w:rsidR="0082176A" w:rsidRDefault="00F25FBF">
            <w:pPr>
              <w:jc w:val="center"/>
              <w:rPr>
                <w:color w:val="000000"/>
                <w:w w:val="90"/>
              </w:rPr>
            </w:pPr>
            <w:r>
              <w:rPr>
                <w:color w:val="000000"/>
                <w:w w:val="90"/>
              </w:rPr>
              <w:t>(Class Periods)</w:t>
            </w:r>
          </w:p>
        </w:tc>
        <w:tc>
          <w:tcPr>
            <w:tcW w:w="1476" w:type="dxa"/>
            <w:vAlign w:val="center"/>
          </w:tcPr>
          <w:p w:rsidR="0082176A" w:rsidRDefault="00F25FBF">
            <w:pPr>
              <w:jc w:val="center"/>
              <w:rPr>
                <w:color w:val="000000"/>
              </w:rPr>
            </w:pPr>
            <w:r>
              <w:rPr>
                <w:color w:val="000000"/>
              </w:rPr>
              <w:t>32</w:t>
            </w:r>
          </w:p>
        </w:tc>
        <w:tc>
          <w:tcPr>
            <w:tcW w:w="1559" w:type="dxa"/>
            <w:gridSpan w:val="2"/>
            <w:vAlign w:val="center"/>
          </w:tcPr>
          <w:p w:rsidR="0082176A" w:rsidRDefault="00F25FBF">
            <w:pPr>
              <w:jc w:val="center"/>
              <w:rPr>
                <w:color w:val="000000"/>
              </w:rPr>
            </w:pPr>
            <w:r>
              <w:rPr>
                <w:color w:val="000000"/>
              </w:rPr>
              <w:t>*</w:t>
            </w:r>
            <w:r>
              <w:rPr>
                <w:color w:val="000000"/>
              </w:rPr>
              <w:t>学分</w:t>
            </w:r>
          </w:p>
          <w:p w:rsidR="0082176A" w:rsidRDefault="00F25FBF">
            <w:pPr>
              <w:jc w:val="center"/>
              <w:rPr>
                <w:color w:val="000000"/>
              </w:rPr>
            </w:pPr>
            <w:r>
              <w:rPr>
                <w:color w:val="000000"/>
              </w:rPr>
              <w:t>（</w:t>
            </w:r>
            <w:r>
              <w:rPr>
                <w:color w:val="000000"/>
              </w:rPr>
              <w:t>Credits</w:t>
            </w:r>
            <w:r>
              <w:rPr>
                <w:color w:val="000000"/>
              </w:rPr>
              <w:t>）</w:t>
            </w:r>
          </w:p>
        </w:tc>
        <w:tc>
          <w:tcPr>
            <w:tcW w:w="1702" w:type="dxa"/>
            <w:gridSpan w:val="2"/>
            <w:vAlign w:val="center"/>
          </w:tcPr>
          <w:p w:rsidR="0082176A" w:rsidRDefault="00F25FBF">
            <w:pPr>
              <w:jc w:val="center"/>
              <w:rPr>
                <w:color w:val="000000"/>
              </w:rPr>
            </w:pPr>
            <w:r>
              <w:rPr>
                <w:color w:val="000000"/>
              </w:rPr>
              <w:t>2</w:t>
            </w:r>
          </w:p>
        </w:tc>
      </w:tr>
      <w:tr w:rsidR="0082176A">
        <w:trPr>
          <w:gridAfter w:val="1"/>
          <w:wAfter w:w="141" w:type="dxa"/>
          <w:trHeight w:val="448"/>
        </w:trPr>
        <w:tc>
          <w:tcPr>
            <w:tcW w:w="2409" w:type="dxa"/>
            <w:vMerge w:val="restart"/>
            <w:vAlign w:val="center"/>
          </w:tcPr>
          <w:p w:rsidR="0082176A" w:rsidRDefault="00F25FBF">
            <w:pPr>
              <w:rPr>
                <w:color w:val="000000"/>
              </w:rPr>
            </w:pPr>
            <w:r>
              <w:rPr>
                <w:color w:val="000000"/>
              </w:rPr>
              <w:t>*</w:t>
            </w:r>
            <w:r>
              <w:rPr>
                <w:color w:val="000000"/>
              </w:rPr>
              <w:t>课程名称</w:t>
            </w:r>
          </w:p>
          <w:p w:rsidR="0082176A" w:rsidRDefault="00F25FBF">
            <w:pPr>
              <w:rPr>
                <w:color w:val="000000"/>
              </w:rPr>
            </w:pPr>
            <w:r>
              <w:rPr>
                <w:color w:val="000000"/>
              </w:rPr>
              <w:t>（</w:t>
            </w:r>
            <w:r>
              <w:rPr>
                <w:color w:val="000000"/>
              </w:rPr>
              <w:t>Course Name</w:t>
            </w:r>
            <w:r>
              <w:rPr>
                <w:color w:val="000000"/>
              </w:rPr>
              <w:t>）</w:t>
            </w:r>
          </w:p>
        </w:tc>
        <w:tc>
          <w:tcPr>
            <w:tcW w:w="7515" w:type="dxa"/>
            <w:gridSpan w:val="7"/>
          </w:tcPr>
          <w:p w:rsidR="0082176A" w:rsidRDefault="00F25FBF">
            <w:pPr>
              <w:jc w:val="center"/>
              <w:rPr>
                <w:color w:val="000000"/>
              </w:rPr>
            </w:pPr>
            <w:r>
              <w:rPr>
                <w:color w:val="000000"/>
              </w:rPr>
              <w:t>日语泛读</w:t>
            </w:r>
            <w:r>
              <w:rPr>
                <w:color w:val="000000"/>
              </w:rPr>
              <w:t>5</w:t>
            </w:r>
          </w:p>
        </w:tc>
      </w:tr>
      <w:tr w:rsidR="0082176A">
        <w:trPr>
          <w:gridAfter w:val="1"/>
          <w:wAfter w:w="141" w:type="dxa"/>
          <w:trHeight w:val="411"/>
        </w:trPr>
        <w:tc>
          <w:tcPr>
            <w:tcW w:w="2409" w:type="dxa"/>
            <w:vMerge/>
          </w:tcPr>
          <w:p w:rsidR="0082176A" w:rsidRDefault="0082176A">
            <w:pPr>
              <w:jc w:val="left"/>
              <w:rPr>
                <w:color w:val="000000"/>
              </w:rPr>
            </w:pPr>
          </w:p>
        </w:tc>
        <w:tc>
          <w:tcPr>
            <w:tcW w:w="7515" w:type="dxa"/>
            <w:gridSpan w:val="7"/>
          </w:tcPr>
          <w:p w:rsidR="0082176A" w:rsidRDefault="00F25FBF">
            <w:pPr>
              <w:jc w:val="center"/>
              <w:rPr>
                <w:color w:val="000000"/>
              </w:rPr>
            </w:pPr>
            <w:r>
              <w:rPr>
                <w:color w:val="000000"/>
              </w:rPr>
              <w:t>Extensive Reading in Japanese5</w:t>
            </w:r>
          </w:p>
        </w:tc>
      </w:tr>
      <w:tr w:rsidR="0082176A">
        <w:trPr>
          <w:gridAfter w:val="1"/>
          <w:wAfter w:w="141" w:type="dxa"/>
          <w:trHeight w:val="700"/>
        </w:trPr>
        <w:tc>
          <w:tcPr>
            <w:tcW w:w="2409" w:type="dxa"/>
            <w:vAlign w:val="center"/>
          </w:tcPr>
          <w:p w:rsidR="0082176A" w:rsidRDefault="00F25FBF">
            <w:pPr>
              <w:jc w:val="center"/>
              <w:rPr>
                <w:color w:val="000000"/>
              </w:rPr>
            </w:pPr>
            <w:r>
              <w:rPr>
                <w:color w:val="000000"/>
              </w:rPr>
              <w:t>课程性质</w:t>
            </w:r>
          </w:p>
          <w:p w:rsidR="0082176A" w:rsidRDefault="00F25FBF">
            <w:pPr>
              <w:jc w:val="center"/>
              <w:rPr>
                <w:color w:val="000000"/>
              </w:rPr>
            </w:pPr>
            <w:r>
              <w:rPr>
                <w:color w:val="000000"/>
              </w:rPr>
              <w:t>(Course Type)</w:t>
            </w:r>
          </w:p>
        </w:tc>
        <w:tc>
          <w:tcPr>
            <w:tcW w:w="7515" w:type="dxa"/>
            <w:gridSpan w:val="7"/>
            <w:vAlign w:val="center"/>
          </w:tcPr>
          <w:p w:rsidR="0082176A" w:rsidRDefault="00F25FBF">
            <w:pPr>
              <w:jc w:val="center"/>
              <w:rPr>
                <w:color w:val="000000"/>
              </w:rPr>
            </w:pPr>
            <w:r>
              <w:rPr>
                <w:color w:val="000000"/>
                <w:kern w:val="0"/>
                <w:szCs w:val="21"/>
                <w:lang w:val="zh-CN"/>
              </w:rPr>
              <w:t>选修；</w:t>
            </w:r>
            <w:r>
              <w:rPr>
                <w:color w:val="000000"/>
                <w:kern w:val="0"/>
                <w:szCs w:val="21"/>
              </w:rPr>
              <w:t>Elective Course</w:t>
            </w:r>
          </w:p>
        </w:tc>
      </w:tr>
      <w:tr w:rsidR="0082176A">
        <w:trPr>
          <w:gridAfter w:val="1"/>
          <w:wAfter w:w="141" w:type="dxa"/>
        </w:trPr>
        <w:tc>
          <w:tcPr>
            <w:tcW w:w="2409" w:type="dxa"/>
            <w:vAlign w:val="center"/>
          </w:tcPr>
          <w:p w:rsidR="0082176A" w:rsidRDefault="00F25FBF">
            <w:pPr>
              <w:jc w:val="center"/>
              <w:rPr>
                <w:color w:val="000000"/>
              </w:rPr>
            </w:pPr>
            <w:r>
              <w:rPr>
                <w:color w:val="000000"/>
              </w:rPr>
              <w:t>授课对象</w:t>
            </w:r>
          </w:p>
          <w:p w:rsidR="0082176A" w:rsidRDefault="00F25FBF">
            <w:pPr>
              <w:jc w:val="center"/>
              <w:rPr>
                <w:color w:val="000000"/>
              </w:rPr>
            </w:pPr>
            <w:r>
              <w:rPr>
                <w:color w:val="000000"/>
              </w:rPr>
              <w:t>（</w:t>
            </w:r>
            <w:r>
              <w:rPr>
                <w:color w:val="000000"/>
              </w:rPr>
              <w:t>Audience</w:t>
            </w:r>
            <w:r>
              <w:rPr>
                <w:color w:val="000000"/>
              </w:rPr>
              <w:t>）</w:t>
            </w:r>
          </w:p>
        </w:tc>
        <w:tc>
          <w:tcPr>
            <w:tcW w:w="7515" w:type="dxa"/>
            <w:gridSpan w:val="7"/>
            <w:vAlign w:val="center"/>
          </w:tcPr>
          <w:p w:rsidR="0082176A" w:rsidRDefault="00F25FBF">
            <w:pPr>
              <w:jc w:val="left"/>
              <w:rPr>
                <w:color w:val="000000"/>
              </w:rPr>
            </w:pPr>
            <w:r>
              <w:rPr>
                <w:color w:val="000000"/>
                <w:kern w:val="0"/>
                <w:szCs w:val="21"/>
                <w:lang w:val="zh-CN"/>
              </w:rPr>
              <w:t>日语系本科大四（上）学生；</w:t>
            </w:r>
            <w:r>
              <w:rPr>
                <w:color w:val="000000"/>
                <w:kern w:val="0"/>
                <w:szCs w:val="21"/>
              </w:rPr>
              <w:t>Fourth-grade Japanese undergraduates (first semester)</w:t>
            </w:r>
          </w:p>
        </w:tc>
      </w:tr>
      <w:tr w:rsidR="0082176A">
        <w:trPr>
          <w:gridAfter w:val="1"/>
          <w:wAfter w:w="141" w:type="dxa"/>
        </w:trPr>
        <w:tc>
          <w:tcPr>
            <w:tcW w:w="2409" w:type="dxa"/>
            <w:vAlign w:val="center"/>
          </w:tcPr>
          <w:p w:rsidR="0082176A" w:rsidRDefault="00F25FBF">
            <w:pPr>
              <w:jc w:val="center"/>
              <w:rPr>
                <w:color w:val="000000"/>
              </w:rPr>
            </w:pPr>
            <w:r>
              <w:rPr>
                <w:color w:val="000000"/>
              </w:rPr>
              <w:t>授课语言</w:t>
            </w:r>
          </w:p>
          <w:p w:rsidR="0082176A" w:rsidRDefault="00F25FBF">
            <w:pPr>
              <w:jc w:val="left"/>
              <w:rPr>
                <w:color w:val="000000"/>
              </w:rPr>
            </w:pPr>
            <w:r>
              <w:rPr>
                <w:color w:val="000000"/>
              </w:rPr>
              <w:t>(Language of Instruction)</w:t>
            </w:r>
          </w:p>
        </w:tc>
        <w:tc>
          <w:tcPr>
            <w:tcW w:w="7515" w:type="dxa"/>
            <w:gridSpan w:val="7"/>
            <w:vAlign w:val="center"/>
          </w:tcPr>
          <w:p w:rsidR="0082176A" w:rsidRDefault="00F25FBF">
            <w:pPr>
              <w:jc w:val="left"/>
              <w:rPr>
                <w:color w:val="000000"/>
              </w:rPr>
            </w:pPr>
            <w:r>
              <w:rPr>
                <w:color w:val="000000"/>
                <w:kern w:val="0"/>
                <w:szCs w:val="21"/>
                <w:lang w:val="zh-CN"/>
              </w:rPr>
              <w:t>日语；</w:t>
            </w:r>
            <w:r>
              <w:rPr>
                <w:color w:val="000000"/>
                <w:kern w:val="0"/>
                <w:szCs w:val="21"/>
              </w:rPr>
              <w:t>Japanese</w:t>
            </w:r>
          </w:p>
        </w:tc>
      </w:tr>
      <w:tr w:rsidR="0082176A">
        <w:trPr>
          <w:gridAfter w:val="1"/>
          <w:wAfter w:w="141" w:type="dxa"/>
        </w:trPr>
        <w:tc>
          <w:tcPr>
            <w:tcW w:w="2409" w:type="dxa"/>
            <w:vAlign w:val="center"/>
          </w:tcPr>
          <w:p w:rsidR="0082176A" w:rsidRDefault="00F25FBF">
            <w:pPr>
              <w:jc w:val="center"/>
              <w:rPr>
                <w:color w:val="000000"/>
              </w:rPr>
            </w:pPr>
            <w:r>
              <w:rPr>
                <w:color w:val="000000"/>
              </w:rPr>
              <w:t>*</w:t>
            </w:r>
            <w:r>
              <w:rPr>
                <w:color w:val="000000"/>
              </w:rPr>
              <w:t>开课院系</w:t>
            </w:r>
          </w:p>
          <w:p w:rsidR="0082176A" w:rsidRDefault="00F25FBF">
            <w:pPr>
              <w:jc w:val="center"/>
              <w:rPr>
                <w:color w:val="000000"/>
              </w:rPr>
            </w:pPr>
            <w:r>
              <w:rPr>
                <w:color w:val="000000"/>
              </w:rPr>
              <w:t>（</w:t>
            </w:r>
            <w:r>
              <w:rPr>
                <w:color w:val="000000"/>
              </w:rPr>
              <w:t>School</w:t>
            </w:r>
            <w:r>
              <w:rPr>
                <w:color w:val="000000"/>
              </w:rPr>
              <w:t>）</w:t>
            </w:r>
          </w:p>
        </w:tc>
        <w:tc>
          <w:tcPr>
            <w:tcW w:w="7515" w:type="dxa"/>
            <w:gridSpan w:val="7"/>
            <w:vAlign w:val="center"/>
          </w:tcPr>
          <w:p w:rsidR="0082176A" w:rsidRDefault="00F25FBF">
            <w:pPr>
              <w:jc w:val="center"/>
              <w:rPr>
                <w:color w:val="000000"/>
              </w:rPr>
            </w:pPr>
            <w:r>
              <w:rPr>
                <w:color w:val="000000"/>
                <w:kern w:val="0"/>
                <w:szCs w:val="21"/>
                <w:lang w:val="zh-CN"/>
              </w:rPr>
              <w:t>外国语学院；</w:t>
            </w:r>
            <w:r>
              <w:rPr>
                <w:color w:val="000000"/>
                <w:kern w:val="0"/>
                <w:szCs w:val="21"/>
              </w:rPr>
              <w:t>School of Foreign Languages</w:t>
            </w:r>
          </w:p>
        </w:tc>
      </w:tr>
      <w:tr w:rsidR="0082176A">
        <w:trPr>
          <w:gridAfter w:val="1"/>
          <w:wAfter w:w="141" w:type="dxa"/>
        </w:trPr>
        <w:tc>
          <w:tcPr>
            <w:tcW w:w="2409" w:type="dxa"/>
            <w:vAlign w:val="center"/>
          </w:tcPr>
          <w:p w:rsidR="0082176A" w:rsidRDefault="00F25FBF">
            <w:pPr>
              <w:jc w:val="center"/>
              <w:rPr>
                <w:color w:val="000000"/>
              </w:rPr>
            </w:pPr>
            <w:r>
              <w:rPr>
                <w:color w:val="000000"/>
              </w:rPr>
              <w:t>先修课程</w:t>
            </w:r>
          </w:p>
          <w:p w:rsidR="0082176A" w:rsidRDefault="00F25FBF">
            <w:pPr>
              <w:jc w:val="center"/>
              <w:rPr>
                <w:color w:val="000000"/>
              </w:rPr>
            </w:pPr>
            <w:r>
              <w:rPr>
                <w:color w:val="000000"/>
              </w:rPr>
              <w:t>（</w:t>
            </w:r>
            <w:r>
              <w:rPr>
                <w:color w:val="000000"/>
              </w:rPr>
              <w:t>Prerequisite</w:t>
            </w:r>
            <w:r>
              <w:rPr>
                <w:color w:val="000000"/>
              </w:rPr>
              <w:t>）</w:t>
            </w:r>
          </w:p>
        </w:tc>
        <w:tc>
          <w:tcPr>
            <w:tcW w:w="7515" w:type="dxa"/>
            <w:gridSpan w:val="7"/>
            <w:vAlign w:val="center"/>
          </w:tcPr>
          <w:p w:rsidR="0082176A" w:rsidRDefault="00F25FBF">
            <w:pPr>
              <w:jc w:val="center"/>
              <w:rPr>
                <w:color w:val="000000"/>
              </w:rPr>
            </w:pPr>
            <w:r>
              <w:rPr>
                <w:color w:val="000000"/>
                <w:kern w:val="0"/>
                <w:szCs w:val="21"/>
                <w:lang w:val="zh-CN"/>
              </w:rPr>
              <w:t>日语泛读</w:t>
            </w:r>
            <w:r>
              <w:rPr>
                <w:color w:val="000000"/>
                <w:kern w:val="0"/>
                <w:szCs w:val="21"/>
                <w:lang w:val="zh-CN"/>
              </w:rPr>
              <w:t>4</w:t>
            </w:r>
            <w:r>
              <w:rPr>
                <w:color w:val="000000"/>
                <w:kern w:val="0"/>
                <w:szCs w:val="21"/>
              </w:rPr>
              <w:t xml:space="preserve"> (Extensive Reading in Japanese 4)</w:t>
            </w:r>
          </w:p>
        </w:tc>
      </w:tr>
      <w:tr w:rsidR="0082176A">
        <w:trPr>
          <w:gridAfter w:val="2"/>
          <w:wAfter w:w="152" w:type="dxa"/>
        </w:trPr>
        <w:tc>
          <w:tcPr>
            <w:tcW w:w="2409" w:type="dxa"/>
            <w:vAlign w:val="center"/>
          </w:tcPr>
          <w:p w:rsidR="0082176A" w:rsidRDefault="00F25FBF">
            <w:pPr>
              <w:jc w:val="center"/>
              <w:rPr>
                <w:color w:val="000000"/>
              </w:rPr>
            </w:pPr>
            <w:r>
              <w:rPr>
                <w:color w:val="000000"/>
              </w:rPr>
              <w:t>授课教师</w:t>
            </w:r>
          </w:p>
          <w:p w:rsidR="0082176A" w:rsidRDefault="00F25FBF">
            <w:pPr>
              <w:jc w:val="center"/>
              <w:rPr>
                <w:color w:val="000000"/>
              </w:rPr>
            </w:pPr>
            <w:r>
              <w:rPr>
                <w:color w:val="000000"/>
              </w:rPr>
              <w:t>（</w:t>
            </w:r>
            <w:r>
              <w:rPr>
                <w:color w:val="000000"/>
              </w:rPr>
              <w:t>Instructor</w:t>
            </w:r>
            <w:r>
              <w:rPr>
                <w:color w:val="000000"/>
              </w:rPr>
              <w:t>）</w:t>
            </w:r>
          </w:p>
        </w:tc>
        <w:tc>
          <w:tcPr>
            <w:tcW w:w="2778" w:type="dxa"/>
            <w:gridSpan w:val="2"/>
            <w:vAlign w:val="center"/>
          </w:tcPr>
          <w:p w:rsidR="0082176A" w:rsidRDefault="00F25FBF">
            <w:pPr>
              <w:jc w:val="center"/>
              <w:rPr>
                <w:color w:val="000000"/>
              </w:rPr>
            </w:pPr>
            <w:r>
              <w:rPr>
                <w:color w:val="000000"/>
              </w:rPr>
              <w:t>何</w:t>
            </w:r>
            <w:proofErr w:type="gramStart"/>
            <w:r>
              <w:rPr>
                <w:color w:val="000000"/>
              </w:rPr>
              <w:t>涪</w:t>
            </w:r>
            <w:proofErr w:type="gramEnd"/>
            <w:r>
              <w:rPr>
                <w:color w:val="000000"/>
              </w:rPr>
              <w:t>嘉</w:t>
            </w:r>
          </w:p>
        </w:tc>
        <w:tc>
          <w:tcPr>
            <w:tcW w:w="2094" w:type="dxa"/>
            <w:gridSpan w:val="2"/>
            <w:vAlign w:val="center"/>
          </w:tcPr>
          <w:p w:rsidR="0082176A" w:rsidRDefault="00F25FBF">
            <w:pPr>
              <w:jc w:val="center"/>
              <w:rPr>
                <w:color w:val="000000"/>
              </w:rPr>
            </w:pPr>
            <w:r>
              <w:rPr>
                <w:color w:val="000000"/>
              </w:rPr>
              <w:t>课程网址</w:t>
            </w:r>
          </w:p>
          <w:p w:rsidR="0082176A" w:rsidRDefault="00F25FBF">
            <w:pPr>
              <w:jc w:val="center"/>
              <w:rPr>
                <w:color w:val="000000"/>
              </w:rPr>
            </w:pPr>
            <w:r>
              <w:rPr>
                <w:color w:val="000000"/>
              </w:rPr>
              <w:t>(Course Webpage)</w:t>
            </w:r>
          </w:p>
        </w:tc>
        <w:tc>
          <w:tcPr>
            <w:tcW w:w="2632" w:type="dxa"/>
            <w:gridSpan w:val="2"/>
            <w:vAlign w:val="center"/>
          </w:tcPr>
          <w:p w:rsidR="0082176A" w:rsidRDefault="00F25FBF">
            <w:pPr>
              <w:jc w:val="center"/>
              <w:rPr>
                <w:color w:val="000000"/>
              </w:rPr>
            </w:pPr>
            <w:r>
              <w:rPr>
                <w:color w:val="000000"/>
                <w:kern w:val="0"/>
                <w:szCs w:val="21"/>
                <w:lang w:val="zh-CN"/>
              </w:rPr>
              <w:t>无</w:t>
            </w:r>
          </w:p>
        </w:tc>
      </w:tr>
      <w:tr w:rsidR="0082176A">
        <w:trPr>
          <w:gridAfter w:val="1"/>
          <w:wAfter w:w="141" w:type="dxa"/>
          <w:trHeight w:val="1728"/>
        </w:trPr>
        <w:tc>
          <w:tcPr>
            <w:tcW w:w="2409" w:type="dxa"/>
            <w:vAlign w:val="center"/>
          </w:tcPr>
          <w:p w:rsidR="0082176A" w:rsidRDefault="00F25FBF">
            <w:pPr>
              <w:jc w:val="center"/>
              <w:rPr>
                <w:color w:val="000000"/>
              </w:rPr>
            </w:pPr>
            <w:r>
              <w:rPr>
                <w:color w:val="000000"/>
              </w:rPr>
              <w:t>*</w:t>
            </w:r>
            <w:r>
              <w:rPr>
                <w:color w:val="000000"/>
              </w:rPr>
              <w:t>课程简介</w:t>
            </w:r>
            <w:r>
              <w:rPr>
                <w:color w:val="000000"/>
                <w:w w:val="90"/>
              </w:rPr>
              <w:t>（</w:t>
            </w:r>
            <w:r>
              <w:rPr>
                <w:color w:val="000000"/>
                <w:w w:val="90"/>
              </w:rPr>
              <w:t>Description</w:t>
            </w:r>
            <w:r>
              <w:rPr>
                <w:color w:val="000000"/>
                <w:w w:val="90"/>
              </w:rPr>
              <w:t>）</w:t>
            </w:r>
          </w:p>
        </w:tc>
        <w:tc>
          <w:tcPr>
            <w:tcW w:w="7515" w:type="dxa"/>
            <w:gridSpan w:val="7"/>
            <w:vAlign w:val="center"/>
          </w:tcPr>
          <w:p w:rsidR="0082176A" w:rsidRDefault="00F25FBF">
            <w:pPr>
              <w:autoSpaceDE w:val="0"/>
              <w:autoSpaceDN w:val="0"/>
              <w:adjustRightInd w:val="0"/>
              <w:spacing w:before="156"/>
              <w:rPr>
                <w:color w:val="000000"/>
              </w:rPr>
            </w:pPr>
            <w:r>
              <w:rPr>
                <w:color w:val="000000"/>
              </w:rPr>
              <w:t>熟练运用各种阅读方法，加强对更为复杂复句，长篇著作，议论文的理解，继续拓展各种句型。培养敏锐准确的阅读理解能力。</w:t>
            </w:r>
            <w:r>
              <w:rPr>
                <w:color w:val="000000"/>
                <w:szCs w:val="21"/>
              </w:rPr>
              <w:t>在教学过程中，加强培养学生的自主学习能力和创造性思维的能力。</w:t>
            </w:r>
            <w:r>
              <w:rPr>
                <w:color w:val="000000"/>
              </w:rPr>
              <w:t>进入高级阅读阶段。</w:t>
            </w:r>
          </w:p>
          <w:p w:rsidR="0082176A" w:rsidRDefault="00F25FBF">
            <w:pPr>
              <w:rPr>
                <w:color w:val="000000"/>
                <w:szCs w:val="21"/>
              </w:rPr>
            </w:pPr>
            <w:r>
              <w:rPr>
                <w:color w:val="000000"/>
              </w:rPr>
              <w:t>本阶段主要</w:t>
            </w:r>
            <w:r>
              <w:rPr>
                <w:color w:val="000000"/>
                <w:szCs w:val="21"/>
              </w:rPr>
              <w:t>加强培养学生</w:t>
            </w:r>
            <w:r>
              <w:rPr>
                <w:color w:val="000000"/>
                <w:kern w:val="0"/>
                <w:szCs w:val="21"/>
              </w:rPr>
              <w:t>发现、分析和解决问题的能力</w:t>
            </w:r>
            <w:r>
              <w:rPr>
                <w:color w:val="000000"/>
                <w:szCs w:val="21"/>
              </w:rPr>
              <w:t>，使学生更加深入掌握各种阅读技巧，加深</w:t>
            </w:r>
            <w:r>
              <w:rPr>
                <w:color w:val="000000"/>
              </w:rPr>
              <w:t>对</w:t>
            </w:r>
            <w:r>
              <w:rPr>
                <w:color w:val="000000"/>
                <w:szCs w:val="21"/>
              </w:rPr>
              <w:t>异文化的理解能力与对应能力。同时进一步强化自主学习能力，增加课外阅读量，并加强表述能力的培养。轻松阅读能力考</w:t>
            </w:r>
            <w:r>
              <w:rPr>
                <w:color w:val="000000"/>
                <w:szCs w:val="21"/>
              </w:rPr>
              <w:t>1</w:t>
            </w:r>
            <w:r>
              <w:rPr>
                <w:color w:val="000000"/>
                <w:szCs w:val="21"/>
              </w:rPr>
              <w:t>级以上文章。并具有比较深厚的文化理解力。</w:t>
            </w:r>
          </w:p>
          <w:p w:rsidR="0082176A" w:rsidRDefault="0082176A">
            <w:pPr>
              <w:ind w:firstLineChars="100" w:firstLine="210"/>
              <w:rPr>
                <w:color w:val="000000"/>
              </w:rPr>
            </w:pPr>
          </w:p>
        </w:tc>
      </w:tr>
      <w:tr w:rsidR="0082176A">
        <w:trPr>
          <w:gridAfter w:val="1"/>
          <w:wAfter w:w="141" w:type="dxa"/>
          <w:trHeight w:val="1633"/>
        </w:trPr>
        <w:tc>
          <w:tcPr>
            <w:tcW w:w="2409" w:type="dxa"/>
            <w:tcBorders>
              <w:bottom w:val="single" w:sz="4" w:space="0" w:color="auto"/>
            </w:tcBorders>
            <w:vAlign w:val="center"/>
          </w:tcPr>
          <w:p w:rsidR="0082176A" w:rsidRDefault="00F25FBF">
            <w:pPr>
              <w:jc w:val="center"/>
              <w:rPr>
                <w:color w:val="000000"/>
              </w:rPr>
            </w:pPr>
            <w:r>
              <w:rPr>
                <w:color w:val="000000"/>
              </w:rPr>
              <w:t>*</w:t>
            </w:r>
            <w:r>
              <w:rPr>
                <w:color w:val="000000"/>
              </w:rPr>
              <w:t>课程简介</w:t>
            </w:r>
            <w:r>
              <w:rPr>
                <w:color w:val="000000"/>
                <w:w w:val="90"/>
              </w:rPr>
              <w:t>（</w:t>
            </w:r>
            <w:r>
              <w:rPr>
                <w:color w:val="000000"/>
                <w:w w:val="90"/>
              </w:rPr>
              <w:t>Description</w:t>
            </w:r>
            <w:r>
              <w:rPr>
                <w:color w:val="000000"/>
                <w:w w:val="90"/>
              </w:rPr>
              <w:t>）</w:t>
            </w:r>
          </w:p>
        </w:tc>
        <w:tc>
          <w:tcPr>
            <w:tcW w:w="7515" w:type="dxa"/>
            <w:gridSpan w:val="7"/>
            <w:tcBorders>
              <w:bottom w:val="single" w:sz="4" w:space="0" w:color="auto"/>
            </w:tcBorders>
            <w:vAlign w:val="center"/>
          </w:tcPr>
          <w:p w:rsidR="0082176A" w:rsidRDefault="00F25FBF">
            <w:pPr>
              <w:rPr>
                <w:color w:val="000000"/>
              </w:rPr>
            </w:pPr>
            <w:r>
              <w:rPr>
                <w:color w:val="000000"/>
              </w:rPr>
              <w:t>In this course, students are expected to gain proficiency in the use of various reading methods, enhance understanding of complex sentences, thick books and argumentative papers, and expand their mastery of various sentence patterns. In the process of teaching, students’ sharp and accurate reading comprehension ability as well as independent learning capability and creative thinking ability should be developed. The articles transit to the advanced level.</w:t>
            </w:r>
          </w:p>
          <w:p w:rsidR="0082176A" w:rsidRDefault="00F25FBF">
            <w:pPr>
              <w:rPr>
                <w:color w:val="000000"/>
              </w:rPr>
            </w:pPr>
            <w:r>
              <w:rPr>
                <w:color w:val="000000"/>
              </w:rPr>
              <w:t>At this stage, students’ ability to discover, analyze, and solve problems is strengthened, so that they can better grasp various reading skills and improve their understanding and corresponding ability of different cultures. At the same time, the course, emphasizing extracurricular reading, further strengthens students’ ability of independent learning and expression.After this course, students are expected to have no difficulty in reading articles of N1 level or above, and possess deep cultural understanding.</w:t>
            </w:r>
          </w:p>
        </w:tc>
      </w:tr>
      <w:tr w:rsidR="0082176A">
        <w:trPr>
          <w:gridAfter w:val="1"/>
          <w:wAfter w:w="141" w:type="dxa"/>
          <w:trHeight w:val="557"/>
        </w:trPr>
        <w:tc>
          <w:tcPr>
            <w:tcW w:w="9924" w:type="dxa"/>
            <w:gridSpan w:val="8"/>
            <w:shd w:val="clear" w:color="auto" w:fill="D9D9D9"/>
            <w:vAlign w:val="center"/>
          </w:tcPr>
          <w:p w:rsidR="0082176A" w:rsidRDefault="00F25FBF">
            <w:pPr>
              <w:rPr>
                <w:color w:val="000000"/>
              </w:rPr>
            </w:pPr>
            <w:r>
              <w:rPr>
                <w:color w:val="000000"/>
              </w:rPr>
              <w:lastRenderedPageBreak/>
              <w:t>课程教学大纲（</w:t>
            </w:r>
            <w:r>
              <w:rPr>
                <w:color w:val="000000"/>
              </w:rPr>
              <w:t>Course Syllabus</w:t>
            </w:r>
            <w:r>
              <w:rPr>
                <w:color w:val="000000"/>
              </w:rPr>
              <w:t>）</w:t>
            </w:r>
          </w:p>
        </w:tc>
      </w:tr>
      <w:tr w:rsidR="0082176A">
        <w:trPr>
          <w:gridAfter w:val="1"/>
          <w:wAfter w:w="141" w:type="dxa"/>
          <w:trHeight w:val="1833"/>
        </w:trPr>
        <w:tc>
          <w:tcPr>
            <w:tcW w:w="2409" w:type="dxa"/>
            <w:vAlign w:val="center"/>
          </w:tcPr>
          <w:p w:rsidR="0082176A" w:rsidRDefault="00F25FBF">
            <w:pPr>
              <w:jc w:val="left"/>
              <w:rPr>
                <w:color w:val="000000"/>
              </w:rPr>
            </w:pPr>
            <w:r>
              <w:rPr>
                <w:color w:val="000000"/>
              </w:rPr>
              <w:t>*</w:t>
            </w:r>
            <w:r>
              <w:rPr>
                <w:color w:val="000000"/>
              </w:rPr>
              <w:t>学习目标</w:t>
            </w:r>
            <w:r>
              <w:rPr>
                <w:color w:val="000000"/>
              </w:rPr>
              <w:t>(Learning Objectives)</w:t>
            </w:r>
          </w:p>
        </w:tc>
        <w:tc>
          <w:tcPr>
            <w:tcW w:w="7515" w:type="dxa"/>
            <w:gridSpan w:val="7"/>
            <w:vAlign w:val="center"/>
          </w:tcPr>
          <w:p w:rsidR="0082176A" w:rsidRDefault="00F25FBF">
            <w:pPr>
              <w:autoSpaceDE w:val="0"/>
              <w:autoSpaceDN w:val="0"/>
              <w:adjustRightInd w:val="0"/>
              <w:rPr>
                <w:color w:val="000000"/>
                <w:kern w:val="0"/>
                <w:szCs w:val="21"/>
              </w:rPr>
            </w:pPr>
            <w:r>
              <w:rPr>
                <w:color w:val="000000"/>
                <w:kern w:val="0"/>
                <w:szCs w:val="21"/>
                <w:lang w:val="zh-CN"/>
              </w:rPr>
              <w:t>本课程的具体学习目标如下：</w:t>
            </w:r>
          </w:p>
          <w:p w:rsidR="0082176A" w:rsidRDefault="00F25FBF">
            <w:pPr>
              <w:autoSpaceDE w:val="0"/>
              <w:autoSpaceDN w:val="0"/>
              <w:adjustRightInd w:val="0"/>
              <w:rPr>
                <w:color w:val="000000"/>
                <w:szCs w:val="21"/>
              </w:rPr>
            </w:pPr>
            <w:r>
              <w:rPr>
                <w:color w:val="000000"/>
                <w:kern w:val="0"/>
                <w:szCs w:val="21"/>
              </w:rPr>
              <w:t>1</w:t>
            </w:r>
            <w:r>
              <w:rPr>
                <w:color w:val="000000"/>
                <w:kern w:val="0"/>
                <w:szCs w:val="21"/>
                <w:lang w:val="zh-CN"/>
              </w:rPr>
              <w:t>．加深对长文长句，辩论性逻辑性强的文章理解。</w:t>
            </w:r>
            <w:r>
              <w:rPr>
                <w:color w:val="000000"/>
                <w:kern w:val="0"/>
                <w:szCs w:val="21"/>
                <w:lang w:val="zh-CN"/>
              </w:rPr>
              <w:t>(C4)</w:t>
            </w:r>
          </w:p>
          <w:p w:rsidR="0082176A" w:rsidRDefault="00F25FBF">
            <w:pPr>
              <w:autoSpaceDE w:val="0"/>
              <w:autoSpaceDN w:val="0"/>
              <w:adjustRightInd w:val="0"/>
              <w:rPr>
                <w:color w:val="000000"/>
                <w:kern w:val="0"/>
                <w:szCs w:val="21"/>
              </w:rPr>
            </w:pPr>
            <w:r>
              <w:rPr>
                <w:color w:val="000000"/>
                <w:kern w:val="0"/>
                <w:szCs w:val="21"/>
              </w:rPr>
              <w:t>2</w:t>
            </w:r>
            <w:r>
              <w:rPr>
                <w:color w:val="000000"/>
                <w:kern w:val="0"/>
                <w:szCs w:val="21"/>
                <w:lang w:val="zh-CN"/>
              </w:rPr>
              <w:t>．熟练运用所学阅读高级水平文章。</w:t>
            </w:r>
            <w:r>
              <w:rPr>
                <w:color w:val="000000"/>
                <w:kern w:val="0"/>
                <w:szCs w:val="21"/>
                <w:lang w:val="zh-CN"/>
              </w:rPr>
              <w:t>(</w:t>
            </w:r>
            <w:r>
              <w:rPr>
                <w:color w:val="000000"/>
                <w:szCs w:val="21"/>
              </w:rPr>
              <w:t>A5.1</w:t>
            </w:r>
            <w:r>
              <w:rPr>
                <w:color w:val="000000"/>
                <w:kern w:val="0"/>
                <w:szCs w:val="21"/>
                <w:lang w:val="zh-CN"/>
              </w:rPr>
              <w:t>)</w:t>
            </w:r>
          </w:p>
          <w:p w:rsidR="0082176A" w:rsidRDefault="00F25FBF">
            <w:pPr>
              <w:autoSpaceDE w:val="0"/>
              <w:autoSpaceDN w:val="0"/>
              <w:adjustRightInd w:val="0"/>
              <w:rPr>
                <w:color w:val="000000"/>
                <w:kern w:val="0"/>
                <w:szCs w:val="21"/>
              </w:rPr>
            </w:pPr>
            <w:r>
              <w:rPr>
                <w:color w:val="000000"/>
                <w:kern w:val="0"/>
                <w:szCs w:val="21"/>
              </w:rPr>
              <w:t>3</w:t>
            </w:r>
            <w:r>
              <w:rPr>
                <w:color w:val="000000"/>
                <w:kern w:val="0"/>
                <w:szCs w:val="21"/>
                <w:lang w:val="zh-CN"/>
              </w:rPr>
              <w:t>．准确理解</w:t>
            </w:r>
            <w:r>
              <w:rPr>
                <w:color w:val="000000"/>
                <w:szCs w:val="21"/>
              </w:rPr>
              <w:t>各类文章里的丰富内涵。</w:t>
            </w:r>
            <w:r>
              <w:rPr>
                <w:color w:val="000000"/>
                <w:szCs w:val="21"/>
              </w:rPr>
              <w:t>(B9)</w:t>
            </w:r>
          </w:p>
          <w:p w:rsidR="0082176A" w:rsidRDefault="00F25FBF">
            <w:pPr>
              <w:autoSpaceDE w:val="0"/>
              <w:autoSpaceDN w:val="0"/>
              <w:adjustRightInd w:val="0"/>
              <w:rPr>
                <w:color w:val="000000"/>
                <w:kern w:val="0"/>
                <w:szCs w:val="21"/>
              </w:rPr>
            </w:pPr>
            <w:r>
              <w:rPr>
                <w:color w:val="000000"/>
                <w:kern w:val="0"/>
                <w:szCs w:val="21"/>
              </w:rPr>
              <w:t>4</w:t>
            </w:r>
            <w:r>
              <w:rPr>
                <w:color w:val="000000"/>
                <w:kern w:val="0"/>
                <w:szCs w:val="21"/>
                <w:lang w:val="zh-CN"/>
              </w:rPr>
              <w:t>．</w:t>
            </w:r>
            <w:r>
              <w:rPr>
                <w:color w:val="000000"/>
                <w:szCs w:val="21"/>
              </w:rPr>
              <w:t>强化自我表述能力，鉴别能力。</w:t>
            </w:r>
            <w:r>
              <w:rPr>
                <w:color w:val="000000"/>
                <w:szCs w:val="21"/>
              </w:rPr>
              <w:t>(B1)</w:t>
            </w:r>
          </w:p>
          <w:p w:rsidR="0082176A" w:rsidRDefault="00F25FBF">
            <w:pPr>
              <w:spacing w:line="360" w:lineRule="auto"/>
              <w:rPr>
                <w:color w:val="000000"/>
                <w:szCs w:val="21"/>
              </w:rPr>
            </w:pPr>
            <w:r>
              <w:rPr>
                <w:color w:val="000000"/>
                <w:kern w:val="0"/>
                <w:szCs w:val="21"/>
              </w:rPr>
              <w:t xml:space="preserve">5. </w:t>
            </w:r>
            <w:r>
              <w:rPr>
                <w:color w:val="000000"/>
                <w:szCs w:val="21"/>
              </w:rPr>
              <w:t>具有对多元文化的包容心态和宽阔的国际视野。（</w:t>
            </w:r>
            <w:r>
              <w:rPr>
                <w:color w:val="000000"/>
                <w:szCs w:val="21"/>
              </w:rPr>
              <w:t>C3</w:t>
            </w:r>
            <w:r>
              <w:rPr>
                <w:color w:val="000000"/>
                <w:szCs w:val="21"/>
              </w:rPr>
              <w:t>）</w:t>
            </w:r>
          </w:p>
          <w:p w:rsidR="0082176A" w:rsidRDefault="0082176A">
            <w:pPr>
              <w:spacing w:line="360" w:lineRule="auto"/>
              <w:rPr>
                <w:color w:val="000000"/>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spacing w:line="460" w:lineRule="atLeast"/>
              <w:jc w:val="center"/>
              <w:rPr>
                <w:color w:val="000000"/>
                <w:kern w:val="0"/>
                <w:szCs w:val="21"/>
              </w:rPr>
            </w:pPr>
            <w:r>
              <w:rPr>
                <w:color w:val="000000"/>
                <w:kern w:val="0"/>
                <w:szCs w:val="21"/>
              </w:rPr>
              <w:t>*</w:t>
            </w:r>
            <w:r>
              <w:rPr>
                <w:color w:val="000000"/>
                <w:kern w:val="0"/>
                <w:szCs w:val="21"/>
                <w:lang w:val="zh-CN"/>
              </w:rPr>
              <w:t>教学内容、进度安排及要求</w:t>
            </w:r>
          </w:p>
          <w:p w:rsidR="0082176A" w:rsidRDefault="00F25FBF">
            <w:pPr>
              <w:autoSpaceDE w:val="0"/>
              <w:autoSpaceDN w:val="0"/>
              <w:adjustRightInd w:val="0"/>
              <w:spacing w:line="460" w:lineRule="atLeast"/>
              <w:jc w:val="center"/>
              <w:rPr>
                <w:color w:val="000000"/>
                <w:kern w:val="0"/>
                <w:szCs w:val="21"/>
              </w:rPr>
            </w:pPr>
            <w:r>
              <w:rPr>
                <w:color w:val="000000"/>
                <w:kern w:val="0"/>
                <w:szCs w:val="21"/>
              </w:rPr>
              <w:t>(Class Schedule</w:t>
            </w:r>
          </w:p>
          <w:p w:rsidR="0082176A" w:rsidRDefault="00F25FBF">
            <w:pPr>
              <w:autoSpaceDE w:val="0"/>
              <w:autoSpaceDN w:val="0"/>
              <w:adjustRightInd w:val="0"/>
              <w:spacing w:line="460" w:lineRule="atLeast"/>
              <w:jc w:val="center"/>
              <w:rPr>
                <w:color w:val="000000"/>
                <w:kern w:val="0"/>
                <w:sz w:val="22"/>
                <w:lang w:val="zh-CN"/>
              </w:rPr>
            </w:pPr>
            <w:r>
              <w:rPr>
                <w:color w:val="000000"/>
                <w:kern w:val="0"/>
                <w:szCs w:val="21"/>
              </w:rPr>
              <w:t>&amp; Requirements)</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7269"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1456"/>
              <w:gridCol w:w="816"/>
              <w:gridCol w:w="1334"/>
              <w:gridCol w:w="1355"/>
              <w:gridCol w:w="1146"/>
              <w:gridCol w:w="1162"/>
            </w:tblGrid>
            <w:tr w:rsidR="0082176A">
              <w:trPr>
                <w:trHeight w:val="1"/>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教学内容</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学时</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教学方式</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作业及要求</w:t>
                  </w:r>
                </w:p>
              </w:tc>
              <w:tc>
                <w:tcPr>
                  <w:tcW w:w="1146" w:type="dxa"/>
                  <w:shd w:val="clear" w:color="000000" w:fill="FFFFFF"/>
                  <w:vAlign w:val="center"/>
                </w:tcPr>
                <w:p w:rsidR="0082176A" w:rsidRDefault="00F25FBF">
                  <w:pPr>
                    <w:autoSpaceDE w:val="0"/>
                    <w:autoSpaceDN w:val="0"/>
                    <w:adjustRightInd w:val="0"/>
                    <w:rPr>
                      <w:color w:val="000000"/>
                      <w:kern w:val="0"/>
                      <w:sz w:val="22"/>
                      <w:lang w:val="zh-CN"/>
                    </w:rPr>
                  </w:pPr>
                  <w:r>
                    <w:rPr>
                      <w:color w:val="000000"/>
                      <w:kern w:val="0"/>
                      <w:szCs w:val="21"/>
                      <w:lang w:val="zh-CN"/>
                    </w:rPr>
                    <w:t>基本要求</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考查方式</w:t>
                  </w:r>
                </w:p>
              </w:tc>
            </w:tr>
            <w:tr w:rsidR="0082176A">
              <w:trPr>
                <w:trHeight w:val="520"/>
              </w:trPr>
              <w:tc>
                <w:tcPr>
                  <w:tcW w:w="1456" w:type="dxa"/>
                  <w:shd w:val="clear" w:color="000000" w:fill="FFFFFF"/>
                  <w:vAlign w:val="center"/>
                </w:tcPr>
                <w:p w:rsidR="0082176A" w:rsidRDefault="00F25FBF">
                  <w:pPr>
                    <w:autoSpaceDE w:val="0"/>
                    <w:autoSpaceDN w:val="0"/>
                    <w:adjustRightInd w:val="0"/>
                    <w:jc w:val="center"/>
                    <w:rPr>
                      <w:color w:val="000000"/>
                      <w:kern w:val="0"/>
                      <w:szCs w:val="21"/>
                      <w:lang w:val="zh-CN"/>
                    </w:rPr>
                  </w:pPr>
                  <w:r>
                    <w:rPr>
                      <w:color w:val="000000"/>
                      <w:kern w:val="0"/>
                      <w:szCs w:val="21"/>
                      <w:lang w:val="zh-CN"/>
                    </w:rPr>
                    <w:t>第七课</w:t>
                  </w:r>
                </w:p>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完成并提交作业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综合运用</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监督检查</w:t>
                  </w:r>
                </w:p>
              </w:tc>
            </w:tr>
            <w:tr w:rsidR="0082176A">
              <w:trPr>
                <w:trHeight w:val="555"/>
              </w:trPr>
              <w:tc>
                <w:tcPr>
                  <w:tcW w:w="1456" w:type="dxa"/>
                  <w:shd w:val="clear" w:color="000000" w:fill="FFFFFF"/>
                  <w:vAlign w:val="center"/>
                </w:tcPr>
                <w:p w:rsidR="0082176A" w:rsidRDefault="00F25FBF">
                  <w:pPr>
                    <w:autoSpaceDE w:val="0"/>
                    <w:autoSpaceDN w:val="0"/>
                    <w:adjustRightInd w:val="0"/>
                    <w:jc w:val="center"/>
                    <w:rPr>
                      <w:color w:val="000000"/>
                      <w:kern w:val="0"/>
                      <w:szCs w:val="21"/>
                      <w:lang w:val="zh-CN"/>
                    </w:rPr>
                  </w:pPr>
                  <w:r>
                    <w:rPr>
                      <w:color w:val="000000"/>
                      <w:kern w:val="0"/>
                      <w:szCs w:val="21"/>
                      <w:lang w:val="zh-CN"/>
                    </w:rPr>
                    <w:t>第八课</w:t>
                  </w:r>
                </w:p>
                <w:p w:rsidR="0082176A" w:rsidRDefault="0082176A">
                  <w:pPr>
                    <w:autoSpaceDE w:val="0"/>
                    <w:autoSpaceDN w:val="0"/>
                    <w:adjustRightInd w:val="0"/>
                    <w:jc w:val="center"/>
                    <w:rPr>
                      <w:color w:val="000000"/>
                      <w:kern w:val="0"/>
                      <w:sz w:val="22"/>
                      <w:lang w:val="zh-CN"/>
                    </w:rPr>
                  </w:pP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思考</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完成作业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文献收集</w:t>
                  </w:r>
                </w:p>
              </w:tc>
              <w:tc>
                <w:tcPr>
                  <w:tcW w:w="1162" w:type="dxa"/>
                  <w:shd w:val="clear" w:color="000000" w:fill="FFFFFF"/>
                  <w:vAlign w:val="center"/>
                </w:tcPr>
                <w:p w:rsidR="0082176A" w:rsidRDefault="00F25FBF">
                  <w:pPr>
                    <w:autoSpaceDE w:val="0"/>
                    <w:autoSpaceDN w:val="0"/>
                    <w:adjustRightInd w:val="0"/>
                    <w:ind w:firstLineChars="100" w:firstLine="210"/>
                    <w:rPr>
                      <w:color w:val="000000"/>
                      <w:kern w:val="0"/>
                      <w:sz w:val="22"/>
                      <w:lang w:val="zh-CN"/>
                    </w:rPr>
                  </w:pPr>
                  <w:r>
                    <w:rPr>
                      <w:color w:val="000000"/>
                      <w:kern w:val="0"/>
                      <w:szCs w:val="21"/>
                      <w:lang w:val="zh-CN"/>
                    </w:rPr>
                    <w:t>讨论</w:t>
                  </w:r>
                </w:p>
              </w:tc>
            </w:tr>
            <w:tr w:rsidR="0082176A">
              <w:trPr>
                <w:trHeight w:val="561"/>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长篇小说</w:t>
                  </w:r>
                  <w:r>
                    <w:rPr>
                      <w:color w:val="000000"/>
                      <w:kern w:val="0"/>
                      <w:szCs w:val="21"/>
                      <w:lang w:val="zh-CN"/>
                    </w:rPr>
                    <w:t>1</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查找资料</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长难句分析</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点评</w:t>
                  </w:r>
                </w:p>
              </w:tc>
            </w:tr>
            <w:tr w:rsidR="0082176A">
              <w:trPr>
                <w:trHeight w:val="554"/>
              </w:trPr>
              <w:tc>
                <w:tcPr>
                  <w:tcW w:w="1456" w:type="dxa"/>
                  <w:shd w:val="clear" w:color="000000" w:fill="FFFFFF"/>
                  <w:vAlign w:val="center"/>
                </w:tcPr>
                <w:p w:rsidR="0082176A" w:rsidRDefault="00F25FBF">
                  <w:pPr>
                    <w:autoSpaceDE w:val="0"/>
                    <w:autoSpaceDN w:val="0"/>
                    <w:adjustRightInd w:val="0"/>
                    <w:jc w:val="center"/>
                    <w:rPr>
                      <w:color w:val="000000"/>
                      <w:kern w:val="0"/>
                      <w:szCs w:val="21"/>
                      <w:lang w:val="zh-CN"/>
                    </w:rPr>
                  </w:pPr>
                  <w:r>
                    <w:rPr>
                      <w:color w:val="000000"/>
                      <w:kern w:val="0"/>
                      <w:szCs w:val="21"/>
                      <w:lang w:val="zh-CN"/>
                    </w:rPr>
                    <w:t>第九课</w:t>
                  </w:r>
                </w:p>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整理背景</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处理信息</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讨论</w:t>
                  </w:r>
                </w:p>
              </w:tc>
            </w:tr>
            <w:tr w:rsidR="0082176A">
              <w:trPr>
                <w:trHeight w:val="54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2-3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独立查资料</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提炼中心</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展示</w:t>
                  </w:r>
                </w:p>
              </w:tc>
            </w:tr>
            <w:tr w:rsidR="0082176A">
              <w:trPr>
                <w:trHeight w:val="570"/>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长篇小说</w:t>
                  </w:r>
                  <w:r>
                    <w:rPr>
                      <w:color w:val="000000"/>
                      <w:kern w:val="0"/>
                      <w:szCs w:val="21"/>
                      <w:lang w:val="zh-CN"/>
                    </w:rPr>
                    <w:t>2</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背景知识</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形成观点</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点评</w:t>
                  </w:r>
                </w:p>
              </w:tc>
            </w:tr>
            <w:tr w:rsidR="0082176A">
              <w:trPr>
                <w:trHeight w:val="550"/>
              </w:trPr>
              <w:tc>
                <w:tcPr>
                  <w:tcW w:w="1456" w:type="dxa"/>
                  <w:shd w:val="clear" w:color="000000" w:fill="FFFFFF"/>
                  <w:vAlign w:val="center"/>
                </w:tcPr>
                <w:p w:rsidR="0082176A" w:rsidRDefault="00F25FBF">
                  <w:pPr>
                    <w:autoSpaceDE w:val="0"/>
                    <w:autoSpaceDN w:val="0"/>
                    <w:adjustRightInd w:val="0"/>
                    <w:jc w:val="center"/>
                    <w:rPr>
                      <w:color w:val="000000"/>
                      <w:kern w:val="0"/>
                      <w:szCs w:val="21"/>
                      <w:lang w:val="zh-CN"/>
                    </w:rPr>
                  </w:pPr>
                  <w:r>
                    <w:rPr>
                      <w:color w:val="000000"/>
                      <w:kern w:val="0"/>
                      <w:szCs w:val="21"/>
                      <w:lang w:val="zh-CN"/>
                    </w:rPr>
                    <w:t>第十课</w:t>
                  </w:r>
                </w:p>
                <w:p w:rsidR="0082176A" w:rsidRDefault="00F25FBF">
                  <w:pPr>
                    <w:autoSpaceDE w:val="0"/>
                    <w:autoSpaceDN w:val="0"/>
                    <w:adjustRightInd w:val="0"/>
                    <w:jc w:val="center"/>
                    <w:rPr>
                      <w:color w:val="000000"/>
                      <w:kern w:val="0"/>
                      <w:sz w:val="22"/>
                      <w:lang w:val="zh-CN"/>
                    </w:rPr>
                  </w:pPr>
                  <w:r>
                    <w:rPr>
                      <w:color w:val="000000"/>
                      <w:kern w:val="0"/>
                      <w:szCs w:val="21"/>
                      <w:lang w:val="zh-CN"/>
                    </w:rPr>
                    <w:t>本文</w:t>
                  </w:r>
                  <w:r>
                    <w:rPr>
                      <w:color w:val="000000"/>
                      <w:kern w:val="0"/>
                      <w:szCs w:val="21"/>
                      <w:lang w:val="zh-CN"/>
                    </w:rPr>
                    <w:t>1</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阅读</w:t>
                  </w:r>
                  <w:r>
                    <w:rPr>
                      <w:color w:val="000000"/>
                      <w:kern w:val="0"/>
                      <w:szCs w:val="21"/>
                    </w:rPr>
                    <w:t>/</w:t>
                  </w: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rPr>
                    <w:t>处理信息</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输出观点</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讨论</w:t>
                  </w:r>
                </w:p>
              </w:tc>
            </w:tr>
            <w:tr w:rsidR="0082176A">
              <w:trPr>
                <w:trHeight w:val="55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第</w:t>
                  </w:r>
                  <w:r>
                    <w:rPr>
                      <w:color w:val="000000"/>
                      <w:kern w:val="0"/>
                      <w:szCs w:val="21"/>
                      <w:lang w:val="zh-CN"/>
                    </w:rPr>
                    <w:t>4</w:t>
                  </w:r>
                  <w:r>
                    <w:rPr>
                      <w:color w:val="000000"/>
                      <w:kern w:val="0"/>
                      <w:szCs w:val="21"/>
                      <w:lang w:val="zh-CN"/>
                    </w:rPr>
                    <w:t>册第一课</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分析</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异文化理解</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思辨力</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展示</w:t>
                  </w:r>
                </w:p>
              </w:tc>
            </w:tr>
            <w:tr w:rsidR="0082176A">
              <w:trPr>
                <w:trHeight w:val="552"/>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长篇小说</w:t>
                  </w:r>
                  <w:r>
                    <w:rPr>
                      <w:color w:val="000000"/>
                      <w:kern w:val="0"/>
                      <w:szCs w:val="21"/>
                      <w:lang w:val="zh-CN"/>
                    </w:rPr>
                    <w:t>3</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复习预习</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反思力</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演讲</w:t>
                  </w:r>
                </w:p>
              </w:tc>
            </w:tr>
            <w:tr w:rsidR="0082176A">
              <w:trPr>
                <w:trHeight w:val="560"/>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第二课</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搜集资料</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rPr>
                    <w:t>品鉴作品</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互评</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第三课</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分析</w:t>
                  </w:r>
                  <w:r>
                    <w:rPr>
                      <w:color w:val="000000"/>
                      <w:kern w:val="0"/>
                      <w:szCs w:val="21"/>
                    </w:rPr>
                    <w:t>/</w:t>
                  </w:r>
                  <w:r>
                    <w:rPr>
                      <w:color w:val="000000"/>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深化内容</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辩论</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表演</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长篇小说</w:t>
                  </w:r>
                  <w:r>
                    <w:rPr>
                      <w:color w:val="000000"/>
                      <w:kern w:val="0"/>
                      <w:szCs w:val="21"/>
                      <w:lang w:val="zh-CN"/>
                    </w:rPr>
                    <w:t>4</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阅读</w:t>
                  </w:r>
                  <w:r>
                    <w:rPr>
                      <w:color w:val="000000"/>
                      <w:kern w:val="0"/>
                      <w:szCs w:val="21"/>
                    </w:rPr>
                    <w:t>/</w:t>
                  </w: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复习预习</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深刻理解背景知识</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陈述</w:t>
                  </w:r>
                </w:p>
              </w:tc>
            </w:tr>
            <w:tr w:rsidR="0082176A">
              <w:trPr>
                <w:trHeight w:val="568"/>
              </w:trPr>
              <w:tc>
                <w:tcPr>
                  <w:tcW w:w="1456" w:type="dxa"/>
                  <w:shd w:val="clear" w:color="000000" w:fill="FFFFFF"/>
                  <w:vAlign w:val="center"/>
                </w:tcPr>
                <w:p w:rsidR="0082176A" w:rsidRDefault="0082176A">
                  <w:pPr>
                    <w:autoSpaceDE w:val="0"/>
                    <w:autoSpaceDN w:val="0"/>
                    <w:adjustRightInd w:val="0"/>
                    <w:jc w:val="center"/>
                    <w:rPr>
                      <w:color w:val="000000"/>
                      <w:kern w:val="0"/>
                      <w:szCs w:val="21"/>
                      <w:lang w:val="zh-CN"/>
                    </w:rPr>
                  </w:pPr>
                </w:p>
                <w:p w:rsidR="0082176A" w:rsidRDefault="00F25FBF">
                  <w:pPr>
                    <w:autoSpaceDE w:val="0"/>
                    <w:autoSpaceDN w:val="0"/>
                    <w:adjustRightInd w:val="0"/>
                    <w:jc w:val="center"/>
                    <w:rPr>
                      <w:color w:val="000000"/>
                      <w:kern w:val="0"/>
                      <w:sz w:val="22"/>
                      <w:lang w:val="zh-CN"/>
                    </w:rPr>
                  </w:pPr>
                  <w:r>
                    <w:rPr>
                      <w:color w:val="000000"/>
                      <w:kern w:val="0"/>
                      <w:szCs w:val="21"/>
                      <w:lang w:val="zh-CN"/>
                    </w:rPr>
                    <w:t>第四课</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r>
                    <w:rPr>
                      <w:color w:val="000000"/>
                      <w:kern w:val="0"/>
                      <w:szCs w:val="21"/>
                    </w:rPr>
                    <w:t>/</w:t>
                  </w:r>
                  <w:r>
                    <w:rPr>
                      <w:color w:val="000000"/>
                      <w:kern w:val="0"/>
                      <w:szCs w:val="21"/>
                      <w:lang w:val="zh-CN"/>
                    </w:rPr>
                    <w:t>分析</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提交作业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批判思维</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展示</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长篇小说</w:t>
                  </w:r>
                  <w:r>
                    <w:rPr>
                      <w:color w:val="000000"/>
                      <w:kern w:val="0"/>
                      <w:szCs w:val="21"/>
                      <w:lang w:val="zh-CN"/>
                    </w:rPr>
                    <w:t>5</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阅读</w:t>
                  </w:r>
                  <w:r>
                    <w:rPr>
                      <w:color w:val="000000"/>
                      <w:kern w:val="0"/>
                      <w:szCs w:val="21"/>
                    </w:rPr>
                    <w:t>/</w:t>
                  </w:r>
                  <w:r>
                    <w:rPr>
                      <w:color w:val="000000"/>
                      <w:kern w:val="0"/>
                      <w:szCs w:val="21"/>
                      <w:lang w:val="zh-CN"/>
                    </w:rPr>
                    <w:t>分析</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完成作业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论点提炼</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批阅</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Cs w:val="21"/>
                      <w:lang w:val="zh-CN"/>
                    </w:rPr>
                  </w:pPr>
                  <w:r>
                    <w:rPr>
                      <w:color w:val="000000"/>
                      <w:kern w:val="0"/>
                      <w:szCs w:val="21"/>
                      <w:lang w:val="zh-CN"/>
                    </w:rPr>
                    <w:t>第五课</w:t>
                  </w:r>
                </w:p>
                <w:p w:rsidR="0082176A" w:rsidRDefault="0082176A">
                  <w:pPr>
                    <w:autoSpaceDE w:val="0"/>
                    <w:autoSpaceDN w:val="0"/>
                    <w:adjustRightInd w:val="0"/>
                    <w:jc w:val="center"/>
                    <w:rPr>
                      <w:color w:val="000000"/>
                      <w:kern w:val="0"/>
                      <w:sz w:val="22"/>
                      <w:lang w:val="zh-CN"/>
                    </w:rPr>
                  </w:pP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复习预习</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 w:val="22"/>
                      <w:lang w:val="zh-CN"/>
                    </w:rPr>
                    <w:t>观点输出与输入</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展示</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调整复习</w:t>
                  </w:r>
                </w:p>
              </w:tc>
              <w:tc>
                <w:tcPr>
                  <w:tcW w:w="81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rPr>
                    <w:t>2</w:t>
                  </w:r>
                </w:p>
              </w:tc>
              <w:tc>
                <w:tcPr>
                  <w:tcW w:w="1334"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讲授、演示</w:t>
                  </w:r>
                </w:p>
              </w:tc>
              <w:tc>
                <w:tcPr>
                  <w:tcW w:w="1355"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完成作业</w:t>
                  </w:r>
                </w:p>
              </w:tc>
              <w:tc>
                <w:tcPr>
                  <w:tcW w:w="1146"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传递论点</w:t>
                  </w:r>
                </w:p>
              </w:tc>
              <w:tc>
                <w:tcPr>
                  <w:tcW w:w="1162" w:type="dxa"/>
                  <w:shd w:val="clear" w:color="000000" w:fill="FFFFFF"/>
                  <w:vAlign w:val="center"/>
                </w:tcPr>
                <w:p w:rsidR="0082176A" w:rsidRDefault="00F25FBF">
                  <w:pPr>
                    <w:autoSpaceDE w:val="0"/>
                    <w:autoSpaceDN w:val="0"/>
                    <w:adjustRightInd w:val="0"/>
                    <w:jc w:val="center"/>
                    <w:rPr>
                      <w:color w:val="000000"/>
                      <w:kern w:val="0"/>
                      <w:sz w:val="22"/>
                      <w:lang w:val="zh-CN"/>
                    </w:rPr>
                  </w:pPr>
                  <w:r>
                    <w:rPr>
                      <w:color w:val="000000"/>
                      <w:kern w:val="0"/>
                      <w:szCs w:val="21"/>
                      <w:lang w:val="zh-CN"/>
                    </w:rPr>
                    <w:t>总结</w:t>
                  </w:r>
                </w:p>
              </w:tc>
            </w:tr>
          </w:tbl>
          <w:p w:rsidR="0082176A" w:rsidRDefault="0082176A">
            <w:pPr>
              <w:autoSpaceDE w:val="0"/>
              <w:autoSpaceDN w:val="0"/>
              <w:adjustRightInd w:val="0"/>
              <w:rPr>
                <w:color w:val="000000"/>
                <w:kern w:val="0"/>
                <w:szCs w:val="21"/>
              </w:rPr>
            </w:pPr>
          </w:p>
          <w:p w:rsidR="0082176A" w:rsidRDefault="0082176A">
            <w:pPr>
              <w:autoSpaceDE w:val="0"/>
              <w:autoSpaceDN w:val="0"/>
              <w:adjustRightInd w:val="0"/>
              <w:rPr>
                <w:color w:val="000000"/>
                <w:kern w:val="0"/>
                <w:sz w:val="22"/>
                <w:lang w:val="zh-CN"/>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82"/>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color w:val="000000"/>
                <w:kern w:val="0"/>
                <w:szCs w:val="21"/>
              </w:rPr>
            </w:pPr>
            <w:r>
              <w:rPr>
                <w:color w:val="000000"/>
                <w:kern w:val="0"/>
                <w:szCs w:val="21"/>
              </w:rPr>
              <w:lastRenderedPageBreak/>
              <w:t>*</w:t>
            </w:r>
            <w:r>
              <w:rPr>
                <w:color w:val="000000"/>
                <w:kern w:val="0"/>
                <w:szCs w:val="21"/>
                <w:lang w:val="zh-CN"/>
              </w:rPr>
              <w:t>考核方式</w:t>
            </w:r>
          </w:p>
          <w:p w:rsidR="0082176A" w:rsidRDefault="00F25FBF">
            <w:pPr>
              <w:autoSpaceDE w:val="0"/>
              <w:autoSpaceDN w:val="0"/>
              <w:adjustRightInd w:val="0"/>
              <w:jc w:val="center"/>
              <w:rPr>
                <w:color w:val="000000"/>
                <w:kern w:val="0"/>
                <w:sz w:val="22"/>
                <w:lang w:val="zh-CN"/>
              </w:rPr>
            </w:pPr>
            <w:r>
              <w:rPr>
                <w:color w:val="000000"/>
                <w:kern w:val="0"/>
                <w:szCs w:val="21"/>
              </w:rPr>
              <w:t>(Grading)</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jc w:val="center"/>
              <w:rPr>
                <w:color w:val="000000"/>
              </w:rPr>
            </w:pPr>
          </w:p>
          <w:p w:rsidR="0082176A" w:rsidRDefault="00F25FBF">
            <w:pPr>
              <w:jc w:val="center"/>
              <w:rPr>
                <w:color w:val="000000"/>
              </w:rPr>
            </w:pPr>
            <w:r>
              <w:rPr>
                <w:color w:val="000000"/>
              </w:rPr>
              <w:t>期末考试（</w:t>
            </w:r>
            <w:r>
              <w:rPr>
                <w:color w:val="000000"/>
              </w:rPr>
              <w:t>60%</w:t>
            </w:r>
            <w:r>
              <w:rPr>
                <w:color w:val="000000"/>
              </w:rPr>
              <w:t>）；期中考试（</w:t>
            </w:r>
            <w:r>
              <w:rPr>
                <w:color w:val="000000"/>
              </w:rPr>
              <w:t>30%</w:t>
            </w:r>
            <w:r>
              <w:rPr>
                <w:color w:val="000000"/>
              </w:rPr>
              <w:t>）平时表现考勤等（</w:t>
            </w:r>
            <w:r>
              <w:rPr>
                <w:color w:val="000000"/>
              </w:rPr>
              <w:t>10%</w:t>
            </w:r>
            <w:r>
              <w:rPr>
                <w:color w:val="000000"/>
              </w:rPr>
              <w:t>）</w:t>
            </w:r>
          </w:p>
          <w:p w:rsidR="0082176A" w:rsidRDefault="0082176A">
            <w:pPr>
              <w:autoSpaceDE w:val="0"/>
              <w:autoSpaceDN w:val="0"/>
              <w:adjustRightInd w:val="0"/>
              <w:rPr>
                <w:color w:val="000000"/>
                <w:kern w:val="0"/>
                <w:sz w:val="22"/>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26"/>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color w:val="000000"/>
                <w:kern w:val="0"/>
                <w:szCs w:val="21"/>
              </w:rPr>
            </w:pPr>
            <w:r>
              <w:rPr>
                <w:color w:val="000000"/>
                <w:kern w:val="0"/>
                <w:szCs w:val="21"/>
              </w:rPr>
              <w:t>*</w:t>
            </w:r>
            <w:r>
              <w:rPr>
                <w:color w:val="000000"/>
                <w:kern w:val="0"/>
                <w:szCs w:val="21"/>
                <w:lang w:val="zh-CN"/>
              </w:rPr>
              <w:t>教材或参考资料</w:t>
            </w:r>
          </w:p>
          <w:p w:rsidR="0082176A" w:rsidRDefault="00F25FBF">
            <w:pPr>
              <w:autoSpaceDE w:val="0"/>
              <w:autoSpaceDN w:val="0"/>
              <w:adjustRightInd w:val="0"/>
              <w:jc w:val="center"/>
              <w:rPr>
                <w:color w:val="000000"/>
                <w:kern w:val="0"/>
                <w:sz w:val="22"/>
                <w:lang w:val="zh-CN"/>
              </w:rPr>
            </w:pPr>
            <w:r>
              <w:rPr>
                <w:color w:val="000000"/>
                <w:kern w:val="0"/>
                <w:szCs w:val="21"/>
              </w:rPr>
              <w:t>(Textbooks &amp; Other Materials)</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spacing w:line="440" w:lineRule="exact"/>
              <w:rPr>
                <w:color w:val="000000"/>
                <w:szCs w:val="21"/>
              </w:rPr>
            </w:pPr>
            <w:r>
              <w:rPr>
                <w:color w:val="000000"/>
                <w:szCs w:val="21"/>
              </w:rPr>
              <w:t>1.</w:t>
            </w:r>
            <w:r>
              <w:rPr>
                <w:color w:val="000000"/>
                <w:szCs w:val="21"/>
              </w:rPr>
              <w:t>日语泛读教程第</w:t>
            </w:r>
            <w:r>
              <w:rPr>
                <w:color w:val="000000"/>
                <w:szCs w:val="21"/>
              </w:rPr>
              <w:t>4</w:t>
            </w:r>
            <w:r>
              <w:rPr>
                <w:color w:val="000000"/>
                <w:szCs w:val="21"/>
              </w:rPr>
              <w:t>册</w:t>
            </w:r>
            <w:r>
              <w:rPr>
                <w:color w:val="000000"/>
                <w:szCs w:val="21"/>
              </w:rPr>
              <w:t xml:space="preserve"> </w:t>
            </w:r>
            <w:r>
              <w:rPr>
                <w:color w:val="000000"/>
                <w:szCs w:val="21"/>
              </w:rPr>
              <w:t>陈</w:t>
            </w:r>
            <w:proofErr w:type="gramStart"/>
            <w:r>
              <w:rPr>
                <w:color w:val="000000"/>
                <w:szCs w:val="21"/>
              </w:rPr>
              <w:t>俊森总</w:t>
            </w:r>
            <w:proofErr w:type="gramEnd"/>
            <w:r>
              <w:rPr>
                <w:color w:val="000000"/>
                <w:szCs w:val="21"/>
              </w:rPr>
              <w:t>主编</w:t>
            </w:r>
            <w:r>
              <w:rPr>
                <w:color w:val="000000"/>
                <w:szCs w:val="21"/>
              </w:rPr>
              <w:t xml:space="preserve"> </w:t>
            </w:r>
            <w:r>
              <w:rPr>
                <w:color w:val="000000"/>
                <w:szCs w:val="21"/>
              </w:rPr>
              <w:t>高等教育出版社</w:t>
            </w:r>
            <w:r>
              <w:rPr>
                <w:color w:val="000000"/>
                <w:szCs w:val="21"/>
              </w:rPr>
              <w:t xml:space="preserve"> 2004</w:t>
            </w:r>
            <w:r>
              <w:rPr>
                <w:color w:val="000000"/>
                <w:szCs w:val="21"/>
              </w:rPr>
              <w:t>年</w:t>
            </w:r>
          </w:p>
          <w:p w:rsidR="0082176A" w:rsidRDefault="00F25FBF">
            <w:pPr>
              <w:spacing w:line="440" w:lineRule="exact"/>
              <w:rPr>
                <w:color w:val="000000"/>
                <w:szCs w:val="21"/>
              </w:rPr>
            </w:pPr>
            <w:r>
              <w:rPr>
                <w:color w:val="000000"/>
                <w:szCs w:val="21"/>
              </w:rPr>
              <w:t>2.</w:t>
            </w:r>
            <w:r>
              <w:rPr>
                <w:color w:val="000000"/>
                <w:szCs w:val="21"/>
              </w:rPr>
              <w:t>当代文学作品以及推理小说选读。</w:t>
            </w:r>
          </w:p>
          <w:p w:rsidR="0082176A" w:rsidRDefault="00F25FBF">
            <w:pPr>
              <w:spacing w:line="440" w:lineRule="exact"/>
              <w:rPr>
                <w:color w:val="000000"/>
                <w:szCs w:val="21"/>
              </w:rPr>
            </w:pPr>
            <w:r>
              <w:rPr>
                <w:color w:val="000000"/>
                <w:szCs w:val="21"/>
              </w:rPr>
              <w:t xml:space="preserve">3 </w:t>
            </w:r>
            <w:r>
              <w:rPr>
                <w:color w:val="000000"/>
                <w:szCs w:val="21"/>
              </w:rPr>
              <w:t>网络阅读</w:t>
            </w:r>
          </w:p>
          <w:p w:rsidR="0082176A" w:rsidRDefault="00F25FBF">
            <w:pPr>
              <w:spacing w:line="440" w:lineRule="exact"/>
              <w:rPr>
                <w:color w:val="000000"/>
                <w:szCs w:val="21"/>
              </w:rPr>
            </w:pPr>
            <w:r>
              <w:rPr>
                <w:color w:val="000000"/>
                <w:szCs w:val="21"/>
              </w:rPr>
              <w:t xml:space="preserve">4 </w:t>
            </w:r>
            <w:r>
              <w:rPr>
                <w:color w:val="000000"/>
                <w:szCs w:val="21"/>
              </w:rPr>
              <w:t>日本高中教材</w:t>
            </w:r>
          </w:p>
          <w:p w:rsidR="0082176A" w:rsidRDefault="0082176A">
            <w:pPr>
              <w:spacing w:line="440" w:lineRule="exact"/>
              <w:rPr>
                <w:color w:val="000000"/>
                <w:kern w:val="0"/>
                <w:sz w:val="22"/>
                <w:lang w:val="zh-CN"/>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78"/>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color w:val="000000"/>
                <w:kern w:val="0"/>
                <w:szCs w:val="21"/>
              </w:rPr>
            </w:pPr>
            <w:r>
              <w:rPr>
                <w:color w:val="000000"/>
                <w:kern w:val="0"/>
                <w:szCs w:val="21"/>
                <w:lang w:val="zh-CN"/>
              </w:rPr>
              <w:t>其它</w:t>
            </w:r>
          </w:p>
          <w:p w:rsidR="0082176A" w:rsidRDefault="00F25FBF">
            <w:pPr>
              <w:autoSpaceDE w:val="0"/>
              <w:autoSpaceDN w:val="0"/>
              <w:adjustRightInd w:val="0"/>
              <w:jc w:val="center"/>
              <w:rPr>
                <w:color w:val="000000"/>
                <w:kern w:val="0"/>
                <w:sz w:val="22"/>
                <w:lang w:val="zh-CN"/>
              </w:rPr>
            </w:pPr>
            <w:r>
              <w:rPr>
                <w:color w:val="000000"/>
                <w:kern w:val="0"/>
                <w:szCs w:val="21"/>
                <w:lang w:val="zh-CN"/>
              </w:rPr>
              <w:t>（</w:t>
            </w:r>
            <w:r>
              <w:rPr>
                <w:color w:val="000000"/>
                <w:kern w:val="0"/>
                <w:szCs w:val="21"/>
              </w:rPr>
              <w:t>More</w:t>
            </w:r>
            <w:r>
              <w:rPr>
                <w:color w:val="000000"/>
                <w:kern w:val="0"/>
                <w:szCs w:val="21"/>
                <w:lang w:val="zh-CN"/>
              </w:rPr>
              <w:t>）</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color w:val="000000"/>
                <w:kern w:val="0"/>
                <w:sz w:val="22"/>
                <w:lang w:val="zh-CN"/>
              </w:rPr>
            </w:pPr>
          </w:p>
        </w:tc>
      </w:tr>
      <w:tr w:rsidR="0082176A">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778"/>
        </w:trPr>
        <w:tc>
          <w:tcPr>
            <w:tcW w:w="24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color w:val="000000"/>
                <w:kern w:val="0"/>
                <w:szCs w:val="21"/>
              </w:rPr>
            </w:pPr>
            <w:r>
              <w:rPr>
                <w:color w:val="000000"/>
                <w:kern w:val="0"/>
                <w:szCs w:val="21"/>
                <w:lang w:val="zh-CN"/>
              </w:rPr>
              <w:t>备注</w:t>
            </w:r>
          </w:p>
          <w:p w:rsidR="0082176A" w:rsidRDefault="00F25FBF">
            <w:pPr>
              <w:autoSpaceDE w:val="0"/>
              <w:autoSpaceDN w:val="0"/>
              <w:adjustRightInd w:val="0"/>
              <w:jc w:val="center"/>
              <w:rPr>
                <w:color w:val="000000"/>
                <w:kern w:val="0"/>
                <w:sz w:val="22"/>
                <w:lang w:val="zh-CN"/>
              </w:rPr>
            </w:pPr>
            <w:r>
              <w:rPr>
                <w:color w:val="000000"/>
                <w:kern w:val="0"/>
                <w:szCs w:val="21"/>
                <w:lang w:val="zh-CN"/>
              </w:rPr>
              <w:t>（</w:t>
            </w:r>
            <w:r>
              <w:rPr>
                <w:color w:val="000000"/>
                <w:kern w:val="0"/>
                <w:szCs w:val="21"/>
              </w:rPr>
              <w:t>Notes</w:t>
            </w:r>
            <w:r>
              <w:rPr>
                <w:color w:val="000000"/>
                <w:kern w:val="0"/>
                <w:szCs w:val="21"/>
                <w:lang w:val="zh-CN"/>
              </w:rPr>
              <w:t>）</w:t>
            </w:r>
          </w:p>
        </w:tc>
        <w:tc>
          <w:tcPr>
            <w:tcW w:w="7656"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color w:val="000000"/>
                <w:kern w:val="0"/>
                <w:sz w:val="22"/>
                <w:lang w:val="zh-CN"/>
              </w:rPr>
            </w:pPr>
          </w:p>
        </w:tc>
      </w:tr>
    </w:tbl>
    <w:p w:rsidR="0082176A" w:rsidRDefault="0082176A">
      <w:pPr>
        <w:autoSpaceDE w:val="0"/>
        <w:autoSpaceDN w:val="0"/>
        <w:adjustRightInd w:val="0"/>
        <w:jc w:val="left"/>
        <w:rPr>
          <w:color w:val="000000"/>
          <w:kern w:val="0"/>
          <w:szCs w:val="21"/>
        </w:rPr>
      </w:pPr>
    </w:p>
    <w:p w:rsidR="0082176A" w:rsidRDefault="00F25FBF">
      <w:pPr>
        <w:autoSpaceDE w:val="0"/>
        <w:autoSpaceDN w:val="0"/>
        <w:adjustRightInd w:val="0"/>
        <w:spacing w:before="312"/>
        <w:jc w:val="left"/>
        <w:rPr>
          <w:color w:val="000000"/>
          <w:kern w:val="0"/>
          <w:szCs w:val="21"/>
        </w:rPr>
      </w:pPr>
      <w:r>
        <w:rPr>
          <w:color w:val="000000"/>
          <w:kern w:val="0"/>
          <w:szCs w:val="21"/>
          <w:lang w:val="zh-CN"/>
        </w:rPr>
        <w:t>备注说明：</w:t>
      </w:r>
    </w:p>
    <w:p w:rsidR="0082176A" w:rsidRDefault="00F25FBF">
      <w:pPr>
        <w:autoSpaceDE w:val="0"/>
        <w:autoSpaceDN w:val="0"/>
        <w:adjustRightInd w:val="0"/>
        <w:spacing w:line="400" w:lineRule="atLeast"/>
        <w:ind w:firstLine="420"/>
        <w:rPr>
          <w:color w:val="000000"/>
          <w:kern w:val="0"/>
          <w:szCs w:val="21"/>
        </w:rPr>
      </w:pPr>
      <w:r>
        <w:rPr>
          <w:color w:val="000000"/>
          <w:kern w:val="0"/>
          <w:szCs w:val="21"/>
        </w:rPr>
        <w:t>1</w:t>
      </w:r>
      <w:r>
        <w:rPr>
          <w:color w:val="000000"/>
          <w:kern w:val="0"/>
          <w:szCs w:val="21"/>
          <w:lang w:val="zh-CN"/>
        </w:rPr>
        <w:t>．带</w:t>
      </w:r>
      <w:r>
        <w:rPr>
          <w:color w:val="000000"/>
          <w:kern w:val="0"/>
          <w:szCs w:val="21"/>
        </w:rPr>
        <w:t>*</w:t>
      </w:r>
      <w:r>
        <w:rPr>
          <w:color w:val="000000"/>
          <w:kern w:val="0"/>
          <w:szCs w:val="21"/>
          <w:lang w:val="zh-CN"/>
        </w:rPr>
        <w:t>内容为必填项。</w:t>
      </w:r>
    </w:p>
    <w:p w:rsidR="0082176A" w:rsidRDefault="00F25FBF">
      <w:pPr>
        <w:autoSpaceDE w:val="0"/>
        <w:autoSpaceDN w:val="0"/>
        <w:adjustRightInd w:val="0"/>
        <w:spacing w:line="400" w:lineRule="atLeast"/>
        <w:ind w:firstLine="420"/>
        <w:rPr>
          <w:color w:val="000000"/>
          <w:kern w:val="0"/>
          <w:szCs w:val="21"/>
        </w:rPr>
      </w:pPr>
      <w:r>
        <w:rPr>
          <w:color w:val="000000"/>
          <w:kern w:val="0"/>
          <w:szCs w:val="21"/>
        </w:rPr>
        <w:t>2</w:t>
      </w:r>
      <w:r>
        <w:rPr>
          <w:color w:val="000000"/>
          <w:kern w:val="0"/>
          <w:szCs w:val="21"/>
          <w:lang w:val="zh-CN"/>
        </w:rPr>
        <w:t>．课程简介字数为</w:t>
      </w:r>
      <w:r>
        <w:rPr>
          <w:color w:val="000000"/>
          <w:kern w:val="0"/>
          <w:szCs w:val="21"/>
        </w:rPr>
        <w:t>300-500</w:t>
      </w:r>
      <w:r>
        <w:rPr>
          <w:color w:val="000000"/>
          <w:kern w:val="0"/>
          <w:szCs w:val="21"/>
          <w:lang w:val="zh-CN"/>
        </w:rPr>
        <w:t>字；课程大纲以表述清楚教学安排为宜，字数不限。</w:t>
      </w:r>
    </w:p>
    <w:p w:rsidR="0082176A" w:rsidRDefault="0082176A">
      <w:pPr>
        <w:pStyle w:val="1"/>
        <w:ind w:firstLineChars="400" w:firstLine="1285"/>
        <w:jc w:val="both"/>
      </w:pPr>
    </w:p>
    <w:p w:rsidR="0082176A" w:rsidRDefault="00F25FBF">
      <w:pPr>
        <w:pStyle w:val="1"/>
      </w:pPr>
      <w:bookmarkStart w:id="33" w:name="_Toc533062807"/>
      <w:r>
        <w:t>JA209</w:t>
      </w:r>
      <w:r>
        <w:t>《日本概况》课程教学大纲</w:t>
      </w:r>
      <w:bookmarkEnd w:id="33"/>
    </w:p>
    <w:p w:rsidR="0082176A" w:rsidRDefault="0082176A"/>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265"/>
        <w:gridCol w:w="1515"/>
        <w:gridCol w:w="1477"/>
        <w:gridCol w:w="618"/>
        <w:gridCol w:w="941"/>
        <w:gridCol w:w="1692"/>
        <w:gridCol w:w="11"/>
      </w:tblGrid>
      <w:tr w:rsidR="0082176A">
        <w:trPr>
          <w:trHeight w:val="614"/>
        </w:trPr>
        <w:tc>
          <w:tcPr>
            <w:tcW w:w="9924" w:type="dxa"/>
            <w:gridSpan w:val="8"/>
            <w:shd w:val="clear" w:color="auto" w:fill="D9D9D9"/>
            <w:vAlign w:val="center"/>
          </w:tcPr>
          <w:p w:rsidR="0082176A" w:rsidRDefault="00F25FBF">
            <w:pPr>
              <w:jc w:val="left"/>
            </w:pPr>
            <w:r>
              <w:t>课程基本信息（</w:t>
            </w:r>
            <w:r>
              <w:t>Course Information</w:t>
            </w:r>
            <w:r>
              <w:t>）</w:t>
            </w:r>
          </w:p>
        </w:tc>
      </w:tr>
      <w:tr w:rsidR="0082176A">
        <w:trPr>
          <w:trHeight w:val="559"/>
        </w:trPr>
        <w:tc>
          <w:tcPr>
            <w:tcW w:w="2405"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265" w:type="dxa"/>
            <w:vAlign w:val="center"/>
          </w:tcPr>
          <w:p w:rsidR="0082176A" w:rsidRDefault="00F25FBF">
            <w:pPr>
              <w:rPr>
                <w:w w:val="90"/>
              </w:rPr>
            </w:pPr>
            <w:r>
              <w:rPr>
                <w:sz w:val="18"/>
                <w:szCs w:val="18"/>
              </w:rPr>
              <w:t>JA209</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Class Period</w:t>
            </w:r>
            <w:r>
              <w:rPr>
                <w:w w:val="90"/>
              </w:rPr>
              <w:t>）</w:t>
            </w:r>
          </w:p>
        </w:tc>
        <w:tc>
          <w:tcPr>
            <w:tcW w:w="1477" w:type="dxa"/>
            <w:vAlign w:val="center"/>
          </w:tcPr>
          <w:p w:rsidR="0082176A" w:rsidRDefault="00F25FBF">
            <w:pPr>
              <w:jc w:val="center"/>
            </w:pPr>
            <w:r>
              <w:t>32</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3" w:type="dxa"/>
            <w:gridSpan w:val="2"/>
            <w:vAlign w:val="center"/>
          </w:tcPr>
          <w:p w:rsidR="0082176A" w:rsidRDefault="00F25FBF">
            <w:pPr>
              <w:jc w:val="center"/>
              <w:rPr>
                <w:color w:val="000000"/>
              </w:rPr>
            </w:pPr>
            <w:r>
              <w:rPr>
                <w:color w:val="000000"/>
              </w:rPr>
              <w:t>2</w:t>
            </w:r>
          </w:p>
        </w:tc>
      </w:tr>
      <w:tr w:rsidR="0082176A">
        <w:trPr>
          <w:trHeight w:val="448"/>
        </w:trPr>
        <w:tc>
          <w:tcPr>
            <w:tcW w:w="2405" w:type="dxa"/>
            <w:vMerge w:val="restart"/>
            <w:vAlign w:val="center"/>
          </w:tcPr>
          <w:p w:rsidR="0082176A" w:rsidRDefault="00F25FBF">
            <w:r>
              <w:rPr>
                <w:color w:val="FF0000"/>
              </w:rPr>
              <w:t>*</w:t>
            </w:r>
            <w:r>
              <w:t>课程名称</w:t>
            </w:r>
          </w:p>
          <w:p w:rsidR="0082176A" w:rsidRDefault="00F25FBF">
            <w:r>
              <w:t>（</w:t>
            </w:r>
            <w:r>
              <w:t>Course Name</w:t>
            </w:r>
            <w:r>
              <w:t>）</w:t>
            </w:r>
          </w:p>
        </w:tc>
        <w:tc>
          <w:tcPr>
            <w:tcW w:w="7519" w:type="dxa"/>
            <w:gridSpan w:val="7"/>
          </w:tcPr>
          <w:p w:rsidR="0082176A" w:rsidRDefault="00F25FBF">
            <w:pPr>
              <w:rPr>
                <w:color w:val="000000"/>
              </w:rPr>
            </w:pPr>
            <w:r>
              <w:rPr>
                <w:color w:val="000000"/>
              </w:rPr>
              <w:t>日本概况</w:t>
            </w:r>
          </w:p>
        </w:tc>
      </w:tr>
      <w:tr w:rsidR="0082176A">
        <w:trPr>
          <w:trHeight w:val="411"/>
        </w:trPr>
        <w:tc>
          <w:tcPr>
            <w:tcW w:w="2405" w:type="dxa"/>
            <w:vMerge/>
          </w:tcPr>
          <w:p w:rsidR="0082176A" w:rsidRDefault="0082176A">
            <w:pPr>
              <w:jc w:val="left"/>
            </w:pPr>
          </w:p>
        </w:tc>
        <w:tc>
          <w:tcPr>
            <w:tcW w:w="7519" w:type="dxa"/>
            <w:gridSpan w:val="7"/>
          </w:tcPr>
          <w:p w:rsidR="0082176A" w:rsidRDefault="00F25FBF">
            <w:pPr>
              <w:rPr>
                <w:color w:val="000000"/>
              </w:rPr>
            </w:pPr>
            <w:r>
              <w:rPr>
                <w:color w:val="000000"/>
              </w:rPr>
              <w:t>An Introduction to Japan</w:t>
            </w:r>
          </w:p>
        </w:tc>
      </w:tr>
      <w:tr w:rsidR="0082176A">
        <w:trPr>
          <w:trHeight w:val="700"/>
        </w:trPr>
        <w:tc>
          <w:tcPr>
            <w:tcW w:w="2405" w:type="dxa"/>
            <w:vAlign w:val="center"/>
          </w:tcPr>
          <w:p w:rsidR="0082176A" w:rsidRDefault="00F25FBF">
            <w:pPr>
              <w:jc w:val="center"/>
            </w:pPr>
            <w:r>
              <w:t>课程性质</w:t>
            </w:r>
          </w:p>
          <w:p w:rsidR="0082176A" w:rsidRDefault="00F25FBF">
            <w:pPr>
              <w:jc w:val="center"/>
            </w:pPr>
            <w:r>
              <w:t>(Course Type)</w:t>
            </w:r>
          </w:p>
        </w:tc>
        <w:tc>
          <w:tcPr>
            <w:tcW w:w="7519" w:type="dxa"/>
            <w:gridSpan w:val="7"/>
            <w:vAlign w:val="center"/>
          </w:tcPr>
          <w:p w:rsidR="0082176A" w:rsidRDefault="00F25FBF">
            <w:pPr>
              <w:rPr>
                <w:color w:val="00B050"/>
              </w:rPr>
            </w:pPr>
            <w:r>
              <w:rPr>
                <w:color w:val="262626"/>
              </w:rPr>
              <w:t>专业类选修课</w:t>
            </w:r>
            <w:r>
              <w:rPr>
                <w:kern w:val="0"/>
                <w:szCs w:val="20"/>
                <w:lang w:val="zh-CN"/>
              </w:rPr>
              <w:t>；</w:t>
            </w:r>
            <w:r>
              <w:rPr>
                <w:kern w:val="0"/>
                <w:szCs w:val="20"/>
              </w:rPr>
              <w:t>Mandatory</w:t>
            </w:r>
          </w:p>
        </w:tc>
      </w:tr>
      <w:tr w:rsidR="0082176A">
        <w:tc>
          <w:tcPr>
            <w:tcW w:w="2405" w:type="dxa"/>
            <w:vAlign w:val="center"/>
          </w:tcPr>
          <w:p w:rsidR="0082176A" w:rsidRDefault="00F25FBF">
            <w:pPr>
              <w:jc w:val="center"/>
            </w:pPr>
            <w:r>
              <w:t>授课对象</w:t>
            </w:r>
          </w:p>
          <w:p w:rsidR="0082176A" w:rsidRDefault="00F25FBF">
            <w:pPr>
              <w:jc w:val="center"/>
            </w:pPr>
            <w:r>
              <w:t>（</w:t>
            </w:r>
            <w:r>
              <w:t>Audience</w:t>
            </w:r>
            <w:r>
              <w:t>）</w:t>
            </w:r>
          </w:p>
        </w:tc>
        <w:tc>
          <w:tcPr>
            <w:tcW w:w="7519" w:type="dxa"/>
            <w:gridSpan w:val="7"/>
            <w:vAlign w:val="center"/>
          </w:tcPr>
          <w:p w:rsidR="0082176A" w:rsidRDefault="00F25FBF">
            <w:r>
              <w:t>日语系大二学生；</w:t>
            </w:r>
            <w:r>
              <w:t>Second -grade Japanese undergraduates</w:t>
            </w:r>
          </w:p>
        </w:tc>
      </w:tr>
      <w:tr w:rsidR="0082176A">
        <w:tc>
          <w:tcPr>
            <w:tcW w:w="2405" w:type="dxa"/>
            <w:vAlign w:val="center"/>
          </w:tcPr>
          <w:p w:rsidR="0082176A" w:rsidRDefault="00F25FBF">
            <w:pPr>
              <w:jc w:val="center"/>
            </w:pPr>
            <w:bookmarkStart w:id="34" w:name="OLE_LINK29"/>
            <w:r>
              <w:t>授课语言</w:t>
            </w:r>
          </w:p>
          <w:bookmarkEnd w:id="34"/>
          <w:p w:rsidR="0082176A" w:rsidRDefault="00F25FBF">
            <w:pPr>
              <w:jc w:val="left"/>
            </w:pPr>
            <w:r>
              <w:t>(Language of Instruction)</w:t>
            </w:r>
          </w:p>
        </w:tc>
        <w:tc>
          <w:tcPr>
            <w:tcW w:w="7519" w:type="dxa"/>
            <w:gridSpan w:val="7"/>
            <w:vAlign w:val="center"/>
          </w:tcPr>
          <w:p w:rsidR="0082176A" w:rsidRDefault="00F25FBF">
            <w:r>
              <w:t>日语</w:t>
            </w:r>
            <w:r>
              <w:rPr>
                <w:kern w:val="0"/>
                <w:szCs w:val="20"/>
                <w:lang w:val="zh-CN"/>
              </w:rPr>
              <w:t>；</w:t>
            </w:r>
            <w:r>
              <w:rPr>
                <w:rFonts w:eastAsia="楷体_GB2312"/>
              </w:rPr>
              <w:t>Japanese</w:t>
            </w:r>
          </w:p>
        </w:tc>
      </w:tr>
      <w:tr w:rsidR="0082176A">
        <w:tc>
          <w:tcPr>
            <w:tcW w:w="2405"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9" w:type="dxa"/>
            <w:gridSpan w:val="7"/>
            <w:vAlign w:val="center"/>
          </w:tcPr>
          <w:p w:rsidR="0082176A" w:rsidRDefault="00F25FBF">
            <w:r>
              <w:t>外国语学院</w:t>
            </w:r>
            <w:r>
              <w:rPr>
                <w:kern w:val="0"/>
                <w:szCs w:val="20"/>
                <w:lang w:val="zh-CN"/>
              </w:rPr>
              <w:t>；</w:t>
            </w:r>
            <w:r>
              <w:rPr>
                <w:kern w:val="0"/>
                <w:szCs w:val="20"/>
              </w:rPr>
              <w:t>School of Foreign Languages</w:t>
            </w:r>
          </w:p>
        </w:tc>
      </w:tr>
      <w:tr w:rsidR="0082176A">
        <w:tc>
          <w:tcPr>
            <w:tcW w:w="2405" w:type="dxa"/>
            <w:vAlign w:val="center"/>
          </w:tcPr>
          <w:p w:rsidR="0082176A" w:rsidRDefault="00F25FBF">
            <w:pPr>
              <w:jc w:val="center"/>
            </w:pPr>
            <w:r>
              <w:t>先修课程</w:t>
            </w:r>
          </w:p>
          <w:p w:rsidR="0082176A" w:rsidRDefault="00F25FBF">
            <w:pPr>
              <w:jc w:val="center"/>
            </w:pPr>
            <w:r>
              <w:t>（</w:t>
            </w:r>
            <w:r>
              <w:t>Prerequisite</w:t>
            </w:r>
            <w:r>
              <w:t>）</w:t>
            </w:r>
          </w:p>
        </w:tc>
        <w:tc>
          <w:tcPr>
            <w:tcW w:w="7519" w:type="dxa"/>
            <w:gridSpan w:val="7"/>
            <w:vAlign w:val="center"/>
          </w:tcPr>
          <w:p w:rsidR="0082176A" w:rsidRDefault="00F25FBF">
            <w:pPr>
              <w:jc w:val="center"/>
            </w:pPr>
            <w:r>
              <w:t>日语精读</w:t>
            </w:r>
            <w:r>
              <w:t>1-3</w:t>
            </w:r>
            <w:r>
              <w:t>，日语视听说</w:t>
            </w:r>
            <w:r>
              <w:t>1-2</w:t>
            </w:r>
            <w:r>
              <w:t>，日语泛读</w:t>
            </w:r>
            <w:r>
              <w:t>1</w:t>
            </w:r>
            <w:r>
              <w:t>；</w:t>
            </w:r>
            <w:r>
              <w:t>Japanese Intensive Reading1-3</w:t>
            </w:r>
            <w:r>
              <w:t>，</w:t>
            </w:r>
            <w:r>
              <w:t>Japanese Listening&amp; Speaking 1-2</w:t>
            </w:r>
            <w:r>
              <w:t>，</w:t>
            </w:r>
            <w:r>
              <w:t>Japanese Extensive Reading 1</w:t>
            </w:r>
          </w:p>
        </w:tc>
      </w:tr>
      <w:tr w:rsidR="0082176A">
        <w:trPr>
          <w:gridAfter w:val="1"/>
          <w:wAfter w:w="11" w:type="dxa"/>
        </w:trPr>
        <w:tc>
          <w:tcPr>
            <w:tcW w:w="2405" w:type="dxa"/>
            <w:vAlign w:val="center"/>
          </w:tcPr>
          <w:p w:rsidR="0082176A" w:rsidRDefault="00F25FBF">
            <w:pPr>
              <w:jc w:val="center"/>
            </w:pPr>
            <w:r>
              <w:lastRenderedPageBreak/>
              <w:t>授课教师</w:t>
            </w:r>
          </w:p>
          <w:p w:rsidR="0082176A" w:rsidRDefault="00F25FBF">
            <w:pPr>
              <w:jc w:val="center"/>
            </w:pPr>
            <w:r>
              <w:t>（</w:t>
            </w:r>
            <w:r>
              <w:t>Instructor</w:t>
            </w:r>
            <w:r>
              <w:t>）</w:t>
            </w:r>
          </w:p>
        </w:tc>
        <w:tc>
          <w:tcPr>
            <w:tcW w:w="2780" w:type="dxa"/>
            <w:gridSpan w:val="2"/>
            <w:vAlign w:val="center"/>
          </w:tcPr>
          <w:p w:rsidR="0082176A" w:rsidRDefault="00F25FBF">
            <w:pPr>
              <w:jc w:val="center"/>
            </w:pPr>
            <w:r>
              <w:t>金文峰</w:t>
            </w:r>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F25FBF">
            <w:pPr>
              <w:jc w:val="center"/>
              <w:rPr>
                <w:color w:val="00B050"/>
              </w:rPr>
            </w:pPr>
            <w:r>
              <w:rPr>
                <w:color w:val="262626"/>
              </w:rPr>
              <w:t>https://www.cnmooc.org/portal/course/4351/10631.mooc</w:t>
            </w:r>
          </w:p>
        </w:tc>
      </w:tr>
      <w:tr w:rsidR="0082176A">
        <w:trPr>
          <w:trHeight w:val="1728"/>
        </w:trPr>
        <w:tc>
          <w:tcPr>
            <w:tcW w:w="2405"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vAlign w:val="center"/>
          </w:tcPr>
          <w:p w:rsidR="0082176A" w:rsidRDefault="00F25FBF">
            <w:pPr>
              <w:rPr>
                <w:color w:val="000000"/>
              </w:rPr>
            </w:pPr>
            <w:r>
              <w:rPr>
                <w:color w:val="000000"/>
              </w:rPr>
              <w:t>（</w:t>
            </w:r>
            <w:r>
              <w:rPr>
                <w:color w:val="000000"/>
              </w:rPr>
              <w:t>1</w:t>
            </w:r>
            <w:r>
              <w:rPr>
                <w:color w:val="000000"/>
              </w:rPr>
              <w:t>）课程内容</w:t>
            </w:r>
            <w:r>
              <w:rPr>
                <w:color w:val="000000"/>
              </w:rPr>
              <w:t xml:space="preserve"> </w:t>
            </w:r>
          </w:p>
          <w:p w:rsidR="0082176A" w:rsidRDefault="00F25FBF">
            <w:pPr>
              <w:ind w:firstLineChars="200" w:firstLine="420"/>
              <w:rPr>
                <w:color w:val="000000"/>
              </w:rPr>
            </w:pPr>
            <w:r>
              <w:rPr>
                <w:color w:val="000000"/>
              </w:rPr>
              <w:t>本课程为日语专业基础类选修课程，主要讲授日本的地理、历史、文化教育、经济、政治以及风俗习惯的概貌，使学生全面、客观而正确地了解邻国日本，并能正确理解日本的过去、现在和将来，逐步减少中日文化差异所产生的摩擦与冲突，增进中日两国人民的友好往来。</w:t>
            </w:r>
          </w:p>
          <w:p w:rsidR="0082176A" w:rsidRDefault="00F25FBF">
            <w:pPr>
              <w:rPr>
                <w:color w:val="000000"/>
              </w:rPr>
            </w:pPr>
            <w:r>
              <w:rPr>
                <w:color w:val="000000"/>
              </w:rPr>
              <w:t>（</w:t>
            </w:r>
            <w:r>
              <w:rPr>
                <w:color w:val="000000"/>
              </w:rPr>
              <w:t>2</w:t>
            </w:r>
            <w:r>
              <w:rPr>
                <w:color w:val="000000"/>
              </w:rPr>
              <w:t>）教学方法</w:t>
            </w:r>
            <w:r>
              <w:rPr>
                <w:color w:val="000000"/>
              </w:rPr>
              <w:t xml:space="preserve"> </w:t>
            </w:r>
          </w:p>
          <w:p w:rsidR="0082176A" w:rsidRDefault="00F25FBF">
            <w:pPr>
              <w:ind w:firstLineChars="200" w:firstLine="420"/>
              <w:rPr>
                <w:color w:val="000000"/>
              </w:rPr>
            </w:pPr>
            <w:r>
              <w:rPr>
                <w:color w:val="000000"/>
              </w:rPr>
              <w:t>本课程根据日本国际交流基金</w:t>
            </w:r>
            <w:r>
              <w:rPr>
                <w:color w:val="000000"/>
              </w:rPr>
              <w:t>“</w:t>
            </w:r>
            <w:bookmarkStart w:id="35" w:name="OLE_LINK6"/>
            <w:bookmarkStart w:id="36" w:name="OLE_LINK7"/>
            <w:r>
              <w:rPr>
                <w:color w:val="000000"/>
              </w:rPr>
              <w:t>JF</w:t>
            </w:r>
            <w:r>
              <w:rPr>
                <w:color w:val="000000"/>
              </w:rPr>
              <w:t>日语教育标准</w:t>
            </w:r>
            <w:r>
              <w:rPr>
                <w:color w:val="000000"/>
              </w:rPr>
              <w:t>2010</w:t>
            </w:r>
            <w:bookmarkEnd w:id="35"/>
            <w:bookmarkEnd w:id="36"/>
            <w:r>
              <w:rPr>
                <w:color w:val="000000"/>
              </w:rPr>
              <w:t>”</w:t>
            </w:r>
            <w:r>
              <w:rPr>
                <w:color w:val="000000"/>
              </w:rPr>
              <w:t>的理论，重点放在学习日本文化知识后</w:t>
            </w:r>
            <w:r>
              <w:rPr>
                <w:color w:val="000000"/>
              </w:rPr>
              <w:t>“</w:t>
            </w:r>
            <w:r>
              <w:rPr>
                <w:color w:val="000000"/>
              </w:rPr>
              <w:t>我能完成什么（</w:t>
            </w:r>
            <w:r>
              <w:rPr>
                <w:color w:val="000000"/>
              </w:rPr>
              <w:t>can-do</w:t>
            </w:r>
            <w:r>
              <w:rPr>
                <w:color w:val="000000"/>
              </w:rPr>
              <w:t>）</w:t>
            </w:r>
            <w:r>
              <w:rPr>
                <w:color w:val="000000"/>
              </w:rPr>
              <w:t>”</w:t>
            </w:r>
            <w:r>
              <w:rPr>
                <w:color w:val="000000"/>
              </w:rPr>
              <w:t>？</w:t>
            </w:r>
            <w:r>
              <w:rPr>
                <w:color w:val="000000"/>
              </w:rPr>
              <w:t>“</w:t>
            </w:r>
            <w:r>
              <w:rPr>
                <w:color w:val="000000"/>
              </w:rPr>
              <w:t>我会什么</w:t>
            </w:r>
            <w:r>
              <w:rPr>
                <w:color w:val="000000"/>
              </w:rPr>
              <w:t>”</w:t>
            </w:r>
            <w:r>
              <w:rPr>
                <w:color w:val="000000"/>
              </w:rPr>
              <w:t>？围绕这些问题，采用教师讲解和课堂讨论相结合的教学方法。在学生课前充分预习的基础上</w:t>
            </w:r>
            <w:r>
              <w:rPr>
                <w:color w:val="000000"/>
              </w:rPr>
              <w:t>,</w:t>
            </w:r>
            <w:r>
              <w:rPr>
                <w:color w:val="000000"/>
              </w:rPr>
              <w:t>教师利用最新的数据、图片、录像、照片进行讲解，再利用课堂讨论等形式进行师生互动。在讲解中教师结合课堂内容布置课后作业，可让学生充分利用课外图书，网络资源查阅资料，并通过写学习报告，课堂发表等形式激发学生的学习主动性，提高学生的思考能力和扩大知识面。</w:t>
            </w:r>
          </w:p>
        </w:tc>
      </w:tr>
      <w:tr w:rsidR="0082176A">
        <w:trPr>
          <w:trHeight w:val="1633"/>
        </w:trPr>
        <w:tc>
          <w:tcPr>
            <w:tcW w:w="2405"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tcBorders>
              <w:bottom w:val="single" w:sz="4" w:space="0" w:color="auto"/>
            </w:tcBorders>
            <w:vAlign w:val="center"/>
          </w:tcPr>
          <w:p w:rsidR="0082176A" w:rsidRDefault="00F25FBF">
            <w:pPr>
              <w:jc w:val="left"/>
            </w:pPr>
            <w:r>
              <w:t>(1) Content</w:t>
            </w:r>
          </w:p>
          <w:p w:rsidR="0082176A" w:rsidRDefault="00F25FBF">
            <w:r>
              <w:t>This course is an optional course for Japanese majors. It mainly introduces Japan's geography, history, culture, education, economics, politics, and customs, which enables students to acquaint themselves with the country in a comprehensive, objective, and correct way, and to correctly understand its past, present and future so as to gradually reduce the frictions and conflicts arising from the cultural differences between China and Japan. In this way the course helps enhance the friendly exchanges between the Chinese and Japanese peoples.</w:t>
            </w:r>
          </w:p>
          <w:p w:rsidR="0082176A" w:rsidRDefault="00F25FBF">
            <w:pPr>
              <w:jc w:val="left"/>
              <w:rPr>
                <w:color w:val="000000"/>
              </w:rPr>
            </w:pPr>
            <w:r>
              <w:t>(2)</w:t>
            </w:r>
            <w:r>
              <w:rPr>
                <w:color w:val="000000"/>
              </w:rPr>
              <w:t xml:space="preserve"> Teaching Methods</w:t>
            </w:r>
          </w:p>
          <w:p w:rsidR="0082176A" w:rsidRDefault="00F25FBF">
            <w:pPr>
              <w:jc w:val="left"/>
            </w:pPr>
            <w:r>
              <w:t>This course is based on the theory proposed by the Japan Foundation in a document called "JF Standard for Japanese-Language Education 2010". It focuses on helping students to make clear “What can I do?” and “What am I able to do?” after learning Japanese culture? With these questions in mind, the course adopts a teaching method of combining teacher explanations and classroom discussions. On the basis of students’ adequate preparation before class, the teachers use the latest data, pictures, videos and photos to explain all the information, and interact with students through class discussion. The teachers will arrange homework assignments with reference to what they have covered, advising students to make full use of extracurricular books, network resources to access materials, and by asking them to write learning reports and do class presentation, stimulating students' learning initiative, improving thinking ability and enlarging their knowledge.</w:t>
            </w:r>
          </w:p>
        </w:tc>
      </w:tr>
      <w:tr w:rsidR="0082176A">
        <w:trPr>
          <w:trHeight w:val="557"/>
        </w:trPr>
        <w:tc>
          <w:tcPr>
            <w:tcW w:w="9924" w:type="dxa"/>
            <w:gridSpan w:val="8"/>
            <w:shd w:val="clear" w:color="auto" w:fill="D9D9D9"/>
            <w:vAlign w:val="center"/>
          </w:tcPr>
          <w:p w:rsidR="0082176A" w:rsidRDefault="00F25FBF">
            <w:r>
              <w:t>课程教学大纲（</w:t>
            </w:r>
            <w:r>
              <w:t>Course Syllabus</w:t>
            </w:r>
            <w:r>
              <w:t>）</w:t>
            </w:r>
          </w:p>
        </w:tc>
      </w:tr>
      <w:tr w:rsidR="0082176A">
        <w:trPr>
          <w:trHeight w:val="1833"/>
        </w:trPr>
        <w:tc>
          <w:tcPr>
            <w:tcW w:w="2405" w:type="dxa"/>
            <w:vAlign w:val="center"/>
          </w:tcPr>
          <w:p w:rsidR="0082176A" w:rsidRDefault="00F25FBF">
            <w:pPr>
              <w:jc w:val="left"/>
            </w:pPr>
            <w:r>
              <w:rPr>
                <w:color w:val="C00000"/>
              </w:rPr>
              <w:t>*</w:t>
            </w:r>
            <w:r>
              <w:t>学习目标</w:t>
            </w:r>
            <w:r>
              <w:t>(Learning Objectives)</w:t>
            </w:r>
          </w:p>
        </w:tc>
        <w:tc>
          <w:tcPr>
            <w:tcW w:w="7519" w:type="dxa"/>
            <w:gridSpan w:val="7"/>
            <w:vAlign w:val="center"/>
          </w:tcPr>
          <w:p w:rsidR="0082176A" w:rsidRDefault="00F25FBF">
            <w:r>
              <w:t>1</w:t>
            </w:r>
            <w:r>
              <w:t>．通过学习，使学生正确认识本专业学习的重要性，完整掌握本专业知识体系中的知识点。（</w:t>
            </w:r>
            <w:r>
              <w:t>A5.2</w:t>
            </w:r>
            <w:r>
              <w:t>）</w:t>
            </w:r>
          </w:p>
          <w:p w:rsidR="0082176A" w:rsidRDefault="00F25FBF">
            <w:r>
              <w:t>2</w:t>
            </w:r>
            <w:r>
              <w:t>．通过讲授日本社会的风土人情</w:t>
            </w:r>
            <w:r>
              <w:t>,</w:t>
            </w:r>
            <w:r>
              <w:t>文化艺术</w:t>
            </w:r>
            <w:r>
              <w:t>,</w:t>
            </w:r>
            <w:r>
              <w:t>生活习惯</w:t>
            </w:r>
            <w:r>
              <w:t>,</w:t>
            </w:r>
            <w:r>
              <w:t>让学生思考中日两国之间的异同点</w:t>
            </w:r>
            <w:r>
              <w:t>,</w:t>
            </w:r>
            <w:r>
              <w:t>并发现和分析它的根本原因。（</w:t>
            </w:r>
            <w:r>
              <w:t>B1,B2,B3</w:t>
            </w:r>
            <w:r>
              <w:t>）</w:t>
            </w:r>
          </w:p>
          <w:p w:rsidR="0082176A" w:rsidRDefault="00F25FBF">
            <w:r>
              <w:t>3.</w:t>
            </w:r>
            <w:r>
              <w:t>教师结合课堂内容布置课后作业，可让学生充分利用课外图书，网络资源查阅</w:t>
            </w:r>
          </w:p>
          <w:p w:rsidR="0082176A" w:rsidRDefault="00F25FBF">
            <w:r>
              <w:t>资料，并通过写学习报告，课堂发表等形式</w:t>
            </w:r>
            <w:r>
              <w:t>,</w:t>
            </w:r>
            <w:r>
              <w:t>激发学生的学习主动性，提高学生的</w:t>
            </w:r>
            <w:r>
              <w:lastRenderedPageBreak/>
              <w:t>思考能力和扩大知识面。通过完成小组课题，培养学生批判性思考和创造性能力以及与不同类型的人合作共事的能力。</w:t>
            </w:r>
            <w:r>
              <w:t>(B4,B6, B10</w:t>
            </w:r>
            <w:r>
              <w:t>）</w:t>
            </w:r>
          </w:p>
          <w:p w:rsidR="0082176A" w:rsidRDefault="00F25FBF">
            <w:r>
              <w:t xml:space="preserve">3.  </w:t>
            </w:r>
            <w:r>
              <w:t>本课程使学生对邻国的风土人情、文化艺术、生活习惯等有所了解，丰富阅历，具有对多元文化的包容心态和宽阔的国际视野。达到思维敏捷、善于钻研，对周边国家怀有浓厚的兴趣，富有探索精神。（</w:t>
            </w:r>
            <w:r>
              <w:t>C2</w:t>
            </w:r>
            <w:r>
              <w:t>，</w:t>
            </w:r>
            <w:r>
              <w:t>C3</w:t>
            </w:r>
            <w:r>
              <w:t>，</w:t>
            </w:r>
            <w:r>
              <w:t>C4</w:t>
            </w:r>
            <w:r>
              <w:t>）</w:t>
            </w:r>
          </w:p>
        </w:tc>
      </w:tr>
      <w:tr w:rsidR="0082176A">
        <w:tc>
          <w:tcPr>
            <w:tcW w:w="2405" w:type="dxa"/>
            <w:vAlign w:val="center"/>
          </w:tcPr>
          <w:p w:rsidR="0082176A" w:rsidRDefault="00F25FBF">
            <w:pPr>
              <w:spacing w:line="460" w:lineRule="exact"/>
              <w:jc w:val="center"/>
            </w:pPr>
            <w:r>
              <w:rPr>
                <w:color w:val="C00000"/>
              </w:rPr>
              <w:lastRenderedPageBreak/>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9" w:type="dxa"/>
            <w:gridSpan w:val="7"/>
            <w:vAlign w:val="center"/>
          </w:tcPr>
          <w:tbl>
            <w:tblPr>
              <w:tblW w:w="7508"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1452"/>
              <w:gridCol w:w="814"/>
              <w:gridCol w:w="9"/>
              <w:gridCol w:w="1321"/>
              <w:gridCol w:w="1352"/>
              <w:gridCol w:w="1143"/>
              <w:gridCol w:w="16"/>
              <w:gridCol w:w="1159"/>
              <w:gridCol w:w="242"/>
            </w:tblGrid>
            <w:tr w:rsidR="0082176A">
              <w:trPr>
                <w:gridAfter w:val="1"/>
                <w:wAfter w:w="242" w:type="dxa"/>
                <w:trHeight w:val="1"/>
              </w:trPr>
              <w:tc>
                <w:tcPr>
                  <w:tcW w:w="145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教学内容</w:t>
                  </w:r>
                </w:p>
              </w:tc>
              <w:tc>
                <w:tcPr>
                  <w:tcW w:w="81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学时</w:t>
                  </w:r>
                </w:p>
              </w:tc>
              <w:tc>
                <w:tcPr>
                  <w:tcW w:w="1330" w:type="dxa"/>
                  <w:gridSpan w:val="2"/>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教学方式</w:t>
                  </w:r>
                </w:p>
              </w:tc>
              <w:tc>
                <w:tcPr>
                  <w:tcW w:w="135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作业及要求</w:t>
                  </w:r>
                </w:p>
              </w:tc>
              <w:tc>
                <w:tcPr>
                  <w:tcW w:w="1143" w:type="dxa"/>
                  <w:shd w:val="clear" w:color="000000" w:fill="FFFFFF"/>
                  <w:vAlign w:val="center"/>
                </w:tcPr>
                <w:p w:rsidR="0082176A" w:rsidRDefault="00F25FBF">
                  <w:pPr>
                    <w:autoSpaceDE w:val="0"/>
                    <w:autoSpaceDN w:val="0"/>
                    <w:adjustRightInd w:val="0"/>
                    <w:rPr>
                      <w:kern w:val="0"/>
                      <w:sz w:val="22"/>
                      <w:lang w:val="zh-CN"/>
                    </w:rPr>
                  </w:pPr>
                  <w:r>
                    <w:rPr>
                      <w:kern w:val="0"/>
                      <w:szCs w:val="20"/>
                      <w:lang w:val="zh-CN"/>
                    </w:rPr>
                    <w:t>基本要求</w:t>
                  </w:r>
                </w:p>
              </w:tc>
              <w:tc>
                <w:tcPr>
                  <w:tcW w:w="1175" w:type="dxa"/>
                  <w:gridSpan w:val="2"/>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考查方式</w:t>
                  </w:r>
                </w:p>
              </w:tc>
            </w:tr>
            <w:tr w:rsidR="0082176A">
              <w:trPr>
                <w:gridAfter w:val="1"/>
                <w:wAfter w:w="242" w:type="dxa"/>
                <w:trHeight w:val="520"/>
              </w:trPr>
              <w:tc>
                <w:tcPr>
                  <w:tcW w:w="1452" w:type="dxa"/>
                  <w:shd w:val="clear" w:color="000000" w:fill="FFFFFF"/>
                  <w:vAlign w:val="center"/>
                </w:tcPr>
                <w:p w:rsidR="0082176A" w:rsidRDefault="00F25FBF">
                  <w:pPr>
                    <w:autoSpaceDE w:val="0"/>
                    <w:autoSpaceDN w:val="0"/>
                    <w:adjustRightInd w:val="0"/>
                    <w:jc w:val="center"/>
                    <w:rPr>
                      <w:kern w:val="0"/>
                      <w:szCs w:val="20"/>
                    </w:rPr>
                  </w:pPr>
                  <w:r>
                    <w:rPr>
                      <w:kern w:val="0"/>
                      <w:szCs w:val="20"/>
                    </w:rPr>
                    <w:t>第</w:t>
                  </w:r>
                  <w:r>
                    <w:rPr>
                      <w:kern w:val="0"/>
                      <w:szCs w:val="20"/>
                    </w:rPr>
                    <w:t>1</w:t>
                  </w:r>
                  <w:r>
                    <w:rPr>
                      <w:kern w:val="0"/>
                      <w:szCs w:val="20"/>
                    </w:rPr>
                    <w:t>周</w:t>
                  </w:r>
                  <w:r>
                    <w:rPr>
                      <w:kern w:val="0"/>
                      <w:szCs w:val="20"/>
                    </w:rPr>
                    <w:t xml:space="preserve">  </w:t>
                  </w:r>
                </w:p>
                <w:p w:rsidR="0082176A" w:rsidRDefault="00F25FBF">
                  <w:pPr>
                    <w:autoSpaceDE w:val="0"/>
                    <w:autoSpaceDN w:val="0"/>
                    <w:adjustRightInd w:val="0"/>
                    <w:jc w:val="center"/>
                    <w:rPr>
                      <w:kern w:val="0"/>
                      <w:sz w:val="22"/>
                      <w:lang w:val="zh-CN"/>
                    </w:rPr>
                  </w:pPr>
                  <w:r>
                    <w:rPr>
                      <w:kern w:val="0"/>
                      <w:szCs w:val="20"/>
                    </w:rPr>
                    <w:t>日本的地理</w:t>
                  </w:r>
                  <w:r>
                    <w:rPr>
                      <w:kern w:val="0"/>
                      <w:szCs w:val="20"/>
                    </w:rPr>
                    <w:t>(1)</w:t>
                  </w:r>
                </w:p>
              </w:tc>
              <w:tc>
                <w:tcPr>
                  <w:tcW w:w="81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0"/>
                    </w:rPr>
                    <w:t>2</w:t>
                  </w:r>
                </w:p>
              </w:tc>
              <w:tc>
                <w:tcPr>
                  <w:tcW w:w="1330" w:type="dxa"/>
                  <w:gridSpan w:val="2"/>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讲授</w:t>
                  </w:r>
                </w:p>
              </w:tc>
              <w:tc>
                <w:tcPr>
                  <w:tcW w:w="135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熟悉日本地理概况</w:t>
                  </w:r>
                </w:p>
              </w:tc>
              <w:tc>
                <w:tcPr>
                  <w:tcW w:w="1143"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掌握课堂内容</w:t>
                  </w:r>
                </w:p>
              </w:tc>
              <w:tc>
                <w:tcPr>
                  <w:tcW w:w="1175" w:type="dxa"/>
                  <w:gridSpan w:val="2"/>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讨论</w:t>
                  </w:r>
                </w:p>
              </w:tc>
            </w:tr>
            <w:tr w:rsidR="0082176A">
              <w:trPr>
                <w:gridAfter w:val="1"/>
                <w:wAfter w:w="242" w:type="dxa"/>
                <w:trHeight w:val="555"/>
              </w:trPr>
              <w:tc>
                <w:tcPr>
                  <w:tcW w:w="1452" w:type="dxa"/>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第</w:t>
                  </w:r>
                  <w:r>
                    <w:rPr>
                      <w:kern w:val="0"/>
                      <w:szCs w:val="20"/>
                      <w:lang w:val="zh-CN"/>
                    </w:rPr>
                    <w:t>2</w:t>
                  </w:r>
                  <w:r>
                    <w:rPr>
                      <w:kern w:val="0"/>
                      <w:szCs w:val="20"/>
                      <w:lang w:val="zh-CN"/>
                    </w:rPr>
                    <w:t>周</w:t>
                  </w:r>
                </w:p>
                <w:p w:rsidR="0082176A" w:rsidRDefault="00F25FBF">
                  <w:pPr>
                    <w:autoSpaceDE w:val="0"/>
                    <w:autoSpaceDN w:val="0"/>
                    <w:adjustRightInd w:val="0"/>
                    <w:jc w:val="center"/>
                    <w:rPr>
                      <w:kern w:val="0"/>
                      <w:sz w:val="22"/>
                      <w:lang w:val="zh-CN"/>
                    </w:rPr>
                  </w:pPr>
                  <w:r>
                    <w:rPr>
                      <w:kern w:val="0"/>
                      <w:szCs w:val="20"/>
                    </w:rPr>
                    <w:t>日本的地理</w:t>
                  </w:r>
                  <w:r>
                    <w:rPr>
                      <w:kern w:val="0"/>
                      <w:szCs w:val="20"/>
                    </w:rPr>
                    <w:t>(2)</w:t>
                  </w:r>
                </w:p>
              </w:tc>
              <w:tc>
                <w:tcPr>
                  <w:tcW w:w="81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0"/>
                    </w:rPr>
                    <w:t>2</w:t>
                  </w:r>
                </w:p>
              </w:tc>
              <w:tc>
                <w:tcPr>
                  <w:tcW w:w="1330" w:type="dxa"/>
                  <w:gridSpan w:val="2"/>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讲授</w:t>
                  </w:r>
                </w:p>
              </w:tc>
              <w:tc>
                <w:tcPr>
                  <w:tcW w:w="135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查找各县的名人</w:t>
                  </w:r>
                  <w:r>
                    <w:rPr>
                      <w:kern w:val="0"/>
                      <w:szCs w:val="20"/>
                      <w:lang w:val="zh-CN"/>
                    </w:rPr>
                    <w:t>,</w:t>
                  </w:r>
                  <w:r>
                    <w:rPr>
                      <w:kern w:val="0"/>
                      <w:szCs w:val="20"/>
                      <w:lang w:val="zh-CN"/>
                    </w:rPr>
                    <w:t>特产</w:t>
                  </w:r>
                </w:p>
              </w:tc>
              <w:tc>
                <w:tcPr>
                  <w:tcW w:w="1143"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掌握课堂内容</w:t>
                  </w:r>
                </w:p>
              </w:tc>
              <w:tc>
                <w:tcPr>
                  <w:tcW w:w="1175" w:type="dxa"/>
                  <w:gridSpan w:val="2"/>
                  <w:shd w:val="clear" w:color="000000" w:fill="FFFFFF"/>
                  <w:vAlign w:val="center"/>
                </w:tcPr>
                <w:p w:rsidR="0082176A" w:rsidRDefault="00F25FBF">
                  <w:pPr>
                    <w:autoSpaceDE w:val="0"/>
                    <w:autoSpaceDN w:val="0"/>
                    <w:adjustRightInd w:val="0"/>
                    <w:rPr>
                      <w:kern w:val="0"/>
                      <w:sz w:val="22"/>
                      <w:lang w:val="zh-CN"/>
                    </w:rPr>
                  </w:pPr>
                  <w:r>
                    <w:rPr>
                      <w:kern w:val="0"/>
                      <w:szCs w:val="20"/>
                      <w:lang w:val="zh-CN"/>
                    </w:rPr>
                    <w:t>准备发表</w:t>
                  </w:r>
                </w:p>
              </w:tc>
            </w:tr>
            <w:tr w:rsidR="0082176A">
              <w:trPr>
                <w:gridAfter w:val="1"/>
                <w:wAfter w:w="242" w:type="dxa"/>
                <w:trHeight w:val="561"/>
              </w:trPr>
              <w:tc>
                <w:tcPr>
                  <w:tcW w:w="1452" w:type="dxa"/>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第</w:t>
                  </w:r>
                  <w:r>
                    <w:rPr>
                      <w:kern w:val="0"/>
                      <w:szCs w:val="20"/>
                      <w:lang w:val="zh-CN"/>
                    </w:rPr>
                    <w:t>3</w:t>
                  </w:r>
                  <w:r>
                    <w:rPr>
                      <w:kern w:val="0"/>
                      <w:szCs w:val="20"/>
                      <w:lang w:val="zh-CN"/>
                    </w:rPr>
                    <w:t>周</w:t>
                  </w:r>
                </w:p>
                <w:p w:rsidR="0082176A" w:rsidRDefault="00F25FBF">
                  <w:pPr>
                    <w:autoSpaceDE w:val="0"/>
                    <w:autoSpaceDN w:val="0"/>
                    <w:adjustRightInd w:val="0"/>
                    <w:jc w:val="center"/>
                    <w:rPr>
                      <w:kern w:val="0"/>
                      <w:sz w:val="22"/>
                      <w:lang w:val="zh-CN"/>
                    </w:rPr>
                  </w:pPr>
                  <w:r>
                    <w:rPr>
                      <w:kern w:val="0"/>
                      <w:szCs w:val="20"/>
                    </w:rPr>
                    <w:t>日本的地理</w:t>
                  </w:r>
                  <w:r>
                    <w:rPr>
                      <w:kern w:val="0"/>
                      <w:szCs w:val="20"/>
                    </w:rPr>
                    <w:t>(3)</w:t>
                  </w:r>
                </w:p>
              </w:tc>
              <w:tc>
                <w:tcPr>
                  <w:tcW w:w="81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0"/>
                    </w:rPr>
                    <w:t>2</w:t>
                  </w:r>
                </w:p>
              </w:tc>
              <w:tc>
                <w:tcPr>
                  <w:tcW w:w="1330" w:type="dxa"/>
                  <w:gridSpan w:val="2"/>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发表</w:t>
                  </w:r>
                  <w:r>
                    <w:rPr>
                      <w:kern w:val="0"/>
                      <w:szCs w:val="20"/>
                      <w:lang w:val="zh-CN"/>
                    </w:rPr>
                    <w:t>/</w:t>
                  </w:r>
                  <w:r>
                    <w:rPr>
                      <w:kern w:val="0"/>
                      <w:szCs w:val="20"/>
                      <w:lang w:val="zh-CN"/>
                    </w:rPr>
                    <w:t>讨论</w:t>
                  </w:r>
                </w:p>
              </w:tc>
              <w:tc>
                <w:tcPr>
                  <w:tcW w:w="135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复习并预习</w:t>
                  </w:r>
                </w:p>
              </w:tc>
              <w:tc>
                <w:tcPr>
                  <w:tcW w:w="1143"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用日语发表并讨论</w:t>
                  </w:r>
                </w:p>
              </w:tc>
              <w:tc>
                <w:tcPr>
                  <w:tcW w:w="1175" w:type="dxa"/>
                  <w:gridSpan w:val="2"/>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发表并讨论</w:t>
                  </w:r>
                </w:p>
              </w:tc>
            </w:tr>
            <w:tr w:rsidR="0082176A">
              <w:trPr>
                <w:gridAfter w:val="1"/>
                <w:wAfter w:w="242" w:type="dxa"/>
                <w:trHeight w:val="554"/>
              </w:trPr>
              <w:tc>
                <w:tcPr>
                  <w:tcW w:w="1452" w:type="dxa"/>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第</w:t>
                  </w:r>
                  <w:r>
                    <w:rPr>
                      <w:kern w:val="0"/>
                      <w:szCs w:val="20"/>
                      <w:lang w:val="zh-CN"/>
                    </w:rPr>
                    <w:t>4</w:t>
                  </w:r>
                  <w:r>
                    <w:rPr>
                      <w:kern w:val="0"/>
                      <w:szCs w:val="20"/>
                      <w:lang w:val="zh-CN"/>
                    </w:rPr>
                    <w:t>周</w:t>
                  </w:r>
                </w:p>
                <w:p w:rsidR="0082176A" w:rsidRDefault="00F25FBF">
                  <w:pPr>
                    <w:autoSpaceDE w:val="0"/>
                    <w:autoSpaceDN w:val="0"/>
                    <w:adjustRightInd w:val="0"/>
                    <w:jc w:val="center"/>
                    <w:rPr>
                      <w:kern w:val="0"/>
                      <w:sz w:val="22"/>
                      <w:lang w:val="zh-CN"/>
                    </w:rPr>
                  </w:pPr>
                  <w:r>
                    <w:rPr>
                      <w:kern w:val="0"/>
                      <w:szCs w:val="20"/>
                      <w:lang w:val="zh-CN"/>
                    </w:rPr>
                    <w:t>日本的政治</w:t>
                  </w:r>
                </w:p>
              </w:tc>
              <w:tc>
                <w:tcPr>
                  <w:tcW w:w="81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0"/>
                    </w:rPr>
                    <w:t>2</w:t>
                  </w:r>
                </w:p>
              </w:tc>
              <w:tc>
                <w:tcPr>
                  <w:tcW w:w="1330" w:type="dxa"/>
                  <w:gridSpan w:val="2"/>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讲授</w:t>
                  </w:r>
                </w:p>
              </w:tc>
              <w:tc>
                <w:tcPr>
                  <w:tcW w:w="135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复习并预习</w:t>
                  </w:r>
                </w:p>
              </w:tc>
              <w:tc>
                <w:tcPr>
                  <w:tcW w:w="1143"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掌握课堂内容</w:t>
                  </w:r>
                </w:p>
              </w:tc>
              <w:tc>
                <w:tcPr>
                  <w:tcW w:w="1175" w:type="dxa"/>
                  <w:gridSpan w:val="2"/>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讨论</w:t>
                  </w:r>
                </w:p>
              </w:tc>
            </w:tr>
            <w:tr w:rsidR="0082176A">
              <w:trPr>
                <w:gridAfter w:val="1"/>
                <w:wAfter w:w="242" w:type="dxa"/>
                <w:trHeight w:val="548"/>
              </w:trPr>
              <w:tc>
                <w:tcPr>
                  <w:tcW w:w="1452" w:type="dxa"/>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第</w:t>
                  </w:r>
                  <w:r>
                    <w:rPr>
                      <w:kern w:val="0"/>
                      <w:szCs w:val="20"/>
                      <w:lang w:val="zh-CN"/>
                    </w:rPr>
                    <w:t>5</w:t>
                  </w:r>
                  <w:r>
                    <w:rPr>
                      <w:kern w:val="0"/>
                      <w:szCs w:val="20"/>
                      <w:lang w:val="zh-CN"/>
                    </w:rPr>
                    <w:t>周</w:t>
                  </w:r>
                </w:p>
                <w:p w:rsidR="0082176A" w:rsidRDefault="00F25FBF">
                  <w:pPr>
                    <w:autoSpaceDE w:val="0"/>
                    <w:autoSpaceDN w:val="0"/>
                    <w:adjustRightInd w:val="0"/>
                    <w:jc w:val="center"/>
                    <w:rPr>
                      <w:kern w:val="0"/>
                      <w:sz w:val="22"/>
                      <w:lang w:val="zh-CN"/>
                    </w:rPr>
                  </w:pPr>
                  <w:r>
                    <w:rPr>
                      <w:kern w:val="0"/>
                      <w:szCs w:val="20"/>
                      <w:lang w:val="zh-CN"/>
                    </w:rPr>
                    <w:t>日本的经济</w:t>
                  </w:r>
                </w:p>
              </w:tc>
              <w:tc>
                <w:tcPr>
                  <w:tcW w:w="81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0"/>
                    </w:rPr>
                    <w:t>2</w:t>
                  </w:r>
                </w:p>
              </w:tc>
              <w:tc>
                <w:tcPr>
                  <w:tcW w:w="1330" w:type="dxa"/>
                  <w:gridSpan w:val="2"/>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讲授</w:t>
                  </w:r>
                </w:p>
              </w:tc>
              <w:tc>
                <w:tcPr>
                  <w:tcW w:w="135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中日经济用语</w:t>
                  </w:r>
                </w:p>
              </w:tc>
              <w:tc>
                <w:tcPr>
                  <w:tcW w:w="1143"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掌握课堂内容</w:t>
                  </w:r>
                </w:p>
              </w:tc>
              <w:tc>
                <w:tcPr>
                  <w:tcW w:w="1175" w:type="dxa"/>
                  <w:gridSpan w:val="2"/>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讨论</w:t>
                  </w:r>
                </w:p>
              </w:tc>
            </w:tr>
            <w:tr w:rsidR="0082176A">
              <w:trPr>
                <w:gridAfter w:val="1"/>
                <w:wAfter w:w="242" w:type="dxa"/>
                <w:trHeight w:val="570"/>
              </w:trPr>
              <w:tc>
                <w:tcPr>
                  <w:tcW w:w="1452" w:type="dxa"/>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第</w:t>
                  </w:r>
                  <w:r>
                    <w:rPr>
                      <w:kern w:val="0"/>
                      <w:szCs w:val="20"/>
                      <w:lang w:val="zh-CN"/>
                    </w:rPr>
                    <w:t>6</w:t>
                  </w:r>
                  <w:r>
                    <w:rPr>
                      <w:kern w:val="0"/>
                      <w:szCs w:val="20"/>
                      <w:lang w:val="zh-CN"/>
                    </w:rPr>
                    <w:t>周</w:t>
                  </w:r>
                </w:p>
                <w:p w:rsidR="0082176A" w:rsidRDefault="00F25FBF">
                  <w:pPr>
                    <w:autoSpaceDE w:val="0"/>
                    <w:autoSpaceDN w:val="0"/>
                    <w:adjustRightInd w:val="0"/>
                    <w:jc w:val="center"/>
                    <w:rPr>
                      <w:kern w:val="0"/>
                      <w:sz w:val="22"/>
                      <w:lang w:val="zh-CN"/>
                    </w:rPr>
                  </w:pPr>
                  <w:r>
                    <w:rPr>
                      <w:kern w:val="0"/>
                      <w:sz w:val="22"/>
                      <w:lang w:val="zh-CN"/>
                    </w:rPr>
                    <w:t>日本的企业文化</w:t>
                  </w:r>
                  <w:r>
                    <w:rPr>
                      <w:kern w:val="0"/>
                      <w:sz w:val="22"/>
                      <w:lang w:val="zh-CN"/>
                    </w:rPr>
                    <w:t>(1)</w:t>
                  </w:r>
                </w:p>
              </w:tc>
              <w:tc>
                <w:tcPr>
                  <w:tcW w:w="81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0"/>
                    </w:rPr>
                    <w:t>2</w:t>
                  </w:r>
                </w:p>
              </w:tc>
              <w:tc>
                <w:tcPr>
                  <w:tcW w:w="1330" w:type="dxa"/>
                  <w:gridSpan w:val="2"/>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讲授</w:t>
                  </w:r>
                </w:p>
              </w:tc>
              <w:tc>
                <w:tcPr>
                  <w:tcW w:w="135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查找上海的日本企业</w:t>
                  </w:r>
                  <w:r>
                    <w:rPr>
                      <w:kern w:val="0"/>
                      <w:szCs w:val="20"/>
                      <w:lang w:val="zh-CN"/>
                    </w:rPr>
                    <w:t>;</w:t>
                  </w:r>
                  <w:r>
                    <w:rPr>
                      <w:kern w:val="0"/>
                      <w:szCs w:val="20"/>
                      <w:lang w:val="zh-CN"/>
                    </w:rPr>
                    <w:t>收集相关文献</w:t>
                  </w:r>
                </w:p>
              </w:tc>
              <w:tc>
                <w:tcPr>
                  <w:tcW w:w="1143"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掌握课堂内容</w:t>
                  </w:r>
                </w:p>
              </w:tc>
              <w:tc>
                <w:tcPr>
                  <w:tcW w:w="1175" w:type="dxa"/>
                  <w:gridSpan w:val="2"/>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准备发表</w:t>
                  </w:r>
                </w:p>
              </w:tc>
            </w:tr>
            <w:tr w:rsidR="0082176A">
              <w:trPr>
                <w:gridAfter w:val="1"/>
                <w:wAfter w:w="242" w:type="dxa"/>
                <w:trHeight w:val="550"/>
              </w:trPr>
              <w:tc>
                <w:tcPr>
                  <w:tcW w:w="1452" w:type="dxa"/>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第</w:t>
                  </w:r>
                  <w:r>
                    <w:rPr>
                      <w:kern w:val="0"/>
                      <w:szCs w:val="20"/>
                      <w:lang w:val="zh-CN"/>
                    </w:rPr>
                    <w:t>7</w:t>
                  </w:r>
                  <w:r>
                    <w:rPr>
                      <w:kern w:val="0"/>
                      <w:szCs w:val="20"/>
                      <w:lang w:val="zh-CN"/>
                    </w:rPr>
                    <w:t>周</w:t>
                  </w:r>
                </w:p>
                <w:p w:rsidR="0082176A" w:rsidRDefault="00F25FBF">
                  <w:pPr>
                    <w:autoSpaceDE w:val="0"/>
                    <w:autoSpaceDN w:val="0"/>
                    <w:adjustRightInd w:val="0"/>
                    <w:jc w:val="center"/>
                    <w:rPr>
                      <w:kern w:val="0"/>
                      <w:sz w:val="22"/>
                      <w:lang w:val="zh-CN"/>
                    </w:rPr>
                  </w:pPr>
                  <w:r>
                    <w:rPr>
                      <w:kern w:val="0"/>
                      <w:sz w:val="22"/>
                      <w:lang w:val="zh-CN"/>
                    </w:rPr>
                    <w:t>日本的企业文化</w:t>
                  </w:r>
                  <w:r>
                    <w:rPr>
                      <w:kern w:val="0"/>
                      <w:sz w:val="22"/>
                      <w:lang w:val="zh-CN"/>
                    </w:rPr>
                    <w:t>(2)</w:t>
                  </w:r>
                </w:p>
              </w:tc>
              <w:tc>
                <w:tcPr>
                  <w:tcW w:w="81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0"/>
                    </w:rPr>
                    <w:t>2</w:t>
                  </w:r>
                </w:p>
              </w:tc>
              <w:tc>
                <w:tcPr>
                  <w:tcW w:w="1330" w:type="dxa"/>
                  <w:gridSpan w:val="2"/>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课堂讨论</w:t>
                  </w:r>
                </w:p>
              </w:tc>
              <w:tc>
                <w:tcPr>
                  <w:tcW w:w="135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分析上海的日本企业</w:t>
                  </w:r>
                </w:p>
              </w:tc>
              <w:tc>
                <w:tcPr>
                  <w:tcW w:w="1143"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用日语讨论</w:t>
                  </w:r>
                </w:p>
              </w:tc>
              <w:tc>
                <w:tcPr>
                  <w:tcW w:w="1175" w:type="dxa"/>
                  <w:gridSpan w:val="2"/>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讨论</w:t>
                  </w:r>
                </w:p>
              </w:tc>
            </w:tr>
            <w:tr w:rsidR="0082176A">
              <w:trPr>
                <w:gridAfter w:val="1"/>
                <w:wAfter w:w="242" w:type="dxa"/>
                <w:trHeight w:val="558"/>
              </w:trPr>
              <w:tc>
                <w:tcPr>
                  <w:tcW w:w="145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第</w:t>
                  </w:r>
                  <w:r>
                    <w:rPr>
                      <w:kern w:val="0"/>
                      <w:sz w:val="22"/>
                      <w:lang w:val="zh-CN"/>
                    </w:rPr>
                    <w:t>8</w:t>
                  </w:r>
                  <w:r>
                    <w:rPr>
                      <w:kern w:val="0"/>
                      <w:sz w:val="22"/>
                      <w:lang w:val="zh-CN"/>
                    </w:rPr>
                    <w:t>周</w:t>
                  </w:r>
                </w:p>
                <w:p w:rsidR="0082176A" w:rsidRDefault="00F25FBF">
                  <w:pPr>
                    <w:autoSpaceDE w:val="0"/>
                    <w:autoSpaceDN w:val="0"/>
                    <w:adjustRightInd w:val="0"/>
                    <w:jc w:val="center"/>
                    <w:rPr>
                      <w:kern w:val="0"/>
                      <w:sz w:val="22"/>
                      <w:lang w:val="zh-CN"/>
                    </w:rPr>
                  </w:pPr>
                  <w:r>
                    <w:rPr>
                      <w:kern w:val="0"/>
                      <w:szCs w:val="20"/>
                      <w:lang w:val="zh-CN"/>
                    </w:rPr>
                    <w:t>课堂发表</w:t>
                  </w:r>
                  <w:r>
                    <w:rPr>
                      <w:kern w:val="0"/>
                      <w:szCs w:val="20"/>
                      <w:lang w:val="zh-CN"/>
                    </w:rPr>
                    <w:t>(1)</w:t>
                  </w:r>
                </w:p>
              </w:tc>
              <w:tc>
                <w:tcPr>
                  <w:tcW w:w="81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0"/>
                    </w:rPr>
                    <w:t>2</w:t>
                  </w:r>
                </w:p>
              </w:tc>
              <w:tc>
                <w:tcPr>
                  <w:tcW w:w="1330" w:type="dxa"/>
                  <w:gridSpan w:val="2"/>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课堂发表</w:t>
                  </w:r>
                </w:p>
              </w:tc>
              <w:tc>
                <w:tcPr>
                  <w:tcW w:w="135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上海的日本企业</w:t>
                  </w:r>
                </w:p>
              </w:tc>
              <w:tc>
                <w:tcPr>
                  <w:tcW w:w="1143" w:type="dxa"/>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讨论</w:t>
                  </w:r>
                </w:p>
              </w:tc>
              <w:tc>
                <w:tcPr>
                  <w:tcW w:w="1175" w:type="dxa"/>
                  <w:gridSpan w:val="2"/>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发表并讨论</w:t>
                  </w:r>
                </w:p>
              </w:tc>
            </w:tr>
            <w:tr w:rsidR="0082176A">
              <w:trPr>
                <w:gridAfter w:val="1"/>
                <w:wAfter w:w="242" w:type="dxa"/>
                <w:trHeight w:val="831"/>
              </w:trPr>
              <w:tc>
                <w:tcPr>
                  <w:tcW w:w="1452" w:type="dxa"/>
                  <w:tcBorders>
                    <w:bottom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第</w:t>
                  </w:r>
                  <w:r>
                    <w:rPr>
                      <w:kern w:val="0"/>
                      <w:szCs w:val="20"/>
                      <w:lang w:val="zh-CN"/>
                    </w:rPr>
                    <w:t>9</w:t>
                  </w:r>
                  <w:r>
                    <w:rPr>
                      <w:kern w:val="0"/>
                      <w:szCs w:val="20"/>
                      <w:lang w:val="zh-CN"/>
                    </w:rPr>
                    <w:t>周</w:t>
                  </w:r>
                </w:p>
                <w:p w:rsidR="0082176A" w:rsidRDefault="00F25FBF">
                  <w:pPr>
                    <w:autoSpaceDE w:val="0"/>
                    <w:autoSpaceDN w:val="0"/>
                    <w:adjustRightInd w:val="0"/>
                    <w:jc w:val="center"/>
                    <w:rPr>
                      <w:kern w:val="0"/>
                      <w:szCs w:val="20"/>
                      <w:lang w:val="zh-CN"/>
                    </w:rPr>
                  </w:pPr>
                  <w:r>
                    <w:rPr>
                      <w:kern w:val="0"/>
                      <w:szCs w:val="20"/>
                      <w:lang w:val="zh-CN"/>
                    </w:rPr>
                    <w:t>课堂发表</w:t>
                  </w:r>
                  <w:r>
                    <w:rPr>
                      <w:kern w:val="0"/>
                      <w:szCs w:val="20"/>
                      <w:lang w:val="zh-CN"/>
                    </w:rPr>
                    <w:t>(2)</w:t>
                  </w:r>
                </w:p>
                <w:p w:rsidR="0082176A" w:rsidRDefault="0082176A">
                  <w:pPr>
                    <w:autoSpaceDE w:val="0"/>
                    <w:autoSpaceDN w:val="0"/>
                    <w:adjustRightInd w:val="0"/>
                    <w:jc w:val="center"/>
                    <w:rPr>
                      <w:kern w:val="0"/>
                      <w:sz w:val="22"/>
                      <w:lang w:val="zh-CN"/>
                    </w:rPr>
                  </w:pPr>
                </w:p>
              </w:tc>
              <w:tc>
                <w:tcPr>
                  <w:tcW w:w="814" w:type="dxa"/>
                  <w:tcBorders>
                    <w:bottom w:val="single" w:sz="4" w:space="0" w:color="auto"/>
                    <w:right w:val="single" w:sz="4" w:space="0" w:color="auto"/>
                  </w:tcBorders>
                  <w:shd w:val="clear" w:color="000000" w:fill="FFFFFF"/>
                  <w:vAlign w:val="center"/>
                </w:tcPr>
                <w:p w:rsidR="0082176A" w:rsidRDefault="00F25FBF">
                  <w:pPr>
                    <w:autoSpaceDE w:val="0"/>
                    <w:autoSpaceDN w:val="0"/>
                    <w:adjustRightInd w:val="0"/>
                    <w:jc w:val="center"/>
                    <w:rPr>
                      <w:kern w:val="0"/>
                      <w:sz w:val="22"/>
                      <w:lang w:val="zh-CN"/>
                    </w:rPr>
                  </w:pPr>
                  <w:r>
                    <w:rPr>
                      <w:kern w:val="0"/>
                      <w:szCs w:val="20"/>
                    </w:rPr>
                    <w:t>2</w:t>
                  </w:r>
                </w:p>
              </w:tc>
              <w:tc>
                <w:tcPr>
                  <w:tcW w:w="1330" w:type="dxa"/>
                  <w:gridSpan w:val="2"/>
                  <w:tcBorders>
                    <w:left w:val="single" w:sz="4" w:space="0" w:color="auto"/>
                    <w:bottom w:val="single" w:sz="4" w:space="0" w:color="auto"/>
                  </w:tcBorders>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课堂发表</w:t>
                  </w:r>
                </w:p>
              </w:tc>
              <w:tc>
                <w:tcPr>
                  <w:tcW w:w="1352" w:type="dxa"/>
                  <w:tcBorders>
                    <w:bottom w:val="single" w:sz="4" w:space="0" w:color="auto"/>
                    <w:right w:val="single" w:sz="4" w:space="0" w:color="auto"/>
                  </w:tcBorders>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总结上海的日本企业</w:t>
                  </w:r>
                </w:p>
              </w:tc>
              <w:tc>
                <w:tcPr>
                  <w:tcW w:w="1143" w:type="dxa"/>
                  <w:tcBorders>
                    <w:left w:val="single" w:sz="4" w:space="0" w:color="auto"/>
                    <w:bottom w:val="single" w:sz="4" w:space="0" w:color="auto"/>
                    <w:right w:val="single" w:sz="4" w:space="0" w:color="auto"/>
                  </w:tcBorders>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讨论</w:t>
                  </w:r>
                </w:p>
              </w:tc>
              <w:tc>
                <w:tcPr>
                  <w:tcW w:w="1175" w:type="dxa"/>
                  <w:gridSpan w:val="2"/>
                  <w:tcBorders>
                    <w:left w:val="single" w:sz="4" w:space="0" w:color="auto"/>
                    <w:bottom w:val="single" w:sz="4" w:space="0" w:color="auto"/>
                  </w:tcBorders>
                  <w:shd w:val="clear" w:color="000000" w:fill="FFFFFF"/>
                  <w:vAlign w:val="center"/>
                </w:tcPr>
                <w:p w:rsidR="0082176A" w:rsidRDefault="00F25FBF">
                  <w:pPr>
                    <w:autoSpaceDE w:val="0"/>
                    <w:autoSpaceDN w:val="0"/>
                    <w:adjustRightInd w:val="0"/>
                    <w:jc w:val="center"/>
                    <w:rPr>
                      <w:kern w:val="0"/>
                      <w:sz w:val="22"/>
                      <w:lang w:val="zh-CN"/>
                    </w:rPr>
                  </w:pPr>
                  <w:r>
                    <w:rPr>
                      <w:kern w:val="0"/>
                      <w:szCs w:val="20"/>
                      <w:lang w:val="zh-CN"/>
                    </w:rPr>
                    <w:t>发表并讨论</w:t>
                  </w:r>
                </w:p>
              </w:tc>
            </w:tr>
            <w:tr w:rsidR="0082176A">
              <w:trPr>
                <w:gridAfter w:val="1"/>
                <w:wAfter w:w="242" w:type="dxa"/>
                <w:trHeight w:val="540"/>
              </w:trPr>
              <w:tc>
                <w:tcPr>
                  <w:tcW w:w="1452" w:type="dxa"/>
                  <w:tcBorders>
                    <w:top w:val="single" w:sz="4" w:space="0" w:color="auto"/>
                    <w:bottom w:val="single" w:sz="4" w:space="0" w:color="auto"/>
                    <w:right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第</w:t>
                  </w:r>
                  <w:r>
                    <w:rPr>
                      <w:kern w:val="0"/>
                      <w:szCs w:val="20"/>
                      <w:lang w:val="zh-CN"/>
                    </w:rPr>
                    <w:t>10</w:t>
                  </w:r>
                  <w:r>
                    <w:rPr>
                      <w:kern w:val="0"/>
                      <w:szCs w:val="20"/>
                      <w:lang w:val="zh-CN"/>
                    </w:rPr>
                    <w:t>周</w:t>
                  </w:r>
                </w:p>
                <w:p w:rsidR="0082176A" w:rsidRDefault="00F25FBF">
                  <w:pPr>
                    <w:autoSpaceDE w:val="0"/>
                    <w:autoSpaceDN w:val="0"/>
                    <w:adjustRightInd w:val="0"/>
                    <w:rPr>
                      <w:kern w:val="0"/>
                      <w:szCs w:val="20"/>
                      <w:lang w:val="zh-CN"/>
                    </w:rPr>
                  </w:pPr>
                  <w:r>
                    <w:rPr>
                      <w:kern w:val="0"/>
                      <w:szCs w:val="20"/>
                      <w:lang w:val="zh-CN"/>
                    </w:rPr>
                    <w:t>日本的教育（</w:t>
                  </w:r>
                  <w:r>
                    <w:rPr>
                      <w:kern w:val="0"/>
                      <w:szCs w:val="20"/>
                      <w:lang w:val="zh-CN"/>
                    </w:rPr>
                    <w:t>1</w:t>
                  </w:r>
                  <w:r>
                    <w:rPr>
                      <w:kern w:val="0"/>
                      <w:szCs w:val="20"/>
                      <w:lang w:val="zh-CN"/>
                    </w:rPr>
                    <w:t>）</w:t>
                  </w:r>
                </w:p>
                <w:p w:rsidR="0082176A" w:rsidRDefault="0082176A">
                  <w:pPr>
                    <w:autoSpaceDE w:val="0"/>
                    <w:autoSpaceDN w:val="0"/>
                    <w:adjustRightInd w:val="0"/>
                    <w:jc w:val="center"/>
                    <w:rPr>
                      <w:kern w:val="0"/>
                      <w:szCs w:val="20"/>
                      <w:lang w:val="zh-CN"/>
                    </w:rPr>
                  </w:pPr>
                </w:p>
              </w:tc>
              <w:tc>
                <w:tcPr>
                  <w:tcW w:w="82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2</w:t>
                  </w:r>
                </w:p>
              </w:tc>
              <w:tc>
                <w:tcPr>
                  <w:tcW w:w="1321" w:type="dxa"/>
                  <w:tcBorders>
                    <w:top w:val="single" w:sz="4" w:space="0" w:color="auto"/>
                    <w:left w:val="single" w:sz="4" w:space="0" w:color="auto"/>
                    <w:bottom w:val="single" w:sz="4" w:space="0" w:color="auto"/>
                    <w:right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讲授</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复习</w:t>
                  </w:r>
                </w:p>
              </w:tc>
              <w:tc>
                <w:tcPr>
                  <w:tcW w:w="11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 w:val="22"/>
                      <w:lang w:val="zh-CN"/>
                    </w:rPr>
                    <w:t>掌握课堂内容</w:t>
                  </w:r>
                </w:p>
              </w:tc>
              <w:tc>
                <w:tcPr>
                  <w:tcW w:w="1159" w:type="dxa"/>
                  <w:tcBorders>
                    <w:top w:val="single" w:sz="4" w:space="0" w:color="auto"/>
                    <w:left w:val="single" w:sz="4" w:space="0" w:color="auto"/>
                    <w:bottom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课堂检查</w:t>
                  </w:r>
                </w:p>
              </w:tc>
            </w:tr>
            <w:tr w:rsidR="0082176A">
              <w:trPr>
                <w:gridAfter w:val="1"/>
                <w:wAfter w:w="242" w:type="dxa"/>
                <w:trHeight w:val="270"/>
              </w:trPr>
              <w:tc>
                <w:tcPr>
                  <w:tcW w:w="1452" w:type="dxa"/>
                  <w:tcBorders>
                    <w:top w:val="single" w:sz="4" w:space="0" w:color="auto"/>
                    <w:bottom w:val="nil"/>
                    <w:right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第</w:t>
                  </w:r>
                  <w:r>
                    <w:rPr>
                      <w:kern w:val="0"/>
                      <w:szCs w:val="20"/>
                      <w:lang w:val="zh-CN"/>
                    </w:rPr>
                    <w:t>11</w:t>
                  </w:r>
                  <w:r>
                    <w:rPr>
                      <w:kern w:val="0"/>
                      <w:szCs w:val="20"/>
                      <w:lang w:val="zh-CN"/>
                    </w:rPr>
                    <w:t>周</w:t>
                  </w:r>
                </w:p>
              </w:tc>
              <w:tc>
                <w:tcPr>
                  <w:tcW w:w="823" w:type="dxa"/>
                  <w:gridSpan w:val="2"/>
                  <w:tcBorders>
                    <w:top w:val="single" w:sz="4" w:space="0" w:color="auto"/>
                    <w:left w:val="single" w:sz="4" w:space="0" w:color="auto"/>
                    <w:bottom w:val="nil"/>
                    <w:right w:val="single" w:sz="4" w:space="0" w:color="auto"/>
                  </w:tcBorders>
                  <w:shd w:val="clear" w:color="000000" w:fill="FFFFFF"/>
                  <w:vAlign w:val="center"/>
                </w:tcPr>
                <w:p w:rsidR="0082176A" w:rsidRDefault="0082176A">
                  <w:pPr>
                    <w:autoSpaceDE w:val="0"/>
                    <w:autoSpaceDN w:val="0"/>
                    <w:adjustRightInd w:val="0"/>
                    <w:jc w:val="center"/>
                    <w:rPr>
                      <w:kern w:val="0"/>
                      <w:szCs w:val="20"/>
                      <w:lang w:val="zh-CN"/>
                    </w:rPr>
                  </w:pPr>
                </w:p>
                <w:p w:rsidR="0082176A" w:rsidRDefault="00F25FBF">
                  <w:pPr>
                    <w:autoSpaceDE w:val="0"/>
                    <w:autoSpaceDN w:val="0"/>
                    <w:adjustRightInd w:val="0"/>
                    <w:jc w:val="center"/>
                    <w:rPr>
                      <w:kern w:val="0"/>
                      <w:szCs w:val="20"/>
                      <w:lang w:val="zh-CN"/>
                    </w:rPr>
                  </w:pPr>
                  <w:r>
                    <w:rPr>
                      <w:kern w:val="0"/>
                      <w:szCs w:val="20"/>
                      <w:lang w:val="zh-CN"/>
                    </w:rPr>
                    <w:t>2</w:t>
                  </w:r>
                </w:p>
              </w:tc>
              <w:tc>
                <w:tcPr>
                  <w:tcW w:w="1321" w:type="dxa"/>
                  <w:tcBorders>
                    <w:top w:val="single" w:sz="4" w:space="0" w:color="auto"/>
                    <w:left w:val="single" w:sz="4" w:space="0" w:color="auto"/>
                    <w:bottom w:val="nil"/>
                    <w:right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讲授</w:t>
                  </w:r>
                  <w:r>
                    <w:rPr>
                      <w:kern w:val="0"/>
                      <w:szCs w:val="20"/>
                      <w:lang w:val="zh-CN"/>
                    </w:rPr>
                    <w:t>/</w:t>
                  </w:r>
                  <w:r>
                    <w:rPr>
                      <w:kern w:val="0"/>
                      <w:szCs w:val="20"/>
                      <w:lang w:val="zh-CN"/>
                    </w:rPr>
                    <w:t>讨论</w:t>
                  </w:r>
                </w:p>
              </w:tc>
              <w:tc>
                <w:tcPr>
                  <w:tcW w:w="1352" w:type="dxa"/>
                  <w:tcBorders>
                    <w:top w:val="single" w:sz="4" w:space="0" w:color="auto"/>
                    <w:left w:val="single" w:sz="4" w:space="0" w:color="auto"/>
                    <w:bottom w:val="nil"/>
                    <w:right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复习</w:t>
                  </w:r>
                </w:p>
              </w:tc>
              <w:tc>
                <w:tcPr>
                  <w:tcW w:w="1159" w:type="dxa"/>
                  <w:gridSpan w:val="2"/>
                  <w:tcBorders>
                    <w:top w:val="single" w:sz="4" w:space="0" w:color="auto"/>
                    <w:left w:val="single" w:sz="4" w:space="0" w:color="auto"/>
                    <w:bottom w:val="nil"/>
                    <w:right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思考中日教育比较</w:t>
                  </w:r>
                </w:p>
              </w:tc>
              <w:tc>
                <w:tcPr>
                  <w:tcW w:w="1159" w:type="dxa"/>
                  <w:tcBorders>
                    <w:top w:val="single" w:sz="4" w:space="0" w:color="auto"/>
                    <w:left w:val="single" w:sz="4" w:space="0" w:color="auto"/>
                    <w:bottom w:val="nil"/>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提交小报告</w:t>
                  </w:r>
                </w:p>
              </w:tc>
            </w:tr>
            <w:tr w:rsidR="0082176A">
              <w:trPr>
                <w:gridAfter w:val="1"/>
                <w:wAfter w:w="242" w:type="dxa"/>
                <w:trHeight w:val="80"/>
              </w:trPr>
              <w:tc>
                <w:tcPr>
                  <w:tcW w:w="1452" w:type="dxa"/>
                  <w:tcBorders>
                    <w:top w:val="nil"/>
                    <w:bottom w:val="single" w:sz="4" w:space="0" w:color="auto"/>
                    <w:right w:val="single" w:sz="4" w:space="0" w:color="auto"/>
                  </w:tcBorders>
                  <w:shd w:val="clear" w:color="000000" w:fill="FFFFFF"/>
                  <w:vAlign w:val="center"/>
                </w:tcPr>
                <w:p w:rsidR="0082176A" w:rsidRDefault="00F25FBF">
                  <w:pPr>
                    <w:autoSpaceDE w:val="0"/>
                    <w:autoSpaceDN w:val="0"/>
                    <w:adjustRightInd w:val="0"/>
                    <w:rPr>
                      <w:kern w:val="0"/>
                      <w:szCs w:val="20"/>
                      <w:lang w:val="zh-CN"/>
                    </w:rPr>
                  </w:pPr>
                  <w:r>
                    <w:rPr>
                      <w:kern w:val="0"/>
                      <w:szCs w:val="20"/>
                      <w:lang w:val="zh-CN"/>
                    </w:rPr>
                    <w:t xml:space="preserve"> </w:t>
                  </w:r>
                  <w:r>
                    <w:rPr>
                      <w:kern w:val="0"/>
                      <w:szCs w:val="20"/>
                      <w:lang w:val="zh-CN"/>
                    </w:rPr>
                    <w:t>日本的教育（</w:t>
                  </w:r>
                  <w:r>
                    <w:rPr>
                      <w:kern w:val="0"/>
                      <w:szCs w:val="20"/>
                      <w:lang w:val="zh-CN"/>
                    </w:rPr>
                    <w:t>2</w:t>
                  </w:r>
                  <w:r>
                    <w:rPr>
                      <w:kern w:val="0"/>
                      <w:szCs w:val="20"/>
                      <w:lang w:val="zh-CN"/>
                    </w:rPr>
                    <w:t>）</w:t>
                  </w:r>
                </w:p>
              </w:tc>
              <w:tc>
                <w:tcPr>
                  <w:tcW w:w="823" w:type="dxa"/>
                  <w:gridSpan w:val="2"/>
                  <w:tcBorders>
                    <w:top w:val="nil"/>
                    <w:left w:val="single" w:sz="4" w:space="0" w:color="auto"/>
                    <w:bottom w:val="single" w:sz="4" w:space="0" w:color="auto"/>
                    <w:right w:val="single" w:sz="4" w:space="0" w:color="auto"/>
                  </w:tcBorders>
                  <w:shd w:val="clear" w:color="000000" w:fill="FFFFFF"/>
                  <w:vAlign w:val="center"/>
                </w:tcPr>
                <w:p w:rsidR="0082176A" w:rsidRDefault="0082176A">
                  <w:pPr>
                    <w:autoSpaceDE w:val="0"/>
                    <w:autoSpaceDN w:val="0"/>
                    <w:adjustRightInd w:val="0"/>
                    <w:rPr>
                      <w:kern w:val="0"/>
                      <w:szCs w:val="20"/>
                      <w:lang w:val="zh-CN"/>
                    </w:rPr>
                  </w:pPr>
                </w:p>
              </w:tc>
              <w:tc>
                <w:tcPr>
                  <w:tcW w:w="1321" w:type="dxa"/>
                  <w:tcBorders>
                    <w:top w:val="nil"/>
                    <w:left w:val="single" w:sz="4" w:space="0" w:color="auto"/>
                    <w:bottom w:val="single" w:sz="4" w:space="0" w:color="auto"/>
                    <w:right w:val="single" w:sz="4" w:space="0" w:color="auto"/>
                  </w:tcBorders>
                  <w:shd w:val="clear" w:color="000000" w:fill="FFFFFF"/>
                  <w:vAlign w:val="center"/>
                </w:tcPr>
                <w:p w:rsidR="0082176A" w:rsidRDefault="0082176A">
                  <w:pPr>
                    <w:autoSpaceDE w:val="0"/>
                    <w:autoSpaceDN w:val="0"/>
                    <w:adjustRightInd w:val="0"/>
                    <w:rPr>
                      <w:kern w:val="0"/>
                      <w:szCs w:val="20"/>
                      <w:lang w:val="zh-CN"/>
                    </w:rPr>
                  </w:pPr>
                </w:p>
              </w:tc>
              <w:tc>
                <w:tcPr>
                  <w:tcW w:w="1352" w:type="dxa"/>
                  <w:tcBorders>
                    <w:top w:val="nil"/>
                    <w:left w:val="single" w:sz="4" w:space="0" w:color="auto"/>
                    <w:bottom w:val="single" w:sz="4" w:space="0" w:color="auto"/>
                    <w:right w:val="single" w:sz="4" w:space="0" w:color="auto"/>
                  </w:tcBorders>
                  <w:shd w:val="clear" w:color="000000" w:fill="FFFFFF"/>
                  <w:vAlign w:val="center"/>
                </w:tcPr>
                <w:p w:rsidR="0082176A" w:rsidRDefault="0082176A">
                  <w:pPr>
                    <w:autoSpaceDE w:val="0"/>
                    <w:autoSpaceDN w:val="0"/>
                    <w:adjustRightInd w:val="0"/>
                    <w:rPr>
                      <w:kern w:val="0"/>
                      <w:szCs w:val="20"/>
                      <w:lang w:val="zh-CN"/>
                    </w:rPr>
                  </w:pPr>
                </w:p>
              </w:tc>
              <w:tc>
                <w:tcPr>
                  <w:tcW w:w="1159" w:type="dxa"/>
                  <w:gridSpan w:val="2"/>
                  <w:tcBorders>
                    <w:top w:val="nil"/>
                    <w:left w:val="single" w:sz="4" w:space="0" w:color="auto"/>
                    <w:bottom w:val="single" w:sz="4" w:space="0" w:color="auto"/>
                    <w:right w:val="single" w:sz="4" w:space="0" w:color="auto"/>
                  </w:tcBorders>
                  <w:shd w:val="clear" w:color="000000" w:fill="FFFFFF"/>
                  <w:vAlign w:val="center"/>
                </w:tcPr>
                <w:p w:rsidR="0082176A" w:rsidRDefault="0082176A">
                  <w:pPr>
                    <w:autoSpaceDE w:val="0"/>
                    <w:autoSpaceDN w:val="0"/>
                    <w:adjustRightInd w:val="0"/>
                    <w:rPr>
                      <w:kern w:val="0"/>
                      <w:szCs w:val="20"/>
                      <w:lang w:val="zh-CN"/>
                    </w:rPr>
                  </w:pPr>
                </w:p>
              </w:tc>
              <w:tc>
                <w:tcPr>
                  <w:tcW w:w="1159" w:type="dxa"/>
                  <w:tcBorders>
                    <w:top w:val="nil"/>
                    <w:left w:val="single" w:sz="4" w:space="0" w:color="auto"/>
                    <w:bottom w:val="single" w:sz="4" w:space="0" w:color="auto"/>
                  </w:tcBorders>
                  <w:shd w:val="clear" w:color="000000" w:fill="FFFFFF"/>
                  <w:vAlign w:val="center"/>
                </w:tcPr>
                <w:p w:rsidR="0082176A" w:rsidRDefault="0082176A">
                  <w:pPr>
                    <w:autoSpaceDE w:val="0"/>
                    <w:autoSpaceDN w:val="0"/>
                    <w:adjustRightInd w:val="0"/>
                    <w:rPr>
                      <w:kern w:val="0"/>
                      <w:szCs w:val="20"/>
                      <w:lang w:val="zh-CN"/>
                    </w:rPr>
                  </w:pPr>
                </w:p>
              </w:tc>
            </w:tr>
            <w:tr w:rsidR="0082176A">
              <w:trPr>
                <w:gridAfter w:val="1"/>
                <w:wAfter w:w="242" w:type="dxa"/>
                <w:trHeight w:val="885"/>
              </w:trPr>
              <w:tc>
                <w:tcPr>
                  <w:tcW w:w="1452" w:type="dxa"/>
                  <w:tcBorders>
                    <w:top w:val="single" w:sz="4" w:space="0" w:color="auto"/>
                    <w:right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第</w:t>
                  </w:r>
                  <w:r>
                    <w:rPr>
                      <w:kern w:val="0"/>
                      <w:szCs w:val="20"/>
                      <w:lang w:val="zh-CN"/>
                    </w:rPr>
                    <w:t>12</w:t>
                  </w:r>
                  <w:r>
                    <w:rPr>
                      <w:kern w:val="0"/>
                      <w:szCs w:val="20"/>
                      <w:lang w:val="zh-CN"/>
                    </w:rPr>
                    <w:t>周</w:t>
                  </w:r>
                </w:p>
                <w:p w:rsidR="0082176A" w:rsidRDefault="00F25FBF">
                  <w:pPr>
                    <w:autoSpaceDE w:val="0"/>
                    <w:autoSpaceDN w:val="0"/>
                    <w:adjustRightInd w:val="0"/>
                    <w:jc w:val="center"/>
                    <w:rPr>
                      <w:kern w:val="0"/>
                      <w:szCs w:val="20"/>
                      <w:lang w:val="zh-CN"/>
                    </w:rPr>
                  </w:pPr>
                  <w:r>
                    <w:rPr>
                      <w:kern w:val="0"/>
                      <w:szCs w:val="20"/>
                      <w:lang w:val="zh-CN"/>
                    </w:rPr>
                    <w:t>日本的文化</w:t>
                  </w:r>
                </w:p>
                <w:p w:rsidR="0082176A" w:rsidRDefault="00F25FBF">
                  <w:pPr>
                    <w:autoSpaceDE w:val="0"/>
                    <w:autoSpaceDN w:val="0"/>
                    <w:adjustRightInd w:val="0"/>
                    <w:jc w:val="center"/>
                    <w:rPr>
                      <w:kern w:val="0"/>
                      <w:szCs w:val="20"/>
                      <w:lang w:val="zh-CN"/>
                    </w:rPr>
                  </w:pPr>
                  <w:r>
                    <w:rPr>
                      <w:kern w:val="0"/>
                      <w:szCs w:val="20"/>
                      <w:lang w:val="zh-CN"/>
                    </w:rPr>
                    <w:t>(1)</w:t>
                  </w:r>
                </w:p>
              </w:tc>
              <w:tc>
                <w:tcPr>
                  <w:tcW w:w="823" w:type="dxa"/>
                  <w:gridSpan w:val="2"/>
                  <w:tcBorders>
                    <w:top w:val="single" w:sz="4" w:space="0" w:color="auto"/>
                    <w:left w:val="single" w:sz="4" w:space="0" w:color="auto"/>
                    <w:right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2</w:t>
                  </w:r>
                </w:p>
              </w:tc>
              <w:tc>
                <w:tcPr>
                  <w:tcW w:w="1321" w:type="dxa"/>
                  <w:tcBorders>
                    <w:top w:val="single" w:sz="4" w:space="0" w:color="auto"/>
                    <w:left w:val="single" w:sz="4" w:space="0" w:color="auto"/>
                    <w:right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讲授</w:t>
                  </w:r>
                </w:p>
              </w:tc>
              <w:tc>
                <w:tcPr>
                  <w:tcW w:w="1352" w:type="dxa"/>
                  <w:tcBorders>
                    <w:top w:val="single" w:sz="4" w:space="0" w:color="auto"/>
                    <w:left w:val="single" w:sz="4" w:space="0" w:color="auto"/>
                    <w:right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复习</w:t>
                  </w:r>
                </w:p>
              </w:tc>
              <w:tc>
                <w:tcPr>
                  <w:tcW w:w="1159" w:type="dxa"/>
                  <w:gridSpan w:val="2"/>
                  <w:tcBorders>
                    <w:top w:val="single" w:sz="4" w:space="0" w:color="auto"/>
                    <w:left w:val="single" w:sz="4" w:space="0" w:color="auto"/>
                    <w:right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日语的特点</w:t>
                  </w:r>
                </w:p>
              </w:tc>
              <w:tc>
                <w:tcPr>
                  <w:tcW w:w="1159" w:type="dxa"/>
                  <w:tcBorders>
                    <w:top w:val="single" w:sz="4" w:space="0" w:color="auto"/>
                    <w:left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课堂讨论</w:t>
                  </w:r>
                </w:p>
              </w:tc>
            </w:tr>
            <w:tr w:rsidR="0082176A">
              <w:trPr>
                <w:trHeight w:val="300"/>
              </w:trPr>
              <w:tc>
                <w:tcPr>
                  <w:tcW w:w="1452" w:type="dxa"/>
                  <w:tcBorders>
                    <w:top w:val="single" w:sz="4" w:space="0" w:color="auto"/>
                    <w:bottom w:val="single" w:sz="4" w:space="0" w:color="auto"/>
                    <w:right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第</w:t>
                  </w:r>
                  <w:r>
                    <w:rPr>
                      <w:kern w:val="0"/>
                      <w:szCs w:val="20"/>
                      <w:lang w:val="zh-CN"/>
                    </w:rPr>
                    <w:t>13</w:t>
                  </w:r>
                  <w:r>
                    <w:rPr>
                      <w:kern w:val="0"/>
                      <w:szCs w:val="20"/>
                      <w:lang w:val="zh-CN"/>
                    </w:rPr>
                    <w:t>周</w:t>
                  </w:r>
                </w:p>
                <w:p w:rsidR="0082176A" w:rsidRDefault="00F25FBF">
                  <w:pPr>
                    <w:autoSpaceDE w:val="0"/>
                    <w:autoSpaceDN w:val="0"/>
                    <w:adjustRightInd w:val="0"/>
                    <w:jc w:val="center"/>
                    <w:rPr>
                      <w:kern w:val="0"/>
                      <w:szCs w:val="20"/>
                      <w:lang w:val="zh-CN"/>
                    </w:rPr>
                  </w:pPr>
                  <w:r>
                    <w:rPr>
                      <w:kern w:val="0"/>
                      <w:szCs w:val="20"/>
                      <w:lang w:val="zh-CN"/>
                    </w:rPr>
                    <w:t>日本的文化</w:t>
                  </w:r>
                </w:p>
                <w:p w:rsidR="0082176A" w:rsidRDefault="00F25FBF">
                  <w:pPr>
                    <w:autoSpaceDE w:val="0"/>
                    <w:autoSpaceDN w:val="0"/>
                    <w:adjustRightInd w:val="0"/>
                    <w:jc w:val="center"/>
                    <w:rPr>
                      <w:kern w:val="0"/>
                      <w:szCs w:val="20"/>
                      <w:lang w:val="zh-CN"/>
                    </w:rPr>
                  </w:pPr>
                  <w:r>
                    <w:rPr>
                      <w:kern w:val="0"/>
                      <w:szCs w:val="20"/>
                      <w:lang w:val="zh-CN"/>
                    </w:rPr>
                    <w:lastRenderedPageBreak/>
                    <w:t>(2)</w:t>
                  </w:r>
                </w:p>
                <w:p w:rsidR="0082176A" w:rsidRDefault="0082176A">
                  <w:pPr>
                    <w:autoSpaceDE w:val="0"/>
                    <w:autoSpaceDN w:val="0"/>
                    <w:adjustRightInd w:val="0"/>
                    <w:jc w:val="center"/>
                    <w:rPr>
                      <w:kern w:val="0"/>
                      <w:szCs w:val="20"/>
                      <w:lang w:val="zh-CN"/>
                    </w:rPr>
                  </w:pPr>
                </w:p>
              </w:tc>
              <w:tc>
                <w:tcPr>
                  <w:tcW w:w="814" w:type="dxa"/>
                  <w:tcBorders>
                    <w:top w:val="single" w:sz="4" w:space="0" w:color="auto"/>
                    <w:left w:val="single" w:sz="4" w:space="0" w:color="auto"/>
                    <w:bottom w:val="single" w:sz="4" w:space="0" w:color="auto"/>
                  </w:tcBorders>
                  <w:shd w:val="clear" w:color="000000" w:fill="FFFFFF"/>
                  <w:vAlign w:val="center"/>
                </w:tcPr>
                <w:p w:rsidR="0082176A" w:rsidRDefault="00F25FBF">
                  <w:pPr>
                    <w:autoSpaceDE w:val="0"/>
                    <w:autoSpaceDN w:val="0"/>
                    <w:adjustRightInd w:val="0"/>
                    <w:jc w:val="center"/>
                    <w:rPr>
                      <w:kern w:val="0"/>
                      <w:szCs w:val="20"/>
                    </w:rPr>
                  </w:pPr>
                  <w:r>
                    <w:rPr>
                      <w:kern w:val="0"/>
                      <w:szCs w:val="20"/>
                    </w:rPr>
                    <w:lastRenderedPageBreak/>
                    <w:t>2</w:t>
                  </w:r>
                </w:p>
              </w:tc>
              <w:tc>
                <w:tcPr>
                  <w:tcW w:w="1330" w:type="dxa"/>
                  <w:gridSpan w:val="2"/>
                  <w:tcBorders>
                    <w:top w:val="single" w:sz="4" w:space="0" w:color="auto"/>
                    <w:bottom w:val="single" w:sz="4" w:space="0" w:color="auto"/>
                    <w:right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讲授</w:t>
                  </w:r>
                  <w:r>
                    <w:rPr>
                      <w:kern w:val="0"/>
                      <w:szCs w:val="20"/>
                      <w:lang w:val="zh-CN"/>
                    </w:rPr>
                    <w:t>/</w:t>
                  </w:r>
                  <w:r>
                    <w:rPr>
                      <w:kern w:val="0"/>
                      <w:szCs w:val="20"/>
                      <w:lang w:val="zh-CN"/>
                    </w:rPr>
                    <w:t>讨论</w:t>
                  </w:r>
                </w:p>
              </w:tc>
              <w:tc>
                <w:tcPr>
                  <w:tcW w:w="1352" w:type="dxa"/>
                  <w:tcBorders>
                    <w:top w:val="single" w:sz="4" w:space="0" w:color="auto"/>
                    <w:left w:val="single" w:sz="4" w:space="0" w:color="auto"/>
                    <w:bottom w:val="single" w:sz="4" w:space="0" w:color="auto"/>
                    <w:right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中日文化差异</w:t>
                  </w:r>
                </w:p>
              </w:tc>
              <w:tc>
                <w:tcPr>
                  <w:tcW w:w="115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课堂讨论</w:t>
                  </w:r>
                </w:p>
              </w:tc>
              <w:tc>
                <w:tcPr>
                  <w:tcW w:w="1401" w:type="dxa"/>
                  <w:gridSpan w:val="2"/>
                  <w:tcBorders>
                    <w:top w:val="single" w:sz="4" w:space="0" w:color="auto"/>
                    <w:left w:val="single" w:sz="4" w:space="0" w:color="auto"/>
                    <w:bottom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发表并讨论</w:t>
                  </w:r>
                </w:p>
              </w:tc>
            </w:tr>
            <w:tr w:rsidR="0082176A">
              <w:trPr>
                <w:gridAfter w:val="1"/>
                <w:wAfter w:w="242" w:type="dxa"/>
                <w:trHeight w:val="480"/>
              </w:trPr>
              <w:tc>
                <w:tcPr>
                  <w:tcW w:w="1452" w:type="dxa"/>
                  <w:tcBorders>
                    <w:top w:val="single" w:sz="4" w:space="0" w:color="auto"/>
                    <w:bottom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lastRenderedPageBreak/>
                    <w:t>第</w:t>
                  </w:r>
                  <w:r>
                    <w:rPr>
                      <w:kern w:val="0"/>
                      <w:szCs w:val="20"/>
                      <w:lang w:val="zh-CN"/>
                    </w:rPr>
                    <w:t>14</w:t>
                  </w:r>
                  <w:r>
                    <w:rPr>
                      <w:kern w:val="0"/>
                      <w:szCs w:val="20"/>
                      <w:lang w:val="zh-CN"/>
                    </w:rPr>
                    <w:t>周</w:t>
                  </w:r>
                </w:p>
                <w:p w:rsidR="0082176A" w:rsidRDefault="00F25FBF">
                  <w:pPr>
                    <w:autoSpaceDE w:val="0"/>
                    <w:autoSpaceDN w:val="0"/>
                    <w:adjustRightInd w:val="0"/>
                    <w:jc w:val="center"/>
                    <w:rPr>
                      <w:kern w:val="0"/>
                      <w:szCs w:val="20"/>
                      <w:lang w:val="zh-CN"/>
                    </w:rPr>
                  </w:pPr>
                  <w:r>
                    <w:rPr>
                      <w:kern w:val="0"/>
                      <w:szCs w:val="20"/>
                      <w:lang w:val="zh-CN"/>
                    </w:rPr>
                    <w:t>日本的文化</w:t>
                  </w:r>
                </w:p>
                <w:p w:rsidR="0082176A" w:rsidRDefault="00F25FBF">
                  <w:pPr>
                    <w:autoSpaceDE w:val="0"/>
                    <w:autoSpaceDN w:val="0"/>
                    <w:adjustRightInd w:val="0"/>
                    <w:jc w:val="center"/>
                    <w:rPr>
                      <w:kern w:val="0"/>
                      <w:szCs w:val="20"/>
                      <w:lang w:val="zh-CN"/>
                    </w:rPr>
                  </w:pPr>
                  <w:r>
                    <w:rPr>
                      <w:kern w:val="0"/>
                      <w:szCs w:val="20"/>
                      <w:lang w:val="zh-CN"/>
                    </w:rPr>
                    <w:t>(3)</w:t>
                  </w:r>
                </w:p>
              </w:tc>
              <w:tc>
                <w:tcPr>
                  <w:tcW w:w="814" w:type="dxa"/>
                  <w:tcBorders>
                    <w:top w:val="single" w:sz="4" w:space="0" w:color="auto"/>
                    <w:bottom w:val="single" w:sz="4" w:space="0" w:color="auto"/>
                  </w:tcBorders>
                  <w:shd w:val="clear" w:color="000000" w:fill="FFFFFF"/>
                  <w:vAlign w:val="center"/>
                </w:tcPr>
                <w:p w:rsidR="0082176A" w:rsidRDefault="00F25FBF">
                  <w:pPr>
                    <w:autoSpaceDE w:val="0"/>
                    <w:autoSpaceDN w:val="0"/>
                    <w:adjustRightInd w:val="0"/>
                    <w:jc w:val="center"/>
                    <w:rPr>
                      <w:kern w:val="0"/>
                      <w:szCs w:val="20"/>
                    </w:rPr>
                  </w:pPr>
                  <w:r>
                    <w:rPr>
                      <w:kern w:val="0"/>
                      <w:szCs w:val="20"/>
                    </w:rPr>
                    <w:t>2</w:t>
                  </w:r>
                </w:p>
              </w:tc>
              <w:tc>
                <w:tcPr>
                  <w:tcW w:w="1330" w:type="dxa"/>
                  <w:gridSpan w:val="2"/>
                  <w:tcBorders>
                    <w:top w:val="single" w:sz="4" w:space="0" w:color="auto"/>
                    <w:bottom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讲授</w:t>
                  </w:r>
                  <w:r>
                    <w:rPr>
                      <w:kern w:val="0"/>
                      <w:szCs w:val="20"/>
                      <w:lang w:val="zh-CN"/>
                    </w:rPr>
                    <w:t>/</w:t>
                  </w:r>
                  <w:r>
                    <w:rPr>
                      <w:kern w:val="0"/>
                      <w:szCs w:val="20"/>
                      <w:lang w:val="zh-CN"/>
                    </w:rPr>
                    <w:t>讨论</w:t>
                  </w:r>
                </w:p>
              </w:tc>
              <w:tc>
                <w:tcPr>
                  <w:tcW w:w="1352" w:type="dxa"/>
                  <w:tcBorders>
                    <w:top w:val="single" w:sz="4" w:space="0" w:color="auto"/>
                    <w:bottom w:val="single" w:sz="4" w:space="0" w:color="auto"/>
                  </w:tcBorders>
                  <w:shd w:val="clear" w:color="000000" w:fill="FFFFFF"/>
                  <w:vAlign w:val="center"/>
                </w:tcPr>
                <w:p w:rsidR="0082176A" w:rsidRDefault="00F25FBF">
                  <w:pPr>
                    <w:autoSpaceDE w:val="0"/>
                    <w:autoSpaceDN w:val="0"/>
                    <w:adjustRightInd w:val="0"/>
                    <w:rPr>
                      <w:kern w:val="0"/>
                      <w:szCs w:val="20"/>
                      <w:lang w:val="zh-CN"/>
                    </w:rPr>
                  </w:pPr>
                  <w:r>
                    <w:rPr>
                      <w:kern w:val="0"/>
                      <w:szCs w:val="20"/>
                      <w:lang w:val="zh-CN"/>
                    </w:rPr>
                    <w:t>中日两国衣食住行异同点</w:t>
                  </w:r>
                </w:p>
              </w:tc>
              <w:tc>
                <w:tcPr>
                  <w:tcW w:w="1143" w:type="dxa"/>
                  <w:tcBorders>
                    <w:top w:val="single" w:sz="4" w:space="0" w:color="auto"/>
                    <w:bottom w:val="single" w:sz="4" w:space="0" w:color="auto"/>
                    <w:right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课堂讨论</w:t>
                  </w:r>
                </w:p>
              </w:tc>
              <w:tc>
                <w:tcPr>
                  <w:tcW w:w="1175" w:type="dxa"/>
                  <w:gridSpan w:val="2"/>
                  <w:tcBorders>
                    <w:top w:val="single" w:sz="4" w:space="0" w:color="auto"/>
                    <w:left w:val="single" w:sz="4" w:space="0" w:color="auto"/>
                    <w:bottom w:val="single" w:sz="4" w:space="0" w:color="auto"/>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发表并讨论</w:t>
                  </w:r>
                </w:p>
              </w:tc>
            </w:tr>
            <w:tr w:rsidR="0082176A">
              <w:trPr>
                <w:gridAfter w:val="1"/>
                <w:wAfter w:w="242" w:type="dxa"/>
                <w:trHeight w:val="1560"/>
              </w:trPr>
              <w:tc>
                <w:tcPr>
                  <w:tcW w:w="1452" w:type="dxa"/>
                  <w:tcBorders>
                    <w:top w:val="single" w:sz="4" w:space="0" w:color="auto"/>
                    <w:bottom w:val="single" w:sz="4" w:space="0" w:color="000000"/>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第</w:t>
                  </w:r>
                  <w:r>
                    <w:rPr>
                      <w:kern w:val="0"/>
                      <w:szCs w:val="20"/>
                      <w:lang w:val="zh-CN"/>
                    </w:rPr>
                    <w:t>15</w:t>
                  </w:r>
                  <w:r>
                    <w:rPr>
                      <w:kern w:val="0"/>
                      <w:szCs w:val="20"/>
                      <w:lang w:val="zh-CN"/>
                    </w:rPr>
                    <w:t>周</w:t>
                  </w:r>
                </w:p>
                <w:p w:rsidR="0082176A" w:rsidRDefault="00F25FBF">
                  <w:pPr>
                    <w:autoSpaceDE w:val="0"/>
                    <w:autoSpaceDN w:val="0"/>
                    <w:adjustRightInd w:val="0"/>
                    <w:jc w:val="center"/>
                    <w:rPr>
                      <w:kern w:val="0"/>
                      <w:szCs w:val="20"/>
                      <w:lang w:val="zh-CN"/>
                    </w:rPr>
                  </w:pPr>
                  <w:r>
                    <w:rPr>
                      <w:kern w:val="0"/>
                      <w:szCs w:val="20"/>
                      <w:lang w:val="zh-CN"/>
                    </w:rPr>
                    <w:t>实践课</w:t>
                  </w:r>
                </w:p>
              </w:tc>
              <w:tc>
                <w:tcPr>
                  <w:tcW w:w="814" w:type="dxa"/>
                  <w:tcBorders>
                    <w:top w:val="single" w:sz="4" w:space="0" w:color="auto"/>
                    <w:bottom w:val="single" w:sz="4" w:space="0" w:color="000000"/>
                  </w:tcBorders>
                  <w:shd w:val="clear" w:color="000000" w:fill="FFFFFF"/>
                  <w:vAlign w:val="center"/>
                </w:tcPr>
                <w:p w:rsidR="0082176A" w:rsidRDefault="00F25FBF">
                  <w:pPr>
                    <w:autoSpaceDE w:val="0"/>
                    <w:autoSpaceDN w:val="0"/>
                    <w:adjustRightInd w:val="0"/>
                    <w:jc w:val="center"/>
                    <w:rPr>
                      <w:kern w:val="0"/>
                      <w:szCs w:val="20"/>
                    </w:rPr>
                  </w:pPr>
                  <w:r>
                    <w:rPr>
                      <w:kern w:val="0"/>
                      <w:szCs w:val="20"/>
                    </w:rPr>
                    <w:t>2</w:t>
                  </w:r>
                </w:p>
              </w:tc>
              <w:tc>
                <w:tcPr>
                  <w:tcW w:w="1330" w:type="dxa"/>
                  <w:gridSpan w:val="2"/>
                  <w:tcBorders>
                    <w:top w:val="single" w:sz="4" w:space="0" w:color="auto"/>
                    <w:bottom w:val="single" w:sz="4" w:space="0" w:color="000000"/>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花道</w:t>
                  </w:r>
                </w:p>
              </w:tc>
              <w:tc>
                <w:tcPr>
                  <w:tcW w:w="1352" w:type="dxa"/>
                  <w:tcBorders>
                    <w:top w:val="single" w:sz="4" w:space="0" w:color="auto"/>
                    <w:bottom w:val="single" w:sz="4" w:space="0" w:color="000000"/>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考试复习</w:t>
                  </w:r>
                </w:p>
              </w:tc>
              <w:tc>
                <w:tcPr>
                  <w:tcW w:w="1143" w:type="dxa"/>
                  <w:tcBorders>
                    <w:top w:val="single" w:sz="4" w:space="0" w:color="auto"/>
                    <w:bottom w:val="single" w:sz="4" w:space="0" w:color="000000"/>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实际操作</w:t>
                  </w:r>
                </w:p>
              </w:tc>
              <w:tc>
                <w:tcPr>
                  <w:tcW w:w="1175" w:type="dxa"/>
                  <w:gridSpan w:val="2"/>
                  <w:tcBorders>
                    <w:top w:val="single" w:sz="4" w:space="0" w:color="auto"/>
                    <w:bottom w:val="single" w:sz="4" w:space="0" w:color="000000"/>
                  </w:tcBorders>
                  <w:shd w:val="clear" w:color="000000" w:fill="FFFFFF"/>
                  <w:vAlign w:val="center"/>
                </w:tcPr>
                <w:p w:rsidR="0082176A" w:rsidRDefault="00F25FBF">
                  <w:pPr>
                    <w:autoSpaceDE w:val="0"/>
                    <w:autoSpaceDN w:val="0"/>
                    <w:adjustRightInd w:val="0"/>
                    <w:jc w:val="center"/>
                    <w:rPr>
                      <w:kern w:val="0"/>
                      <w:szCs w:val="20"/>
                      <w:lang w:val="zh-CN"/>
                    </w:rPr>
                  </w:pPr>
                  <w:r>
                    <w:rPr>
                      <w:kern w:val="0"/>
                      <w:szCs w:val="20"/>
                      <w:lang w:val="zh-CN"/>
                    </w:rPr>
                    <w:t>发表并讨论</w:t>
                  </w:r>
                </w:p>
              </w:tc>
            </w:tr>
          </w:tbl>
          <w:p w:rsidR="0082176A" w:rsidRDefault="0082176A"/>
        </w:tc>
      </w:tr>
      <w:tr w:rsidR="0082176A">
        <w:trPr>
          <w:trHeight w:val="882"/>
        </w:trPr>
        <w:tc>
          <w:tcPr>
            <w:tcW w:w="2405" w:type="dxa"/>
            <w:vAlign w:val="center"/>
          </w:tcPr>
          <w:p w:rsidR="0082176A" w:rsidRDefault="00F25FBF">
            <w:pPr>
              <w:jc w:val="center"/>
            </w:pPr>
            <w:r>
              <w:rPr>
                <w:color w:val="C00000"/>
              </w:rPr>
              <w:lastRenderedPageBreak/>
              <w:t>*</w:t>
            </w:r>
            <w:r>
              <w:t>考核方式</w:t>
            </w:r>
          </w:p>
          <w:p w:rsidR="0082176A" w:rsidRDefault="00F25FBF">
            <w:pPr>
              <w:jc w:val="center"/>
            </w:pPr>
            <w:r>
              <w:t>(Grading)</w:t>
            </w:r>
          </w:p>
        </w:tc>
        <w:tc>
          <w:tcPr>
            <w:tcW w:w="7519" w:type="dxa"/>
            <w:gridSpan w:val="7"/>
            <w:vAlign w:val="center"/>
          </w:tcPr>
          <w:p w:rsidR="0082176A" w:rsidRDefault="00F25FBF">
            <w:pPr>
              <w:jc w:val="left"/>
            </w:pPr>
            <w:r>
              <w:t>平时小作业和大作业：</w:t>
            </w:r>
            <w:r>
              <w:t>30%</w:t>
            </w:r>
          </w:p>
          <w:p w:rsidR="0082176A" w:rsidRDefault="00F25FBF">
            <w:pPr>
              <w:jc w:val="left"/>
            </w:pPr>
            <w:r>
              <w:t>期末考试：</w:t>
            </w:r>
            <w:r>
              <w:t>70%</w:t>
            </w:r>
          </w:p>
        </w:tc>
      </w:tr>
      <w:tr w:rsidR="0082176A">
        <w:trPr>
          <w:trHeight w:val="826"/>
        </w:trPr>
        <w:tc>
          <w:tcPr>
            <w:tcW w:w="2405" w:type="dxa"/>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9" w:type="dxa"/>
            <w:gridSpan w:val="7"/>
            <w:vAlign w:val="center"/>
          </w:tcPr>
          <w:p w:rsidR="0082176A" w:rsidRDefault="00F25FBF">
            <w:pPr>
              <w:jc w:val="left"/>
              <w:rPr>
                <w:color w:val="000000"/>
              </w:rPr>
            </w:pPr>
            <w:r>
              <w:rPr>
                <w:color w:val="000000"/>
              </w:rPr>
              <w:t>【教材】</w:t>
            </w:r>
          </w:p>
          <w:p w:rsidR="0082176A" w:rsidRDefault="00F25FBF">
            <w:pPr>
              <w:jc w:val="left"/>
              <w:rPr>
                <w:color w:val="000000"/>
              </w:rPr>
            </w:pPr>
            <w:r>
              <w:rPr>
                <w:color w:val="000000"/>
              </w:rPr>
              <w:t xml:space="preserve">   </w:t>
            </w:r>
            <w:r>
              <w:rPr>
                <w:color w:val="000000"/>
              </w:rPr>
              <w:t>教师自编打印教材</w:t>
            </w:r>
          </w:p>
          <w:p w:rsidR="0082176A" w:rsidRDefault="0082176A">
            <w:pPr>
              <w:jc w:val="left"/>
              <w:rPr>
                <w:color w:val="000000"/>
              </w:rPr>
            </w:pPr>
          </w:p>
          <w:p w:rsidR="0082176A" w:rsidRDefault="00F25FBF">
            <w:pPr>
              <w:jc w:val="left"/>
              <w:rPr>
                <w:color w:val="000000"/>
              </w:rPr>
            </w:pPr>
            <w:r>
              <w:rPr>
                <w:color w:val="000000"/>
              </w:rPr>
              <w:t>【参考书目】</w:t>
            </w:r>
          </w:p>
          <w:p w:rsidR="0082176A" w:rsidRDefault="00F25FBF">
            <w:pPr>
              <w:jc w:val="left"/>
              <w:rPr>
                <w:color w:val="000000"/>
              </w:rPr>
            </w:pPr>
            <w:r>
              <w:rPr>
                <w:color w:val="000000"/>
              </w:rPr>
              <w:t>1</w:t>
            </w:r>
            <w:r>
              <w:rPr>
                <w:color w:val="000000"/>
              </w:rPr>
              <w:t>．《日本国家概况》</w:t>
            </w:r>
            <w:r>
              <w:rPr>
                <w:color w:val="000000"/>
              </w:rPr>
              <w:t xml:space="preserve"> </w:t>
            </w:r>
            <w:proofErr w:type="gramStart"/>
            <w:r>
              <w:rPr>
                <w:color w:val="000000"/>
              </w:rPr>
              <w:t>刘笑明</w:t>
            </w:r>
            <w:proofErr w:type="gramEnd"/>
            <w:r>
              <w:rPr>
                <w:color w:val="000000"/>
              </w:rPr>
              <w:t xml:space="preserve"> </w:t>
            </w:r>
            <w:r>
              <w:rPr>
                <w:color w:val="000000"/>
              </w:rPr>
              <w:t>南开大学出版社</w:t>
            </w:r>
            <w:r>
              <w:rPr>
                <w:color w:val="000000"/>
              </w:rPr>
              <w:t xml:space="preserve"> 2000</w:t>
            </w:r>
            <w:r>
              <w:rPr>
                <w:color w:val="000000"/>
              </w:rPr>
              <w:t>年</w:t>
            </w:r>
          </w:p>
          <w:p w:rsidR="0082176A" w:rsidRDefault="00F25FBF">
            <w:pPr>
              <w:jc w:val="left"/>
              <w:rPr>
                <w:color w:val="000000"/>
              </w:rPr>
            </w:pPr>
            <w:r>
              <w:rPr>
                <w:color w:val="000000"/>
              </w:rPr>
              <w:t>2</w:t>
            </w:r>
            <w:r>
              <w:rPr>
                <w:color w:val="000000"/>
              </w:rPr>
              <w:t>．《日本国概况》</w:t>
            </w:r>
            <w:r>
              <w:rPr>
                <w:color w:val="000000"/>
              </w:rPr>
              <w:t xml:space="preserve"> </w:t>
            </w:r>
            <w:r>
              <w:rPr>
                <w:color w:val="000000"/>
              </w:rPr>
              <w:t>姜</w:t>
            </w:r>
            <w:proofErr w:type="gramStart"/>
            <w:r>
              <w:rPr>
                <w:color w:val="000000"/>
              </w:rPr>
              <w:t>春枝编</w:t>
            </w:r>
            <w:proofErr w:type="gramEnd"/>
            <w:r>
              <w:rPr>
                <w:color w:val="000000"/>
              </w:rPr>
              <w:t xml:space="preserve"> </w:t>
            </w:r>
            <w:r>
              <w:rPr>
                <w:color w:val="000000"/>
              </w:rPr>
              <w:t>北京大学出版社</w:t>
            </w:r>
            <w:r>
              <w:rPr>
                <w:color w:val="000000"/>
              </w:rPr>
              <w:t xml:space="preserve"> 2000</w:t>
            </w:r>
            <w:r>
              <w:rPr>
                <w:color w:val="000000"/>
              </w:rPr>
              <w:t>年</w:t>
            </w:r>
          </w:p>
          <w:p w:rsidR="0082176A" w:rsidRDefault="00F25FBF">
            <w:pPr>
              <w:jc w:val="left"/>
              <w:rPr>
                <w:color w:val="000000"/>
              </w:rPr>
            </w:pPr>
            <w:r>
              <w:rPr>
                <w:color w:val="000000"/>
              </w:rPr>
              <w:t>3</w:t>
            </w:r>
            <w:r>
              <w:rPr>
                <w:color w:val="000000"/>
              </w:rPr>
              <w:t>．《日本地理》</w:t>
            </w:r>
            <w:r>
              <w:rPr>
                <w:color w:val="000000"/>
              </w:rPr>
              <w:t xml:space="preserve"> </w:t>
            </w:r>
            <w:r>
              <w:rPr>
                <w:color w:val="000000"/>
              </w:rPr>
              <w:t>曹秀梅</w:t>
            </w:r>
            <w:r>
              <w:rPr>
                <w:color w:val="000000"/>
              </w:rPr>
              <w:t xml:space="preserve"> </w:t>
            </w:r>
            <w:r>
              <w:rPr>
                <w:color w:val="000000"/>
              </w:rPr>
              <w:t>大连出版社</w:t>
            </w:r>
            <w:r>
              <w:rPr>
                <w:color w:val="000000"/>
              </w:rPr>
              <w:t xml:space="preserve"> 2007</w:t>
            </w:r>
            <w:r>
              <w:rPr>
                <w:color w:val="000000"/>
              </w:rPr>
              <w:t>年</w:t>
            </w:r>
          </w:p>
          <w:p w:rsidR="0082176A" w:rsidRDefault="00F25FBF">
            <w:pPr>
              <w:jc w:val="left"/>
              <w:rPr>
                <w:color w:val="000000"/>
              </w:rPr>
            </w:pPr>
            <w:r>
              <w:rPr>
                <w:color w:val="000000"/>
              </w:rPr>
              <w:t xml:space="preserve">4. </w:t>
            </w:r>
            <w:r>
              <w:rPr>
                <w:color w:val="000000"/>
              </w:rPr>
              <w:t>《日本文化概观》</w:t>
            </w:r>
            <w:r>
              <w:rPr>
                <w:color w:val="000000"/>
              </w:rPr>
              <w:t xml:space="preserve"> </w:t>
            </w:r>
            <w:r>
              <w:rPr>
                <w:color w:val="000000"/>
              </w:rPr>
              <w:t>范崇利</w:t>
            </w:r>
            <w:r>
              <w:rPr>
                <w:color w:val="000000"/>
              </w:rPr>
              <w:t xml:space="preserve"> </w:t>
            </w:r>
            <w:r>
              <w:rPr>
                <w:color w:val="000000"/>
              </w:rPr>
              <w:t>外语教学与研究出版社</w:t>
            </w:r>
            <w:r>
              <w:rPr>
                <w:color w:val="000000"/>
              </w:rPr>
              <w:t xml:space="preserve"> 2008</w:t>
            </w:r>
            <w:r>
              <w:rPr>
                <w:color w:val="000000"/>
              </w:rPr>
              <w:t>年</w:t>
            </w:r>
          </w:p>
          <w:p w:rsidR="0082176A" w:rsidRDefault="0082176A">
            <w:pPr>
              <w:jc w:val="left"/>
              <w:rPr>
                <w:color w:val="00B050"/>
              </w:rPr>
            </w:pPr>
          </w:p>
        </w:tc>
      </w:tr>
      <w:tr w:rsidR="0082176A">
        <w:trPr>
          <w:trHeight w:val="778"/>
        </w:trPr>
        <w:tc>
          <w:tcPr>
            <w:tcW w:w="2405" w:type="dxa"/>
            <w:vAlign w:val="center"/>
          </w:tcPr>
          <w:p w:rsidR="0082176A" w:rsidRDefault="00F25FBF">
            <w:pPr>
              <w:jc w:val="center"/>
            </w:pPr>
            <w:r>
              <w:t>其它</w:t>
            </w:r>
          </w:p>
          <w:p w:rsidR="0082176A" w:rsidRDefault="00F25FBF">
            <w:pPr>
              <w:jc w:val="center"/>
            </w:pPr>
            <w:r>
              <w:t>（</w:t>
            </w:r>
            <w:r>
              <w:t>More</w:t>
            </w:r>
            <w:r>
              <w:t>）</w:t>
            </w:r>
          </w:p>
        </w:tc>
        <w:tc>
          <w:tcPr>
            <w:tcW w:w="7519" w:type="dxa"/>
            <w:gridSpan w:val="7"/>
            <w:vAlign w:val="center"/>
          </w:tcPr>
          <w:p w:rsidR="0082176A" w:rsidRDefault="0082176A">
            <w:pPr>
              <w:jc w:val="center"/>
              <w:rPr>
                <w:color w:val="00B050"/>
              </w:rPr>
            </w:pPr>
          </w:p>
        </w:tc>
      </w:tr>
      <w:tr w:rsidR="0082176A">
        <w:trPr>
          <w:trHeight w:val="778"/>
        </w:trPr>
        <w:tc>
          <w:tcPr>
            <w:tcW w:w="2405" w:type="dxa"/>
            <w:vAlign w:val="center"/>
          </w:tcPr>
          <w:p w:rsidR="0082176A" w:rsidRDefault="00F25FBF">
            <w:pPr>
              <w:jc w:val="center"/>
            </w:pPr>
            <w:r>
              <w:t>备注</w:t>
            </w:r>
          </w:p>
          <w:p w:rsidR="0082176A" w:rsidRDefault="00F25FBF">
            <w:pPr>
              <w:jc w:val="center"/>
            </w:pPr>
            <w:r>
              <w:t>（</w:t>
            </w:r>
            <w:r>
              <w:t>Notes</w:t>
            </w:r>
            <w:r>
              <w:t>）</w:t>
            </w:r>
          </w:p>
        </w:tc>
        <w:tc>
          <w:tcPr>
            <w:tcW w:w="7519" w:type="dxa"/>
            <w:gridSpan w:val="7"/>
            <w:vAlign w:val="center"/>
          </w:tcPr>
          <w:p w:rsidR="0082176A" w:rsidRDefault="0082176A">
            <w:pPr>
              <w:jc w:val="center"/>
              <w:rPr>
                <w:color w:val="00B050"/>
              </w:rPr>
            </w:pPr>
          </w:p>
        </w:tc>
      </w:tr>
    </w:tbl>
    <w:p w:rsidR="0082176A" w:rsidRDefault="0082176A">
      <w:pPr>
        <w:pStyle w:val="1"/>
        <w:jc w:val="both"/>
      </w:pPr>
    </w:p>
    <w:p w:rsidR="0082176A" w:rsidRDefault="0082176A"/>
    <w:p w:rsidR="0082176A" w:rsidRDefault="0082176A"/>
    <w:p w:rsidR="0082176A" w:rsidRDefault="0082176A"/>
    <w:p w:rsidR="0082176A" w:rsidRDefault="0082176A"/>
    <w:p w:rsidR="0082176A" w:rsidRDefault="0082176A"/>
    <w:p w:rsidR="0082176A" w:rsidRDefault="0082176A"/>
    <w:p w:rsidR="0082176A" w:rsidRDefault="0082176A"/>
    <w:p w:rsidR="0082176A" w:rsidRDefault="0082176A"/>
    <w:p w:rsidR="0082176A" w:rsidRDefault="0082176A"/>
    <w:p w:rsidR="0082176A" w:rsidRDefault="0082176A"/>
    <w:p w:rsidR="0082176A" w:rsidRDefault="00F25FBF">
      <w:pPr>
        <w:pStyle w:val="1"/>
      </w:pPr>
      <w:bookmarkStart w:id="37" w:name="_Toc533062808"/>
      <w:r>
        <w:t>JA311</w:t>
      </w:r>
      <w:r>
        <w:t>《日汉互译（</w:t>
      </w:r>
      <w:r>
        <w:t>1</w:t>
      </w:r>
      <w:r>
        <w:t>）》课程教学大纲</w:t>
      </w:r>
      <w:bookmarkEnd w:id="37"/>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6"/>
        <w:gridCol w:w="1265"/>
        <w:gridCol w:w="1515"/>
        <w:gridCol w:w="1477"/>
        <w:gridCol w:w="618"/>
        <w:gridCol w:w="941"/>
        <w:gridCol w:w="1692"/>
        <w:gridCol w:w="10"/>
      </w:tblGrid>
      <w:tr w:rsidR="0082176A">
        <w:trPr>
          <w:trHeight w:val="614"/>
        </w:trPr>
        <w:tc>
          <w:tcPr>
            <w:tcW w:w="9924" w:type="dxa"/>
            <w:gridSpan w:val="8"/>
            <w:shd w:val="clear" w:color="auto" w:fill="D9D9D9"/>
            <w:vAlign w:val="center"/>
          </w:tcPr>
          <w:p w:rsidR="0082176A" w:rsidRDefault="00F25FBF">
            <w:pPr>
              <w:jc w:val="left"/>
            </w:pPr>
            <w:r>
              <w:t>课程基本信息（</w:t>
            </w:r>
            <w:r>
              <w:t>Course Information</w:t>
            </w:r>
            <w:r>
              <w:t>）</w:t>
            </w:r>
          </w:p>
        </w:tc>
      </w:tr>
      <w:tr w:rsidR="0082176A">
        <w:trPr>
          <w:trHeight w:val="559"/>
        </w:trPr>
        <w:tc>
          <w:tcPr>
            <w:tcW w:w="2406" w:type="dxa"/>
            <w:vAlign w:val="center"/>
          </w:tcPr>
          <w:p w:rsidR="0082176A" w:rsidRDefault="00F25FBF">
            <w:pPr>
              <w:jc w:val="center"/>
            </w:pPr>
            <w:r>
              <w:rPr>
                <w:color w:val="C00000"/>
              </w:rPr>
              <w:lastRenderedPageBreak/>
              <w:t>*</w:t>
            </w:r>
            <w:r>
              <w:t>课程代码</w:t>
            </w:r>
          </w:p>
          <w:p w:rsidR="0082176A" w:rsidRDefault="00F25FBF">
            <w:pPr>
              <w:jc w:val="center"/>
            </w:pPr>
            <w:r>
              <w:t>（</w:t>
            </w:r>
            <w:r>
              <w:t>Course Code</w:t>
            </w:r>
            <w:r>
              <w:t>）</w:t>
            </w:r>
          </w:p>
        </w:tc>
        <w:tc>
          <w:tcPr>
            <w:tcW w:w="1265" w:type="dxa"/>
            <w:vAlign w:val="center"/>
          </w:tcPr>
          <w:p w:rsidR="0082176A" w:rsidRDefault="00F25FBF">
            <w:pPr>
              <w:rPr>
                <w:w w:val="90"/>
              </w:rPr>
            </w:pPr>
            <w:r>
              <w:rPr>
                <w:rFonts w:eastAsia="楷体_GB2312"/>
              </w:rPr>
              <w:t xml:space="preserve">JA311 </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Credit Period</w:t>
            </w:r>
            <w:r>
              <w:rPr>
                <w:w w:val="90"/>
              </w:rPr>
              <w:t>）</w:t>
            </w:r>
          </w:p>
        </w:tc>
        <w:tc>
          <w:tcPr>
            <w:tcW w:w="1477" w:type="dxa"/>
            <w:vAlign w:val="center"/>
          </w:tcPr>
          <w:p w:rsidR="0082176A" w:rsidRDefault="00F25FBF">
            <w:pPr>
              <w:jc w:val="center"/>
            </w:pPr>
            <w:r>
              <w:rPr>
                <w:sz w:val="24"/>
                <w:szCs w:val="24"/>
              </w:rPr>
              <w:t>32</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2" w:type="dxa"/>
            <w:gridSpan w:val="2"/>
            <w:vAlign w:val="center"/>
          </w:tcPr>
          <w:p w:rsidR="0082176A" w:rsidRDefault="00F25FBF">
            <w:pPr>
              <w:jc w:val="center"/>
              <w:rPr>
                <w:color w:val="00B050"/>
              </w:rPr>
            </w:pPr>
            <w:r>
              <w:rPr>
                <w:sz w:val="24"/>
                <w:szCs w:val="24"/>
              </w:rPr>
              <w:t>2</w:t>
            </w:r>
          </w:p>
        </w:tc>
      </w:tr>
      <w:tr w:rsidR="0082176A">
        <w:trPr>
          <w:trHeight w:val="448"/>
        </w:trPr>
        <w:tc>
          <w:tcPr>
            <w:tcW w:w="2406" w:type="dxa"/>
            <w:vMerge w:val="restart"/>
            <w:vAlign w:val="center"/>
          </w:tcPr>
          <w:p w:rsidR="0082176A" w:rsidRDefault="00F25FBF">
            <w:r>
              <w:rPr>
                <w:color w:val="FF0000"/>
              </w:rPr>
              <w:t>*</w:t>
            </w:r>
            <w:r>
              <w:t>课程名称</w:t>
            </w:r>
          </w:p>
          <w:p w:rsidR="0082176A" w:rsidRDefault="00F25FBF">
            <w:r>
              <w:t>（</w:t>
            </w:r>
            <w:r>
              <w:t>Course Name</w:t>
            </w:r>
            <w:r>
              <w:t>）</w:t>
            </w:r>
          </w:p>
        </w:tc>
        <w:tc>
          <w:tcPr>
            <w:tcW w:w="7518" w:type="dxa"/>
            <w:gridSpan w:val="7"/>
          </w:tcPr>
          <w:p w:rsidR="0082176A" w:rsidRDefault="00F25FBF">
            <w:pPr>
              <w:jc w:val="center"/>
              <w:rPr>
                <w:color w:val="00B050"/>
              </w:rPr>
            </w:pPr>
            <w:r>
              <w:rPr>
                <w:sz w:val="24"/>
                <w:szCs w:val="24"/>
              </w:rPr>
              <w:t>日汉互译</w:t>
            </w:r>
            <w:r>
              <w:rPr>
                <w:sz w:val="24"/>
                <w:szCs w:val="24"/>
              </w:rPr>
              <w:t>1</w:t>
            </w:r>
          </w:p>
        </w:tc>
      </w:tr>
      <w:tr w:rsidR="0082176A">
        <w:trPr>
          <w:trHeight w:val="411"/>
        </w:trPr>
        <w:tc>
          <w:tcPr>
            <w:tcW w:w="2406" w:type="dxa"/>
            <w:vMerge/>
          </w:tcPr>
          <w:p w:rsidR="0082176A" w:rsidRDefault="0082176A">
            <w:pPr>
              <w:jc w:val="left"/>
            </w:pPr>
          </w:p>
        </w:tc>
        <w:tc>
          <w:tcPr>
            <w:tcW w:w="7518" w:type="dxa"/>
            <w:gridSpan w:val="7"/>
          </w:tcPr>
          <w:p w:rsidR="0082176A" w:rsidRDefault="00F25FBF">
            <w:pPr>
              <w:spacing w:line="440" w:lineRule="exact"/>
              <w:jc w:val="center"/>
              <w:rPr>
                <w:color w:val="00B050"/>
              </w:rPr>
            </w:pPr>
            <w:r>
              <w:rPr>
                <w:sz w:val="24"/>
                <w:szCs w:val="24"/>
              </w:rPr>
              <w:t>Japanese-Chinese Translation1</w:t>
            </w:r>
          </w:p>
        </w:tc>
      </w:tr>
      <w:tr w:rsidR="0082176A">
        <w:trPr>
          <w:trHeight w:val="700"/>
        </w:trPr>
        <w:tc>
          <w:tcPr>
            <w:tcW w:w="2406" w:type="dxa"/>
            <w:vAlign w:val="center"/>
          </w:tcPr>
          <w:p w:rsidR="0082176A" w:rsidRDefault="00F25FBF">
            <w:pPr>
              <w:jc w:val="center"/>
            </w:pPr>
            <w:r>
              <w:t>课程性质</w:t>
            </w:r>
          </w:p>
          <w:p w:rsidR="0082176A" w:rsidRDefault="00F25FBF">
            <w:pPr>
              <w:jc w:val="center"/>
            </w:pPr>
            <w:r>
              <w:t>(Course Type)</w:t>
            </w:r>
          </w:p>
        </w:tc>
        <w:tc>
          <w:tcPr>
            <w:tcW w:w="7518" w:type="dxa"/>
            <w:gridSpan w:val="7"/>
            <w:vAlign w:val="center"/>
          </w:tcPr>
          <w:p w:rsidR="0082176A" w:rsidRDefault="00F25FBF">
            <w:pPr>
              <w:jc w:val="center"/>
            </w:pPr>
            <w:r>
              <w:t>日语专业教育课程专业类必修课</w:t>
            </w:r>
          </w:p>
        </w:tc>
      </w:tr>
      <w:tr w:rsidR="0082176A">
        <w:tc>
          <w:tcPr>
            <w:tcW w:w="2406" w:type="dxa"/>
            <w:vAlign w:val="center"/>
          </w:tcPr>
          <w:p w:rsidR="0082176A" w:rsidRDefault="00F25FBF">
            <w:pPr>
              <w:jc w:val="center"/>
            </w:pPr>
            <w:r>
              <w:t>授课对象</w:t>
            </w:r>
          </w:p>
          <w:p w:rsidR="0082176A" w:rsidRDefault="00F25FBF">
            <w:pPr>
              <w:jc w:val="center"/>
            </w:pPr>
            <w:r>
              <w:t>（</w:t>
            </w:r>
            <w:r>
              <w:t>Audience</w:t>
            </w:r>
            <w:r>
              <w:t>）</w:t>
            </w:r>
          </w:p>
        </w:tc>
        <w:tc>
          <w:tcPr>
            <w:tcW w:w="7518" w:type="dxa"/>
            <w:gridSpan w:val="7"/>
            <w:vAlign w:val="center"/>
          </w:tcPr>
          <w:p w:rsidR="0082176A" w:rsidRDefault="00F25FBF">
            <w:pPr>
              <w:ind w:firstLineChars="1050" w:firstLine="2205"/>
              <w:jc w:val="left"/>
            </w:pPr>
            <w:r>
              <w:t>日语专业本科三年级下学期</w:t>
            </w:r>
          </w:p>
        </w:tc>
      </w:tr>
      <w:tr w:rsidR="0082176A">
        <w:tc>
          <w:tcPr>
            <w:tcW w:w="2406" w:type="dxa"/>
            <w:vAlign w:val="center"/>
          </w:tcPr>
          <w:p w:rsidR="0082176A" w:rsidRDefault="00F25FBF">
            <w:pPr>
              <w:jc w:val="center"/>
            </w:pPr>
            <w:r>
              <w:t>授课语言</w:t>
            </w:r>
          </w:p>
          <w:p w:rsidR="0082176A" w:rsidRDefault="00F25FBF">
            <w:pPr>
              <w:jc w:val="left"/>
            </w:pPr>
            <w:r>
              <w:t>(Language of Instruction)</w:t>
            </w:r>
          </w:p>
        </w:tc>
        <w:tc>
          <w:tcPr>
            <w:tcW w:w="7518" w:type="dxa"/>
            <w:gridSpan w:val="7"/>
            <w:vAlign w:val="center"/>
          </w:tcPr>
          <w:p w:rsidR="0082176A" w:rsidRDefault="00F25FBF">
            <w:pPr>
              <w:ind w:firstLineChars="1500" w:firstLine="3150"/>
              <w:jc w:val="left"/>
            </w:pPr>
            <w:r>
              <w:t>中日双语</w:t>
            </w:r>
          </w:p>
        </w:tc>
      </w:tr>
      <w:tr w:rsidR="0082176A">
        <w:tc>
          <w:tcPr>
            <w:tcW w:w="2406"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8" w:type="dxa"/>
            <w:gridSpan w:val="7"/>
            <w:vAlign w:val="center"/>
          </w:tcPr>
          <w:p w:rsidR="0082176A" w:rsidRDefault="00F25FBF">
            <w:pPr>
              <w:jc w:val="center"/>
            </w:pPr>
            <w:r>
              <w:t>外国语学院</w:t>
            </w:r>
          </w:p>
        </w:tc>
      </w:tr>
      <w:tr w:rsidR="0082176A">
        <w:tc>
          <w:tcPr>
            <w:tcW w:w="2406" w:type="dxa"/>
            <w:vAlign w:val="center"/>
          </w:tcPr>
          <w:p w:rsidR="0082176A" w:rsidRDefault="00F25FBF">
            <w:pPr>
              <w:jc w:val="center"/>
            </w:pPr>
            <w:r>
              <w:t>先修课程</w:t>
            </w:r>
          </w:p>
          <w:p w:rsidR="0082176A" w:rsidRDefault="00F25FBF">
            <w:pPr>
              <w:jc w:val="center"/>
            </w:pPr>
            <w:r>
              <w:t>（</w:t>
            </w:r>
            <w:r>
              <w:t>Prerequisite</w:t>
            </w:r>
            <w:r>
              <w:t>）</w:t>
            </w:r>
          </w:p>
        </w:tc>
        <w:tc>
          <w:tcPr>
            <w:tcW w:w="7518" w:type="dxa"/>
            <w:gridSpan w:val="7"/>
            <w:vAlign w:val="center"/>
          </w:tcPr>
          <w:p w:rsidR="0082176A" w:rsidRDefault="00F25FBF">
            <w:r>
              <w:rPr>
                <w:rFonts w:eastAsia="楷体_GB2312"/>
              </w:rPr>
              <w:t>日语精读</w:t>
            </w:r>
            <w:r>
              <w:rPr>
                <w:rFonts w:eastAsia="楷体_GB2312"/>
              </w:rPr>
              <w:t xml:space="preserve">   </w:t>
            </w:r>
            <w:r>
              <w:rPr>
                <w:rFonts w:eastAsia="楷体_GB2312"/>
              </w:rPr>
              <w:t>日语泛读</w:t>
            </w:r>
            <w:r>
              <w:rPr>
                <w:rFonts w:eastAsia="楷体_GB2312"/>
              </w:rPr>
              <w:t xml:space="preserve">   </w:t>
            </w:r>
            <w:r>
              <w:rPr>
                <w:rFonts w:eastAsia="楷体_GB2312"/>
              </w:rPr>
              <w:t>日语语法</w:t>
            </w:r>
            <w:r>
              <w:rPr>
                <w:rFonts w:eastAsia="楷体_GB2312"/>
              </w:rPr>
              <w:t xml:space="preserve">   </w:t>
            </w:r>
            <w:r>
              <w:rPr>
                <w:rFonts w:eastAsia="楷体_GB2312"/>
              </w:rPr>
              <w:t>日语写作</w:t>
            </w:r>
          </w:p>
        </w:tc>
      </w:tr>
      <w:tr w:rsidR="0082176A">
        <w:trPr>
          <w:gridAfter w:val="1"/>
          <w:wAfter w:w="10" w:type="dxa"/>
        </w:trPr>
        <w:tc>
          <w:tcPr>
            <w:tcW w:w="2406" w:type="dxa"/>
            <w:vAlign w:val="center"/>
          </w:tcPr>
          <w:p w:rsidR="0082176A" w:rsidRDefault="00F25FBF">
            <w:pPr>
              <w:jc w:val="center"/>
            </w:pPr>
            <w:r>
              <w:t>授课教师</w:t>
            </w:r>
          </w:p>
          <w:p w:rsidR="0082176A" w:rsidRDefault="00F25FBF">
            <w:pPr>
              <w:jc w:val="center"/>
            </w:pPr>
            <w:r>
              <w:t>（</w:t>
            </w:r>
            <w:r>
              <w:t>Instructor</w:t>
            </w:r>
            <w:r>
              <w:t>）</w:t>
            </w:r>
          </w:p>
        </w:tc>
        <w:tc>
          <w:tcPr>
            <w:tcW w:w="2780" w:type="dxa"/>
            <w:gridSpan w:val="2"/>
            <w:vAlign w:val="center"/>
          </w:tcPr>
          <w:p w:rsidR="0082176A" w:rsidRDefault="00F25FBF">
            <w:pPr>
              <w:jc w:val="center"/>
            </w:pPr>
            <w:proofErr w:type="gramStart"/>
            <w:r>
              <w:t>黄建香</w:t>
            </w:r>
            <w:proofErr w:type="gramEnd"/>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F25FBF">
            <w:pPr>
              <w:jc w:val="center"/>
            </w:pPr>
            <w:r>
              <w:t>无</w:t>
            </w:r>
          </w:p>
        </w:tc>
      </w:tr>
      <w:tr w:rsidR="0082176A">
        <w:trPr>
          <w:trHeight w:val="1728"/>
        </w:trPr>
        <w:tc>
          <w:tcPr>
            <w:tcW w:w="2406"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8" w:type="dxa"/>
            <w:gridSpan w:val="7"/>
            <w:vAlign w:val="center"/>
          </w:tcPr>
          <w:p w:rsidR="0082176A" w:rsidRDefault="00F25FBF">
            <w:r>
              <w:t>此课程为日语专业核心必修课程。以教师课堂教学为主，学生自学为辅。课堂教学以实践为主、理论为辅。理论讲解与翻译实践紧密结合</w:t>
            </w:r>
            <w:r>
              <w:t>,</w:t>
            </w:r>
            <w:r>
              <w:t>在翻译实践中加深对理论的理解。加强翻译实践的力度</w:t>
            </w:r>
            <w:r>
              <w:t>,</w:t>
            </w:r>
            <w:r>
              <w:t>力求训练方式的多样化，练习材料的新颖和实用，更好地激发学生的学习热情。</w:t>
            </w:r>
          </w:p>
        </w:tc>
      </w:tr>
      <w:tr w:rsidR="0082176A">
        <w:trPr>
          <w:trHeight w:val="1633"/>
        </w:trPr>
        <w:tc>
          <w:tcPr>
            <w:tcW w:w="2406"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8" w:type="dxa"/>
            <w:gridSpan w:val="7"/>
            <w:tcBorders>
              <w:bottom w:val="single" w:sz="4" w:space="0" w:color="auto"/>
            </w:tcBorders>
            <w:vAlign w:val="center"/>
          </w:tcPr>
          <w:p w:rsidR="0082176A" w:rsidRDefault="00F25FBF">
            <w:r>
              <w:t xml:space="preserve">This is a mandatory course for Japanese major. This course, taught in class, also encourages students’ self-learning after class. It mainly focuses on practice and aims to train students’ translation ability in multiple ways by use of original and daily material. By practicing, it will also deepen students’ understanding of translation theories. </w:t>
            </w:r>
          </w:p>
          <w:p w:rsidR="0082176A" w:rsidRDefault="0082176A">
            <w:pPr>
              <w:jc w:val="left"/>
            </w:pPr>
          </w:p>
        </w:tc>
      </w:tr>
      <w:tr w:rsidR="0082176A">
        <w:trPr>
          <w:trHeight w:val="557"/>
        </w:trPr>
        <w:tc>
          <w:tcPr>
            <w:tcW w:w="9924" w:type="dxa"/>
            <w:gridSpan w:val="8"/>
            <w:shd w:val="clear" w:color="auto" w:fill="D9D9D9"/>
            <w:vAlign w:val="center"/>
          </w:tcPr>
          <w:p w:rsidR="0082176A" w:rsidRDefault="00F25FBF">
            <w:r>
              <w:t>课程教学大纲（</w:t>
            </w:r>
            <w:r>
              <w:t>Course Syllabus</w:t>
            </w:r>
            <w:r>
              <w:t>）</w:t>
            </w:r>
          </w:p>
        </w:tc>
      </w:tr>
      <w:tr w:rsidR="0082176A">
        <w:trPr>
          <w:trHeight w:val="1833"/>
        </w:trPr>
        <w:tc>
          <w:tcPr>
            <w:tcW w:w="2406" w:type="dxa"/>
            <w:vAlign w:val="center"/>
          </w:tcPr>
          <w:p w:rsidR="0082176A" w:rsidRDefault="00F25FBF">
            <w:pPr>
              <w:jc w:val="left"/>
            </w:pPr>
            <w:r>
              <w:rPr>
                <w:color w:val="C00000"/>
              </w:rPr>
              <w:t>*</w:t>
            </w:r>
            <w:r>
              <w:t>学习目标</w:t>
            </w:r>
            <w:r>
              <w:t>(Learning Objectives)</w:t>
            </w:r>
          </w:p>
        </w:tc>
        <w:tc>
          <w:tcPr>
            <w:tcW w:w="7518" w:type="dxa"/>
            <w:gridSpan w:val="7"/>
            <w:vAlign w:val="center"/>
          </w:tcPr>
          <w:p w:rsidR="0082176A" w:rsidRDefault="0082176A"/>
          <w:p w:rsidR="0082176A" w:rsidRDefault="0082176A"/>
          <w:p w:rsidR="0082176A" w:rsidRDefault="0082176A"/>
          <w:p w:rsidR="0082176A" w:rsidRDefault="00F25FBF">
            <w:r>
              <w:t>本课程侧重</w:t>
            </w:r>
            <w:proofErr w:type="gramStart"/>
            <w:r>
              <w:t>于日译汉</w:t>
            </w:r>
            <w:proofErr w:type="gramEnd"/>
            <w:r>
              <w:t>，通过本课程的学习，使学生能够运用翻译的基础理论，掌握常用的翻译技巧，熟练翻译一般政治、经济、科技等各类文体的短文和浅易的文学作品，为能够较好地胜任翻译工作打下扎实的笔译基本功。</w:t>
            </w:r>
          </w:p>
          <w:p w:rsidR="0082176A" w:rsidRDefault="0082176A"/>
          <w:p w:rsidR="0082176A" w:rsidRDefault="0082176A"/>
        </w:tc>
      </w:tr>
      <w:tr w:rsidR="0082176A">
        <w:tc>
          <w:tcPr>
            <w:tcW w:w="2406" w:type="dxa"/>
            <w:vAlign w:val="center"/>
          </w:tcPr>
          <w:p w:rsidR="0082176A" w:rsidRDefault="00F25FBF">
            <w:pPr>
              <w:spacing w:line="460" w:lineRule="exact"/>
              <w:jc w:val="center"/>
            </w:pPr>
            <w:r>
              <w:rPr>
                <w:color w:val="C00000"/>
              </w:rPr>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lastRenderedPageBreak/>
              <w:t>&amp; Requirements)</w:t>
            </w:r>
          </w:p>
        </w:tc>
        <w:tc>
          <w:tcPr>
            <w:tcW w:w="7518"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456"/>
              <w:gridCol w:w="934"/>
              <w:gridCol w:w="1216"/>
              <w:gridCol w:w="1355"/>
              <w:gridCol w:w="1146"/>
              <w:gridCol w:w="1162"/>
            </w:tblGrid>
            <w:tr w:rsidR="0082176A">
              <w:tc>
                <w:tcPr>
                  <w:tcW w:w="1456" w:type="dxa"/>
                </w:tcPr>
                <w:p w:rsidR="0082176A" w:rsidRDefault="00F25FBF">
                  <w:pPr>
                    <w:jc w:val="center"/>
                  </w:pPr>
                  <w:r>
                    <w:lastRenderedPageBreak/>
                    <w:t>教学内容</w:t>
                  </w:r>
                </w:p>
              </w:tc>
              <w:tc>
                <w:tcPr>
                  <w:tcW w:w="934" w:type="dxa"/>
                </w:tcPr>
                <w:p w:rsidR="0082176A" w:rsidRDefault="00F25FBF">
                  <w:pPr>
                    <w:jc w:val="center"/>
                  </w:pPr>
                  <w:r>
                    <w:t>学时</w:t>
                  </w:r>
                </w:p>
              </w:tc>
              <w:tc>
                <w:tcPr>
                  <w:tcW w:w="1216" w:type="dxa"/>
                </w:tcPr>
                <w:p w:rsidR="0082176A" w:rsidRDefault="00F25FBF">
                  <w:pPr>
                    <w:jc w:val="center"/>
                  </w:pPr>
                  <w:r>
                    <w:t>教学方式</w:t>
                  </w:r>
                </w:p>
              </w:tc>
              <w:tc>
                <w:tcPr>
                  <w:tcW w:w="1355" w:type="dxa"/>
                </w:tcPr>
                <w:p w:rsidR="0082176A" w:rsidRDefault="00F25FBF">
                  <w:pPr>
                    <w:jc w:val="center"/>
                  </w:pPr>
                  <w:r>
                    <w:t>作业及要求</w:t>
                  </w:r>
                </w:p>
              </w:tc>
              <w:tc>
                <w:tcPr>
                  <w:tcW w:w="1146" w:type="dxa"/>
                </w:tcPr>
                <w:p w:rsidR="0082176A" w:rsidRDefault="00F25FBF">
                  <w:r>
                    <w:t>基本要求</w:t>
                  </w:r>
                </w:p>
              </w:tc>
              <w:tc>
                <w:tcPr>
                  <w:tcW w:w="1162" w:type="dxa"/>
                </w:tcPr>
                <w:p w:rsidR="0082176A" w:rsidRDefault="00F25FBF">
                  <w:pPr>
                    <w:jc w:val="center"/>
                  </w:pPr>
                  <w:r>
                    <w:t>考查方式</w:t>
                  </w:r>
                </w:p>
              </w:tc>
            </w:tr>
            <w:tr w:rsidR="0082176A">
              <w:trPr>
                <w:trHeight w:val="520"/>
              </w:trPr>
              <w:tc>
                <w:tcPr>
                  <w:tcW w:w="1456" w:type="dxa"/>
                  <w:vAlign w:val="center"/>
                </w:tcPr>
                <w:p w:rsidR="0082176A" w:rsidRDefault="00F25FBF">
                  <w:pPr>
                    <w:jc w:val="center"/>
                  </w:pPr>
                  <w:r>
                    <w:t>翻译理论</w:t>
                  </w:r>
                </w:p>
              </w:tc>
              <w:tc>
                <w:tcPr>
                  <w:tcW w:w="934" w:type="dxa"/>
                  <w:vAlign w:val="center"/>
                </w:tcPr>
                <w:p w:rsidR="0082176A" w:rsidRDefault="00F25FBF">
                  <w:pPr>
                    <w:jc w:val="center"/>
                  </w:pPr>
                  <w:r>
                    <w:t>6</w:t>
                  </w:r>
                  <w:r>
                    <w:t>学时</w:t>
                  </w:r>
                </w:p>
              </w:tc>
              <w:tc>
                <w:tcPr>
                  <w:tcW w:w="1216" w:type="dxa"/>
                  <w:vAlign w:val="center"/>
                </w:tcPr>
                <w:p w:rsidR="0082176A" w:rsidRDefault="00F25FBF">
                  <w:pPr>
                    <w:jc w:val="center"/>
                  </w:pPr>
                  <w:r>
                    <w:t>讨论翻译的性质、标准及译者的条件等</w:t>
                  </w:r>
                  <w:r>
                    <w:lastRenderedPageBreak/>
                    <w:t>问题</w:t>
                  </w:r>
                </w:p>
              </w:tc>
              <w:tc>
                <w:tcPr>
                  <w:tcW w:w="1355" w:type="dxa"/>
                  <w:vAlign w:val="center"/>
                </w:tcPr>
                <w:p w:rsidR="0082176A" w:rsidRDefault="00F25FBF">
                  <w:pPr>
                    <w:jc w:val="center"/>
                  </w:pPr>
                  <w:r>
                    <w:lastRenderedPageBreak/>
                    <w:t>复习、总结翻译理论</w:t>
                  </w:r>
                </w:p>
              </w:tc>
              <w:tc>
                <w:tcPr>
                  <w:tcW w:w="1146" w:type="dxa"/>
                  <w:vAlign w:val="center"/>
                </w:tcPr>
                <w:p w:rsidR="0082176A" w:rsidRDefault="00F25FBF">
                  <w:pPr>
                    <w:jc w:val="center"/>
                  </w:pPr>
                  <w:r>
                    <w:t>阅读教学参考书</w:t>
                  </w:r>
                </w:p>
              </w:tc>
              <w:tc>
                <w:tcPr>
                  <w:tcW w:w="1162" w:type="dxa"/>
                  <w:vMerge w:val="restart"/>
                  <w:vAlign w:val="center"/>
                </w:tcPr>
                <w:p w:rsidR="0082176A" w:rsidRDefault="00F25FBF">
                  <w:pPr>
                    <w:jc w:val="center"/>
                  </w:pPr>
                  <w:r>
                    <w:t>笔试</w:t>
                  </w:r>
                </w:p>
              </w:tc>
            </w:tr>
            <w:tr w:rsidR="0082176A">
              <w:trPr>
                <w:trHeight w:val="555"/>
              </w:trPr>
              <w:tc>
                <w:tcPr>
                  <w:tcW w:w="1456" w:type="dxa"/>
                  <w:vAlign w:val="center"/>
                </w:tcPr>
                <w:p w:rsidR="0082176A" w:rsidRDefault="00F25FBF">
                  <w:pPr>
                    <w:jc w:val="center"/>
                  </w:pPr>
                  <w:r>
                    <w:lastRenderedPageBreak/>
                    <w:t>汉</w:t>
                  </w:r>
                  <w:proofErr w:type="gramStart"/>
                  <w:r>
                    <w:t>日两种</w:t>
                  </w:r>
                  <w:proofErr w:type="gramEnd"/>
                  <w:r>
                    <w:t>语言的对比与翻译</w:t>
                  </w:r>
                </w:p>
              </w:tc>
              <w:tc>
                <w:tcPr>
                  <w:tcW w:w="934" w:type="dxa"/>
                  <w:vAlign w:val="center"/>
                </w:tcPr>
                <w:p w:rsidR="0082176A" w:rsidRDefault="00F25FBF">
                  <w:pPr>
                    <w:jc w:val="center"/>
                  </w:pPr>
                  <w:r>
                    <w:rPr>
                      <w:szCs w:val="24"/>
                    </w:rPr>
                    <w:t>4</w:t>
                  </w:r>
                  <w:r>
                    <w:rPr>
                      <w:szCs w:val="24"/>
                    </w:rPr>
                    <w:t>学时</w:t>
                  </w:r>
                </w:p>
              </w:tc>
              <w:tc>
                <w:tcPr>
                  <w:tcW w:w="1216" w:type="dxa"/>
                  <w:vAlign w:val="center"/>
                </w:tcPr>
                <w:p w:rsidR="0082176A" w:rsidRDefault="00F25FBF">
                  <w:pPr>
                    <w:jc w:val="center"/>
                  </w:pPr>
                  <w:r>
                    <w:t>讨论汉</w:t>
                  </w:r>
                  <w:proofErr w:type="gramStart"/>
                  <w:r>
                    <w:t>日语言</w:t>
                  </w:r>
                  <w:proofErr w:type="gramEnd"/>
                  <w:r>
                    <w:t>中的差异及如何翻译的问题</w:t>
                  </w:r>
                </w:p>
              </w:tc>
              <w:tc>
                <w:tcPr>
                  <w:tcW w:w="1355" w:type="dxa"/>
                  <w:vAlign w:val="center"/>
                </w:tcPr>
                <w:p w:rsidR="0082176A" w:rsidRDefault="00F25FBF">
                  <w:pPr>
                    <w:jc w:val="center"/>
                  </w:pPr>
                  <w:r>
                    <w:t>完成教材中的练习问题</w:t>
                  </w:r>
                </w:p>
              </w:tc>
              <w:tc>
                <w:tcPr>
                  <w:tcW w:w="1146" w:type="dxa"/>
                  <w:vAlign w:val="center"/>
                </w:tcPr>
                <w:p w:rsidR="0082176A" w:rsidRDefault="00F25FBF">
                  <w:pPr>
                    <w:jc w:val="center"/>
                  </w:pPr>
                  <w:r>
                    <w:t>阅读教学参考书</w:t>
                  </w:r>
                </w:p>
              </w:tc>
              <w:tc>
                <w:tcPr>
                  <w:tcW w:w="1162" w:type="dxa"/>
                  <w:vMerge/>
                  <w:vAlign w:val="center"/>
                </w:tcPr>
                <w:p w:rsidR="0082176A" w:rsidRDefault="0082176A">
                  <w:pPr>
                    <w:jc w:val="center"/>
                  </w:pPr>
                </w:p>
              </w:tc>
            </w:tr>
            <w:tr w:rsidR="0082176A">
              <w:trPr>
                <w:trHeight w:val="561"/>
              </w:trPr>
              <w:tc>
                <w:tcPr>
                  <w:tcW w:w="1456" w:type="dxa"/>
                  <w:vAlign w:val="center"/>
                </w:tcPr>
                <w:p w:rsidR="0082176A" w:rsidRDefault="00F25FBF">
                  <w:pPr>
                    <w:jc w:val="center"/>
                  </w:pPr>
                  <w:r>
                    <w:rPr>
                      <w:kern w:val="0"/>
                      <w:szCs w:val="21"/>
                    </w:rPr>
                    <w:t>词语及句子翻译技巧</w:t>
                  </w:r>
                </w:p>
              </w:tc>
              <w:tc>
                <w:tcPr>
                  <w:tcW w:w="934" w:type="dxa"/>
                  <w:vAlign w:val="center"/>
                </w:tcPr>
                <w:p w:rsidR="0082176A" w:rsidRDefault="00F25FBF">
                  <w:pPr>
                    <w:jc w:val="center"/>
                  </w:pPr>
                  <w:r>
                    <w:t>8</w:t>
                  </w:r>
                  <w:r>
                    <w:t>学时</w:t>
                  </w:r>
                </w:p>
              </w:tc>
              <w:tc>
                <w:tcPr>
                  <w:tcW w:w="1216" w:type="dxa"/>
                  <w:vAlign w:val="center"/>
                </w:tcPr>
                <w:p w:rsidR="0082176A" w:rsidRDefault="00F25FBF">
                  <w:pPr>
                    <w:jc w:val="center"/>
                  </w:pPr>
                  <w:r>
                    <w:t>讨论词语和句子翻译的技巧</w:t>
                  </w:r>
                </w:p>
              </w:tc>
              <w:tc>
                <w:tcPr>
                  <w:tcW w:w="1355" w:type="dxa"/>
                  <w:vAlign w:val="center"/>
                </w:tcPr>
                <w:p w:rsidR="0082176A" w:rsidRDefault="00F25FBF">
                  <w:pPr>
                    <w:jc w:val="center"/>
                  </w:pPr>
                  <w:r>
                    <w:t>完成教材中的练习问题</w:t>
                  </w:r>
                </w:p>
              </w:tc>
              <w:tc>
                <w:tcPr>
                  <w:tcW w:w="1146" w:type="dxa"/>
                  <w:vAlign w:val="center"/>
                </w:tcPr>
                <w:p w:rsidR="0082176A" w:rsidRDefault="00F25FBF">
                  <w:pPr>
                    <w:jc w:val="center"/>
                  </w:pPr>
                  <w:r>
                    <w:t>阅读欣赏译作，学习翻译技巧</w:t>
                  </w:r>
                </w:p>
              </w:tc>
              <w:tc>
                <w:tcPr>
                  <w:tcW w:w="1162" w:type="dxa"/>
                  <w:vMerge/>
                  <w:vAlign w:val="center"/>
                </w:tcPr>
                <w:p w:rsidR="0082176A" w:rsidRDefault="0082176A">
                  <w:pPr>
                    <w:jc w:val="center"/>
                  </w:pPr>
                </w:p>
              </w:tc>
            </w:tr>
            <w:tr w:rsidR="0082176A">
              <w:trPr>
                <w:trHeight w:val="554"/>
              </w:trPr>
              <w:tc>
                <w:tcPr>
                  <w:tcW w:w="1456" w:type="dxa"/>
                  <w:vAlign w:val="center"/>
                </w:tcPr>
                <w:p w:rsidR="0082176A" w:rsidRDefault="00F25FBF">
                  <w:pPr>
                    <w:jc w:val="center"/>
                  </w:pPr>
                  <w:r>
                    <w:rPr>
                      <w:kern w:val="0"/>
                      <w:szCs w:val="21"/>
                    </w:rPr>
                    <w:t>文体翻译技巧</w:t>
                  </w:r>
                </w:p>
              </w:tc>
              <w:tc>
                <w:tcPr>
                  <w:tcW w:w="934" w:type="dxa"/>
                  <w:vAlign w:val="center"/>
                </w:tcPr>
                <w:p w:rsidR="0082176A" w:rsidRDefault="00F25FBF">
                  <w:pPr>
                    <w:jc w:val="center"/>
                  </w:pPr>
                  <w:r>
                    <w:rPr>
                      <w:szCs w:val="24"/>
                    </w:rPr>
                    <w:t>10</w:t>
                  </w:r>
                  <w:r>
                    <w:rPr>
                      <w:szCs w:val="24"/>
                    </w:rPr>
                    <w:t>学时</w:t>
                  </w:r>
                </w:p>
              </w:tc>
              <w:tc>
                <w:tcPr>
                  <w:tcW w:w="1216" w:type="dxa"/>
                  <w:vAlign w:val="center"/>
                </w:tcPr>
                <w:p w:rsidR="0082176A" w:rsidRDefault="00F25FBF">
                  <w:pPr>
                    <w:jc w:val="center"/>
                  </w:pPr>
                  <w:r>
                    <w:t>讨论各种文体文章的翻译技巧</w:t>
                  </w:r>
                </w:p>
              </w:tc>
              <w:tc>
                <w:tcPr>
                  <w:tcW w:w="1355" w:type="dxa"/>
                  <w:vAlign w:val="center"/>
                </w:tcPr>
                <w:p w:rsidR="0082176A" w:rsidRDefault="00F25FBF">
                  <w:pPr>
                    <w:jc w:val="center"/>
                  </w:pPr>
                  <w:r>
                    <w:t>完成教材中的练习问题</w:t>
                  </w:r>
                </w:p>
              </w:tc>
              <w:tc>
                <w:tcPr>
                  <w:tcW w:w="1146" w:type="dxa"/>
                  <w:vAlign w:val="center"/>
                </w:tcPr>
                <w:p w:rsidR="0082176A" w:rsidRDefault="00F25FBF">
                  <w:pPr>
                    <w:jc w:val="center"/>
                  </w:pPr>
                  <w:r>
                    <w:t>阅读各种文体的译作，学习翻译技巧</w:t>
                  </w:r>
                </w:p>
              </w:tc>
              <w:tc>
                <w:tcPr>
                  <w:tcW w:w="1162" w:type="dxa"/>
                  <w:vMerge/>
                  <w:vAlign w:val="center"/>
                </w:tcPr>
                <w:p w:rsidR="0082176A" w:rsidRDefault="0082176A">
                  <w:pPr>
                    <w:jc w:val="center"/>
                  </w:pPr>
                </w:p>
              </w:tc>
            </w:tr>
            <w:tr w:rsidR="0082176A">
              <w:trPr>
                <w:trHeight w:val="548"/>
              </w:trPr>
              <w:tc>
                <w:tcPr>
                  <w:tcW w:w="1456" w:type="dxa"/>
                  <w:vAlign w:val="center"/>
                </w:tcPr>
                <w:p w:rsidR="0082176A" w:rsidRDefault="00F25FBF">
                  <w:pPr>
                    <w:jc w:val="center"/>
                  </w:pPr>
                  <w:r>
                    <w:rPr>
                      <w:kern w:val="0"/>
                      <w:szCs w:val="21"/>
                    </w:rPr>
                    <w:t>翻译实践</w:t>
                  </w:r>
                </w:p>
              </w:tc>
              <w:tc>
                <w:tcPr>
                  <w:tcW w:w="934" w:type="dxa"/>
                  <w:vAlign w:val="center"/>
                </w:tcPr>
                <w:p w:rsidR="0082176A" w:rsidRDefault="00F25FBF">
                  <w:pPr>
                    <w:jc w:val="center"/>
                  </w:pPr>
                  <w:r>
                    <w:rPr>
                      <w:szCs w:val="24"/>
                    </w:rPr>
                    <w:t>4</w:t>
                  </w:r>
                  <w:r>
                    <w:rPr>
                      <w:szCs w:val="24"/>
                    </w:rPr>
                    <w:t>学时</w:t>
                  </w:r>
                </w:p>
              </w:tc>
              <w:tc>
                <w:tcPr>
                  <w:tcW w:w="1216" w:type="dxa"/>
                  <w:vAlign w:val="center"/>
                </w:tcPr>
                <w:p w:rsidR="0082176A" w:rsidRDefault="00F25FBF">
                  <w:pPr>
                    <w:jc w:val="center"/>
                  </w:pPr>
                  <w:r>
                    <w:t>讨论作业中普遍出现的问题</w:t>
                  </w:r>
                </w:p>
              </w:tc>
              <w:tc>
                <w:tcPr>
                  <w:tcW w:w="1355" w:type="dxa"/>
                  <w:vAlign w:val="center"/>
                </w:tcPr>
                <w:p w:rsidR="0082176A" w:rsidRDefault="00F25FBF">
                  <w:pPr>
                    <w:jc w:val="center"/>
                  </w:pPr>
                  <w:r>
                    <w:t>完成各种文体文章的翻译</w:t>
                  </w:r>
                </w:p>
              </w:tc>
              <w:tc>
                <w:tcPr>
                  <w:tcW w:w="1146" w:type="dxa"/>
                  <w:vAlign w:val="center"/>
                </w:tcPr>
                <w:p w:rsidR="0082176A" w:rsidRDefault="00F25FBF">
                  <w:pPr>
                    <w:jc w:val="center"/>
                  </w:pPr>
                  <w:r>
                    <w:rPr>
                      <w:szCs w:val="21"/>
                    </w:rPr>
                    <w:t>阅读各种文体的译作，学习翻译技巧</w:t>
                  </w:r>
                </w:p>
              </w:tc>
              <w:tc>
                <w:tcPr>
                  <w:tcW w:w="1162" w:type="dxa"/>
                  <w:vMerge/>
                  <w:vAlign w:val="center"/>
                </w:tcPr>
                <w:p w:rsidR="0082176A" w:rsidRDefault="0082176A">
                  <w:pPr>
                    <w:jc w:val="center"/>
                  </w:pPr>
                </w:p>
              </w:tc>
            </w:tr>
            <w:tr w:rsidR="0082176A">
              <w:trPr>
                <w:trHeight w:val="570"/>
              </w:trPr>
              <w:tc>
                <w:tcPr>
                  <w:tcW w:w="1456" w:type="dxa"/>
                  <w:vAlign w:val="center"/>
                </w:tcPr>
                <w:p w:rsidR="0082176A" w:rsidRDefault="0082176A">
                  <w:pPr>
                    <w:jc w:val="center"/>
                  </w:pPr>
                </w:p>
              </w:tc>
              <w:tc>
                <w:tcPr>
                  <w:tcW w:w="934" w:type="dxa"/>
                  <w:vAlign w:val="center"/>
                </w:tcPr>
                <w:p w:rsidR="0082176A" w:rsidRDefault="0082176A">
                  <w:pPr>
                    <w:jc w:val="center"/>
                  </w:pPr>
                </w:p>
              </w:tc>
              <w:tc>
                <w:tcPr>
                  <w:tcW w:w="1216"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Merge/>
                  <w:vAlign w:val="center"/>
                </w:tcPr>
                <w:p w:rsidR="0082176A" w:rsidRDefault="0082176A">
                  <w:pPr>
                    <w:jc w:val="center"/>
                  </w:pPr>
                </w:p>
              </w:tc>
            </w:tr>
            <w:tr w:rsidR="0082176A">
              <w:trPr>
                <w:trHeight w:val="550"/>
              </w:trPr>
              <w:tc>
                <w:tcPr>
                  <w:tcW w:w="1456" w:type="dxa"/>
                  <w:vAlign w:val="center"/>
                </w:tcPr>
                <w:p w:rsidR="0082176A" w:rsidRDefault="0082176A">
                  <w:pPr>
                    <w:jc w:val="center"/>
                  </w:pPr>
                </w:p>
              </w:tc>
              <w:tc>
                <w:tcPr>
                  <w:tcW w:w="934" w:type="dxa"/>
                  <w:vAlign w:val="center"/>
                </w:tcPr>
                <w:p w:rsidR="0082176A" w:rsidRDefault="0082176A">
                  <w:pPr>
                    <w:jc w:val="center"/>
                  </w:pPr>
                </w:p>
              </w:tc>
              <w:tc>
                <w:tcPr>
                  <w:tcW w:w="1216"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Merge/>
                  <w:vAlign w:val="center"/>
                </w:tcPr>
                <w:p w:rsidR="0082176A" w:rsidRDefault="0082176A">
                  <w:pPr>
                    <w:jc w:val="center"/>
                  </w:pPr>
                </w:p>
              </w:tc>
            </w:tr>
            <w:tr w:rsidR="0082176A">
              <w:trPr>
                <w:trHeight w:val="558"/>
              </w:trPr>
              <w:tc>
                <w:tcPr>
                  <w:tcW w:w="1456" w:type="dxa"/>
                  <w:vAlign w:val="center"/>
                </w:tcPr>
                <w:p w:rsidR="0082176A" w:rsidRDefault="0082176A">
                  <w:pPr>
                    <w:jc w:val="center"/>
                  </w:pPr>
                </w:p>
              </w:tc>
              <w:tc>
                <w:tcPr>
                  <w:tcW w:w="934" w:type="dxa"/>
                  <w:vAlign w:val="center"/>
                </w:tcPr>
                <w:p w:rsidR="0082176A" w:rsidRDefault="0082176A">
                  <w:pPr>
                    <w:jc w:val="center"/>
                  </w:pPr>
                </w:p>
              </w:tc>
              <w:tc>
                <w:tcPr>
                  <w:tcW w:w="1216"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Merge/>
                  <w:vAlign w:val="center"/>
                </w:tcPr>
                <w:p w:rsidR="0082176A" w:rsidRDefault="0082176A">
                  <w:pPr>
                    <w:jc w:val="center"/>
                  </w:pPr>
                </w:p>
              </w:tc>
            </w:tr>
          </w:tbl>
          <w:p w:rsidR="0082176A" w:rsidRDefault="0082176A"/>
          <w:p w:rsidR="0082176A" w:rsidRDefault="0082176A"/>
        </w:tc>
      </w:tr>
      <w:tr w:rsidR="0082176A">
        <w:trPr>
          <w:trHeight w:val="882"/>
        </w:trPr>
        <w:tc>
          <w:tcPr>
            <w:tcW w:w="2406" w:type="dxa"/>
            <w:vAlign w:val="center"/>
          </w:tcPr>
          <w:p w:rsidR="0082176A" w:rsidRDefault="00F25FBF">
            <w:pPr>
              <w:jc w:val="center"/>
            </w:pPr>
            <w:r>
              <w:rPr>
                <w:color w:val="C00000"/>
              </w:rPr>
              <w:lastRenderedPageBreak/>
              <w:t>*</w:t>
            </w:r>
            <w:r>
              <w:t>考核方式</w:t>
            </w:r>
          </w:p>
          <w:p w:rsidR="0082176A" w:rsidRDefault="00F25FBF">
            <w:pPr>
              <w:jc w:val="center"/>
            </w:pPr>
            <w:r>
              <w:t>(Grading)</w:t>
            </w:r>
          </w:p>
        </w:tc>
        <w:tc>
          <w:tcPr>
            <w:tcW w:w="7518" w:type="dxa"/>
            <w:gridSpan w:val="7"/>
            <w:vAlign w:val="center"/>
          </w:tcPr>
          <w:p w:rsidR="0082176A" w:rsidRDefault="00F25FBF">
            <w:pPr>
              <w:jc w:val="left"/>
            </w:pPr>
            <w:r>
              <w:t>平时作业和上课参与程度：</w:t>
            </w:r>
            <w:r>
              <w:t xml:space="preserve">40% </w:t>
            </w:r>
          </w:p>
          <w:p w:rsidR="0082176A" w:rsidRDefault="00F25FBF">
            <w:pPr>
              <w:jc w:val="left"/>
            </w:pPr>
            <w:r>
              <w:t>期末考试：</w:t>
            </w:r>
            <w:r>
              <w:t>60%</w:t>
            </w:r>
          </w:p>
        </w:tc>
      </w:tr>
      <w:tr w:rsidR="0082176A">
        <w:trPr>
          <w:trHeight w:val="826"/>
        </w:trPr>
        <w:tc>
          <w:tcPr>
            <w:tcW w:w="2406" w:type="dxa"/>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8" w:type="dxa"/>
            <w:gridSpan w:val="7"/>
            <w:vAlign w:val="center"/>
          </w:tcPr>
          <w:p w:rsidR="0082176A" w:rsidRDefault="00F25FBF">
            <w:pPr>
              <w:jc w:val="left"/>
              <w:rPr>
                <w:b/>
                <w:bCs/>
              </w:rPr>
            </w:pPr>
            <w:r>
              <w:rPr>
                <w:b/>
                <w:bCs/>
              </w:rPr>
              <w:t>教材：</w:t>
            </w:r>
          </w:p>
          <w:p w:rsidR="0082176A" w:rsidRDefault="00F25FBF">
            <w:pPr>
              <w:jc w:val="left"/>
            </w:pPr>
            <w:r>
              <w:t>《日语翻译教程》</w:t>
            </w:r>
            <w:r>
              <w:t xml:space="preserve"> </w:t>
            </w:r>
            <w:r>
              <w:t>王辉、尹仙花、李娟</w:t>
            </w:r>
            <w:r>
              <w:t xml:space="preserve"> </w:t>
            </w:r>
            <w:r>
              <w:t>武汉大学出版社</w:t>
            </w:r>
            <w:r>
              <w:t xml:space="preserve"> 2014</w:t>
            </w:r>
            <w:r>
              <w:t>年</w:t>
            </w:r>
          </w:p>
          <w:p w:rsidR="0082176A" w:rsidRDefault="00F25FBF">
            <w:pPr>
              <w:jc w:val="left"/>
              <w:rPr>
                <w:b/>
                <w:bCs/>
              </w:rPr>
            </w:pPr>
            <w:r>
              <w:rPr>
                <w:b/>
                <w:bCs/>
              </w:rPr>
              <w:t>参考书目：</w:t>
            </w:r>
          </w:p>
          <w:p w:rsidR="0082176A" w:rsidRDefault="00F25FBF">
            <w:pPr>
              <w:jc w:val="left"/>
            </w:pPr>
            <w:r>
              <w:t>1.</w:t>
            </w:r>
            <w:r>
              <w:t>《汉日翻译教程》</w:t>
            </w:r>
            <w:r>
              <w:t xml:space="preserve"> </w:t>
            </w:r>
            <w:r>
              <w:t>苏琦</w:t>
            </w:r>
            <w:r>
              <w:t xml:space="preserve"> </w:t>
            </w:r>
            <w:r>
              <w:t>商务印书馆</w:t>
            </w:r>
            <w:r>
              <w:t xml:space="preserve"> 1998</w:t>
            </w:r>
            <w:r>
              <w:t>年</w:t>
            </w:r>
          </w:p>
          <w:p w:rsidR="0082176A" w:rsidRDefault="00F25FBF">
            <w:pPr>
              <w:jc w:val="left"/>
            </w:pPr>
            <w:r>
              <w:t>2.</w:t>
            </w:r>
            <w:r>
              <w:t>《日文中译教室》</w:t>
            </w:r>
            <w:r>
              <w:t xml:space="preserve"> </w:t>
            </w:r>
            <w:proofErr w:type="gramStart"/>
            <w:r>
              <w:t>陶振孝</w:t>
            </w:r>
            <w:proofErr w:type="gramEnd"/>
            <w:r>
              <w:t xml:space="preserve"> </w:t>
            </w:r>
            <w:r>
              <w:t>外语教学与研究出版社</w:t>
            </w:r>
            <w:r>
              <w:t xml:space="preserve"> 1998</w:t>
            </w:r>
            <w:r>
              <w:t>年</w:t>
            </w:r>
          </w:p>
          <w:p w:rsidR="0082176A" w:rsidRDefault="00F25FBF">
            <w:pPr>
              <w:jc w:val="left"/>
            </w:pPr>
            <w:r>
              <w:t>3.</w:t>
            </w:r>
            <w:r>
              <w:t>《汉译日精编教程》</w:t>
            </w:r>
            <w:r>
              <w:t xml:space="preserve"> </w:t>
            </w:r>
            <w:r>
              <w:t>三本哲也、陈岩、于敬河</w:t>
            </w:r>
            <w:r>
              <w:t xml:space="preserve"> </w:t>
            </w:r>
            <w:r>
              <w:t>大连理工大学出版社</w:t>
            </w:r>
            <w:r>
              <w:t xml:space="preserve"> 2002</w:t>
            </w:r>
            <w:r>
              <w:t>年</w:t>
            </w:r>
          </w:p>
          <w:p w:rsidR="0082176A" w:rsidRDefault="00F25FBF">
            <w:pPr>
              <w:jc w:val="left"/>
            </w:pPr>
            <w:r>
              <w:t>4.</w:t>
            </w:r>
            <w:r>
              <w:t>《日汉翻译要义》</w:t>
            </w:r>
            <w:r>
              <w:t xml:space="preserve"> </w:t>
            </w:r>
            <w:proofErr w:type="gramStart"/>
            <w:r>
              <w:t>孔繁明</w:t>
            </w:r>
            <w:proofErr w:type="gramEnd"/>
            <w:r>
              <w:t xml:space="preserve"> </w:t>
            </w:r>
            <w:r>
              <w:t>中国对外翻译出版公司</w:t>
            </w:r>
            <w:r>
              <w:t xml:space="preserve"> 2004</w:t>
            </w:r>
            <w:r>
              <w:t>年</w:t>
            </w:r>
          </w:p>
          <w:p w:rsidR="0082176A" w:rsidRDefault="00F25FBF">
            <w:pPr>
              <w:jc w:val="left"/>
              <w:rPr>
                <w:b/>
                <w:bCs/>
              </w:rPr>
            </w:pPr>
            <w:r>
              <w:t>5.</w:t>
            </w:r>
            <w:r>
              <w:t>《日汉翻译教程》</w:t>
            </w:r>
            <w:r>
              <w:t xml:space="preserve"> </w:t>
            </w:r>
            <w:r>
              <w:t>高宁等</w:t>
            </w:r>
            <w:r>
              <w:t xml:space="preserve"> </w:t>
            </w:r>
            <w:r>
              <w:t>上海外语教育出版社</w:t>
            </w:r>
            <w:r>
              <w:t xml:space="preserve"> 2008</w:t>
            </w:r>
            <w:r>
              <w:t>年</w:t>
            </w:r>
          </w:p>
        </w:tc>
      </w:tr>
      <w:tr w:rsidR="0082176A">
        <w:trPr>
          <w:trHeight w:val="778"/>
        </w:trPr>
        <w:tc>
          <w:tcPr>
            <w:tcW w:w="2406" w:type="dxa"/>
            <w:vAlign w:val="center"/>
          </w:tcPr>
          <w:p w:rsidR="0082176A" w:rsidRDefault="00F25FBF">
            <w:pPr>
              <w:jc w:val="center"/>
            </w:pPr>
            <w:r>
              <w:t>其它</w:t>
            </w:r>
          </w:p>
          <w:p w:rsidR="0082176A" w:rsidRDefault="00F25FBF">
            <w:pPr>
              <w:jc w:val="center"/>
            </w:pPr>
            <w:r>
              <w:t>（</w:t>
            </w:r>
            <w:r>
              <w:t>More</w:t>
            </w:r>
            <w:r>
              <w:t>）</w:t>
            </w:r>
          </w:p>
        </w:tc>
        <w:tc>
          <w:tcPr>
            <w:tcW w:w="7518" w:type="dxa"/>
            <w:gridSpan w:val="7"/>
            <w:vAlign w:val="center"/>
          </w:tcPr>
          <w:p w:rsidR="0082176A" w:rsidRDefault="0082176A">
            <w:pPr>
              <w:jc w:val="center"/>
              <w:rPr>
                <w:color w:val="00B050"/>
              </w:rPr>
            </w:pPr>
          </w:p>
        </w:tc>
      </w:tr>
      <w:tr w:rsidR="0082176A">
        <w:trPr>
          <w:trHeight w:val="778"/>
        </w:trPr>
        <w:tc>
          <w:tcPr>
            <w:tcW w:w="2406" w:type="dxa"/>
            <w:vAlign w:val="center"/>
          </w:tcPr>
          <w:p w:rsidR="0082176A" w:rsidRDefault="00F25FBF">
            <w:pPr>
              <w:jc w:val="center"/>
            </w:pPr>
            <w:r>
              <w:t>备注</w:t>
            </w:r>
          </w:p>
          <w:p w:rsidR="0082176A" w:rsidRDefault="00F25FBF">
            <w:pPr>
              <w:jc w:val="center"/>
            </w:pPr>
            <w:r>
              <w:t>（</w:t>
            </w:r>
            <w:r>
              <w:t>Notes</w:t>
            </w:r>
            <w:r>
              <w:t>）</w:t>
            </w:r>
          </w:p>
        </w:tc>
        <w:tc>
          <w:tcPr>
            <w:tcW w:w="7518" w:type="dxa"/>
            <w:gridSpan w:val="7"/>
            <w:vAlign w:val="center"/>
          </w:tcPr>
          <w:p w:rsidR="0082176A" w:rsidRDefault="0082176A">
            <w:pPr>
              <w:jc w:val="center"/>
              <w:rPr>
                <w:color w:val="00B050"/>
              </w:rPr>
            </w:pPr>
          </w:p>
        </w:tc>
      </w:tr>
    </w:tbl>
    <w:p w:rsidR="0082176A" w:rsidRDefault="00F25FBF" w:rsidP="00535C3E">
      <w:pPr>
        <w:spacing w:beforeLines="100"/>
        <w:jc w:val="left"/>
      </w:pPr>
      <w:r>
        <w:t>备注说明：</w:t>
      </w:r>
    </w:p>
    <w:p w:rsidR="0082176A" w:rsidRDefault="00F25FBF">
      <w:pPr>
        <w:spacing w:line="400" w:lineRule="exact"/>
        <w:ind w:firstLineChars="200" w:firstLine="420"/>
      </w:pPr>
      <w:r>
        <w:lastRenderedPageBreak/>
        <w:t>1</w:t>
      </w:r>
      <w:r>
        <w:t>．带</w:t>
      </w:r>
      <w:r>
        <w:t>*</w:t>
      </w:r>
      <w:r>
        <w:t>内容为必填项。</w:t>
      </w:r>
    </w:p>
    <w:p w:rsidR="0082176A" w:rsidRDefault="00F25FBF">
      <w:pPr>
        <w:spacing w:line="400" w:lineRule="exact"/>
        <w:ind w:firstLineChars="200" w:firstLine="420"/>
      </w:pPr>
      <w:r>
        <w:t>2</w:t>
      </w:r>
      <w:r>
        <w:t>．课程简介字数为</w:t>
      </w:r>
      <w:r>
        <w:t>300-500</w:t>
      </w:r>
      <w:r>
        <w:t>字；课程大纲以表述清楚教学安排为宜，字数不限。</w:t>
      </w:r>
    </w:p>
    <w:p w:rsidR="0082176A" w:rsidRDefault="00F25FBF">
      <w:pPr>
        <w:pStyle w:val="1"/>
      </w:pPr>
      <w:r>
        <w:br w:type="page"/>
      </w:r>
      <w:bookmarkStart w:id="38" w:name="_Toc533062809"/>
      <w:r>
        <w:lastRenderedPageBreak/>
        <w:t>JA406</w:t>
      </w:r>
      <w:r>
        <w:t>《日汉互译（</w:t>
      </w:r>
      <w:r>
        <w:t>2</w:t>
      </w:r>
      <w:r>
        <w:t>）》课程教学大纲</w:t>
      </w:r>
      <w:bookmarkEnd w:id="38"/>
    </w:p>
    <w:p w:rsidR="0082176A" w:rsidRDefault="0082176A">
      <w:pPr>
        <w:ind w:firstLineChars="500" w:firstLine="1050"/>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6"/>
        <w:gridCol w:w="1265"/>
        <w:gridCol w:w="1515"/>
        <w:gridCol w:w="1477"/>
        <w:gridCol w:w="618"/>
        <w:gridCol w:w="941"/>
        <w:gridCol w:w="1692"/>
        <w:gridCol w:w="10"/>
      </w:tblGrid>
      <w:tr w:rsidR="0082176A">
        <w:trPr>
          <w:trHeight w:val="614"/>
        </w:trPr>
        <w:tc>
          <w:tcPr>
            <w:tcW w:w="9924" w:type="dxa"/>
            <w:gridSpan w:val="8"/>
            <w:shd w:val="clear" w:color="auto" w:fill="D9D9D9"/>
            <w:vAlign w:val="center"/>
          </w:tcPr>
          <w:p w:rsidR="0082176A" w:rsidRDefault="00F25FBF">
            <w:pPr>
              <w:jc w:val="left"/>
            </w:pPr>
            <w:r>
              <w:t>课程基本信息（</w:t>
            </w:r>
            <w:r>
              <w:t>Course Information</w:t>
            </w:r>
            <w:r>
              <w:t>）</w:t>
            </w:r>
          </w:p>
        </w:tc>
      </w:tr>
      <w:tr w:rsidR="0082176A">
        <w:trPr>
          <w:trHeight w:val="559"/>
        </w:trPr>
        <w:tc>
          <w:tcPr>
            <w:tcW w:w="2406"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265" w:type="dxa"/>
            <w:vAlign w:val="center"/>
          </w:tcPr>
          <w:p w:rsidR="0082176A" w:rsidRDefault="00F25FBF">
            <w:pPr>
              <w:rPr>
                <w:w w:val="90"/>
              </w:rPr>
            </w:pPr>
            <w:r>
              <w:rPr>
                <w:rFonts w:eastAsia="楷体_GB2312"/>
              </w:rPr>
              <w:t>JA406</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Credit Period</w:t>
            </w:r>
            <w:r>
              <w:rPr>
                <w:w w:val="90"/>
              </w:rPr>
              <w:t>）</w:t>
            </w:r>
          </w:p>
        </w:tc>
        <w:tc>
          <w:tcPr>
            <w:tcW w:w="1477" w:type="dxa"/>
            <w:vAlign w:val="center"/>
          </w:tcPr>
          <w:p w:rsidR="0082176A" w:rsidRDefault="00F25FBF">
            <w:pPr>
              <w:jc w:val="center"/>
            </w:pPr>
            <w:r>
              <w:rPr>
                <w:sz w:val="24"/>
                <w:szCs w:val="24"/>
              </w:rPr>
              <w:t>32</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2" w:type="dxa"/>
            <w:gridSpan w:val="2"/>
            <w:vAlign w:val="center"/>
          </w:tcPr>
          <w:p w:rsidR="0082176A" w:rsidRDefault="00F25FBF">
            <w:pPr>
              <w:jc w:val="center"/>
              <w:rPr>
                <w:color w:val="00B050"/>
              </w:rPr>
            </w:pPr>
            <w:r>
              <w:rPr>
                <w:sz w:val="24"/>
                <w:szCs w:val="24"/>
              </w:rPr>
              <w:t>2</w:t>
            </w:r>
          </w:p>
        </w:tc>
      </w:tr>
      <w:tr w:rsidR="0082176A">
        <w:trPr>
          <w:trHeight w:val="448"/>
        </w:trPr>
        <w:tc>
          <w:tcPr>
            <w:tcW w:w="2406" w:type="dxa"/>
            <w:vMerge w:val="restart"/>
            <w:vAlign w:val="center"/>
          </w:tcPr>
          <w:p w:rsidR="0082176A" w:rsidRDefault="00F25FBF">
            <w:r>
              <w:rPr>
                <w:color w:val="FF0000"/>
              </w:rPr>
              <w:t>*</w:t>
            </w:r>
            <w:r>
              <w:t>课程名称</w:t>
            </w:r>
          </w:p>
          <w:p w:rsidR="0082176A" w:rsidRDefault="00F25FBF">
            <w:r>
              <w:t>（</w:t>
            </w:r>
            <w:r>
              <w:t>Course Name</w:t>
            </w:r>
            <w:r>
              <w:t>）</w:t>
            </w:r>
          </w:p>
        </w:tc>
        <w:tc>
          <w:tcPr>
            <w:tcW w:w="7518" w:type="dxa"/>
            <w:gridSpan w:val="7"/>
          </w:tcPr>
          <w:p w:rsidR="0082176A" w:rsidRDefault="00F25FBF">
            <w:pPr>
              <w:jc w:val="center"/>
              <w:rPr>
                <w:color w:val="00B050"/>
              </w:rPr>
            </w:pPr>
            <w:r>
              <w:rPr>
                <w:sz w:val="24"/>
                <w:szCs w:val="24"/>
              </w:rPr>
              <w:t>日汉互译</w:t>
            </w:r>
            <w:r>
              <w:rPr>
                <w:sz w:val="24"/>
                <w:szCs w:val="24"/>
              </w:rPr>
              <w:t>2</w:t>
            </w:r>
          </w:p>
        </w:tc>
      </w:tr>
      <w:tr w:rsidR="0082176A">
        <w:trPr>
          <w:trHeight w:val="411"/>
        </w:trPr>
        <w:tc>
          <w:tcPr>
            <w:tcW w:w="2406" w:type="dxa"/>
            <w:vMerge/>
          </w:tcPr>
          <w:p w:rsidR="0082176A" w:rsidRDefault="0082176A">
            <w:pPr>
              <w:jc w:val="left"/>
            </w:pPr>
          </w:p>
        </w:tc>
        <w:tc>
          <w:tcPr>
            <w:tcW w:w="7518" w:type="dxa"/>
            <w:gridSpan w:val="7"/>
          </w:tcPr>
          <w:p w:rsidR="0082176A" w:rsidRDefault="00F25FBF">
            <w:pPr>
              <w:spacing w:line="440" w:lineRule="exact"/>
              <w:jc w:val="center"/>
              <w:rPr>
                <w:color w:val="00B050"/>
              </w:rPr>
            </w:pPr>
            <w:r>
              <w:rPr>
                <w:sz w:val="24"/>
                <w:szCs w:val="24"/>
              </w:rPr>
              <w:t>Japanese-Chinese Translation2</w:t>
            </w:r>
          </w:p>
        </w:tc>
      </w:tr>
      <w:tr w:rsidR="0082176A">
        <w:trPr>
          <w:trHeight w:val="700"/>
        </w:trPr>
        <w:tc>
          <w:tcPr>
            <w:tcW w:w="2406" w:type="dxa"/>
            <w:vAlign w:val="center"/>
          </w:tcPr>
          <w:p w:rsidR="0082176A" w:rsidRDefault="00F25FBF">
            <w:pPr>
              <w:jc w:val="center"/>
            </w:pPr>
            <w:r>
              <w:t>课程性质</w:t>
            </w:r>
          </w:p>
          <w:p w:rsidR="0082176A" w:rsidRDefault="00F25FBF">
            <w:pPr>
              <w:jc w:val="center"/>
            </w:pPr>
            <w:r>
              <w:t>(Course Type)</w:t>
            </w:r>
          </w:p>
        </w:tc>
        <w:tc>
          <w:tcPr>
            <w:tcW w:w="7518" w:type="dxa"/>
            <w:gridSpan w:val="7"/>
            <w:vAlign w:val="center"/>
          </w:tcPr>
          <w:p w:rsidR="0082176A" w:rsidRDefault="00F25FBF">
            <w:pPr>
              <w:jc w:val="center"/>
            </w:pPr>
            <w:r>
              <w:t>日语专业教育课程专业类必修课</w:t>
            </w:r>
          </w:p>
        </w:tc>
      </w:tr>
      <w:tr w:rsidR="0082176A">
        <w:tc>
          <w:tcPr>
            <w:tcW w:w="2406" w:type="dxa"/>
            <w:vAlign w:val="center"/>
          </w:tcPr>
          <w:p w:rsidR="0082176A" w:rsidRDefault="00F25FBF">
            <w:pPr>
              <w:jc w:val="center"/>
            </w:pPr>
            <w:r>
              <w:t>授课对象</w:t>
            </w:r>
          </w:p>
          <w:p w:rsidR="0082176A" w:rsidRDefault="00F25FBF">
            <w:pPr>
              <w:jc w:val="center"/>
            </w:pPr>
            <w:r>
              <w:t>（</w:t>
            </w:r>
            <w:r>
              <w:t>Audience</w:t>
            </w:r>
            <w:r>
              <w:t>）</w:t>
            </w:r>
          </w:p>
        </w:tc>
        <w:tc>
          <w:tcPr>
            <w:tcW w:w="7518" w:type="dxa"/>
            <w:gridSpan w:val="7"/>
            <w:vAlign w:val="center"/>
          </w:tcPr>
          <w:p w:rsidR="0082176A" w:rsidRDefault="00F25FBF">
            <w:pPr>
              <w:ind w:firstLineChars="1050" w:firstLine="2205"/>
              <w:jc w:val="left"/>
            </w:pPr>
            <w:r>
              <w:t>日语专业本科四年级上学期</w:t>
            </w:r>
          </w:p>
        </w:tc>
      </w:tr>
      <w:tr w:rsidR="0082176A">
        <w:tc>
          <w:tcPr>
            <w:tcW w:w="2406" w:type="dxa"/>
            <w:vAlign w:val="center"/>
          </w:tcPr>
          <w:p w:rsidR="0082176A" w:rsidRDefault="00F25FBF">
            <w:pPr>
              <w:jc w:val="center"/>
            </w:pPr>
            <w:r>
              <w:t>授课语言</w:t>
            </w:r>
          </w:p>
          <w:p w:rsidR="0082176A" w:rsidRDefault="00F25FBF">
            <w:pPr>
              <w:jc w:val="left"/>
            </w:pPr>
            <w:r>
              <w:t>(Language of Instruction)</w:t>
            </w:r>
          </w:p>
        </w:tc>
        <w:tc>
          <w:tcPr>
            <w:tcW w:w="7518" w:type="dxa"/>
            <w:gridSpan w:val="7"/>
            <w:vAlign w:val="center"/>
          </w:tcPr>
          <w:p w:rsidR="0082176A" w:rsidRDefault="00F25FBF">
            <w:pPr>
              <w:ind w:firstLineChars="1500" w:firstLine="3150"/>
              <w:jc w:val="left"/>
            </w:pPr>
            <w:r>
              <w:t>中日双语</w:t>
            </w:r>
          </w:p>
        </w:tc>
      </w:tr>
      <w:tr w:rsidR="0082176A">
        <w:tc>
          <w:tcPr>
            <w:tcW w:w="2406"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8" w:type="dxa"/>
            <w:gridSpan w:val="7"/>
            <w:vAlign w:val="center"/>
          </w:tcPr>
          <w:p w:rsidR="0082176A" w:rsidRDefault="00F25FBF">
            <w:pPr>
              <w:jc w:val="center"/>
            </w:pPr>
            <w:r>
              <w:t>外国语学院</w:t>
            </w:r>
          </w:p>
        </w:tc>
      </w:tr>
      <w:tr w:rsidR="0082176A">
        <w:tc>
          <w:tcPr>
            <w:tcW w:w="2406" w:type="dxa"/>
            <w:vAlign w:val="center"/>
          </w:tcPr>
          <w:p w:rsidR="0082176A" w:rsidRDefault="00F25FBF">
            <w:pPr>
              <w:jc w:val="center"/>
            </w:pPr>
            <w:r>
              <w:t>先修课程</w:t>
            </w:r>
          </w:p>
          <w:p w:rsidR="0082176A" w:rsidRDefault="00F25FBF">
            <w:pPr>
              <w:jc w:val="center"/>
            </w:pPr>
            <w:r>
              <w:t>（</w:t>
            </w:r>
            <w:r>
              <w:t>Prerequisite</w:t>
            </w:r>
            <w:r>
              <w:t>）</w:t>
            </w:r>
          </w:p>
        </w:tc>
        <w:tc>
          <w:tcPr>
            <w:tcW w:w="7518" w:type="dxa"/>
            <w:gridSpan w:val="7"/>
            <w:vAlign w:val="center"/>
          </w:tcPr>
          <w:p w:rsidR="0082176A" w:rsidRDefault="00F25FBF">
            <w:r>
              <w:rPr>
                <w:rFonts w:eastAsia="楷体_GB2312"/>
              </w:rPr>
              <w:t>日语精读</w:t>
            </w:r>
            <w:r>
              <w:rPr>
                <w:rFonts w:eastAsia="楷体_GB2312"/>
              </w:rPr>
              <w:t xml:space="preserve">   </w:t>
            </w:r>
            <w:r>
              <w:rPr>
                <w:rFonts w:eastAsia="楷体_GB2312"/>
              </w:rPr>
              <w:t>日语泛读</w:t>
            </w:r>
            <w:r>
              <w:rPr>
                <w:rFonts w:eastAsia="楷体_GB2312"/>
              </w:rPr>
              <w:t xml:space="preserve">   </w:t>
            </w:r>
            <w:r>
              <w:rPr>
                <w:rFonts w:eastAsia="楷体_GB2312"/>
              </w:rPr>
              <w:t>日语语法</w:t>
            </w:r>
            <w:r>
              <w:rPr>
                <w:rFonts w:eastAsia="楷体_GB2312"/>
              </w:rPr>
              <w:t xml:space="preserve">   </w:t>
            </w:r>
            <w:r>
              <w:rPr>
                <w:rFonts w:eastAsia="楷体_GB2312"/>
              </w:rPr>
              <w:t>日语写作</w:t>
            </w:r>
          </w:p>
        </w:tc>
      </w:tr>
      <w:tr w:rsidR="0082176A">
        <w:trPr>
          <w:gridAfter w:val="1"/>
          <w:wAfter w:w="10" w:type="dxa"/>
        </w:trPr>
        <w:tc>
          <w:tcPr>
            <w:tcW w:w="2406" w:type="dxa"/>
            <w:vAlign w:val="center"/>
          </w:tcPr>
          <w:p w:rsidR="0082176A" w:rsidRDefault="00F25FBF">
            <w:pPr>
              <w:jc w:val="center"/>
            </w:pPr>
            <w:r>
              <w:t>授课教师</w:t>
            </w:r>
          </w:p>
          <w:p w:rsidR="0082176A" w:rsidRDefault="00F25FBF">
            <w:pPr>
              <w:jc w:val="center"/>
            </w:pPr>
            <w:r>
              <w:t>（</w:t>
            </w:r>
            <w:r>
              <w:t>Instructor</w:t>
            </w:r>
            <w:r>
              <w:t>）</w:t>
            </w:r>
          </w:p>
        </w:tc>
        <w:tc>
          <w:tcPr>
            <w:tcW w:w="2780" w:type="dxa"/>
            <w:gridSpan w:val="2"/>
            <w:vAlign w:val="center"/>
          </w:tcPr>
          <w:p w:rsidR="0082176A" w:rsidRDefault="00F25FBF">
            <w:pPr>
              <w:jc w:val="center"/>
            </w:pPr>
            <w:proofErr w:type="gramStart"/>
            <w:r>
              <w:t>黄建香</w:t>
            </w:r>
            <w:proofErr w:type="gramEnd"/>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F25FBF">
            <w:pPr>
              <w:jc w:val="center"/>
            </w:pPr>
            <w:r>
              <w:t>无</w:t>
            </w:r>
          </w:p>
        </w:tc>
      </w:tr>
      <w:tr w:rsidR="0082176A">
        <w:trPr>
          <w:trHeight w:val="1728"/>
        </w:trPr>
        <w:tc>
          <w:tcPr>
            <w:tcW w:w="2406"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8" w:type="dxa"/>
            <w:gridSpan w:val="7"/>
            <w:vAlign w:val="center"/>
          </w:tcPr>
          <w:p w:rsidR="0082176A" w:rsidRDefault="00F25FBF">
            <w:r>
              <w:t>此课程为日语专业核心必修课程。以教师课堂教学为主，学生自学为辅。课堂教学以实践为主、理论为辅。理论讲解与翻译实践紧密结合</w:t>
            </w:r>
            <w:r>
              <w:t>,</w:t>
            </w:r>
            <w:r>
              <w:t>在翻译实践中加深对理论的理解。加强翻译实践的力度</w:t>
            </w:r>
            <w:r>
              <w:t>,</w:t>
            </w:r>
            <w:r>
              <w:t>力求训练方式的多样化，练习材料的新颖和实用，更好地激发学生的学习热情。</w:t>
            </w:r>
          </w:p>
        </w:tc>
      </w:tr>
      <w:tr w:rsidR="0082176A">
        <w:trPr>
          <w:trHeight w:val="1633"/>
        </w:trPr>
        <w:tc>
          <w:tcPr>
            <w:tcW w:w="2406"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8" w:type="dxa"/>
            <w:gridSpan w:val="7"/>
            <w:tcBorders>
              <w:bottom w:val="single" w:sz="4" w:space="0" w:color="auto"/>
            </w:tcBorders>
            <w:vAlign w:val="center"/>
          </w:tcPr>
          <w:p w:rsidR="0082176A" w:rsidRDefault="00F25FBF">
            <w:r>
              <w:t xml:space="preserve">This is a mandatory course for Japanese major. This course, taught in class, also encourages students’ self-learning after class. It mainly focuses on practice and aims to train students’ translation ability in multiple ways by use of original and daily material. By practicing, it will also deepen students’ understanding of translation theories. </w:t>
            </w:r>
          </w:p>
          <w:p w:rsidR="0082176A" w:rsidRDefault="0082176A">
            <w:pPr>
              <w:jc w:val="left"/>
            </w:pPr>
          </w:p>
        </w:tc>
      </w:tr>
      <w:tr w:rsidR="0082176A">
        <w:trPr>
          <w:trHeight w:val="557"/>
        </w:trPr>
        <w:tc>
          <w:tcPr>
            <w:tcW w:w="9924" w:type="dxa"/>
            <w:gridSpan w:val="8"/>
            <w:shd w:val="clear" w:color="auto" w:fill="D9D9D9"/>
            <w:vAlign w:val="center"/>
          </w:tcPr>
          <w:p w:rsidR="0082176A" w:rsidRDefault="00F25FBF">
            <w:r>
              <w:t>课程教学大纲（</w:t>
            </w:r>
            <w:r>
              <w:t>Course Syllabus</w:t>
            </w:r>
            <w:r>
              <w:t>）</w:t>
            </w:r>
          </w:p>
        </w:tc>
      </w:tr>
      <w:tr w:rsidR="0082176A">
        <w:trPr>
          <w:trHeight w:val="1833"/>
        </w:trPr>
        <w:tc>
          <w:tcPr>
            <w:tcW w:w="2406" w:type="dxa"/>
            <w:vAlign w:val="center"/>
          </w:tcPr>
          <w:p w:rsidR="0082176A" w:rsidRDefault="00F25FBF">
            <w:pPr>
              <w:jc w:val="left"/>
            </w:pPr>
            <w:r>
              <w:rPr>
                <w:color w:val="C00000"/>
              </w:rPr>
              <w:t>*</w:t>
            </w:r>
            <w:r>
              <w:t>学习目标</w:t>
            </w:r>
            <w:r>
              <w:t>(Learning Objectives)</w:t>
            </w:r>
          </w:p>
        </w:tc>
        <w:tc>
          <w:tcPr>
            <w:tcW w:w="7518" w:type="dxa"/>
            <w:gridSpan w:val="7"/>
            <w:vAlign w:val="center"/>
          </w:tcPr>
          <w:p w:rsidR="0082176A" w:rsidRDefault="0082176A"/>
          <w:p w:rsidR="0082176A" w:rsidRDefault="0082176A"/>
          <w:p w:rsidR="0082176A" w:rsidRDefault="0082176A"/>
          <w:p w:rsidR="0082176A" w:rsidRDefault="00F25FBF">
            <w:r>
              <w:t>本课程侧重点为汉译日，通过本课程的学习，使学生能够运用翻译的基础理论和常用的翻译技巧，熟练翻译一般政治、经济、科技等各类文体的短文和浅易的文学作品，掌握文化翻译的技巧，能够为能够较好地胜任翻译工作打下扎实的笔译基本功。</w:t>
            </w:r>
          </w:p>
          <w:p w:rsidR="0082176A" w:rsidRDefault="0082176A"/>
          <w:p w:rsidR="0082176A" w:rsidRDefault="0082176A"/>
        </w:tc>
      </w:tr>
      <w:tr w:rsidR="0082176A">
        <w:tc>
          <w:tcPr>
            <w:tcW w:w="2406" w:type="dxa"/>
            <w:vAlign w:val="center"/>
          </w:tcPr>
          <w:p w:rsidR="0082176A" w:rsidRDefault="00F25FBF">
            <w:pPr>
              <w:spacing w:line="460" w:lineRule="exact"/>
              <w:jc w:val="center"/>
            </w:pPr>
            <w:r>
              <w:rPr>
                <w:color w:val="C00000"/>
              </w:rPr>
              <w:lastRenderedPageBreak/>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8"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456"/>
              <w:gridCol w:w="934"/>
              <w:gridCol w:w="1216"/>
              <w:gridCol w:w="1355"/>
              <w:gridCol w:w="1146"/>
              <w:gridCol w:w="1162"/>
            </w:tblGrid>
            <w:tr w:rsidR="0082176A">
              <w:tc>
                <w:tcPr>
                  <w:tcW w:w="1456" w:type="dxa"/>
                </w:tcPr>
                <w:p w:rsidR="0082176A" w:rsidRDefault="00F25FBF">
                  <w:pPr>
                    <w:jc w:val="center"/>
                  </w:pPr>
                  <w:r>
                    <w:t>教学内容</w:t>
                  </w:r>
                </w:p>
              </w:tc>
              <w:tc>
                <w:tcPr>
                  <w:tcW w:w="934" w:type="dxa"/>
                </w:tcPr>
                <w:p w:rsidR="0082176A" w:rsidRDefault="00F25FBF">
                  <w:pPr>
                    <w:jc w:val="center"/>
                  </w:pPr>
                  <w:r>
                    <w:t>学时</w:t>
                  </w:r>
                </w:p>
              </w:tc>
              <w:tc>
                <w:tcPr>
                  <w:tcW w:w="1216" w:type="dxa"/>
                </w:tcPr>
                <w:p w:rsidR="0082176A" w:rsidRDefault="00F25FBF">
                  <w:pPr>
                    <w:jc w:val="center"/>
                  </w:pPr>
                  <w:r>
                    <w:t>教学方式</w:t>
                  </w:r>
                </w:p>
              </w:tc>
              <w:tc>
                <w:tcPr>
                  <w:tcW w:w="1355" w:type="dxa"/>
                </w:tcPr>
                <w:p w:rsidR="0082176A" w:rsidRDefault="00F25FBF">
                  <w:pPr>
                    <w:jc w:val="center"/>
                  </w:pPr>
                  <w:r>
                    <w:t>作业及要求</w:t>
                  </w:r>
                </w:p>
              </w:tc>
              <w:tc>
                <w:tcPr>
                  <w:tcW w:w="1146" w:type="dxa"/>
                </w:tcPr>
                <w:p w:rsidR="0082176A" w:rsidRDefault="00F25FBF">
                  <w:r>
                    <w:t>基本要求</w:t>
                  </w:r>
                </w:p>
              </w:tc>
              <w:tc>
                <w:tcPr>
                  <w:tcW w:w="1162" w:type="dxa"/>
                </w:tcPr>
                <w:p w:rsidR="0082176A" w:rsidRDefault="00F25FBF">
                  <w:pPr>
                    <w:jc w:val="center"/>
                  </w:pPr>
                  <w:r>
                    <w:t>考查方式</w:t>
                  </w:r>
                </w:p>
              </w:tc>
            </w:tr>
            <w:tr w:rsidR="0082176A">
              <w:trPr>
                <w:trHeight w:val="520"/>
              </w:trPr>
              <w:tc>
                <w:tcPr>
                  <w:tcW w:w="1456" w:type="dxa"/>
                  <w:vAlign w:val="center"/>
                </w:tcPr>
                <w:p w:rsidR="0082176A" w:rsidRDefault="00F25FBF">
                  <w:pPr>
                    <w:jc w:val="center"/>
                  </w:pPr>
                  <w:r>
                    <w:t>翻译理论</w:t>
                  </w:r>
                </w:p>
              </w:tc>
              <w:tc>
                <w:tcPr>
                  <w:tcW w:w="934" w:type="dxa"/>
                  <w:vAlign w:val="center"/>
                </w:tcPr>
                <w:p w:rsidR="0082176A" w:rsidRDefault="00F25FBF">
                  <w:pPr>
                    <w:jc w:val="center"/>
                  </w:pPr>
                  <w:r>
                    <w:t>3</w:t>
                  </w:r>
                  <w:r>
                    <w:t>学时</w:t>
                  </w:r>
                </w:p>
              </w:tc>
              <w:tc>
                <w:tcPr>
                  <w:tcW w:w="1216" w:type="dxa"/>
                  <w:vAlign w:val="center"/>
                </w:tcPr>
                <w:p w:rsidR="0082176A" w:rsidRDefault="00F25FBF">
                  <w:pPr>
                    <w:jc w:val="center"/>
                  </w:pPr>
                  <w:r>
                    <w:t>讨论翻译的性质、标准及译者的条件等问题</w:t>
                  </w:r>
                </w:p>
              </w:tc>
              <w:tc>
                <w:tcPr>
                  <w:tcW w:w="1355" w:type="dxa"/>
                  <w:vAlign w:val="center"/>
                </w:tcPr>
                <w:p w:rsidR="0082176A" w:rsidRDefault="00F25FBF">
                  <w:pPr>
                    <w:jc w:val="center"/>
                  </w:pPr>
                  <w:r>
                    <w:t>复习、总结翻译理论。</w:t>
                  </w:r>
                </w:p>
              </w:tc>
              <w:tc>
                <w:tcPr>
                  <w:tcW w:w="1146" w:type="dxa"/>
                  <w:vAlign w:val="center"/>
                </w:tcPr>
                <w:p w:rsidR="0082176A" w:rsidRDefault="00F25FBF">
                  <w:pPr>
                    <w:jc w:val="center"/>
                  </w:pPr>
                  <w:r>
                    <w:t>阅读教学参考书</w:t>
                  </w:r>
                </w:p>
              </w:tc>
              <w:tc>
                <w:tcPr>
                  <w:tcW w:w="1162" w:type="dxa"/>
                  <w:vMerge w:val="restart"/>
                  <w:vAlign w:val="center"/>
                </w:tcPr>
                <w:p w:rsidR="0082176A" w:rsidRDefault="00F25FBF">
                  <w:pPr>
                    <w:jc w:val="center"/>
                  </w:pPr>
                  <w:r>
                    <w:t>笔试</w:t>
                  </w:r>
                </w:p>
              </w:tc>
            </w:tr>
            <w:tr w:rsidR="0082176A">
              <w:trPr>
                <w:trHeight w:val="555"/>
              </w:trPr>
              <w:tc>
                <w:tcPr>
                  <w:tcW w:w="1456" w:type="dxa"/>
                  <w:vAlign w:val="center"/>
                </w:tcPr>
                <w:p w:rsidR="0082176A" w:rsidRDefault="00F25FBF">
                  <w:pPr>
                    <w:jc w:val="center"/>
                  </w:pPr>
                  <w:r>
                    <w:t>汉</w:t>
                  </w:r>
                  <w:proofErr w:type="gramStart"/>
                  <w:r>
                    <w:t>日两种</w:t>
                  </w:r>
                  <w:proofErr w:type="gramEnd"/>
                  <w:r>
                    <w:t>语言的对比与翻译</w:t>
                  </w:r>
                </w:p>
              </w:tc>
              <w:tc>
                <w:tcPr>
                  <w:tcW w:w="934" w:type="dxa"/>
                  <w:vAlign w:val="center"/>
                </w:tcPr>
                <w:p w:rsidR="0082176A" w:rsidRDefault="00F25FBF">
                  <w:pPr>
                    <w:jc w:val="center"/>
                  </w:pPr>
                  <w:r>
                    <w:rPr>
                      <w:szCs w:val="24"/>
                    </w:rPr>
                    <w:t>5</w:t>
                  </w:r>
                  <w:r>
                    <w:rPr>
                      <w:szCs w:val="24"/>
                    </w:rPr>
                    <w:t>学时</w:t>
                  </w:r>
                </w:p>
              </w:tc>
              <w:tc>
                <w:tcPr>
                  <w:tcW w:w="1216" w:type="dxa"/>
                  <w:vAlign w:val="center"/>
                </w:tcPr>
                <w:p w:rsidR="0082176A" w:rsidRDefault="00F25FBF">
                  <w:pPr>
                    <w:jc w:val="center"/>
                  </w:pPr>
                  <w:r>
                    <w:t>讨论汉</w:t>
                  </w:r>
                  <w:proofErr w:type="gramStart"/>
                  <w:r>
                    <w:t>日语言</w:t>
                  </w:r>
                  <w:proofErr w:type="gramEnd"/>
                  <w:r>
                    <w:t>中的差异及如何翻译的问题</w:t>
                  </w:r>
                </w:p>
              </w:tc>
              <w:tc>
                <w:tcPr>
                  <w:tcW w:w="1355" w:type="dxa"/>
                  <w:vAlign w:val="center"/>
                </w:tcPr>
                <w:p w:rsidR="0082176A" w:rsidRDefault="00F25FBF">
                  <w:pPr>
                    <w:jc w:val="center"/>
                  </w:pPr>
                  <w:r>
                    <w:t>完成教材中的练习问题、课外资料作业</w:t>
                  </w:r>
                </w:p>
              </w:tc>
              <w:tc>
                <w:tcPr>
                  <w:tcW w:w="1146" w:type="dxa"/>
                  <w:vAlign w:val="center"/>
                </w:tcPr>
                <w:p w:rsidR="0082176A" w:rsidRDefault="00F25FBF">
                  <w:pPr>
                    <w:jc w:val="center"/>
                  </w:pPr>
                  <w:r>
                    <w:t>阅读教学参考书</w:t>
                  </w:r>
                </w:p>
              </w:tc>
              <w:tc>
                <w:tcPr>
                  <w:tcW w:w="1162" w:type="dxa"/>
                  <w:vMerge/>
                  <w:vAlign w:val="center"/>
                </w:tcPr>
                <w:p w:rsidR="0082176A" w:rsidRDefault="0082176A">
                  <w:pPr>
                    <w:jc w:val="center"/>
                  </w:pPr>
                </w:p>
              </w:tc>
            </w:tr>
            <w:tr w:rsidR="0082176A">
              <w:trPr>
                <w:trHeight w:val="561"/>
              </w:trPr>
              <w:tc>
                <w:tcPr>
                  <w:tcW w:w="1456" w:type="dxa"/>
                  <w:vAlign w:val="center"/>
                </w:tcPr>
                <w:p w:rsidR="0082176A" w:rsidRDefault="00F25FBF">
                  <w:pPr>
                    <w:jc w:val="center"/>
                  </w:pPr>
                  <w:r>
                    <w:rPr>
                      <w:kern w:val="0"/>
                      <w:szCs w:val="21"/>
                    </w:rPr>
                    <w:t>词语及句子翻译技巧</w:t>
                  </w:r>
                </w:p>
              </w:tc>
              <w:tc>
                <w:tcPr>
                  <w:tcW w:w="934" w:type="dxa"/>
                  <w:vAlign w:val="center"/>
                </w:tcPr>
                <w:p w:rsidR="0082176A" w:rsidRDefault="00F25FBF">
                  <w:pPr>
                    <w:jc w:val="center"/>
                  </w:pPr>
                  <w:r>
                    <w:t>10</w:t>
                  </w:r>
                  <w:r>
                    <w:t>学时</w:t>
                  </w:r>
                </w:p>
              </w:tc>
              <w:tc>
                <w:tcPr>
                  <w:tcW w:w="1216" w:type="dxa"/>
                  <w:vAlign w:val="center"/>
                </w:tcPr>
                <w:p w:rsidR="0082176A" w:rsidRDefault="00F25FBF">
                  <w:pPr>
                    <w:jc w:val="center"/>
                  </w:pPr>
                  <w:r>
                    <w:t>讨论词语和句子翻译的技巧</w:t>
                  </w:r>
                </w:p>
              </w:tc>
              <w:tc>
                <w:tcPr>
                  <w:tcW w:w="1355" w:type="dxa"/>
                  <w:vAlign w:val="center"/>
                </w:tcPr>
                <w:p w:rsidR="0082176A" w:rsidRDefault="00F25FBF">
                  <w:pPr>
                    <w:jc w:val="center"/>
                  </w:pPr>
                  <w:r>
                    <w:t>完成教材中的练习问题、课外资料作业</w:t>
                  </w:r>
                </w:p>
              </w:tc>
              <w:tc>
                <w:tcPr>
                  <w:tcW w:w="1146" w:type="dxa"/>
                  <w:vAlign w:val="center"/>
                </w:tcPr>
                <w:p w:rsidR="0082176A" w:rsidRDefault="00F25FBF">
                  <w:pPr>
                    <w:jc w:val="center"/>
                  </w:pPr>
                  <w:r>
                    <w:t>阅读欣赏译作，学习翻译技巧</w:t>
                  </w:r>
                </w:p>
              </w:tc>
              <w:tc>
                <w:tcPr>
                  <w:tcW w:w="1162" w:type="dxa"/>
                  <w:vMerge/>
                  <w:vAlign w:val="center"/>
                </w:tcPr>
                <w:p w:rsidR="0082176A" w:rsidRDefault="0082176A">
                  <w:pPr>
                    <w:jc w:val="center"/>
                  </w:pPr>
                </w:p>
              </w:tc>
            </w:tr>
            <w:tr w:rsidR="0082176A">
              <w:trPr>
                <w:trHeight w:val="554"/>
              </w:trPr>
              <w:tc>
                <w:tcPr>
                  <w:tcW w:w="1456" w:type="dxa"/>
                  <w:vAlign w:val="center"/>
                </w:tcPr>
                <w:p w:rsidR="0082176A" w:rsidRDefault="00F25FBF">
                  <w:pPr>
                    <w:jc w:val="center"/>
                  </w:pPr>
                  <w:r>
                    <w:rPr>
                      <w:kern w:val="0"/>
                      <w:szCs w:val="21"/>
                    </w:rPr>
                    <w:t>文体翻译技巧</w:t>
                  </w:r>
                </w:p>
              </w:tc>
              <w:tc>
                <w:tcPr>
                  <w:tcW w:w="934" w:type="dxa"/>
                  <w:vAlign w:val="center"/>
                </w:tcPr>
                <w:p w:rsidR="0082176A" w:rsidRDefault="00F25FBF">
                  <w:pPr>
                    <w:jc w:val="center"/>
                  </w:pPr>
                  <w:r>
                    <w:rPr>
                      <w:szCs w:val="24"/>
                    </w:rPr>
                    <w:t>6</w:t>
                  </w:r>
                  <w:r>
                    <w:rPr>
                      <w:szCs w:val="24"/>
                    </w:rPr>
                    <w:t>学时</w:t>
                  </w:r>
                </w:p>
              </w:tc>
              <w:tc>
                <w:tcPr>
                  <w:tcW w:w="1216" w:type="dxa"/>
                  <w:vAlign w:val="center"/>
                </w:tcPr>
                <w:p w:rsidR="0082176A" w:rsidRDefault="00F25FBF">
                  <w:pPr>
                    <w:jc w:val="center"/>
                  </w:pPr>
                  <w:r>
                    <w:t>讨论各种文体文章的翻译技巧</w:t>
                  </w:r>
                </w:p>
              </w:tc>
              <w:tc>
                <w:tcPr>
                  <w:tcW w:w="1355" w:type="dxa"/>
                  <w:vAlign w:val="center"/>
                </w:tcPr>
                <w:p w:rsidR="0082176A" w:rsidRDefault="00F25FBF">
                  <w:pPr>
                    <w:jc w:val="center"/>
                  </w:pPr>
                  <w:r>
                    <w:t>完成教材中的练习问题、完成课外资料作业</w:t>
                  </w:r>
                </w:p>
              </w:tc>
              <w:tc>
                <w:tcPr>
                  <w:tcW w:w="1146" w:type="dxa"/>
                  <w:vAlign w:val="center"/>
                </w:tcPr>
                <w:p w:rsidR="0082176A" w:rsidRDefault="00F25FBF">
                  <w:pPr>
                    <w:jc w:val="center"/>
                  </w:pPr>
                  <w:r>
                    <w:t>阅读各种文体的译作，学习翻译技巧</w:t>
                  </w:r>
                </w:p>
              </w:tc>
              <w:tc>
                <w:tcPr>
                  <w:tcW w:w="1162" w:type="dxa"/>
                  <w:vMerge/>
                  <w:vAlign w:val="center"/>
                </w:tcPr>
                <w:p w:rsidR="0082176A" w:rsidRDefault="0082176A">
                  <w:pPr>
                    <w:jc w:val="center"/>
                  </w:pPr>
                </w:p>
              </w:tc>
            </w:tr>
            <w:tr w:rsidR="0082176A">
              <w:trPr>
                <w:trHeight w:val="548"/>
              </w:trPr>
              <w:tc>
                <w:tcPr>
                  <w:tcW w:w="1456" w:type="dxa"/>
                  <w:vAlign w:val="center"/>
                </w:tcPr>
                <w:p w:rsidR="0082176A" w:rsidRDefault="00F25FBF">
                  <w:pPr>
                    <w:jc w:val="center"/>
                  </w:pPr>
                  <w:r>
                    <w:rPr>
                      <w:kern w:val="0"/>
                      <w:szCs w:val="21"/>
                    </w:rPr>
                    <w:t>翻译实践</w:t>
                  </w:r>
                </w:p>
              </w:tc>
              <w:tc>
                <w:tcPr>
                  <w:tcW w:w="934" w:type="dxa"/>
                  <w:vAlign w:val="center"/>
                </w:tcPr>
                <w:p w:rsidR="0082176A" w:rsidRDefault="00F25FBF">
                  <w:pPr>
                    <w:jc w:val="center"/>
                  </w:pPr>
                  <w:r>
                    <w:rPr>
                      <w:szCs w:val="24"/>
                    </w:rPr>
                    <w:t>8</w:t>
                  </w:r>
                  <w:r>
                    <w:rPr>
                      <w:szCs w:val="24"/>
                    </w:rPr>
                    <w:t>学时</w:t>
                  </w:r>
                </w:p>
              </w:tc>
              <w:tc>
                <w:tcPr>
                  <w:tcW w:w="1216" w:type="dxa"/>
                  <w:vAlign w:val="center"/>
                </w:tcPr>
                <w:p w:rsidR="0082176A" w:rsidRDefault="00F25FBF">
                  <w:pPr>
                    <w:jc w:val="center"/>
                  </w:pPr>
                  <w:r>
                    <w:t>讨论作业中普遍出现的问题</w:t>
                  </w:r>
                </w:p>
              </w:tc>
              <w:tc>
                <w:tcPr>
                  <w:tcW w:w="1355" w:type="dxa"/>
                  <w:vAlign w:val="center"/>
                </w:tcPr>
                <w:p w:rsidR="0082176A" w:rsidRDefault="00F25FBF">
                  <w:pPr>
                    <w:jc w:val="center"/>
                  </w:pPr>
                  <w:r>
                    <w:t>完成各种文体文章的翻译、课外资料作业</w:t>
                  </w:r>
                </w:p>
              </w:tc>
              <w:tc>
                <w:tcPr>
                  <w:tcW w:w="1146" w:type="dxa"/>
                  <w:vAlign w:val="center"/>
                </w:tcPr>
                <w:p w:rsidR="0082176A" w:rsidRDefault="00F25FBF">
                  <w:pPr>
                    <w:jc w:val="center"/>
                  </w:pPr>
                  <w:r>
                    <w:rPr>
                      <w:szCs w:val="21"/>
                    </w:rPr>
                    <w:t>阅读各种文体的译作，学习翻译技巧</w:t>
                  </w:r>
                </w:p>
              </w:tc>
              <w:tc>
                <w:tcPr>
                  <w:tcW w:w="1162" w:type="dxa"/>
                  <w:vMerge/>
                  <w:vAlign w:val="center"/>
                </w:tcPr>
                <w:p w:rsidR="0082176A" w:rsidRDefault="0082176A">
                  <w:pPr>
                    <w:jc w:val="center"/>
                  </w:pPr>
                </w:p>
              </w:tc>
            </w:tr>
          </w:tbl>
          <w:p w:rsidR="0082176A" w:rsidRDefault="0082176A"/>
        </w:tc>
      </w:tr>
      <w:tr w:rsidR="0082176A">
        <w:trPr>
          <w:trHeight w:val="882"/>
        </w:trPr>
        <w:tc>
          <w:tcPr>
            <w:tcW w:w="2406" w:type="dxa"/>
            <w:vAlign w:val="center"/>
          </w:tcPr>
          <w:p w:rsidR="0082176A" w:rsidRDefault="00F25FBF">
            <w:pPr>
              <w:jc w:val="center"/>
            </w:pPr>
            <w:r>
              <w:rPr>
                <w:color w:val="C00000"/>
              </w:rPr>
              <w:t>*</w:t>
            </w:r>
            <w:r>
              <w:t>考核方式</w:t>
            </w:r>
          </w:p>
          <w:p w:rsidR="0082176A" w:rsidRDefault="00F25FBF">
            <w:pPr>
              <w:jc w:val="center"/>
            </w:pPr>
            <w:r>
              <w:t>(Grading)</w:t>
            </w:r>
          </w:p>
        </w:tc>
        <w:tc>
          <w:tcPr>
            <w:tcW w:w="7518" w:type="dxa"/>
            <w:gridSpan w:val="7"/>
            <w:vAlign w:val="center"/>
          </w:tcPr>
          <w:p w:rsidR="0082176A" w:rsidRDefault="00F25FBF">
            <w:pPr>
              <w:jc w:val="left"/>
            </w:pPr>
            <w:r>
              <w:t>平时作业和上课参与程度：</w:t>
            </w:r>
            <w:r>
              <w:t xml:space="preserve">40% </w:t>
            </w:r>
          </w:p>
          <w:p w:rsidR="0082176A" w:rsidRDefault="00F25FBF">
            <w:pPr>
              <w:jc w:val="left"/>
            </w:pPr>
            <w:r>
              <w:t>期末考试：</w:t>
            </w:r>
            <w:r>
              <w:t>60%</w:t>
            </w:r>
          </w:p>
        </w:tc>
      </w:tr>
      <w:tr w:rsidR="0082176A">
        <w:trPr>
          <w:trHeight w:val="826"/>
        </w:trPr>
        <w:tc>
          <w:tcPr>
            <w:tcW w:w="2406" w:type="dxa"/>
            <w:vAlign w:val="center"/>
          </w:tcPr>
          <w:p w:rsidR="0082176A" w:rsidRDefault="00F25FBF">
            <w:pPr>
              <w:jc w:val="left"/>
            </w:pPr>
            <w:r>
              <w:t>*</w:t>
            </w:r>
            <w:r>
              <w:t>教材或参考资料</w:t>
            </w:r>
          </w:p>
          <w:p w:rsidR="0082176A" w:rsidRDefault="00F25FBF">
            <w:pPr>
              <w:jc w:val="left"/>
            </w:pPr>
            <w:r>
              <w:t>(Textbooks &amp; Other Materials)</w:t>
            </w:r>
          </w:p>
        </w:tc>
        <w:tc>
          <w:tcPr>
            <w:tcW w:w="7518" w:type="dxa"/>
            <w:gridSpan w:val="7"/>
            <w:vAlign w:val="center"/>
          </w:tcPr>
          <w:p w:rsidR="0082176A" w:rsidRDefault="00F25FBF">
            <w:pPr>
              <w:jc w:val="left"/>
            </w:pPr>
            <w:r>
              <w:t>教材：</w:t>
            </w:r>
          </w:p>
          <w:p w:rsidR="0082176A" w:rsidRDefault="00F25FBF">
            <w:pPr>
              <w:jc w:val="left"/>
            </w:pPr>
            <w:r>
              <w:t>《高级汉译日教程》</w:t>
            </w:r>
            <w:r>
              <w:t xml:space="preserve"> </w:t>
            </w:r>
            <w:r>
              <w:t>张建华、谷学谦</w:t>
            </w:r>
            <w:r>
              <w:t xml:space="preserve"> </w:t>
            </w:r>
            <w:r>
              <w:t>北京大学出版社</w:t>
            </w:r>
            <w:r>
              <w:t xml:space="preserve"> 2008</w:t>
            </w:r>
          </w:p>
          <w:p w:rsidR="0082176A" w:rsidRDefault="00F25FBF">
            <w:pPr>
              <w:jc w:val="left"/>
            </w:pPr>
            <w:r>
              <w:t>参考书目：</w:t>
            </w:r>
          </w:p>
          <w:p w:rsidR="0082176A" w:rsidRDefault="00F25FBF">
            <w:pPr>
              <w:jc w:val="left"/>
            </w:pPr>
            <w:r>
              <w:t>1.</w:t>
            </w:r>
            <w:r>
              <w:t>《语言文化与翻译</w:t>
            </w:r>
            <w:r>
              <w:t xml:space="preserve"> </w:t>
            </w:r>
            <w:r>
              <w:t>》尼达</w:t>
            </w:r>
            <w:r>
              <w:t xml:space="preserve"> (Nida, Eugene Albert)  </w:t>
            </w:r>
            <w:r>
              <w:t>内蒙古大学出版社</w:t>
            </w:r>
            <w:r>
              <w:t>1998</w:t>
            </w:r>
          </w:p>
          <w:p w:rsidR="0082176A" w:rsidRDefault="00F25FBF">
            <w:pPr>
              <w:jc w:val="left"/>
            </w:pPr>
            <w:r>
              <w:t>2.</w:t>
            </w:r>
            <w:r>
              <w:t>《文化翻译论》李建军</w:t>
            </w:r>
            <w:r>
              <w:t xml:space="preserve"> </w:t>
            </w:r>
            <w:r>
              <w:t>复旦大学出版社</w:t>
            </w:r>
            <w:r>
              <w:t xml:space="preserve"> 2010</w:t>
            </w:r>
          </w:p>
          <w:p w:rsidR="0082176A" w:rsidRDefault="00F25FBF">
            <w:pPr>
              <w:jc w:val="left"/>
            </w:pPr>
            <w:r>
              <w:t>3.</w:t>
            </w:r>
            <w:proofErr w:type="gramStart"/>
            <w:r>
              <w:t>《文化翻译》孙艺风</w:t>
            </w:r>
            <w:proofErr w:type="gramEnd"/>
            <w:r>
              <w:t xml:space="preserve">  </w:t>
            </w:r>
            <w:r>
              <w:t>北京大学出版社</w:t>
            </w:r>
            <w:r>
              <w:t>2017</w:t>
            </w:r>
          </w:p>
        </w:tc>
      </w:tr>
      <w:tr w:rsidR="0082176A">
        <w:trPr>
          <w:trHeight w:val="778"/>
        </w:trPr>
        <w:tc>
          <w:tcPr>
            <w:tcW w:w="2406" w:type="dxa"/>
            <w:vAlign w:val="center"/>
          </w:tcPr>
          <w:p w:rsidR="0082176A" w:rsidRDefault="00F25FBF">
            <w:pPr>
              <w:jc w:val="center"/>
            </w:pPr>
            <w:r>
              <w:t>其它</w:t>
            </w:r>
          </w:p>
          <w:p w:rsidR="0082176A" w:rsidRDefault="00F25FBF">
            <w:pPr>
              <w:jc w:val="center"/>
            </w:pPr>
            <w:r>
              <w:t>（</w:t>
            </w:r>
            <w:r>
              <w:t>More</w:t>
            </w:r>
            <w:r>
              <w:t>）</w:t>
            </w:r>
          </w:p>
        </w:tc>
        <w:tc>
          <w:tcPr>
            <w:tcW w:w="7518" w:type="dxa"/>
            <w:gridSpan w:val="7"/>
            <w:vAlign w:val="center"/>
          </w:tcPr>
          <w:p w:rsidR="0082176A" w:rsidRDefault="0082176A">
            <w:pPr>
              <w:jc w:val="center"/>
              <w:rPr>
                <w:color w:val="00B050"/>
              </w:rPr>
            </w:pPr>
          </w:p>
        </w:tc>
      </w:tr>
      <w:tr w:rsidR="0082176A">
        <w:trPr>
          <w:trHeight w:val="778"/>
        </w:trPr>
        <w:tc>
          <w:tcPr>
            <w:tcW w:w="2406" w:type="dxa"/>
            <w:vAlign w:val="center"/>
          </w:tcPr>
          <w:p w:rsidR="0082176A" w:rsidRDefault="00F25FBF">
            <w:pPr>
              <w:jc w:val="center"/>
            </w:pPr>
            <w:r>
              <w:t>备注</w:t>
            </w:r>
          </w:p>
          <w:p w:rsidR="0082176A" w:rsidRDefault="00F25FBF">
            <w:pPr>
              <w:jc w:val="center"/>
            </w:pPr>
            <w:r>
              <w:t>（</w:t>
            </w:r>
            <w:r>
              <w:t>Notes</w:t>
            </w:r>
            <w:r>
              <w:t>）</w:t>
            </w:r>
          </w:p>
        </w:tc>
        <w:tc>
          <w:tcPr>
            <w:tcW w:w="7518" w:type="dxa"/>
            <w:gridSpan w:val="7"/>
            <w:vAlign w:val="center"/>
          </w:tcPr>
          <w:p w:rsidR="0082176A" w:rsidRDefault="0082176A">
            <w:pPr>
              <w:jc w:val="center"/>
              <w:rPr>
                <w:color w:val="00B050"/>
              </w:rPr>
            </w:pPr>
          </w:p>
        </w:tc>
      </w:tr>
    </w:tbl>
    <w:p w:rsidR="0082176A" w:rsidRDefault="00F25FBF" w:rsidP="00535C3E">
      <w:pPr>
        <w:spacing w:beforeLines="100"/>
        <w:jc w:val="left"/>
      </w:pPr>
      <w:r>
        <w:lastRenderedPageBreak/>
        <w:t>备注说明：</w:t>
      </w:r>
    </w:p>
    <w:p w:rsidR="0082176A" w:rsidRDefault="00F25FBF">
      <w:pPr>
        <w:spacing w:line="400" w:lineRule="exact"/>
        <w:ind w:firstLineChars="200" w:firstLine="420"/>
      </w:pPr>
      <w:r>
        <w:t>1</w:t>
      </w:r>
      <w:r>
        <w:t>．带</w:t>
      </w:r>
      <w:r>
        <w:t>*</w:t>
      </w:r>
      <w:r>
        <w:t>内容为必填项。</w:t>
      </w:r>
    </w:p>
    <w:p w:rsidR="0082176A" w:rsidRDefault="00F25FBF">
      <w:pPr>
        <w:spacing w:line="400" w:lineRule="exact"/>
        <w:ind w:firstLineChars="200" w:firstLine="420"/>
      </w:pPr>
      <w:r>
        <w:t>2</w:t>
      </w:r>
      <w:r>
        <w:t>．课程简介字数为</w:t>
      </w:r>
      <w:r>
        <w:t>300-500</w:t>
      </w:r>
      <w:r>
        <w:t>字；课程大纲以表述清楚教学安排为宜，字数不限。</w:t>
      </w:r>
    </w:p>
    <w:p w:rsidR="0082176A" w:rsidRDefault="00F25FBF">
      <w:r>
        <w:br w:type="page"/>
      </w:r>
    </w:p>
    <w:p w:rsidR="0082176A" w:rsidRDefault="0082176A"/>
    <w:p w:rsidR="0082176A" w:rsidRDefault="0082176A"/>
    <w:p w:rsidR="0082176A" w:rsidRDefault="0082176A"/>
    <w:p w:rsidR="0082176A" w:rsidRDefault="0082176A"/>
    <w:p w:rsidR="0082176A" w:rsidRDefault="0082176A"/>
    <w:p w:rsidR="0082176A" w:rsidRDefault="00F25FBF">
      <w:pPr>
        <w:pStyle w:val="1"/>
      </w:pPr>
      <w:bookmarkStart w:id="39" w:name="_Toc533062810"/>
      <w:r>
        <w:t>JA310</w:t>
      </w:r>
      <w:r>
        <w:t>《日语口译（</w:t>
      </w:r>
      <w:r>
        <w:t>1</w:t>
      </w:r>
      <w:r>
        <w:t>）》课程教学大纲</w:t>
      </w:r>
      <w:bookmarkEnd w:id="39"/>
    </w:p>
    <w:p w:rsidR="0082176A" w:rsidRDefault="0082176A">
      <w:pPr>
        <w:ind w:firstLineChars="500" w:firstLine="1050"/>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6"/>
        <w:gridCol w:w="1265"/>
        <w:gridCol w:w="1515"/>
        <w:gridCol w:w="1477"/>
        <w:gridCol w:w="618"/>
        <w:gridCol w:w="941"/>
        <w:gridCol w:w="1692"/>
        <w:gridCol w:w="10"/>
      </w:tblGrid>
      <w:tr w:rsidR="0082176A">
        <w:trPr>
          <w:trHeight w:val="614"/>
        </w:trPr>
        <w:tc>
          <w:tcPr>
            <w:tcW w:w="9924" w:type="dxa"/>
            <w:gridSpan w:val="8"/>
            <w:shd w:val="clear" w:color="auto" w:fill="D9D9D9"/>
            <w:vAlign w:val="center"/>
          </w:tcPr>
          <w:p w:rsidR="0082176A" w:rsidRDefault="00F25FBF">
            <w:pPr>
              <w:jc w:val="left"/>
            </w:pPr>
            <w:r>
              <w:t>课程基本信息（</w:t>
            </w:r>
            <w:r>
              <w:t>Course Information</w:t>
            </w:r>
            <w:r>
              <w:t>）</w:t>
            </w:r>
          </w:p>
        </w:tc>
      </w:tr>
      <w:tr w:rsidR="0082176A">
        <w:trPr>
          <w:trHeight w:val="559"/>
        </w:trPr>
        <w:tc>
          <w:tcPr>
            <w:tcW w:w="2406"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265" w:type="dxa"/>
            <w:vAlign w:val="center"/>
          </w:tcPr>
          <w:p w:rsidR="0082176A" w:rsidRDefault="00F25FBF">
            <w:pPr>
              <w:rPr>
                <w:w w:val="90"/>
              </w:rPr>
            </w:pPr>
            <w:r>
              <w:rPr>
                <w:w w:val="90"/>
              </w:rPr>
              <w:t>JA310</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Credit Period</w:t>
            </w:r>
            <w:r>
              <w:rPr>
                <w:w w:val="90"/>
              </w:rPr>
              <w:t>）</w:t>
            </w:r>
          </w:p>
        </w:tc>
        <w:tc>
          <w:tcPr>
            <w:tcW w:w="1477" w:type="dxa"/>
            <w:vAlign w:val="center"/>
          </w:tcPr>
          <w:p w:rsidR="0082176A" w:rsidRDefault="00F25FBF">
            <w:pPr>
              <w:jc w:val="center"/>
            </w:pPr>
            <w:r>
              <w:rPr>
                <w:sz w:val="24"/>
                <w:szCs w:val="24"/>
              </w:rPr>
              <w:t>32</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2" w:type="dxa"/>
            <w:gridSpan w:val="2"/>
            <w:vAlign w:val="center"/>
          </w:tcPr>
          <w:p w:rsidR="0082176A" w:rsidRDefault="00F25FBF">
            <w:pPr>
              <w:jc w:val="center"/>
              <w:rPr>
                <w:color w:val="00B050"/>
              </w:rPr>
            </w:pPr>
            <w:r>
              <w:rPr>
                <w:sz w:val="24"/>
                <w:szCs w:val="24"/>
              </w:rPr>
              <w:t>2</w:t>
            </w:r>
          </w:p>
        </w:tc>
      </w:tr>
      <w:tr w:rsidR="0082176A">
        <w:trPr>
          <w:trHeight w:val="448"/>
        </w:trPr>
        <w:tc>
          <w:tcPr>
            <w:tcW w:w="2406" w:type="dxa"/>
            <w:vMerge w:val="restart"/>
            <w:vAlign w:val="center"/>
          </w:tcPr>
          <w:p w:rsidR="0082176A" w:rsidRDefault="00F25FBF">
            <w:r>
              <w:rPr>
                <w:color w:val="FF0000"/>
              </w:rPr>
              <w:t>*</w:t>
            </w:r>
            <w:r>
              <w:t>课程名称</w:t>
            </w:r>
          </w:p>
          <w:p w:rsidR="0082176A" w:rsidRDefault="00F25FBF">
            <w:r>
              <w:t>（</w:t>
            </w:r>
            <w:r>
              <w:t>Course Name</w:t>
            </w:r>
            <w:r>
              <w:t>）</w:t>
            </w:r>
          </w:p>
        </w:tc>
        <w:tc>
          <w:tcPr>
            <w:tcW w:w="7518" w:type="dxa"/>
            <w:gridSpan w:val="7"/>
          </w:tcPr>
          <w:p w:rsidR="0082176A" w:rsidRDefault="00F25FBF">
            <w:pPr>
              <w:jc w:val="center"/>
              <w:rPr>
                <w:color w:val="00B050"/>
              </w:rPr>
            </w:pPr>
            <w:r>
              <w:rPr>
                <w:sz w:val="24"/>
                <w:szCs w:val="24"/>
              </w:rPr>
              <w:t>日语口译（</w:t>
            </w:r>
            <w:r>
              <w:rPr>
                <w:sz w:val="24"/>
                <w:szCs w:val="24"/>
              </w:rPr>
              <w:t>1</w:t>
            </w:r>
            <w:r>
              <w:rPr>
                <w:sz w:val="24"/>
                <w:szCs w:val="24"/>
              </w:rPr>
              <w:t>）</w:t>
            </w:r>
          </w:p>
        </w:tc>
      </w:tr>
      <w:tr w:rsidR="0082176A">
        <w:trPr>
          <w:trHeight w:val="411"/>
        </w:trPr>
        <w:tc>
          <w:tcPr>
            <w:tcW w:w="2406" w:type="dxa"/>
            <w:vMerge/>
          </w:tcPr>
          <w:p w:rsidR="0082176A" w:rsidRDefault="0082176A">
            <w:pPr>
              <w:jc w:val="left"/>
            </w:pPr>
          </w:p>
        </w:tc>
        <w:tc>
          <w:tcPr>
            <w:tcW w:w="7518" w:type="dxa"/>
            <w:gridSpan w:val="7"/>
          </w:tcPr>
          <w:p w:rsidR="0082176A" w:rsidRDefault="00F25FBF">
            <w:pPr>
              <w:spacing w:line="440" w:lineRule="exact"/>
              <w:jc w:val="center"/>
              <w:rPr>
                <w:color w:val="00B050"/>
              </w:rPr>
            </w:pPr>
            <w:r>
              <w:rPr>
                <w:sz w:val="24"/>
                <w:szCs w:val="24"/>
              </w:rPr>
              <w:t>Japanese Interpretation1</w:t>
            </w:r>
          </w:p>
        </w:tc>
      </w:tr>
      <w:tr w:rsidR="0082176A">
        <w:trPr>
          <w:trHeight w:val="700"/>
        </w:trPr>
        <w:tc>
          <w:tcPr>
            <w:tcW w:w="2406" w:type="dxa"/>
            <w:vAlign w:val="center"/>
          </w:tcPr>
          <w:p w:rsidR="0082176A" w:rsidRDefault="00F25FBF">
            <w:pPr>
              <w:jc w:val="center"/>
            </w:pPr>
            <w:r>
              <w:t>课程性质</w:t>
            </w:r>
          </w:p>
          <w:p w:rsidR="0082176A" w:rsidRDefault="00F25FBF">
            <w:pPr>
              <w:jc w:val="center"/>
            </w:pPr>
            <w:r>
              <w:t>(Course Type)</w:t>
            </w:r>
          </w:p>
        </w:tc>
        <w:tc>
          <w:tcPr>
            <w:tcW w:w="7518" w:type="dxa"/>
            <w:gridSpan w:val="7"/>
            <w:vAlign w:val="center"/>
          </w:tcPr>
          <w:p w:rsidR="0082176A" w:rsidRDefault="00F25FBF">
            <w:pPr>
              <w:jc w:val="center"/>
              <w:rPr>
                <w:color w:val="00B050"/>
              </w:rPr>
            </w:pPr>
            <w:r>
              <w:rPr>
                <w:color w:val="000000"/>
              </w:rPr>
              <w:t>专业核心必修课程</w:t>
            </w:r>
            <w:r>
              <w:t>（</w:t>
            </w:r>
            <w:r>
              <w:rPr>
                <w:kern w:val="0"/>
                <w:szCs w:val="21"/>
              </w:rPr>
              <w:t>Mandatory Course</w:t>
            </w:r>
            <w:r>
              <w:rPr>
                <w:kern w:val="0"/>
                <w:szCs w:val="21"/>
              </w:rPr>
              <w:t>）</w:t>
            </w:r>
          </w:p>
        </w:tc>
      </w:tr>
      <w:tr w:rsidR="0082176A">
        <w:tc>
          <w:tcPr>
            <w:tcW w:w="2406" w:type="dxa"/>
            <w:vAlign w:val="center"/>
          </w:tcPr>
          <w:p w:rsidR="0082176A" w:rsidRDefault="00F25FBF">
            <w:pPr>
              <w:jc w:val="center"/>
            </w:pPr>
            <w:r>
              <w:t>授课对象</w:t>
            </w:r>
          </w:p>
          <w:p w:rsidR="0082176A" w:rsidRDefault="00F25FBF">
            <w:pPr>
              <w:jc w:val="center"/>
            </w:pPr>
            <w:r>
              <w:t>（</w:t>
            </w:r>
            <w:r>
              <w:t>Audience</w:t>
            </w:r>
            <w:r>
              <w:t>）</w:t>
            </w:r>
          </w:p>
        </w:tc>
        <w:tc>
          <w:tcPr>
            <w:tcW w:w="7518" w:type="dxa"/>
            <w:gridSpan w:val="7"/>
            <w:vAlign w:val="center"/>
          </w:tcPr>
          <w:p w:rsidR="0082176A" w:rsidRDefault="00F25FBF">
            <w:pPr>
              <w:jc w:val="center"/>
            </w:pPr>
            <w:r>
              <w:t>专业四年级（</w:t>
            </w:r>
            <w:r>
              <w:t>F</w:t>
            </w:r>
            <w:r>
              <w:rPr>
                <w:kern w:val="0"/>
                <w:szCs w:val="21"/>
              </w:rPr>
              <w:t xml:space="preserve">ourth -grade </w:t>
            </w:r>
            <w:r>
              <w:rPr>
                <w:rFonts w:eastAsia="楷体_GB2312"/>
              </w:rPr>
              <w:t>Japanese</w:t>
            </w:r>
            <w:r>
              <w:rPr>
                <w:kern w:val="0"/>
                <w:szCs w:val="21"/>
              </w:rPr>
              <w:t xml:space="preserve"> undergraduates</w:t>
            </w:r>
            <w:r>
              <w:t>）</w:t>
            </w:r>
          </w:p>
        </w:tc>
      </w:tr>
      <w:tr w:rsidR="0082176A">
        <w:tc>
          <w:tcPr>
            <w:tcW w:w="2406" w:type="dxa"/>
            <w:vAlign w:val="center"/>
          </w:tcPr>
          <w:p w:rsidR="0082176A" w:rsidRDefault="00F25FBF">
            <w:pPr>
              <w:jc w:val="center"/>
            </w:pPr>
            <w:r>
              <w:t>授课语言</w:t>
            </w:r>
          </w:p>
          <w:p w:rsidR="0082176A" w:rsidRDefault="00F25FBF">
            <w:pPr>
              <w:jc w:val="left"/>
            </w:pPr>
            <w:r>
              <w:t>(Language of Instruction)</w:t>
            </w:r>
          </w:p>
        </w:tc>
        <w:tc>
          <w:tcPr>
            <w:tcW w:w="7518" w:type="dxa"/>
            <w:gridSpan w:val="7"/>
            <w:vAlign w:val="center"/>
          </w:tcPr>
          <w:p w:rsidR="0082176A" w:rsidRDefault="00F25FBF">
            <w:pPr>
              <w:jc w:val="center"/>
            </w:pPr>
            <w:r>
              <w:t>中日双语（</w:t>
            </w:r>
            <w:r>
              <w:t>Japanese and Chinese</w:t>
            </w:r>
            <w:r>
              <w:t>）</w:t>
            </w:r>
          </w:p>
        </w:tc>
      </w:tr>
      <w:tr w:rsidR="0082176A">
        <w:tc>
          <w:tcPr>
            <w:tcW w:w="2406"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8" w:type="dxa"/>
            <w:gridSpan w:val="7"/>
            <w:vAlign w:val="center"/>
          </w:tcPr>
          <w:p w:rsidR="0082176A" w:rsidRDefault="00F25FBF">
            <w:pPr>
              <w:jc w:val="center"/>
            </w:pPr>
            <w:r>
              <w:t>外国语学院（</w:t>
            </w:r>
            <w:r>
              <w:rPr>
                <w:kern w:val="0"/>
                <w:szCs w:val="21"/>
              </w:rPr>
              <w:t>School of Foreign Languages</w:t>
            </w:r>
            <w:r>
              <w:t>）</w:t>
            </w:r>
          </w:p>
        </w:tc>
      </w:tr>
      <w:tr w:rsidR="0082176A">
        <w:tc>
          <w:tcPr>
            <w:tcW w:w="2406" w:type="dxa"/>
            <w:vAlign w:val="center"/>
          </w:tcPr>
          <w:p w:rsidR="0082176A" w:rsidRDefault="00F25FBF">
            <w:pPr>
              <w:jc w:val="center"/>
            </w:pPr>
            <w:r>
              <w:t>先修课程</w:t>
            </w:r>
          </w:p>
          <w:p w:rsidR="0082176A" w:rsidRDefault="00F25FBF">
            <w:pPr>
              <w:jc w:val="center"/>
            </w:pPr>
            <w:r>
              <w:t>（</w:t>
            </w:r>
            <w:r>
              <w:t>Prerequisite</w:t>
            </w:r>
            <w:r>
              <w:t>）</w:t>
            </w:r>
          </w:p>
        </w:tc>
        <w:tc>
          <w:tcPr>
            <w:tcW w:w="7518" w:type="dxa"/>
            <w:gridSpan w:val="7"/>
            <w:vAlign w:val="center"/>
          </w:tcPr>
          <w:p w:rsidR="0082176A" w:rsidRDefault="00F25FBF">
            <w:pPr>
              <w:jc w:val="center"/>
            </w:pPr>
            <w:r>
              <w:t>日语精读</w:t>
            </w:r>
            <w:r>
              <w:t>1-6</w:t>
            </w:r>
            <w:r>
              <w:t>（</w:t>
            </w:r>
            <w:r>
              <w:rPr>
                <w:sz w:val="24"/>
                <w:szCs w:val="24"/>
              </w:rPr>
              <w:t>Japanese Intensive Reading1-6</w:t>
            </w:r>
            <w:r>
              <w:t>）</w:t>
            </w:r>
          </w:p>
          <w:p w:rsidR="0082176A" w:rsidRDefault="00F25FBF">
            <w:pPr>
              <w:jc w:val="center"/>
            </w:pPr>
            <w:r>
              <w:t>日语视听说</w:t>
            </w:r>
            <w:r>
              <w:t>1-5</w:t>
            </w:r>
            <w:r>
              <w:t>（</w:t>
            </w:r>
            <w:r>
              <w:rPr>
                <w:sz w:val="24"/>
                <w:szCs w:val="24"/>
              </w:rPr>
              <w:t>Audio &amp; visual of Japanese1-5</w:t>
            </w:r>
            <w:r>
              <w:t>）</w:t>
            </w:r>
          </w:p>
          <w:p w:rsidR="0082176A" w:rsidRDefault="00F25FBF">
            <w:pPr>
              <w:jc w:val="center"/>
            </w:pPr>
            <w:r>
              <w:t>日语口语</w:t>
            </w:r>
            <w:r>
              <w:t>1-4</w:t>
            </w:r>
            <w:r>
              <w:t>（</w:t>
            </w:r>
            <w:r>
              <w:rPr>
                <w:color w:val="000000"/>
              </w:rPr>
              <w:t>Japanese Speaking1-4</w:t>
            </w:r>
            <w:r>
              <w:t>）</w:t>
            </w:r>
          </w:p>
        </w:tc>
      </w:tr>
      <w:tr w:rsidR="0082176A">
        <w:trPr>
          <w:gridAfter w:val="1"/>
          <w:wAfter w:w="10" w:type="dxa"/>
        </w:trPr>
        <w:tc>
          <w:tcPr>
            <w:tcW w:w="2406" w:type="dxa"/>
            <w:vAlign w:val="center"/>
          </w:tcPr>
          <w:p w:rsidR="0082176A" w:rsidRDefault="00F25FBF">
            <w:pPr>
              <w:jc w:val="center"/>
            </w:pPr>
            <w:r>
              <w:t>授课教师</w:t>
            </w:r>
          </w:p>
          <w:p w:rsidR="0082176A" w:rsidRDefault="00F25FBF">
            <w:pPr>
              <w:jc w:val="center"/>
            </w:pPr>
            <w:r>
              <w:t>（</w:t>
            </w:r>
            <w:r>
              <w:t>Instructor</w:t>
            </w:r>
            <w:r>
              <w:t>）</w:t>
            </w:r>
          </w:p>
        </w:tc>
        <w:tc>
          <w:tcPr>
            <w:tcW w:w="2780" w:type="dxa"/>
            <w:gridSpan w:val="2"/>
            <w:vAlign w:val="center"/>
          </w:tcPr>
          <w:p w:rsidR="0082176A" w:rsidRDefault="00F25FBF">
            <w:pPr>
              <w:jc w:val="center"/>
            </w:pPr>
            <w:r>
              <w:t>陈露（</w:t>
            </w:r>
            <w:r>
              <w:t>Lu CHEN</w:t>
            </w:r>
            <w:r>
              <w:t>）</w:t>
            </w:r>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0B3EE8">
            <w:pPr>
              <w:jc w:val="center"/>
              <w:rPr>
                <w:color w:val="00B050"/>
              </w:rPr>
            </w:pPr>
            <w:hyperlink r:id="rId13" w:anchor="/home?currentoc=8191" w:history="1">
              <w:r w:rsidR="00F25FBF">
                <w:rPr>
                  <w:rStyle w:val="aa"/>
                </w:rPr>
                <w:t>http://cc.sjtu.edu.cn/G2S/OC/Site/main#/home?currentoc=8191</w:t>
              </w:r>
            </w:hyperlink>
            <w:r w:rsidR="00F25FBF">
              <w:rPr>
                <w:color w:val="00B050"/>
              </w:rPr>
              <w:t xml:space="preserve"> </w:t>
            </w:r>
          </w:p>
        </w:tc>
      </w:tr>
      <w:tr w:rsidR="0082176A">
        <w:trPr>
          <w:trHeight w:val="1728"/>
        </w:trPr>
        <w:tc>
          <w:tcPr>
            <w:tcW w:w="2406"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8" w:type="dxa"/>
            <w:gridSpan w:val="7"/>
            <w:vAlign w:val="center"/>
          </w:tcPr>
          <w:p w:rsidR="0082176A" w:rsidRDefault="00F25FBF">
            <w:pPr>
              <w:ind w:firstLineChars="200" w:firstLine="420"/>
            </w:pPr>
            <w:r>
              <w:t>此课程为日语专业核心必修课程，为日语专业四年级所设，</w:t>
            </w:r>
            <w:r>
              <w:rPr>
                <w:kern w:val="0"/>
                <w:szCs w:val="21"/>
                <w:lang w:val="zh-CN"/>
              </w:rPr>
              <w:t>开课时间为第</w:t>
            </w:r>
            <w:r>
              <w:rPr>
                <w:kern w:val="0"/>
                <w:szCs w:val="21"/>
              </w:rPr>
              <w:t>1</w:t>
            </w:r>
            <w:r>
              <w:rPr>
                <w:kern w:val="0"/>
                <w:szCs w:val="21"/>
                <w:lang w:val="zh-CN"/>
              </w:rPr>
              <w:t>学期。学生课前做好相关主题的资料收集与准备，课堂</w:t>
            </w:r>
            <w:r>
              <w:t>以教师讲授和学生实践练习、讨论相结合的形式进行教学，课后</w:t>
            </w:r>
            <w:proofErr w:type="gramStart"/>
            <w:r>
              <w:t>加强听译训练</w:t>
            </w:r>
            <w:proofErr w:type="gramEnd"/>
            <w:r>
              <w:t>并提交练习录音。课堂讲授主要讲解口译的历史、种类特征、口译的基本要求及技能训练的意义与方法；举例说明口译前的各种准备和现场操作注意事项、礼仪、责任义务等，并带领学生进行演练。注重理论与实践相结合，不空谈，以政治、社会、文化、经济、商务、娱乐、跨文化交流、教育等实际口译的场景事例进行讲解和分析基本的口译技巧、各种场合的主要表达形式；通过集体轮番练习和分组分角色练习，在实践练习中扬长补短追求完善；在课堂教学中就实际口译中碰到的技巧表达以及文化、责任等问题进行讨论；让学生多动脑多开口、做到学以致用；注重培养学生日语语言运用、表达能力以及应变能力。</w:t>
            </w:r>
          </w:p>
        </w:tc>
      </w:tr>
      <w:tr w:rsidR="0082176A">
        <w:trPr>
          <w:trHeight w:val="1633"/>
        </w:trPr>
        <w:tc>
          <w:tcPr>
            <w:tcW w:w="2406" w:type="dxa"/>
            <w:tcBorders>
              <w:bottom w:val="single" w:sz="4" w:space="0" w:color="auto"/>
            </w:tcBorders>
            <w:vAlign w:val="center"/>
          </w:tcPr>
          <w:p w:rsidR="0082176A" w:rsidRDefault="00F25FBF">
            <w:pPr>
              <w:jc w:val="center"/>
            </w:pPr>
            <w:r>
              <w:rPr>
                <w:color w:val="FF0000"/>
              </w:rPr>
              <w:lastRenderedPageBreak/>
              <w:t>*</w:t>
            </w:r>
            <w:r>
              <w:t>课程简介</w:t>
            </w:r>
            <w:r>
              <w:rPr>
                <w:w w:val="90"/>
              </w:rPr>
              <w:t>（</w:t>
            </w:r>
            <w:r>
              <w:rPr>
                <w:w w:val="90"/>
              </w:rPr>
              <w:t>Description</w:t>
            </w:r>
            <w:r>
              <w:rPr>
                <w:w w:val="90"/>
              </w:rPr>
              <w:t>）</w:t>
            </w:r>
          </w:p>
        </w:tc>
        <w:tc>
          <w:tcPr>
            <w:tcW w:w="7518" w:type="dxa"/>
            <w:gridSpan w:val="7"/>
            <w:tcBorders>
              <w:bottom w:val="single" w:sz="4" w:space="0" w:color="auto"/>
            </w:tcBorders>
            <w:vAlign w:val="center"/>
          </w:tcPr>
          <w:p w:rsidR="0082176A" w:rsidRDefault="00F25FBF">
            <w:pPr>
              <w:ind w:firstLineChars="100" w:firstLine="210"/>
            </w:pPr>
            <w:r>
              <w:t xml:space="preserve">This course is designed for the senior students of the Japanese Major, to equip them with language knowledge and the ability to express </w:t>
            </w:r>
            <w:proofErr w:type="gramStart"/>
            <w:r>
              <w:t>themselves</w:t>
            </w:r>
            <w:proofErr w:type="gramEnd"/>
            <w:r>
              <w:t xml:space="preserve"> fluently in Japanese. Students will be taught interpreting history, requirement, skills, interpreter’s etiquette, </w:t>
            </w:r>
            <w:proofErr w:type="gramStart"/>
            <w:r>
              <w:t>responsibilities</w:t>
            </w:r>
            <w:proofErr w:type="gramEnd"/>
            <w:r>
              <w:t xml:space="preserve"> and given abundant hands-on practices. This course highlights practice and will hone students interpreting skills by multiple ways, such as role play and case study. The course ensures that students will be able to do interpreting on the topics of politics, business, </w:t>
            </w:r>
            <w:proofErr w:type="gramStart"/>
            <w:r>
              <w:t>culture</w:t>
            </w:r>
            <w:proofErr w:type="gramEnd"/>
            <w:r>
              <w:t xml:space="preserve"> and so on at normal speed with ease and accuracy.</w:t>
            </w:r>
          </w:p>
        </w:tc>
      </w:tr>
      <w:tr w:rsidR="0082176A">
        <w:trPr>
          <w:trHeight w:val="557"/>
        </w:trPr>
        <w:tc>
          <w:tcPr>
            <w:tcW w:w="9924" w:type="dxa"/>
            <w:gridSpan w:val="8"/>
            <w:shd w:val="clear" w:color="auto" w:fill="D9D9D9"/>
            <w:vAlign w:val="center"/>
          </w:tcPr>
          <w:p w:rsidR="0082176A" w:rsidRDefault="00F25FBF">
            <w:r>
              <w:t>课程教学大纲（</w:t>
            </w:r>
            <w:r>
              <w:t>Course Syllabus</w:t>
            </w:r>
            <w:r>
              <w:t>）</w:t>
            </w:r>
          </w:p>
        </w:tc>
      </w:tr>
      <w:tr w:rsidR="0082176A">
        <w:trPr>
          <w:trHeight w:val="1833"/>
        </w:trPr>
        <w:tc>
          <w:tcPr>
            <w:tcW w:w="2406" w:type="dxa"/>
            <w:vAlign w:val="center"/>
          </w:tcPr>
          <w:p w:rsidR="0082176A" w:rsidRDefault="00F25FBF">
            <w:pPr>
              <w:jc w:val="left"/>
            </w:pPr>
            <w:r>
              <w:rPr>
                <w:color w:val="C00000"/>
              </w:rPr>
              <w:t>*</w:t>
            </w:r>
            <w:r>
              <w:t>学习目标</w:t>
            </w:r>
            <w:r>
              <w:t>(Learning Objectives)</w:t>
            </w:r>
          </w:p>
        </w:tc>
        <w:tc>
          <w:tcPr>
            <w:tcW w:w="7518" w:type="dxa"/>
            <w:gridSpan w:val="7"/>
            <w:vAlign w:val="center"/>
          </w:tcPr>
          <w:p w:rsidR="0082176A" w:rsidRDefault="00F25FBF">
            <w:pPr>
              <w:autoSpaceDE w:val="0"/>
              <w:autoSpaceDN w:val="0"/>
              <w:adjustRightInd w:val="0"/>
            </w:pPr>
            <w:r>
              <w:t xml:space="preserve">1. </w:t>
            </w:r>
            <w:r>
              <w:t>通过各个主题的日语表现形式的学习与练习，要求掌握各种场合的口译方法以及注意事项。（</w:t>
            </w:r>
            <w:r>
              <w:t>A5.1</w:t>
            </w:r>
            <w:r>
              <w:t>）</w:t>
            </w:r>
          </w:p>
          <w:p w:rsidR="0082176A" w:rsidRDefault="00F25FBF">
            <w:pPr>
              <w:autoSpaceDE w:val="0"/>
              <w:autoSpaceDN w:val="0"/>
              <w:adjustRightInd w:val="0"/>
            </w:pPr>
            <w:r>
              <w:t xml:space="preserve">2. </w:t>
            </w:r>
            <w:r>
              <w:t>通过具体的主题设定、培养清晰思考和运用日语语言文字准确表达的能力。（</w:t>
            </w:r>
            <w:r>
              <w:t>B1</w:t>
            </w:r>
            <w:r>
              <w:t>）</w:t>
            </w:r>
          </w:p>
          <w:p w:rsidR="0082176A" w:rsidRDefault="00F25FBF">
            <w:pPr>
              <w:autoSpaceDE w:val="0"/>
              <w:autoSpaceDN w:val="0"/>
              <w:adjustRightInd w:val="0"/>
            </w:pPr>
            <w:r>
              <w:t xml:space="preserve">3. </w:t>
            </w:r>
            <w:r>
              <w:t>通过口译场景模拟练习，培养发现、分析和解决问题的能力。（</w:t>
            </w:r>
            <w:r>
              <w:t>B2</w:t>
            </w:r>
            <w:r>
              <w:t>）</w:t>
            </w:r>
          </w:p>
          <w:p w:rsidR="0082176A" w:rsidRDefault="00F25FBF">
            <w:pPr>
              <w:numPr>
                <w:ilvl w:val="0"/>
                <w:numId w:val="1"/>
              </w:numPr>
              <w:autoSpaceDE w:val="0"/>
              <w:autoSpaceDN w:val="0"/>
              <w:adjustRightInd w:val="0"/>
            </w:pPr>
            <w:r>
              <w:t>通过口译演练，培养批判性思考和创造性工作的能力。（</w:t>
            </w:r>
            <w:r>
              <w:t>B3</w:t>
            </w:r>
            <w:r>
              <w:t>）</w:t>
            </w:r>
          </w:p>
          <w:p w:rsidR="0082176A" w:rsidRDefault="00F25FBF">
            <w:pPr>
              <w:numPr>
                <w:ilvl w:val="0"/>
                <w:numId w:val="1"/>
              </w:numPr>
              <w:autoSpaceDE w:val="0"/>
              <w:autoSpaceDN w:val="0"/>
              <w:adjustRightInd w:val="0"/>
            </w:pPr>
            <w:r>
              <w:t>通过口译演练，培养</w:t>
            </w:r>
            <w:r>
              <w:rPr>
                <w:kern w:val="0"/>
                <w:szCs w:val="21"/>
              </w:rPr>
              <w:t>与不同类型的人合作共事的能力。（</w:t>
            </w:r>
            <w:r>
              <w:rPr>
                <w:kern w:val="0"/>
                <w:szCs w:val="21"/>
              </w:rPr>
              <w:t>B4</w:t>
            </w:r>
            <w:r>
              <w:rPr>
                <w:kern w:val="0"/>
                <w:szCs w:val="21"/>
              </w:rPr>
              <w:t>）</w:t>
            </w:r>
          </w:p>
          <w:p w:rsidR="0082176A" w:rsidRDefault="00F25FBF">
            <w:pPr>
              <w:numPr>
                <w:ilvl w:val="0"/>
                <w:numId w:val="1"/>
              </w:numPr>
              <w:autoSpaceDE w:val="0"/>
              <w:autoSpaceDN w:val="0"/>
              <w:adjustRightInd w:val="0"/>
            </w:pPr>
            <w:r>
              <w:t>使用日语语言进行国际交流的能力。（</w:t>
            </w:r>
            <w:r>
              <w:t>B12</w:t>
            </w:r>
            <w:r>
              <w:t>）</w:t>
            </w:r>
          </w:p>
          <w:p w:rsidR="0082176A" w:rsidRDefault="00F25FBF">
            <w:pPr>
              <w:numPr>
                <w:ilvl w:val="0"/>
                <w:numId w:val="1"/>
              </w:numPr>
              <w:autoSpaceDE w:val="0"/>
              <w:autoSpaceDN w:val="0"/>
              <w:adjustRightInd w:val="0"/>
            </w:pPr>
            <w:r>
              <w:t>使用日语语言获取各种日文信息的能力。（</w:t>
            </w:r>
            <w:r>
              <w:t>B10</w:t>
            </w:r>
            <w:r>
              <w:t>）</w:t>
            </w:r>
          </w:p>
          <w:p w:rsidR="0082176A" w:rsidRDefault="00F25FBF">
            <w:pPr>
              <w:pStyle w:val="ac"/>
              <w:numPr>
                <w:ilvl w:val="0"/>
                <w:numId w:val="1"/>
              </w:numPr>
              <w:ind w:firstLineChars="0"/>
            </w:pPr>
            <w:r>
              <w:rPr>
                <w:kern w:val="0"/>
                <w:szCs w:val="21"/>
              </w:rPr>
              <w:t>通过口译实际演练，培养学生刻苦务实、精勤进取、开阔视野、敏捷思考的素质能力。</w:t>
            </w:r>
            <w:r>
              <w:rPr>
                <w:kern w:val="0"/>
                <w:szCs w:val="21"/>
                <w:lang w:val="zh-CN"/>
              </w:rPr>
              <w:t>（</w:t>
            </w:r>
            <w:r>
              <w:rPr>
                <w:kern w:val="0"/>
                <w:szCs w:val="21"/>
                <w:lang w:val="zh-CN"/>
              </w:rPr>
              <w:t>C2</w:t>
            </w:r>
            <w:r>
              <w:rPr>
                <w:kern w:val="0"/>
                <w:szCs w:val="21"/>
                <w:lang w:val="zh-CN"/>
              </w:rPr>
              <w:t>、</w:t>
            </w:r>
            <w:r>
              <w:rPr>
                <w:kern w:val="0"/>
                <w:szCs w:val="21"/>
                <w:lang w:val="zh-CN"/>
              </w:rPr>
              <w:t>C3</w:t>
            </w:r>
            <w:r>
              <w:rPr>
                <w:kern w:val="0"/>
                <w:szCs w:val="21"/>
                <w:lang w:val="zh-CN"/>
              </w:rPr>
              <w:t>、</w:t>
            </w:r>
            <w:r>
              <w:rPr>
                <w:kern w:val="0"/>
                <w:szCs w:val="21"/>
                <w:lang w:val="zh-CN"/>
              </w:rPr>
              <w:t>C4</w:t>
            </w:r>
            <w:r>
              <w:rPr>
                <w:kern w:val="0"/>
                <w:szCs w:val="21"/>
                <w:lang w:val="zh-CN"/>
              </w:rPr>
              <w:t>）</w:t>
            </w:r>
          </w:p>
        </w:tc>
      </w:tr>
      <w:tr w:rsidR="0082176A">
        <w:tc>
          <w:tcPr>
            <w:tcW w:w="2406" w:type="dxa"/>
            <w:vAlign w:val="center"/>
          </w:tcPr>
          <w:p w:rsidR="0082176A" w:rsidRDefault="00F25FBF">
            <w:pPr>
              <w:spacing w:line="460" w:lineRule="exact"/>
              <w:jc w:val="center"/>
            </w:pPr>
            <w:r>
              <w:rPr>
                <w:color w:val="C00000"/>
              </w:rPr>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8"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456"/>
              <w:gridCol w:w="934"/>
              <w:gridCol w:w="1216"/>
              <w:gridCol w:w="1355"/>
              <w:gridCol w:w="1146"/>
              <w:gridCol w:w="1162"/>
            </w:tblGrid>
            <w:tr w:rsidR="0082176A">
              <w:tc>
                <w:tcPr>
                  <w:tcW w:w="1456" w:type="dxa"/>
                </w:tcPr>
                <w:p w:rsidR="0082176A" w:rsidRDefault="00F25FBF">
                  <w:pPr>
                    <w:jc w:val="center"/>
                  </w:pPr>
                  <w:r>
                    <w:t>教学内容</w:t>
                  </w:r>
                </w:p>
              </w:tc>
              <w:tc>
                <w:tcPr>
                  <w:tcW w:w="934" w:type="dxa"/>
                </w:tcPr>
                <w:p w:rsidR="0082176A" w:rsidRDefault="00F25FBF">
                  <w:pPr>
                    <w:jc w:val="center"/>
                  </w:pPr>
                  <w:r>
                    <w:t>学时</w:t>
                  </w:r>
                </w:p>
              </w:tc>
              <w:tc>
                <w:tcPr>
                  <w:tcW w:w="1216" w:type="dxa"/>
                </w:tcPr>
                <w:p w:rsidR="0082176A" w:rsidRDefault="00F25FBF">
                  <w:pPr>
                    <w:jc w:val="center"/>
                  </w:pPr>
                  <w:r>
                    <w:t>教学方式</w:t>
                  </w:r>
                </w:p>
              </w:tc>
              <w:tc>
                <w:tcPr>
                  <w:tcW w:w="1355" w:type="dxa"/>
                </w:tcPr>
                <w:p w:rsidR="0082176A" w:rsidRDefault="00F25FBF">
                  <w:pPr>
                    <w:jc w:val="center"/>
                  </w:pPr>
                  <w:r>
                    <w:t>作业及要求</w:t>
                  </w:r>
                </w:p>
              </w:tc>
              <w:tc>
                <w:tcPr>
                  <w:tcW w:w="1146" w:type="dxa"/>
                </w:tcPr>
                <w:p w:rsidR="0082176A" w:rsidRDefault="00F25FBF">
                  <w:r>
                    <w:t>基本要求</w:t>
                  </w:r>
                </w:p>
              </w:tc>
              <w:tc>
                <w:tcPr>
                  <w:tcW w:w="1162" w:type="dxa"/>
                </w:tcPr>
                <w:p w:rsidR="0082176A" w:rsidRDefault="00F25FBF">
                  <w:pPr>
                    <w:jc w:val="center"/>
                  </w:pPr>
                  <w:r>
                    <w:t>考查方式</w:t>
                  </w:r>
                </w:p>
              </w:tc>
            </w:tr>
            <w:tr w:rsidR="0082176A">
              <w:trPr>
                <w:trHeight w:val="520"/>
              </w:trPr>
              <w:tc>
                <w:tcPr>
                  <w:tcW w:w="1456" w:type="dxa"/>
                  <w:vAlign w:val="center"/>
                </w:tcPr>
                <w:p w:rsidR="0082176A" w:rsidRDefault="00F25FBF">
                  <w:pPr>
                    <w:jc w:val="center"/>
                  </w:pPr>
                  <w:r>
                    <w:t>口译学通论（口译的历史、种类特征、口译的基本要求及技能训练的意义）</w:t>
                  </w:r>
                </w:p>
              </w:tc>
              <w:tc>
                <w:tcPr>
                  <w:tcW w:w="934" w:type="dxa"/>
                  <w:vAlign w:val="center"/>
                </w:tcPr>
                <w:p w:rsidR="0082176A" w:rsidRDefault="00F25FBF">
                  <w:pPr>
                    <w:jc w:val="center"/>
                  </w:pPr>
                  <w:r>
                    <w:t>2</w:t>
                  </w:r>
                  <w:r>
                    <w:t>学时</w:t>
                  </w:r>
                </w:p>
              </w:tc>
              <w:tc>
                <w:tcPr>
                  <w:tcW w:w="1216" w:type="dxa"/>
                  <w:vMerge w:val="restart"/>
                  <w:vAlign w:val="center"/>
                </w:tcPr>
                <w:p w:rsidR="0082176A" w:rsidRDefault="00F25FBF">
                  <w:pPr>
                    <w:jc w:val="center"/>
                  </w:pPr>
                  <w:r>
                    <w:t>注重实践的教学。（</w:t>
                  </w:r>
                  <w:r>
                    <w:t>1</w:t>
                  </w:r>
                  <w:r>
                    <w:t>）每次课设定一个主要</w:t>
                  </w:r>
                  <w:r>
                    <w:t>Topic</w:t>
                  </w:r>
                  <w:r>
                    <w:t>，以实践练习为主。提前预告，要求学生了解并做相应准备。</w:t>
                  </w:r>
                </w:p>
                <w:p w:rsidR="0082176A" w:rsidRDefault="00F25FBF">
                  <w:pPr>
                    <w:jc w:val="center"/>
                  </w:pPr>
                  <w:r>
                    <w:t>（</w:t>
                  </w:r>
                  <w:r>
                    <w:t>2</w:t>
                  </w:r>
                  <w:r>
                    <w:t>）课堂教学：</w:t>
                  </w:r>
                  <w:r>
                    <w:t>a.</w:t>
                  </w:r>
                  <w:r>
                    <w:t>利用适宜的音视频素材，进行同步跟读、复述、概述、</w:t>
                  </w:r>
                  <w:proofErr w:type="gramStart"/>
                  <w:r>
                    <w:t>听译等</w:t>
                  </w:r>
                  <w:proofErr w:type="gramEnd"/>
                  <w:r>
                    <w:t>热身练习。</w:t>
                  </w:r>
                  <w:r>
                    <w:t xml:space="preserve">b. </w:t>
                  </w:r>
                  <w:r>
                    <w:t>进入当次</w:t>
                  </w:r>
                  <w:r>
                    <w:t>Topic</w:t>
                  </w:r>
                  <w:r>
                    <w:t>专题</w:t>
                  </w:r>
                  <w:r>
                    <w:lastRenderedPageBreak/>
                    <w:t>训练：先提示相关表达形式，再进行轮流或小组实际讨论与口译实践练习。教师就实际口译中碰到的技巧表达以及文化、责任等问题，引导学生进行评议、讨论</w:t>
                  </w:r>
                </w:p>
                <w:p w:rsidR="0082176A" w:rsidRDefault="00F25FBF">
                  <w:pPr>
                    <w:jc w:val="center"/>
                  </w:pPr>
                  <w:r>
                    <w:t>（</w:t>
                  </w:r>
                  <w:r>
                    <w:t>3</w:t>
                  </w:r>
                  <w:r>
                    <w:t>）课后练习：给学生提供相关素材，</w:t>
                  </w:r>
                  <w:proofErr w:type="gramStart"/>
                  <w:r>
                    <w:t>进行听译练习</w:t>
                  </w:r>
                  <w:proofErr w:type="gramEnd"/>
                  <w:r>
                    <w:t>，并提交练习录音。</w:t>
                  </w:r>
                </w:p>
              </w:tc>
              <w:tc>
                <w:tcPr>
                  <w:tcW w:w="1355" w:type="dxa"/>
                  <w:vMerge w:val="restart"/>
                  <w:vAlign w:val="center"/>
                </w:tcPr>
                <w:p w:rsidR="0082176A" w:rsidRDefault="00F25FBF">
                  <w:pPr>
                    <w:pStyle w:val="a3"/>
                    <w:ind w:firstLineChars="0" w:firstLine="0"/>
                    <w:rPr>
                      <w:szCs w:val="21"/>
                    </w:rPr>
                  </w:pPr>
                  <w:r>
                    <w:lastRenderedPageBreak/>
                    <w:t>以集体轮番练习和分组练习相结合的方式进行口译现场模拟练习，</w:t>
                  </w:r>
                </w:p>
                <w:p w:rsidR="0082176A" w:rsidRDefault="00F25FBF">
                  <w:pPr>
                    <w:pStyle w:val="a3"/>
                    <w:ind w:firstLineChars="0" w:firstLine="0"/>
                  </w:pPr>
                  <w:r>
                    <w:t>要求了解口译的基本要求、并应用基础训练方法、留意实际口译中的各种技巧、以及各种语境、场合下需留意的事项。</w:t>
                  </w:r>
                </w:p>
              </w:tc>
              <w:tc>
                <w:tcPr>
                  <w:tcW w:w="1146" w:type="dxa"/>
                  <w:vMerge w:val="restart"/>
                  <w:vAlign w:val="center"/>
                </w:tcPr>
                <w:p w:rsidR="0082176A" w:rsidRDefault="00F25FBF">
                  <w:pPr>
                    <w:pStyle w:val="a3"/>
                    <w:ind w:firstLineChars="0" w:firstLine="0"/>
                  </w:pPr>
                  <w:r>
                    <w:t>（</w:t>
                  </w:r>
                  <w:r>
                    <w:t>1</w:t>
                  </w:r>
                  <w:r>
                    <w:t>）平时注意积累相关词汇、表达形式以及口译素材与知识；日常注意日语新闻的收听、经常浏览国内外重大新闻），不断积累与我国国情有关的日语表达方式；</w:t>
                  </w:r>
                </w:p>
                <w:p w:rsidR="0082176A" w:rsidRDefault="00F25FBF">
                  <w:pPr>
                    <w:pStyle w:val="a3"/>
                    <w:ind w:firstLineChars="0" w:firstLine="0"/>
                  </w:pPr>
                  <w:r>
                    <w:t>（</w:t>
                  </w:r>
                  <w:r>
                    <w:t>2</w:t>
                  </w:r>
                  <w:r>
                    <w:t>）课前要做好相关内容的资料收集工作；</w:t>
                  </w:r>
                </w:p>
                <w:p w:rsidR="0082176A" w:rsidRDefault="00F25FBF">
                  <w:pPr>
                    <w:jc w:val="center"/>
                  </w:pPr>
                  <w:r>
                    <w:lastRenderedPageBreak/>
                    <w:t>（</w:t>
                  </w:r>
                  <w:r>
                    <w:t>3</w:t>
                  </w:r>
                  <w:r>
                    <w:t>）注重锻炼自己的口才。</w:t>
                  </w:r>
                </w:p>
              </w:tc>
              <w:tc>
                <w:tcPr>
                  <w:tcW w:w="1162" w:type="dxa"/>
                  <w:vMerge w:val="restart"/>
                  <w:vAlign w:val="center"/>
                </w:tcPr>
                <w:p w:rsidR="0082176A" w:rsidRDefault="00F25FBF">
                  <w:pPr>
                    <w:jc w:val="center"/>
                  </w:pPr>
                  <w:r>
                    <w:lastRenderedPageBreak/>
                    <w:t>平时作业、课堂练习参与度及完成度、期末考试、考勤相结合。</w:t>
                  </w:r>
                </w:p>
              </w:tc>
            </w:tr>
            <w:tr w:rsidR="0082176A">
              <w:trPr>
                <w:trHeight w:val="555"/>
              </w:trPr>
              <w:tc>
                <w:tcPr>
                  <w:tcW w:w="1456" w:type="dxa"/>
                  <w:vAlign w:val="center"/>
                </w:tcPr>
                <w:p w:rsidR="0082176A" w:rsidRDefault="00F25FBF">
                  <w:pPr>
                    <w:jc w:val="center"/>
                  </w:pPr>
                  <w:r>
                    <w:t>口译技能的基础训练方法与练习</w:t>
                  </w:r>
                </w:p>
              </w:tc>
              <w:tc>
                <w:tcPr>
                  <w:tcW w:w="934" w:type="dxa"/>
                  <w:vAlign w:val="center"/>
                </w:tcPr>
                <w:p w:rsidR="0082176A" w:rsidRDefault="00F25FBF">
                  <w:pPr>
                    <w:jc w:val="center"/>
                  </w:pPr>
                  <w:r>
                    <w:rPr>
                      <w:szCs w:val="24"/>
                    </w:rPr>
                    <w:t>2</w:t>
                  </w:r>
                  <w:r>
                    <w:rPr>
                      <w:szCs w:val="24"/>
                    </w:rPr>
                    <w:t>学时</w:t>
                  </w:r>
                </w:p>
              </w:tc>
              <w:tc>
                <w:tcPr>
                  <w:tcW w:w="1216"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61"/>
              </w:trPr>
              <w:tc>
                <w:tcPr>
                  <w:tcW w:w="1456" w:type="dxa"/>
                  <w:vAlign w:val="center"/>
                </w:tcPr>
                <w:p w:rsidR="0082176A" w:rsidRDefault="00F25FBF">
                  <w:pPr>
                    <w:jc w:val="center"/>
                  </w:pPr>
                  <w:r>
                    <w:t>口译前的各种准备和现场操作注意事项、礼仪、责任义务等的举例说明</w:t>
                  </w:r>
                </w:p>
              </w:tc>
              <w:tc>
                <w:tcPr>
                  <w:tcW w:w="934" w:type="dxa"/>
                  <w:vAlign w:val="center"/>
                </w:tcPr>
                <w:p w:rsidR="0082176A" w:rsidRDefault="00F25FBF">
                  <w:pPr>
                    <w:jc w:val="center"/>
                  </w:pPr>
                  <w:r>
                    <w:t>2</w:t>
                  </w:r>
                  <w:r>
                    <w:t>学时</w:t>
                  </w:r>
                </w:p>
              </w:tc>
              <w:tc>
                <w:tcPr>
                  <w:tcW w:w="1216"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54"/>
              </w:trPr>
              <w:tc>
                <w:tcPr>
                  <w:tcW w:w="1456" w:type="dxa"/>
                  <w:vAlign w:val="center"/>
                </w:tcPr>
                <w:p w:rsidR="0082176A" w:rsidRDefault="00F25FBF">
                  <w:pPr>
                    <w:jc w:val="center"/>
                  </w:pPr>
                  <w:r>
                    <w:t>日语口译训练（日常生活及工作的各场景、时事、政治、社会、文化、娱乐、跨文化交流、</w:t>
                  </w:r>
                  <w:r>
                    <w:lastRenderedPageBreak/>
                    <w:t>教育、音乐、体育等）</w:t>
                  </w:r>
                </w:p>
              </w:tc>
              <w:tc>
                <w:tcPr>
                  <w:tcW w:w="934" w:type="dxa"/>
                  <w:vAlign w:val="center"/>
                </w:tcPr>
                <w:p w:rsidR="0082176A" w:rsidRDefault="00F25FBF">
                  <w:pPr>
                    <w:jc w:val="center"/>
                  </w:pPr>
                  <w:r>
                    <w:rPr>
                      <w:szCs w:val="24"/>
                    </w:rPr>
                    <w:lastRenderedPageBreak/>
                    <w:t>26</w:t>
                  </w:r>
                  <w:r>
                    <w:rPr>
                      <w:szCs w:val="24"/>
                    </w:rPr>
                    <w:t>学时（每次课：围绕一个主要的</w:t>
                  </w:r>
                  <w:r>
                    <w:rPr>
                      <w:szCs w:val="24"/>
                    </w:rPr>
                    <w:t>Topic</w:t>
                  </w:r>
                  <w:r>
                    <w:rPr>
                      <w:szCs w:val="24"/>
                    </w:rPr>
                    <w:t>进行教</w:t>
                  </w:r>
                  <w:r>
                    <w:rPr>
                      <w:szCs w:val="24"/>
                    </w:rPr>
                    <w:lastRenderedPageBreak/>
                    <w:t>学，兼顾中日时事素材的口译训练）</w:t>
                  </w:r>
                </w:p>
              </w:tc>
              <w:tc>
                <w:tcPr>
                  <w:tcW w:w="1216"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bl>
          <w:p w:rsidR="0082176A" w:rsidRDefault="0082176A"/>
        </w:tc>
      </w:tr>
      <w:tr w:rsidR="0082176A">
        <w:trPr>
          <w:trHeight w:val="882"/>
        </w:trPr>
        <w:tc>
          <w:tcPr>
            <w:tcW w:w="2406" w:type="dxa"/>
            <w:vAlign w:val="center"/>
          </w:tcPr>
          <w:p w:rsidR="0082176A" w:rsidRDefault="00F25FBF">
            <w:pPr>
              <w:jc w:val="center"/>
            </w:pPr>
            <w:r>
              <w:rPr>
                <w:color w:val="C00000"/>
              </w:rPr>
              <w:lastRenderedPageBreak/>
              <w:t>*</w:t>
            </w:r>
            <w:r>
              <w:t>考核方式</w:t>
            </w:r>
          </w:p>
          <w:p w:rsidR="0082176A" w:rsidRDefault="00F25FBF">
            <w:pPr>
              <w:jc w:val="center"/>
            </w:pPr>
            <w:r>
              <w:t>(Grading)</w:t>
            </w:r>
          </w:p>
        </w:tc>
        <w:tc>
          <w:tcPr>
            <w:tcW w:w="7518" w:type="dxa"/>
            <w:gridSpan w:val="7"/>
            <w:vAlign w:val="center"/>
          </w:tcPr>
          <w:p w:rsidR="0082176A" w:rsidRDefault="00F25FBF">
            <w:pPr>
              <w:jc w:val="left"/>
            </w:pPr>
            <w:r>
              <w:t>考勤、上课练习参与度及完成度、作业：</w:t>
            </w:r>
            <w:r>
              <w:t>40%</w:t>
            </w:r>
          </w:p>
          <w:p w:rsidR="0082176A" w:rsidRDefault="00F25FBF">
            <w:pPr>
              <w:jc w:val="left"/>
            </w:pPr>
            <w:r>
              <w:t>期末考试：</w:t>
            </w:r>
            <w:r>
              <w:t>60%</w:t>
            </w:r>
          </w:p>
        </w:tc>
      </w:tr>
      <w:tr w:rsidR="0082176A">
        <w:trPr>
          <w:trHeight w:val="826"/>
        </w:trPr>
        <w:tc>
          <w:tcPr>
            <w:tcW w:w="2406" w:type="dxa"/>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8" w:type="dxa"/>
            <w:gridSpan w:val="7"/>
            <w:vAlign w:val="center"/>
          </w:tcPr>
          <w:p w:rsidR="0082176A" w:rsidRDefault="00F25FBF">
            <w:pPr>
              <w:jc w:val="left"/>
              <w:rPr>
                <w:b/>
                <w:bCs/>
              </w:rPr>
            </w:pPr>
            <w:r>
              <w:rPr>
                <w:b/>
                <w:bCs/>
              </w:rPr>
              <w:t>教材：</w:t>
            </w:r>
          </w:p>
          <w:p w:rsidR="0082176A" w:rsidRDefault="00F25FBF">
            <w:pPr>
              <w:jc w:val="left"/>
            </w:pPr>
            <w:r>
              <w:t>徐冰</w:t>
            </w:r>
            <w:r>
              <w:t>2002</w:t>
            </w:r>
            <w:r>
              <w:t>《日语口译学论稿（第</w:t>
            </w:r>
            <w:r>
              <w:t>2</w:t>
            </w:r>
            <w:r>
              <w:t>版）》东北师大出版社</w:t>
            </w:r>
          </w:p>
          <w:p w:rsidR="0082176A" w:rsidRDefault="00F25FBF">
            <w:pPr>
              <w:jc w:val="left"/>
            </w:pPr>
            <w:r>
              <w:t>杨</w:t>
            </w:r>
            <w:proofErr w:type="gramStart"/>
            <w:r>
              <w:t>诎</w:t>
            </w:r>
            <w:proofErr w:type="gramEnd"/>
            <w:r>
              <w:t>人</w:t>
            </w:r>
            <w:r>
              <w:t>2002</w:t>
            </w:r>
            <w:r>
              <w:t>《日语口语辞典》世界图书出版公司</w:t>
            </w:r>
          </w:p>
          <w:p w:rsidR="0082176A" w:rsidRDefault="00F25FBF">
            <w:pPr>
              <w:jc w:val="left"/>
              <w:rPr>
                <w:b/>
                <w:bCs/>
                <w:lang w:eastAsia="ja-JP"/>
              </w:rPr>
            </w:pPr>
            <w:r>
              <w:rPr>
                <w:b/>
                <w:bCs/>
                <w:lang w:eastAsia="ja-JP"/>
              </w:rPr>
              <w:t>参考书目：</w:t>
            </w:r>
          </w:p>
          <w:p w:rsidR="0082176A" w:rsidRDefault="00F25FBF">
            <w:pPr>
              <w:jc w:val="left"/>
              <w:rPr>
                <w:lang w:eastAsia="ja-JP"/>
              </w:rPr>
            </w:pPr>
            <w:r>
              <w:rPr>
                <w:lang w:eastAsia="ja-JP"/>
              </w:rPr>
              <w:t>塚本慶一</w:t>
            </w:r>
            <w:r>
              <w:rPr>
                <w:lang w:eastAsia="ja-JP"/>
              </w:rPr>
              <w:t>2005</w:t>
            </w:r>
            <w:r>
              <w:rPr>
                <w:lang w:eastAsia="ja-JP"/>
              </w:rPr>
              <w:t>《中国語通訳への道　实用日语同声传译教程》</w:t>
            </w:r>
          </w:p>
          <w:p w:rsidR="0082176A" w:rsidRDefault="00F25FBF">
            <w:pPr>
              <w:jc w:val="left"/>
            </w:pPr>
            <w:r>
              <w:rPr>
                <w:lang w:eastAsia="ja-JP"/>
              </w:rPr>
              <w:t xml:space="preserve">               </w:t>
            </w:r>
            <w:r>
              <w:t>大连理工大学出版社</w:t>
            </w:r>
          </w:p>
          <w:p w:rsidR="0082176A" w:rsidRDefault="00F25FBF">
            <w:pPr>
              <w:jc w:val="left"/>
            </w:pPr>
            <w:proofErr w:type="gramStart"/>
            <w:r>
              <w:t>孔繁明</w:t>
            </w:r>
            <w:proofErr w:type="gramEnd"/>
            <w:r>
              <w:t>2004</w:t>
            </w:r>
            <w:r>
              <w:t>《日汉翻译要义》中国对外翻译出版公司</w:t>
            </w:r>
          </w:p>
          <w:p w:rsidR="0082176A" w:rsidRDefault="00F25FBF">
            <w:pPr>
              <w:jc w:val="left"/>
            </w:pPr>
            <w:proofErr w:type="gramStart"/>
            <w:r>
              <w:t>宋协毅</w:t>
            </w:r>
            <w:proofErr w:type="gramEnd"/>
            <w:r>
              <w:t>2005</w:t>
            </w:r>
            <w:r>
              <w:t>《新编汉日日汉同声传译教程》外语教学与研究出版社</w:t>
            </w:r>
          </w:p>
          <w:p w:rsidR="0082176A" w:rsidRDefault="00F25FBF">
            <w:pPr>
              <w:jc w:val="left"/>
              <w:rPr>
                <w:b/>
                <w:bCs/>
              </w:rPr>
            </w:pPr>
            <w:r>
              <w:t>蘇琦</w:t>
            </w:r>
            <w:r>
              <w:t>2000</w:t>
            </w:r>
            <w:r>
              <w:t>《日语口译教程（修订本）》　商务印书馆</w:t>
            </w:r>
          </w:p>
        </w:tc>
      </w:tr>
      <w:tr w:rsidR="0082176A">
        <w:trPr>
          <w:trHeight w:val="778"/>
        </w:trPr>
        <w:tc>
          <w:tcPr>
            <w:tcW w:w="2406" w:type="dxa"/>
            <w:vAlign w:val="center"/>
          </w:tcPr>
          <w:p w:rsidR="0082176A" w:rsidRDefault="00F25FBF">
            <w:pPr>
              <w:jc w:val="center"/>
            </w:pPr>
            <w:r>
              <w:t>其它</w:t>
            </w:r>
          </w:p>
          <w:p w:rsidR="0082176A" w:rsidRDefault="00F25FBF">
            <w:pPr>
              <w:jc w:val="center"/>
            </w:pPr>
            <w:r>
              <w:t>（</w:t>
            </w:r>
            <w:r>
              <w:t>More</w:t>
            </w:r>
            <w:r>
              <w:t>）</w:t>
            </w:r>
          </w:p>
        </w:tc>
        <w:tc>
          <w:tcPr>
            <w:tcW w:w="7518" w:type="dxa"/>
            <w:gridSpan w:val="7"/>
            <w:vAlign w:val="center"/>
          </w:tcPr>
          <w:p w:rsidR="0082176A" w:rsidRDefault="0082176A">
            <w:pPr>
              <w:jc w:val="center"/>
              <w:rPr>
                <w:color w:val="00B050"/>
              </w:rPr>
            </w:pPr>
          </w:p>
        </w:tc>
      </w:tr>
      <w:tr w:rsidR="0082176A">
        <w:trPr>
          <w:trHeight w:val="778"/>
        </w:trPr>
        <w:tc>
          <w:tcPr>
            <w:tcW w:w="2406" w:type="dxa"/>
            <w:vAlign w:val="center"/>
          </w:tcPr>
          <w:p w:rsidR="0082176A" w:rsidRDefault="00F25FBF">
            <w:pPr>
              <w:jc w:val="center"/>
            </w:pPr>
            <w:r>
              <w:t>备注</w:t>
            </w:r>
          </w:p>
          <w:p w:rsidR="0082176A" w:rsidRDefault="00F25FBF">
            <w:pPr>
              <w:jc w:val="center"/>
            </w:pPr>
            <w:r>
              <w:t>（</w:t>
            </w:r>
            <w:r>
              <w:t>Notes</w:t>
            </w:r>
            <w:r>
              <w:t>）</w:t>
            </w:r>
          </w:p>
        </w:tc>
        <w:tc>
          <w:tcPr>
            <w:tcW w:w="7518" w:type="dxa"/>
            <w:gridSpan w:val="7"/>
            <w:vAlign w:val="center"/>
          </w:tcPr>
          <w:p w:rsidR="0082176A" w:rsidRDefault="0082176A">
            <w:pPr>
              <w:jc w:val="center"/>
              <w:rPr>
                <w:color w:val="00B050"/>
              </w:rPr>
            </w:pPr>
          </w:p>
        </w:tc>
      </w:tr>
    </w:tbl>
    <w:p w:rsidR="0082176A" w:rsidRDefault="00F25FBF" w:rsidP="00535C3E">
      <w:pPr>
        <w:spacing w:beforeLines="100"/>
        <w:jc w:val="left"/>
      </w:pPr>
      <w:r>
        <w:t>备注说明：</w:t>
      </w:r>
    </w:p>
    <w:p w:rsidR="0082176A" w:rsidRDefault="00F25FBF">
      <w:pPr>
        <w:spacing w:line="400" w:lineRule="exact"/>
        <w:ind w:firstLineChars="200" w:firstLine="420"/>
      </w:pPr>
      <w:r>
        <w:t>1</w:t>
      </w:r>
      <w:r>
        <w:t>．带</w:t>
      </w:r>
      <w:r>
        <w:t>*</w:t>
      </w:r>
      <w:r>
        <w:t>内容为必填项。</w:t>
      </w:r>
    </w:p>
    <w:p w:rsidR="0082176A" w:rsidRDefault="00F25FBF">
      <w:pPr>
        <w:spacing w:line="400" w:lineRule="exact"/>
        <w:ind w:firstLineChars="200" w:firstLine="420"/>
      </w:pPr>
      <w:r>
        <w:t>2</w:t>
      </w:r>
      <w:r>
        <w:t>．课程简介字数为</w:t>
      </w:r>
      <w:r>
        <w:t>300-500</w:t>
      </w:r>
      <w:r>
        <w:t>字；课程大纲以表述清楚教学安排为宜，字数不限。</w:t>
      </w:r>
    </w:p>
    <w:p w:rsidR="0082176A" w:rsidRDefault="00F25FBF">
      <w:pPr>
        <w:pStyle w:val="1"/>
      </w:pPr>
      <w:r>
        <w:br w:type="page"/>
      </w:r>
      <w:bookmarkStart w:id="40" w:name="_Toc533062811"/>
      <w:r>
        <w:lastRenderedPageBreak/>
        <w:t>JA405</w:t>
      </w:r>
      <w:r>
        <w:t>《日语口译（</w:t>
      </w:r>
      <w:r>
        <w:t>2</w:t>
      </w:r>
      <w:r>
        <w:t>）》课程教学大纲</w:t>
      </w:r>
      <w:bookmarkEnd w:id="40"/>
    </w:p>
    <w:p w:rsidR="0082176A" w:rsidRDefault="0082176A">
      <w:pPr>
        <w:ind w:firstLineChars="500" w:firstLine="1050"/>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6"/>
        <w:gridCol w:w="1265"/>
        <w:gridCol w:w="1515"/>
        <w:gridCol w:w="1477"/>
        <w:gridCol w:w="618"/>
        <w:gridCol w:w="941"/>
        <w:gridCol w:w="1692"/>
        <w:gridCol w:w="10"/>
      </w:tblGrid>
      <w:tr w:rsidR="0082176A">
        <w:trPr>
          <w:trHeight w:val="614"/>
        </w:trPr>
        <w:tc>
          <w:tcPr>
            <w:tcW w:w="9924" w:type="dxa"/>
            <w:gridSpan w:val="8"/>
            <w:shd w:val="clear" w:color="auto" w:fill="D9D9D9"/>
            <w:vAlign w:val="center"/>
          </w:tcPr>
          <w:p w:rsidR="0082176A" w:rsidRDefault="00F25FBF">
            <w:pPr>
              <w:jc w:val="left"/>
            </w:pPr>
            <w:r>
              <w:t>课程基本信息（</w:t>
            </w:r>
            <w:r>
              <w:t>Course Information</w:t>
            </w:r>
            <w:r>
              <w:t>）</w:t>
            </w:r>
          </w:p>
        </w:tc>
      </w:tr>
      <w:tr w:rsidR="0082176A">
        <w:trPr>
          <w:trHeight w:val="559"/>
        </w:trPr>
        <w:tc>
          <w:tcPr>
            <w:tcW w:w="2406"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265" w:type="dxa"/>
            <w:vAlign w:val="center"/>
          </w:tcPr>
          <w:p w:rsidR="0082176A" w:rsidRDefault="00F25FBF">
            <w:pPr>
              <w:rPr>
                <w:w w:val="90"/>
              </w:rPr>
            </w:pPr>
            <w:r>
              <w:rPr>
                <w:w w:val="90"/>
              </w:rPr>
              <w:t>JA405</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Credit Period</w:t>
            </w:r>
            <w:r>
              <w:rPr>
                <w:w w:val="90"/>
              </w:rPr>
              <w:t>）</w:t>
            </w:r>
          </w:p>
        </w:tc>
        <w:tc>
          <w:tcPr>
            <w:tcW w:w="1477" w:type="dxa"/>
            <w:vAlign w:val="center"/>
          </w:tcPr>
          <w:p w:rsidR="0082176A" w:rsidRDefault="00F25FBF">
            <w:pPr>
              <w:jc w:val="center"/>
            </w:pPr>
            <w:r>
              <w:rPr>
                <w:sz w:val="24"/>
                <w:szCs w:val="24"/>
              </w:rPr>
              <w:t>16</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2" w:type="dxa"/>
            <w:gridSpan w:val="2"/>
            <w:vAlign w:val="center"/>
          </w:tcPr>
          <w:p w:rsidR="0082176A" w:rsidRDefault="00F25FBF">
            <w:pPr>
              <w:jc w:val="center"/>
              <w:rPr>
                <w:color w:val="00B050"/>
              </w:rPr>
            </w:pPr>
            <w:r>
              <w:rPr>
                <w:sz w:val="24"/>
                <w:szCs w:val="24"/>
              </w:rPr>
              <w:t>1</w:t>
            </w:r>
          </w:p>
        </w:tc>
      </w:tr>
      <w:tr w:rsidR="0082176A">
        <w:trPr>
          <w:trHeight w:val="448"/>
        </w:trPr>
        <w:tc>
          <w:tcPr>
            <w:tcW w:w="2406" w:type="dxa"/>
            <w:vMerge w:val="restart"/>
            <w:vAlign w:val="center"/>
          </w:tcPr>
          <w:p w:rsidR="0082176A" w:rsidRDefault="00F25FBF">
            <w:r>
              <w:rPr>
                <w:color w:val="FF0000"/>
              </w:rPr>
              <w:t>*</w:t>
            </w:r>
            <w:r>
              <w:t>课程名称</w:t>
            </w:r>
          </w:p>
          <w:p w:rsidR="0082176A" w:rsidRDefault="00F25FBF">
            <w:r>
              <w:t>（</w:t>
            </w:r>
            <w:r>
              <w:t>Course Name</w:t>
            </w:r>
            <w:r>
              <w:t>）</w:t>
            </w:r>
          </w:p>
        </w:tc>
        <w:tc>
          <w:tcPr>
            <w:tcW w:w="7518" w:type="dxa"/>
            <w:gridSpan w:val="7"/>
          </w:tcPr>
          <w:p w:rsidR="0082176A" w:rsidRDefault="00F25FBF">
            <w:pPr>
              <w:jc w:val="center"/>
              <w:rPr>
                <w:color w:val="00B050"/>
              </w:rPr>
            </w:pPr>
            <w:r>
              <w:rPr>
                <w:sz w:val="24"/>
                <w:szCs w:val="24"/>
              </w:rPr>
              <w:t>日语口译（</w:t>
            </w:r>
            <w:r>
              <w:rPr>
                <w:sz w:val="24"/>
                <w:szCs w:val="24"/>
              </w:rPr>
              <w:t>2</w:t>
            </w:r>
            <w:r>
              <w:rPr>
                <w:sz w:val="24"/>
                <w:szCs w:val="24"/>
              </w:rPr>
              <w:t>）</w:t>
            </w:r>
          </w:p>
        </w:tc>
      </w:tr>
      <w:tr w:rsidR="0082176A">
        <w:trPr>
          <w:trHeight w:val="411"/>
        </w:trPr>
        <w:tc>
          <w:tcPr>
            <w:tcW w:w="2406" w:type="dxa"/>
            <w:vMerge/>
          </w:tcPr>
          <w:p w:rsidR="0082176A" w:rsidRDefault="0082176A">
            <w:pPr>
              <w:jc w:val="left"/>
            </w:pPr>
          </w:p>
        </w:tc>
        <w:tc>
          <w:tcPr>
            <w:tcW w:w="7518" w:type="dxa"/>
            <w:gridSpan w:val="7"/>
          </w:tcPr>
          <w:p w:rsidR="0082176A" w:rsidRDefault="00F25FBF">
            <w:pPr>
              <w:spacing w:line="440" w:lineRule="exact"/>
              <w:jc w:val="center"/>
              <w:rPr>
                <w:color w:val="00B050"/>
              </w:rPr>
            </w:pPr>
            <w:r>
              <w:rPr>
                <w:sz w:val="24"/>
                <w:szCs w:val="24"/>
              </w:rPr>
              <w:t>Japanese Interpretation2</w:t>
            </w:r>
          </w:p>
        </w:tc>
      </w:tr>
      <w:tr w:rsidR="0082176A">
        <w:trPr>
          <w:trHeight w:val="700"/>
        </w:trPr>
        <w:tc>
          <w:tcPr>
            <w:tcW w:w="2406" w:type="dxa"/>
            <w:vAlign w:val="center"/>
          </w:tcPr>
          <w:p w:rsidR="0082176A" w:rsidRDefault="00F25FBF">
            <w:pPr>
              <w:jc w:val="center"/>
            </w:pPr>
            <w:r>
              <w:t>课程性质</w:t>
            </w:r>
          </w:p>
          <w:p w:rsidR="0082176A" w:rsidRDefault="00F25FBF">
            <w:pPr>
              <w:jc w:val="center"/>
            </w:pPr>
            <w:r>
              <w:t>(Course Type)</w:t>
            </w:r>
          </w:p>
        </w:tc>
        <w:tc>
          <w:tcPr>
            <w:tcW w:w="7518" w:type="dxa"/>
            <w:gridSpan w:val="7"/>
            <w:vAlign w:val="center"/>
          </w:tcPr>
          <w:p w:rsidR="0082176A" w:rsidRDefault="00F25FBF">
            <w:pPr>
              <w:jc w:val="center"/>
              <w:rPr>
                <w:color w:val="00B050"/>
              </w:rPr>
            </w:pPr>
            <w:r>
              <w:rPr>
                <w:color w:val="000000"/>
              </w:rPr>
              <w:t>专业核心必修课程</w:t>
            </w:r>
            <w:r>
              <w:t>（</w:t>
            </w:r>
            <w:r>
              <w:rPr>
                <w:kern w:val="0"/>
                <w:szCs w:val="21"/>
              </w:rPr>
              <w:t>Mandatory Course</w:t>
            </w:r>
            <w:r>
              <w:rPr>
                <w:kern w:val="0"/>
                <w:szCs w:val="21"/>
              </w:rPr>
              <w:t>）</w:t>
            </w:r>
          </w:p>
        </w:tc>
      </w:tr>
      <w:tr w:rsidR="0082176A">
        <w:tc>
          <w:tcPr>
            <w:tcW w:w="2406" w:type="dxa"/>
            <w:vAlign w:val="center"/>
          </w:tcPr>
          <w:p w:rsidR="0082176A" w:rsidRDefault="00F25FBF">
            <w:pPr>
              <w:jc w:val="center"/>
            </w:pPr>
            <w:r>
              <w:t>授课对象</w:t>
            </w:r>
          </w:p>
          <w:p w:rsidR="0082176A" w:rsidRDefault="00F25FBF">
            <w:pPr>
              <w:jc w:val="center"/>
            </w:pPr>
            <w:r>
              <w:t>（</w:t>
            </w:r>
            <w:r>
              <w:t>Audience</w:t>
            </w:r>
            <w:r>
              <w:t>）</w:t>
            </w:r>
          </w:p>
        </w:tc>
        <w:tc>
          <w:tcPr>
            <w:tcW w:w="7518" w:type="dxa"/>
            <w:gridSpan w:val="7"/>
            <w:vAlign w:val="center"/>
          </w:tcPr>
          <w:p w:rsidR="0082176A" w:rsidRDefault="00F25FBF">
            <w:pPr>
              <w:jc w:val="center"/>
            </w:pPr>
            <w:r>
              <w:t>专业四年级（</w:t>
            </w:r>
            <w:r>
              <w:t>F</w:t>
            </w:r>
            <w:r>
              <w:rPr>
                <w:kern w:val="0"/>
                <w:szCs w:val="21"/>
              </w:rPr>
              <w:t xml:space="preserve">ourth -grade </w:t>
            </w:r>
            <w:r>
              <w:rPr>
                <w:rFonts w:eastAsia="楷体_GB2312"/>
              </w:rPr>
              <w:t>Japanese</w:t>
            </w:r>
            <w:r>
              <w:rPr>
                <w:kern w:val="0"/>
                <w:szCs w:val="21"/>
              </w:rPr>
              <w:t xml:space="preserve"> undergraduates</w:t>
            </w:r>
            <w:r>
              <w:t>）</w:t>
            </w:r>
          </w:p>
        </w:tc>
      </w:tr>
      <w:tr w:rsidR="0082176A">
        <w:tc>
          <w:tcPr>
            <w:tcW w:w="2406" w:type="dxa"/>
            <w:vAlign w:val="center"/>
          </w:tcPr>
          <w:p w:rsidR="0082176A" w:rsidRDefault="00F25FBF">
            <w:pPr>
              <w:jc w:val="center"/>
            </w:pPr>
            <w:r>
              <w:t>授课语言</w:t>
            </w:r>
          </w:p>
          <w:p w:rsidR="0082176A" w:rsidRDefault="00F25FBF">
            <w:pPr>
              <w:jc w:val="left"/>
            </w:pPr>
            <w:r>
              <w:t>(Language of Instruction)</w:t>
            </w:r>
          </w:p>
        </w:tc>
        <w:tc>
          <w:tcPr>
            <w:tcW w:w="7518" w:type="dxa"/>
            <w:gridSpan w:val="7"/>
            <w:vAlign w:val="center"/>
          </w:tcPr>
          <w:p w:rsidR="0082176A" w:rsidRDefault="00F25FBF">
            <w:pPr>
              <w:jc w:val="center"/>
            </w:pPr>
            <w:r>
              <w:t>中日双语（</w:t>
            </w:r>
            <w:r>
              <w:t>Japanese and Chinese</w:t>
            </w:r>
            <w:r>
              <w:t>）</w:t>
            </w:r>
          </w:p>
        </w:tc>
      </w:tr>
      <w:tr w:rsidR="0082176A">
        <w:tc>
          <w:tcPr>
            <w:tcW w:w="2406"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8" w:type="dxa"/>
            <w:gridSpan w:val="7"/>
            <w:vAlign w:val="center"/>
          </w:tcPr>
          <w:p w:rsidR="0082176A" w:rsidRDefault="00F25FBF">
            <w:pPr>
              <w:jc w:val="center"/>
            </w:pPr>
            <w:r>
              <w:t>外国语学院（</w:t>
            </w:r>
            <w:r>
              <w:rPr>
                <w:kern w:val="0"/>
                <w:szCs w:val="21"/>
              </w:rPr>
              <w:t>School of Foreign Languages</w:t>
            </w:r>
            <w:r>
              <w:t>）</w:t>
            </w:r>
          </w:p>
        </w:tc>
      </w:tr>
      <w:tr w:rsidR="0082176A">
        <w:tc>
          <w:tcPr>
            <w:tcW w:w="2406" w:type="dxa"/>
            <w:vAlign w:val="center"/>
          </w:tcPr>
          <w:p w:rsidR="0082176A" w:rsidRDefault="00F25FBF">
            <w:pPr>
              <w:jc w:val="center"/>
            </w:pPr>
            <w:r>
              <w:t>先修课程</w:t>
            </w:r>
          </w:p>
          <w:p w:rsidR="0082176A" w:rsidRDefault="00F25FBF">
            <w:pPr>
              <w:jc w:val="center"/>
            </w:pPr>
            <w:r>
              <w:t>（</w:t>
            </w:r>
            <w:r>
              <w:t>Prerequisite</w:t>
            </w:r>
            <w:r>
              <w:t>）</w:t>
            </w:r>
          </w:p>
        </w:tc>
        <w:tc>
          <w:tcPr>
            <w:tcW w:w="7518" w:type="dxa"/>
            <w:gridSpan w:val="7"/>
            <w:vAlign w:val="center"/>
          </w:tcPr>
          <w:p w:rsidR="0082176A" w:rsidRDefault="00F25FBF">
            <w:pPr>
              <w:jc w:val="center"/>
            </w:pPr>
            <w:r>
              <w:t>日语精读</w:t>
            </w:r>
            <w:r>
              <w:t>1-6</w:t>
            </w:r>
            <w:r>
              <w:t>（</w:t>
            </w:r>
            <w:r>
              <w:rPr>
                <w:sz w:val="24"/>
                <w:szCs w:val="24"/>
              </w:rPr>
              <w:t>Japanese Intensive Reading1-6</w:t>
            </w:r>
            <w:r>
              <w:t>）</w:t>
            </w:r>
          </w:p>
          <w:p w:rsidR="0082176A" w:rsidRDefault="00F25FBF">
            <w:pPr>
              <w:jc w:val="center"/>
            </w:pPr>
            <w:r>
              <w:t>日语视听说</w:t>
            </w:r>
            <w:r>
              <w:t>1-5</w:t>
            </w:r>
            <w:r>
              <w:t>（</w:t>
            </w:r>
            <w:r>
              <w:rPr>
                <w:sz w:val="24"/>
                <w:szCs w:val="24"/>
              </w:rPr>
              <w:t>Audio &amp; visual of Japanese1-5</w:t>
            </w:r>
            <w:r>
              <w:t>）</w:t>
            </w:r>
          </w:p>
          <w:p w:rsidR="0082176A" w:rsidRDefault="00F25FBF">
            <w:pPr>
              <w:jc w:val="center"/>
            </w:pPr>
            <w:r>
              <w:t>日语口语</w:t>
            </w:r>
            <w:r>
              <w:t>1-4</w:t>
            </w:r>
            <w:r>
              <w:t>（</w:t>
            </w:r>
            <w:r>
              <w:rPr>
                <w:color w:val="000000"/>
              </w:rPr>
              <w:t>Japanese Speaking1-4</w:t>
            </w:r>
            <w:r>
              <w:t>）</w:t>
            </w:r>
          </w:p>
        </w:tc>
      </w:tr>
      <w:tr w:rsidR="0082176A">
        <w:trPr>
          <w:gridAfter w:val="1"/>
          <w:wAfter w:w="10" w:type="dxa"/>
        </w:trPr>
        <w:tc>
          <w:tcPr>
            <w:tcW w:w="2406" w:type="dxa"/>
            <w:vAlign w:val="center"/>
          </w:tcPr>
          <w:p w:rsidR="0082176A" w:rsidRDefault="00F25FBF">
            <w:pPr>
              <w:jc w:val="center"/>
            </w:pPr>
            <w:r>
              <w:t>授课教师</w:t>
            </w:r>
          </w:p>
          <w:p w:rsidR="0082176A" w:rsidRDefault="00F25FBF">
            <w:pPr>
              <w:jc w:val="center"/>
            </w:pPr>
            <w:r>
              <w:t>（</w:t>
            </w:r>
            <w:r>
              <w:t>Instructor</w:t>
            </w:r>
            <w:r>
              <w:t>）</w:t>
            </w:r>
          </w:p>
        </w:tc>
        <w:tc>
          <w:tcPr>
            <w:tcW w:w="2780" w:type="dxa"/>
            <w:gridSpan w:val="2"/>
            <w:vAlign w:val="center"/>
          </w:tcPr>
          <w:p w:rsidR="0082176A" w:rsidRDefault="00F25FBF">
            <w:pPr>
              <w:jc w:val="center"/>
            </w:pPr>
            <w:r>
              <w:t>陈露（</w:t>
            </w:r>
            <w:r>
              <w:t>Lu CHEN</w:t>
            </w:r>
            <w:r>
              <w:t>）</w:t>
            </w:r>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F25FBF">
            <w:pPr>
              <w:jc w:val="center"/>
              <w:rPr>
                <w:color w:val="00B050"/>
              </w:rPr>
            </w:pPr>
            <w:r>
              <w:rPr>
                <w:rStyle w:val="aa"/>
              </w:rPr>
              <w:t>http://cc.sjtu.edu.cn/G2S/OC/Site/main#/home?currentoc=9450</w:t>
            </w:r>
          </w:p>
        </w:tc>
      </w:tr>
      <w:tr w:rsidR="0082176A">
        <w:trPr>
          <w:trHeight w:val="1728"/>
        </w:trPr>
        <w:tc>
          <w:tcPr>
            <w:tcW w:w="2406"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8" w:type="dxa"/>
            <w:gridSpan w:val="7"/>
            <w:vAlign w:val="center"/>
          </w:tcPr>
          <w:p w:rsidR="0082176A" w:rsidRDefault="00F25FBF">
            <w:pPr>
              <w:ind w:firstLineChars="200" w:firstLine="420"/>
            </w:pPr>
            <w:r>
              <w:t>此课程为日语专业核心必修课程，为日语专业四年级所设，</w:t>
            </w:r>
            <w:r>
              <w:rPr>
                <w:kern w:val="0"/>
                <w:szCs w:val="21"/>
                <w:lang w:val="zh-CN"/>
              </w:rPr>
              <w:t>开课时间为第</w:t>
            </w:r>
            <w:r>
              <w:rPr>
                <w:kern w:val="0"/>
                <w:szCs w:val="21"/>
              </w:rPr>
              <w:t>2</w:t>
            </w:r>
            <w:r>
              <w:rPr>
                <w:kern w:val="0"/>
                <w:szCs w:val="21"/>
                <w:lang w:val="zh-CN"/>
              </w:rPr>
              <w:t>学期，</w:t>
            </w:r>
            <w:r>
              <w:rPr>
                <w:kern w:val="0"/>
                <w:szCs w:val="21"/>
                <w:lang w:val="zh-CN"/>
              </w:rPr>
              <w:t>8</w:t>
            </w:r>
            <w:r>
              <w:rPr>
                <w:kern w:val="0"/>
                <w:szCs w:val="21"/>
                <w:lang w:val="zh-CN"/>
              </w:rPr>
              <w:t>周课程。学生课前做好相关主题的资料收集与准备，课堂</w:t>
            </w:r>
            <w:r>
              <w:t>以教师讲授和学生实践练习、讨论相结合的形式进行教学，课后</w:t>
            </w:r>
            <w:proofErr w:type="gramStart"/>
            <w:r>
              <w:t>加强听译训练</w:t>
            </w:r>
            <w:proofErr w:type="gramEnd"/>
            <w:r>
              <w:t>并提交练习录音。课堂讲授主要带领学生进行演练。注重理论与实践相结合，不空谈，以时事、政治、社会、文化、中日关系、就业、经济、商务、跨文化交流等实际口译的场景事例进行讲解和分析基本的口译技巧、各种场合的主要表达形式；通过集体轮番练习和分组分角色练习，在实践练习中扬长补短追求完善；在课堂教学中就实际口译中碰到的技巧表达以及文化、责任等问题进行讨论；让学生多动脑多开口、做到学以致用；注重培养学生日语语言运用、表达能力以及应变能力。</w:t>
            </w:r>
          </w:p>
        </w:tc>
      </w:tr>
      <w:tr w:rsidR="0082176A">
        <w:trPr>
          <w:trHeight w:val="1633"/>
        </w:trPr>
        <w:tc>
          <w:tcPr>
            <w:tcW w:w="2406"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8" w:type="dxa"/>
            <w:gridSpan w:val="7"/>
            <w:tcBorders>
              <w:bottom w:val="single" w:sz="4" w:space="0" w:color="auto"/>
            </w:tcBorders>
            <w:vAlign w:val="center"/>
          </w:tcPr>
          <w:p w:rsidR="0082176A" w:rsidRDefault="00F25FBF">
            <w:pPr>
              <w:ind w:firstLineChars="100" w:firstLine="210"/>
            </w:pPr>
            <w:r>
              <w:t xml:space="preserve">This course is designed for the senior students of the Japanese Major, to equip them with language knowledge and the ability to express </w:t>
            </w:r>
            <w:proofErr w:type="gramStart"/>
            <w:r>
              <w:t>themselves</w:t>
            </w:r>
            <w:proofErr w:type="gramEnd"/>
            <w:r>
              <w:t xml:space="preserve"> fluently in Japanese. Students will be taught interpreting history, requirement, skills, interpreter’s etiquette, </w:t>
            </w:r>
            <w:proofErr w:type="gramStart"/>
            <w:r>
              <w:t>responsibilities</w:t>
            </w:r>
            <w:proofErr w:type="gramEnd"/>
            <w:r>
              <w:t xml:space="preserve"> and given abundant hands-on practices. This course highlights practice and will hone students interpreting skills by multiple ways, such as role play and case study. The course ensures that students will be able to do interpreting on the topics of politics, business, </w:t>
            </w:r>
            <w:proofErr w:type="gramStart"/>
            <w:r>
              <w:t>culture</w:t>
            </w:r>
            <w:proofErr w:type="gramEnd"/>
            <w:r>
              <w:t xml:space="preserve"> and so on at normal speed with ease and accuracy.</w:t>
            </w:r>
          </w:p>
          <w:p w:rsidR="0082176A" w:rsidRDefault="0082176A">
            <w:pPr>
              <w:jc w:val="left"/>
            </w:pPr>
          </w:p>
        </w:tc>
      </w:tr>
      <w:tr w:rsidR="0082176A">
        <w:trPr>
          <w:trHeight w:val="557"/>
        </w:trPr>
        <w:tc>
          <w:tcPr>
            <w:tcW w:w="9924" w:type="dxa"/>
            <w:gridSpan w:val="8"/>
            <w:shd w:val="clear" w:color="auto" w:fill="D9D9D9"/>
            <w:vAlign w:val="center"/>
          </w:tcPr>
          <w:p w:rsidR="0082176A" w:rsidRDefault="00F25FBF">
            <w:r>
              <w:t>课程教学大纲（</w:t>
            </w:r>
            <w:r>
              <w:t>Course Syllabus</w:t>
            </w:r>
            <w:r>
              <w:t>）</w:t>
            </w:r>
          </w:p>
        </w:tc>
      </w:tr>
      <w:tr w:rsidR="0082176A">
        <w:trPr>
          <w:trHeight w:val="1833"/>
        </w:trPr>
        <w:tc>
          <w:tcPr>
            <w:tcW w:w="2406" w:type="dxa"/>
            <w:vAlign w:val="center"/>
          </w:tcPr>
          <w:p w:rsidR="0082176A" w:rsidRDefault="00F25FBF">
            <w:pPr>
              <w:jc w:val="left"/>
            </w:pPr>
            <w:r>
              <w:rPr>
                <w:color w:val="C00000"/>
              </w:rPr>
              <w:lastRenderedPageBreak/>
              <w:t>*</w:t>
            </w:r>
            <w:r>
              <w:t>学习目标</w:t>
            </w:r>
            <w:r>
              <w:t>(Learning Objectives)</w:t>
            </w:r>
          </w:p>
        </w:tc>
        <w:tc>
          <w:tcPr>
            <w:tcW w:w="7518" w:type="dxa"/>
            <w:gridSpan w:val="7"/>
            <w:vAlign w:val="center"/>
          </w:tcPr>
          <w:p w:rsidR="0082176A" w:rsidRDefault="00F25FBF">
            <w:pPr>
              <w:autoSpaceDE w:val="0"/>
              <w:autoSpaceDN w:val="0"/>
              <w:adjustRightInd w:val="0"/>
            </w:pPr>
            <w:r>
              <w:t xml:space="preserve">1. </w:t>
            </w:r>
            <w:r>
              <w:t>通过各个主题的日语表现形式的学习与练习，要求掌握各种场合的口译方法以及注意事项。（</w:t>
            </w:r>
            <w:r>
              <w:t>A5.1</w:t>
            </w:r>
            <w:r>
              <w:t>）</w:t>
            </w:r>
          </w:p>
          <w:p w:rsidR="0082176A" w:rsidRDefault="00F25FBF">
            <w:pPr>
              <w:autoSpaceDE w:val="0"/>
              <w:autoSpaceDN w:val="0"/>
              <w:adjustRightInd w:val="0"/>
            </w:pPr>
            <w:r>
              <w:t xml:space="preserve">2. </w:t>
            </w:r>
            <w:r>
              <w:t>通过具体的主题设定、培养清晰思考和运用日语语言文字准确表达的能力。（</w:t>
            </w:r>
            <w:r>
              <w:t>B1</w:t>
            </w:r>
            <w:r>
              <w:t>）</w:t>
            </w:r>
          </w:p>
          <w:p w:rsidR="0082176A" w:rsidRDefault="00F25FBF">
            <w:pPr>
              <w:autoSpaceDE w:val="0"/>
              <w:autoSpaceDN w:val="0"/>
              <w:adjustRightInd w:val="0"/>
            </w:pPr>
            <w:r>
              <w:t xml:space="preserve">3. </w:t>
            </w:r>
            <w:r>
              <w:t>通过口译场景模拟练习，培养发现、分析和解决问题的能力。（</w:t>
            </w:r>
            <w:r>
              <w:t>B2</w:t>
            </w:r>
            <w:r>
              <w:t>）</w:t>
            </w:r>
          </w:p>
          <w:p w:rsidR="0082176A" w:rsidRDefault="00F25FBF">
            <w:pPr>
              <w:numPr>
                <w:ilvl w:val="0"/>
                <w:numId w:val="1"/>
              </w:numPr>
              <w:autoSpaceDE w:val="0"/>
              <w:autoSpaceDN w:val="0"/>
              <w:adjustRightInd w:val="0"/>
            </w:pPr>
            <w:r>
              <w:t>通过口译演练，培养批判性思考和创造性工作的能力。（</w:t>
            </w:r>
            <w:r>
              <w:t>B3</w:t>
            </w:r>
            <w:r>
              <w:t>）</w:t>
            </w:r>
          </w:p>
          <w:p w:rsidR="0082176A" w:rsidRDefault="00F25FBF">
            <w:pPr>
              <w:numPr>
                <w:ilvl w:val="0"/>
                <w:numId w:val="1"/>
              </w:numPr>
              <w:autoSpaceDE w:val="0"/>
              <w:autoSpaceDN w:val="0"/>
              <w:adjustRightInd w:val="0"/>
            </w:pPr>
            <w:r>
              <w:t>通过口译演练，培养</w:t>
            </w:r>
            <w:r>
              <w:rPr>
                <w:kern w:val="0"/>
                <w:szCs w:val="21"/>
              </w:rPr>
              <w:t>与不同类型的人合作共事的能力。（</w:t>
            </w:r>
            <w:r>
              <w:rPr>
                <w:kern w:val="0"/>
                <w:szCs w:val="21"/>
              </w:rPr>
              <w:t>B4</w:t>
            </w:r>
            <w:r>
              <w:rPr>
                <w:kern w:val="0"/>
                <w:szCs w:val="21"/>
              </w:rPr>
              <w:t>）</w:t>
            </w:r>
          </w:p>
          <w:p w:rsidR="0082176A" w:rsidRDefault="00F25FBF">
            <w:pPr>
              <w:numPr>
                <w:ilvl w:val="0"/>
                <w:numId w:val="1"/>
              </w:numPr>
              <w:autoSpaceDE w:val="0"/>
              <w:autoSpaceDN w:val="0"/>
              <w:adjustRightInd w:val="0"/>
            </w:pPr>
            <w:r>
              <w:t>使用日语语言进行国际交流的能力。（</w:t>
            </w:r>
            <w:r>
              <w:t>B12</w:t>
            </w:r>
            <w:r>
              <w:t>）</w:t>
            </w:r>
          </w:p>
          <w:p w:rsidR="0082176A" w:rsidRDefault="00F25FBF">
            <w:pPr>
              <w:numPr>
                <w:ilvl w:val="0"/>
                <w:numId w:val="1"/>
              </w:numPr>
              <w:autoSpaceDE w:val="0"/>
              <w:autoSpaceDN w:val="0"/>
              <w:adjustRightInd w:val="0"/>
            </w:pPr>
            <w:r>
              <w:t>使用日语语言获取各种日文信息的能力。（</w:t>
            </w:r>
            <w:r>
              <w:t>B10</w:t>
            </w:r>
            <w:r>
              <w:t>）</w:t>
            </w:r>
          </w:p>
          <w:p w:rsidR="0082176A" w:rsidRDefault="00F25FBF">
            <w:pPr>
              <w:pStyle w:val="ac"/>
              <w:numPr>
                <w:ilvl w:val="0"/>
                <w:numId w:val="1"/>
              </w:numPr>
              <w:ind w:firstLineChars="0"/>
            </w:pPr>
            <w:r>
              <w:rPr>
                <w:kern w:val="0"/>
                <w:szCs w:val="21"/>
              </w:rPr>
              <w:t>通过口译实际演练，培养学生刻苦务实、精勤进取、开阔视野、敏捷思考的素质能力。</w:t>
            </w:r>
            <w:r>
              <w:rPr>
                <w:kern w:val="0"/>
                <w:szCs w:val="21"/>
                <w:lang w:val="zh-CN"/>
              </w:rPr>
              <w:t>（</w:t>
            </w:r>
            <w:r>
              <w:rPr>
                <w:kern w:val="0"/>
                <w:szCs w:val="21"/>
                <w:lang w:val="zh-CN"/>
              </w:rPr>
              <w:t>C2</w:t>
            </w:r>
            <w:r>
              <w:rPr>
                <w:kern w:val="0"/>
                <w:szCs w:val="21"/>
                <w:lang w:val="zh-CN"/>
              </w:rPr>
              <w:t>、</w:t>
            </w:r>
            <w:r>
              <w:rPr>
                <w:kern w:val="0"/>
                <w:szCs w:val="21"/>
                <w:lang w:val="zh-CN"/>
              </w:rPr>
              <w:t>C3</w:t>
            </w:r>
            <w:r>
              <w:rPr>
                <w:kern w:val="0"/>
                <w:szCs w:val="21"/>
                <w:lang w:val="zh-CN"/>
              </w:rPr>
              <w:t>、</w:t>
            </w:r>
            <w:r>
              <w:rPr>
                <w:kern w:val="0"/>
                <w:szCs w:val="21"/>
                <w:lang w:val="zh-CN"/>
              </w:rPr>
              <w:t>C4</w:t>
            </w:r>
            <w:r>
              <w:rPr>
                <w:kern w:val="0"/>
                <w:szCs w:val="21"/>
                <w:lang w:val="zh-CN"/>
              </w:rPr>
              <w:t>）</w:t>
            </w:r>
          </w:p>
        </w:tc>
      </w:tr>
      <w:tr w:rsidR="0082176A">
        <w:tc>
          <w:tcPr>
            <w:tcW w:w="2406" w:type="dxa"/>
            <w:vAlign w:val="center"/>
          </w:tcPr>
          <w:p w:rsidR="0082176A" w:rsidRDefault="00F25FBF">
            <w:pPr>
              <w:spacing w:line="460" w:lineRule="exact"/>
              <w:jc w:val="center"/>
            </w:pPr>
            <w:r>
              <w:rPr>
                <w:color w:val="C00000"/>
              </w:rPr>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8"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456"/>
              <w:gridCol w:w="934"/>
              <w:gridCol w:w="1216"/>
              <w:gridCol w:w="1355"/>
              <w:gridCol w:w="1146"/>
              <w:gridCol w:w="1162"/>
            </w:tblGrid>
            <w:tr w:rsidR="0082176A">
              <w:tc>
                <w:tcPr>
                  <w:tcW w:w="1456" w:type="dxa"/>
                </w:tcPr>
                <w:p w:rsidR="0082176A" w:rsidRDefault="00F25FBF">
                  <w:pPr>
                    <w:jc w:val="center"/>
                  </w:pPr>
                  <w:r>
                    <w:t>教学内容</w:t>
                  </w:r>
                </w:p>
              </w:tc>
              <w:tc>
                <w:tcPr>
                  <w:tcW w:w="934" w:type="dxa"/>
                </w:tcPr>
                <w:p w:rsidR="0082176A" w:rsidRDefault="00F25FBF">
                  <w:pPr>
                    <w:jc w:val="center"/>
                  </w:pPr>
                  <w:r>
                    <w:t>学时</w:t>
                  </w:r>
                </w:p>
              </w:tc>
              <w:tc>
                <w:tcPr>
                  <w:tcW w:w="1216" w:type="dxa"/>
                </w:tcPr>
                <w:p w:rsidR="0082176A" w:rsidRDefault="00F25FBF">
                  <w:pPr>
                    <w:jc w:val="center"/>
                  </w:pPr>
                  <w:r>
                    <w:t>教学方式</w:t>
                  </w:r>
                </w:p>
              </w:tc>
              <w:tc>
                <w:tcPr>
                  <w:tcW w:w="1355" w:type="dxa"/>
                </w:tcPr>
                <w:p w:rsidR="0082176A" w:rsidRDefault="00F25FBF">
                  <w:pPr>
                    <w:jc w:val="center"/>
                  </w:pPr>
                  <w:r>
                    <w:t>作业及要求</w:t>
                  </w:r>
                </w:p>
              </w:tc>
              <w:tc>
                <w:tcPr>
                  <w:tcW w:w="1146" w:type="dxa"/>
                </w:tcPr>
                <w:p w:rsidR="0082176A" w:rsidRDefault="00F25FBF">
                  <w:r>
                    <w:t>基本要求</w:t>
                  </w:r>
                </w:p>
              </w:tc>
              <w:tc>
                <w:tcPr>
                  <w:tcW w:w="1162" w:type="dxa"/>
                </w:tcPr>
                <w:p w:rsidR="0082176A" w:rsidRDefault="00F25FBF">
                  <w:pPr>
                    <w:jc w:val="center"/>
                  </w:pPr>
                  <w:r>
                    <w:t>考查方式</w:t>
                  </w:r>
                </w:p>
              </w:tc>
            </w:tr>
            <w:tr w:rsidR="0082176A">
              <w:trPr>
                <w:trHeight w:val="8424"/>
              </w:trPr>
              <w:tc>
                <w:tcPr>
                  <w:tcW w:w="1456" w:type="dxa"/>
                  <w:vAlign w:val="center"/>
                </w:tcPr>
                <w:p w:rsidR="0082176A" w:rsidRDefault="0082176A"/>
                <w:p w:rsidR="0082176A" w:rsidRDefault="00F25FBF">
                  <w:pPr>
                    <w:jc w:val="center"/>
                  </w:pPr>
                  <w:r>
                    <w:t>日语口译训练（时事、政治、社会、文化、就业、经济、商务、中日关系、跨文化交流等）</w:t>
                  </w:r>
                </w:p>
              </w:tc>
              <w:tc>
                <w:tcPr>
                  <w:tcW w:w="934" w:type="dxa"/>
                  <w:vAlign w:val="center"/>
                </w:tcPr>
                <w:p w:rsidR="0082176A" w:rsidRDefault="00F25FBF">
                  <w:pPr>
                    <w:jc w:val="center"/>
                  </w:pPr>
                  <w:r>
                    <w:rPr>
                      <w:szCs w:val="24"/>
                    </w:rPr>
                    <w:t>16</w:t>
                  </w:r>
                  <w:r>
                    <w:rPr>
                      <w:szCs w:val="24"/>
                    </w:rPr>
                    <w:t>学时（每次课：围绕一个主要的</w:t>
                  </w:r>
                  <w:r>
                    <w:rPr>
                      <w:szCs w:val="24"/>
                    </w:rPr>
                    <w:t>Topic</w:t>
                  </w:r>
                  <w:r>
                    <w:rPr>
                      <w:szCs w:val="24"/>
                    </w:rPr>
                    <w:t>进行教学，兼顾中日时事素材的口译训练）</w:t>
                  </w:r>
                </w:p>
              </w:tc>
              <w:tc>
                <w:tcPr>
                  <w:tcW w:w="1216" w:type="dxa"/>
                  <w:vAlign w:val="center"/>
                </w:tcPr>
                <w:p w:rsidR="0082176A" w:rsidRDefault="00F25FBF">
                  <w:pPr>
                    <w:jc w:val="center"/>
                  </w:pPr>
                  <w:r>
                    <w:t>注重实践的教学。（</w:t>
                  </w:r>
                  <w:r>
                    <w:t>1</w:t>
                  </w:r>
                  <w:r>
                    <w:t>）每次课设定一个主要</w:t>
                  </w:r>
                  <w:r>
                    <w:t>Topic</w:t>
                  </w:r>
                  <w:r>
                    <w:t>，以实践练习为主。提前预告，要求学生了解并做相应准备。</w:t>
                  </w:r>
                </w:p>
                <w:p w:rsidR="0082176A" w:rsidRDefault="00F25FBF">
                  <w:pPr>
                    <w:jc w:val="center"/>
                  </w:pPr>
                  <w:r>
                    <w:t>（</w:t>
                  </w:r>
                  <w:r>
                    <w:t>2</w:t>
                  </w:r>
                  <w:r>
                    <w:t>）课堂教学：</w:t>
                  </w:r>
                  <w:r>
                    <w:t>a.</w:t>
                  </w:r>
                  <w:r>
                    <w:t>利用适宜的音视频素材，进行同步跟读、复述、概述、</w:t>
                  </w:r>
                  <w:proofErr w:type="gramStart"/>
                  <w:r>
                    <w:t>听译等</w:t>
                  </w:r>
                  <w:proofErr w:type="gramEnd"/>
                  <w:r>
                    <w:t>热身练习。</w:t>
                  </w:r>
                  <w:r>
                    <w:t xml:space="preserve">b. </w:t>
                  </w:r>
                  <w:r>
                    <w:t>进入当次</w:t>
                  </w:r>
                  <w:r>
                    <w:t>Topic</w:t>
                  </w:r>
                  <w:r>
                    <w:t>专题训练：先提示相关表达形式，再进行轮流或小组实际讨论与口译实践练习。教师就实际口</w:t>
                  </w:r>
                  <w:r>
                    <w:lastRenderedPageBreak/>
                    <w:t>译中碰到的技巧表达以及文化、责任等问题，引导学生进行评议、讨论</w:t>
                  </w:r>
                </w:p>
                <w:p w:rsidR="0082176A" w:rsidRDefault="00F25FBF">
                  <w:pPr>
                    <w:jc w:val="center"/>
                  </w:pPr>
                  <w:r>
                    <w:t>（</w:t>
                  </w:r>
                  <w:r>
                    <w:t>3</w:t>
                  </w:r>
                  <w:r>
                    <w:t>）课后练习：给学生提供相关素材，</w:t>
                  </w:r>
                  <w:proofErr w:type="gramStart"/>
                  <w:r>
                    <w:t>进行听译练习</w:t>
                  </w:r>
                  <w:proofErr w:type="gramEnd"/>
                  <w:r>
                    <w:t>，并提交练习录音。</w:t>
                  </w:r>
                </w:p>
              </w:tc>
              <w:tc>
                <w:tcPr>
                  <w:tcW w:w="1355" w:type="dxa"/>
                  <w:vAlign w:val="center"/>
                </w:tcPr>
                <w:p w:rsidR="0082176A" w:rsidRDefault="00F25FBF">
                  <w:pPr>
                    <w:pStyle w:val="a3"/>
                    <w:ind w:firstLineChars="0" w:firstLine="0"/>
                    <w:rPr>
                      <w:szCs w:val="21"/>
                    </w:rPr>
                  </w:pPr>
                  <w:r>
                    <w:lastRenderedPageBreak/>
                    <w:t>以集体轮番练习和分组练习相结合的方式进行口译现场模拟练习，</w:t>
                  </w:r>
                </w:p>
                <w:p w:rsidR="0082176A" w:rsidRDefault="00F25FBF">
                  <w:r>
                    <w:t>要求了解口译的基本要求、并应用基础训练方法、留意实际口译中的各种技巧、以及各种语境、场合下需留意的事项。</w:t>
                  </w:r>
                </w:p>
              </w:tc>
              <w:tc>
                <w:tcPr>
                  <w:tcW w:w="1146" w:type="dxa"/>
                  <w:vAlign w:val="center"/>
                </w:tcPr>
                <w:p w:rsidR="0082176A" w:rsidRDefault="00F25FBF">
                  <w:pPr>
                    <w:pStyle w:val="a3"/>
                    <w:ind w:firstLineChars="0" w:firstLine="0"/>
                  </w:pPr>
                  <w:r>
                    <w:t>（</w:t>
                  </w:r>
                  <w:r>
                    <w:t>1</w:t>
                  </w:r>
                  <w:r>
                    <w:t>）平时注意积累相关词汇、表达形式以及口译素材与知识；日常注意日语新闻的收听、经常浏览国内外重大新闻），不断积累与我国国情有关的日语表达方式；</w:t>
                  </w:r>
                </w:p>
                <w:p w:rsidR="0082176A" w:rsidRDefault="00F25FBF">
                  <w:pPr>
                    <w:pStyle w:val="a3"/>
                    <w:ind w:firstLineChars="0" w:firstLine="0"/>
                  </w:pPr>
                  <w:r>
                    <w:t>（</w:t>
                  </w:r>
                  <w:r>
                    <w:t>2</w:t>
                  </w:r>
                  <w:r>
                    <w:t>）课前要做好相关内容的资料收集工作；</w:t>
                  </w:r>
                </w:p>
                <w:p w:rsidR="0082176A" w:rsidRDefault="00F25FBF">
                  <w:pPr>
                    <w:jc w:val="center"/>
                  </w:pPr>
                  <w:r>
                    <w:t>（</w:t>
                  </w:r>
                  <w:r>
                    <w:t>3</w:t>
                  </w:r>
                  <w:r>
                    <w:t>）注重锻炼自己的口才。</w:t>
                  </w:r>
                </w:p>
              </w:tc>
              <w:tc>
                <w:tcPr>
                  <w:tcW w:w="1162" w:type="dxa"/>
                  <w:vAlign w:val="center"/>
                </w:tcPr>
                <w:p w:rsidR="0082176A" w:rsidRDefault="00F25FBF">
                  <w:pPr>
                    <w:jc w:val="center"/>
                  </w:pPr>
                  <w:r>
                    <w:t>平时作业、课堂练习参与度及完成度、期末考试、考勤相结合。</w:t>
                  </w:r>
                </w:p>
              </w:tc>
            </w:tr>
          </w:tbl>
          <w:p w:rsidR="0082176A" w:rsidRDefault="0082176A"/>
        </w:tc>
      </w:tr>
      <w:tr w:rsidR="0082176A">
        <w:trPr>
          <w:trHeight w:val="882"/>
        </w:trPr>
        <w:tc>
          <w:tcPr>
            <w:tcW w:w="2406" w:type="dxa"/>
            <w:vAlign w:val="center"/>
          </w:tcPr>
          <w:p w:rsidR="0082176A" w:rsidRDefault="00F25FBF">
            <w:pPr>
              <w:jc w:val="center"/>
            </w:pPr>
            <w:r>
              <w:rPr>
                <w:color w:val="C00000"/>
              </w:rPr>
              <w:lastRenderedPageBreak/>
              <w:t>*</w:t>
            </w:r>
            <w:r>
              <w:t>考核方式</w:t>
            </w:r>
          </w:p>
          <w:p w:rsidR="0082176A" w:rsidRDefault="00F25FBF">
            <w:pPr>
              <w:jc w:val="center"/>
            </w:pPr>
            <w:r>
              <w:t>(Grading)</w:t>
            </w:r>
          </w:p>
        </w:tc>
        <w:tc>
          <w:tcPr>
            <w:tcW w:w="7518" w:type="dxa"/>
            <w:gridSpan w:val="7"/>
            <w:vAlign w:val="center"/>
          </w:tcPr>
          <w:p w:rsidR="0082176A" w:rsidRDefault="00F25FBF">
            <w:pPr>
              <w:jc w:val="left"/>
            </w:pPr>
            <w:r>
              <w:t>考勤、上课练习参与度及完成度、作业：</w:t>
            </w:r>
            <w:r>
              <w:t>40%</w:t>
            </w:r>
          </w:p>
          <w:p w:rsidR="0082176A" w:rsidRDefault="00F25FBF">
            <w:pPr>
              <w:jc w:val="left"/>
            </w:pPr>
            <w:r>
              <w:t>期末考试：</w:t>
            </w:r>
            <w:r>
              <w:t>60%</w:t>
            </w:r>
          </w:p>
        </w:tc>
      </w:tr>
      <w:tr w:rsidR="0082176A">
        <w:trPr>
          <w:trHeight w:val="826"/>
        </w:trPr>
        <w:tc>
          <w:tcPr>
            <w:tcW w:w="2406" w:type="dxa"/>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8" w:type="dxa"/>
            <w:gridSpan w:val="7"/>
            <w:vAlign w:val="center"/>
          </w:tcPr>
          <w:p w:rsidR="0082176A" w:rsidRDefault="00F25FBF">
            <w:pPr>
              <w:jc w:val="left"/>
              <w:rPr>
                <w:b/>
                <w:bCs/>
              </w:rPr>
            </w:pPr>
            <w:r>
              <w:rPr>
                <w:b/>
                <w:bCs/>
              </w:rPr>
              <w:t>教材：</w:t>
            </w:r>
          </w:p>
          <w:p w:rsidR="0082176A" w:rsidRDefault="00F25FBF">
            <w:pPr>
              <w:jc w:val="left"/>
            </w:pPr>
            <w:r>
              <w:t>徐冰</w:t>
            </w:r>
            <w:r>
              <w:t>2002</w:t>
            </w:r>
            <w:r>
              <w:t>《日语口译学论稿（第</w:t>
            </w:r>
            <w:r>
              <w:t>2</w:t>
            </w:r>
            <w:r>
              <w:t>版）》东北师大出版社</w:t>
            </w:r>
          </w:p>
          <w:p w:rsidR="0082176A" w:rsidRDefault="00F25FBF">
            <w:pPr>
              <w:jc w:val="left"/>
            </w:pPr>
            <w:r>
              <w:t>杨</w:t>
            </w:r>
            <w:proofErr w:type="gramStart"/>
            <w:r>
              <w:t>诎</w:t>
            </w:r>
            <w:proofErr w:type="gramEnd"/>
            <w:r>
              <w:t>人</w:t>
            </w:r>
            <w:r>
              <w:t>2002</w:t>
            </w:r>
            <w:r>
              <w:t>《日语口语辞典》世界图书出版公司</w:t>
            </w:r>
          </w:p>
          <w:p w:rsidR="0082176A" w:rsidRDefault="00F25FBF">
            <w:pPr>
              <w:jc w:val="left"/>
              <w:rPr>
                <w:b/>
                <w:bCs/>
                <w:lang w:eastAsia="ja-JP"/>
              </w:rPr>
            </w:pPr>
            <w:r>
              <w:rPr>
                <w:b/>
                <w:bCs/>
                <w:lang w:eastAsia="ja-JP"/>
              </w:rPr>
              <w:t>参考书目：</w:t>
            </w:r>
          </w:p>
          <w:p w:rsidR="0082176A" w:rsidRDefault="00F25FBF">
            <w:pPr>
              <w:jc w:val="left"/>
              <w:rPr>
                <w:lang w:eastAsia="ja-JP"/>
              </w:rPr>
            </w:pPr>
            <w:r>
              <w:rPr>
                <w:lang w:eastAsia="ja-JP"/>
              </w:rPr>
              <w:t>塚本慶一</w:t>
            </w:r>
            <w:r>
              <w:rPr>
                <w:lang w:eastAsia="ja-JP"/>
              </w:rPr>
              <w:t>2005</w:t>
            </w:r>
            <w:r>
              <w:rPr>
                <w:lang w:eastAsia="ja-JP"/>
              </w:rPr>
              <w:t>《中国語通訳への道　实用日语同声传译教程》</w:t>
            </w:r>
          </w:p>
          <w:p w:rsidR="0082176A" w:rsidRDefault="00F25FBF">
            <w:pPr>
              <w:jc w:val="left"/>
            </w:pPr>
            <w:r>
              <w:rPr>
                <w:lang w:eastAsia="ja-JP"/>
              </w:rPr>
              <w:t xml:space="preserve">               </w:t>
            </w:r>
            <w:r>
              <w:t>大连理工大学出版社</w:t>
            </w:r>
          </w:p>
          <w:p w:rsidR="0082176A" w:rsidRDefault="00F25FBF">
            <w:pPr>
              <w:jc w:val="left"/>
            </w:pPr>
            <w:proofErr w:type="gramStart"/>
            <w:r>
              <w:t>孔繁明</w:t>
            </w:r>
            <w:proofErr w:type="gramEnd"/>
            <w:r>
              <w:t>2004</w:t>
            </w:r>
            <w:r>
              <w:t>《日汉翻译要义》中国对外翻译出版公司</w:t>
            </w:r>
          </w:p>
          <w:p w:rsidR="0082176A" w:rsidRDefault="00F25FBF">
            <w:pPr>
              <w:jc w:val="left"/>
            </w:pPr>
            <w:proofErr w:type="gramStart"/>
            <w:r>
              <w:t>宋协毅</w:t>
            </w:r>
            <w:proofErr w:type="gramEnd"/>
            <w:r>
              <w:t>2005</w:t>
            </w:r>
            <w:r>
              <w:t>《新编汉日日汉同声传译教程》外语教学与研究出版社</w:t>
            </w:r>
          </w:p>
          <w:p w:rsidR="0082176A" w:rsidRDefault="00F25FBF">
            <w:pPr>
              <w:jc w:val="left"/>
              <w:rPr>
                <w:b/>
                <w:bCs/>
              </w:rPr>
            </w:pPr>
            <w:r>
              <w:t>蘇琦</w:t>
            </w:r>
            <w:r>
              <w:t>2000</w:t>
            </w:r>
            <w:r>
              <w:t>《日语口译教程（修订本）》　商务印书馆</w:t>
            </w:r>
          </w:p>
        </w:tc>
      </w:tr>
      <w:tr w:rsidR="0082176A">
        <w:trPr>
          <w:trHeight w:val="778"/>
        </w:trPr>
        <w:tc>
          <w:tcPr>
            <w:tcW w:w="2406" w:type="dxa"/>
            <w:vAlign w:val="center"/>
          </w:tcPr>
          <w:p w:rsidR="0082176A" w:rsidRDefault="00F25FBF">
            <w:pPr>
              <w:jc w:val="center"/>
            </w:pPr>
            <w:r>
              <w:t>其它</w:t>
            </w:r>
          </w:p>
          <w:p w:rsidR="0082176A" w:rsidRDefault="00F25FBF">
            <w:pPr>
              <w:jc w:val="center"/>
            </w:pPr>
            <w:r>
              <w:t>（</w:t>
            </w:r>
            <w:r>
              <w:t>More</w:t>
            </w:r>
            <w:r>
              <w:t>）</w:t>
            </w:r>
          </w:p>
        </w:tc>
        <w:tc>
          <w:tcPr>
            <w:tcW w:w="7518" w:type="dxa"/>
            <w:gridSpan w:val="7"/>
            <w:vAlign w:val="center"/>
          </w:tcPr>
          <w:p w:rsidR="0082176A" w:rsidRDefault="0082176A">
            <w:pPr>
              <w:jc w:val="center"/>
              <w:rPr>
                <w:color w:val="00B050"/>
              </w:rPr>
            </w:pPr>
          </w:p>
        </w:tc>
      </w:tr>
      <w:tr w:rsidR="0082176A">
        <w:trPr>
          <w:trHeight w:val="778"/>
        </w:trPr>
        <w:tc>
          <w:tcPr>
            <w:tcW w:w="2406" w:type="dxa"/>
            <w:vAlign w:val="center"/>
          </w:tcPr>
          <w:p w:rsidR="0082176A" w:rsidRDefault="00F25FBF">
            <w:pPr>
              <w:jc w:val="center"/>
            </w:pPr>
            <w:r>
              <w:t>备注</w:t>
            </w:r>
          </w:p>
          <w:p w:rsidR="0082176A" w:rsidRDefault="00F25FBF">
            <w:pPr>
              <w:jc w:val="center"/>
            </w:pPr>
            <w:r>
              <w:t>（</w:t>
            </w:r>
            <w:r>
              <w:t>Notes</w:t>
            </w:r>
            <w:r>
              <w:t>）</w:t>
            </w:r>
          </w:p>
        </w:tc>
        <w:tc>
          <w:tcPr>
            <w:tcW w:w="7518" w:type="dxa"/>
            <w:gridSpan w:val="7"/>
            <w:vAlign w:val="center"/>
          </w:tcPr>
          <w:p w:rsidR="0082176A" w:rsidRDefault="0082176A">
            <w:pPr>
              <w:jc w:val="center"/>
              <w:rPr>
                <w:color w:val="00B050"/>
              </w:rPr>
            </w:pPr>
          </w:p>
        </w:tc>
      </w:tr>
    </w:tbl>
    <w:p w:rsidR="0082176A" w:rsidRDefault="00F25FBF" w:rsidP="00535C3E">
      <w:pPr>
        <w:spacing w:beforeLines="100"/>
        <w:jc w:val="left"/>
      </w:pPr>
      <w:r>
        <w:lastRenderedPageBreak/>
        <w:t>备注说明：</w:t>
      </w:r>
    </w:p>
    <w:p w:rsidR="0082176A" w:rsidRDefault="00F25FBF">
      <w:pPr>
        <w:spacing w:line="400" w:lineRule="exact"/>
        <w:ind w:firstLineChars="200" w:firstLine="420"/>
      </w:pPr>
      <w:r>
        <w:t>1</w:t>
      </w:r>
      <w:r>
        <w:t>．带</w:t>
      </w:r>
      <w:r>
        <w:t>*</w:t>
      </w:r>
      <w:r>
        <w:t>内容为必填项。</w:t>
      </w:r>
    </w:p>
    <w:p w:rsidR="0082176A" w:rsidRDefault="00F25FBF">
      <w:pPr>
        <w:spacing w:line="400" w:lineRule="exact"/>
        <w:ind w:firstLineChars="200" w:firstLine="420"/>
      </w:pPr>
      <w:r>
        <w:t>2</w:t>
      </w:r>
      <w:r>
        <w:t>．课程简介字数为</w:t>
      </w:r>
      <w:r>
        <w:t>300-500</w:t>
      </w:r>
      <w:r>
        <w:t>字；课程大纲以表述清楚教学安排为宜，字数不限。</w:t>
      </w:r>
    </w:p>
    <w:p w:rsidR="0082176A" w:rsidRDefault="0082176A"/>
    <w:p w:rsidR="0082176A" w:rsidRDefault="00F25FBF">
      <w:pPr>
        <w:pStyle w:val="1"/>
      </w:pPr>
      <w:bookmarkStart w:id="41" w:name="_Toc533062812"/>
      <w:r>
        <w:t>JA210</w:t>
      </w:r>
      <w:r>
        <w:t>《日语写作</w:t>
      </w:r>
      <w:r>
        <w:t>1</w:t>
      </w:r>
      <w:r>
        <w:t>》课程教学大纲</w:t>
      </w:r>
      <w:bookmarkEnd w:id="41"/>
    </w:p>
    <w:p w:rsidR="0082176A" w:rsidRDefault="0082176A"/>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265"/>
        <w:gridCol w:w="1515"/>
        <w:gridCol w:w="1477"/>
        <w:gridCol w:w="618"/>
        <w:gridCol w:w="941"/>
        <w:gridCol w:w="1692"/>
        <w:gridCol w:w="11"/>
      </w:tblGrid>
      <w:tr w:rsidR="0082176A">
        <w:trPr>
          <w:trHeight w:val="614"/>
        </w:trPr>
        <w:tc>
          <w:tcPr>
            <w:tcW w:w="9924" w:type="dxa"/>
            <w:gridSpan w:val="8"/>
            <w:shd w:val="clear" w:color="auto" w:fill="D9D9D9"/>
            <w:vAlign w:val="center"/>
          </w:tcPr>
          <w:p w:rsidR="0082176A" w:rsidRDefault="00F25FBF">
            <w:pPr>
              <w:jc w:val="left"/>
            </w:pPr>
            <w:bookmarkStart w:id="42" w:name="OLE_LINK1"/>
            <w:bookmarkStart w:id="43" w:name="OLE_LINK2"/>
            <w:bookmarkStart w:id="44" w:name="OLE_LINK24"/>
            <w:r>
              <w:t>课程基本信息（</w:t>
            </w:r>
            <w:r>
              <w:t>Course Information</w:t>
            </w:r>
            <w:r>
              <w:t>）</w:t>
            </w:r>
          </w:p>
        </w:tc>
      </w:tr>
      <w:tr w:rsidR="0082176A">
        <w:trPr>
          <w:trHeight w:val="559"/>
        </w:trPr>
        <w:tc>
          <w:tcPr>
            <w:tcW w:w="2405"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265" w:type="dxa"/>
            <w:vAlign w:val="center"/>
          </w:tcPr>
          <w:p w:rsidR="0082176A" w:rsidRDefault="00F25FBF">
            <w:pPr>
              <w:rPr>
                <w:rFonts w:eastAsia="MS Mincho"/>
                <w:w w:val="90"/>
                <w:lang w:eastAsia="ja-JP"/>
              </w:rPr>
            </w:pPr>
            <w:r>
              <w:rPr>
                <w:color w:val="000000"/>
                <w:sz w:val="20"/>
                <w:szCs w:val="20"/>
              </w:rPr>
              <w:t>JA210</w:t>
            </w:r>
          </w:p>
        </w:tc>
        <w:tc>
          <w:tcPr>
            <w:tcW w:w="1515" w:type="dxa"/>
            <w:vAlign w:val="center"/>
          </w:tcPr>
          <w:p w:rsidR="0082176A" w:rsidRDefault="00F25FBF">
            <w:pPr>
              <w:jc w:val="center"/>
            </w:pPr>
            <w:r>
              <w:rPr>
                <w:color w:val="FF0000"/>
              </w:rPr>
              <w:t>*</w:t>
            </w:r>
            <w:bookmarkStart w:id="45" w:name="OLE_LINK30"/>
            <w:bookmarkStart w:id="46" w:name="OLE_LINK31"/>
            <w:r>
              <w:t>学时</w:t>
            </w:r>
            <w:bookmarkEnd w:id="45"/>
            <w:bookmarkEnd w:id="46"/>
          </w:p>
          <w:p w:rsidR="0082176A" w:rsidRDefault="00F25FBF">
            <w:pPr>
              <w:jc w:val="center"/>
              <w:rPr>
                <w:w w:val="90"/>
              </w:rPr>
            </w:pPr>
            <w:r>
              <w:rPr>
                <w:w w:val="90"/>
              </w:rPr>
              <w:t>（</w:t>
            </w:r>
            <w:r>
              <w:rPr>
                <w:w w:val="90"/>
              </w:rPr>
              <w:t>Class Period</w:t>
            </w:r>
            <w:r>
              <w:rPr>
                <w:w w:val="90"/>
              </w:rPr>
              <w:t>）</w:t>
            </w:r>
          </w:p>
        </w:tc>
        <w:tc>
          <w:tcPr>
            <w:tcW w:w="1477" w:type="dxa"/>
            <w:vAlign w:val="center"/>
          </w:tcPr>
          <w:p w:rsidR="0082176A" w:rsidRDefault="00F25FBF">
            <w:pPr>
              <w:jc w:val="center"/>
              <w:rPr>
                <w:rFonts w:eastAsia="MS Mincho"/>
                <w:lang w:eastAsia="ja-JP"/>
              </w:rPr>
            </w:pPr>
            <w:r>
              <w:rPr>
                <w:rFonts w:eastAsia="MS Mincho"/>
                <w:lang w:eastAsia="ja-JP"/>
              </w:rPr>
              <w:t>32</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3" w:type="dxa"/>
            <w:gridSpan w:val="2"/>
            <w:vAlign w:val="center"/>
          </w:tcPr>
          <w:p w:rsidR="0082176A" w:rsidRDefault="00F25FBF">
            <w:pPr>
              <w:jc w:val="center"/>
              <w:rPr>
                <w:rFonts w:eastAsia="MS Mincho"/>
                <w:color w:val="000000"/>
                <w:lang w:eastAsia="ja-JP"/>
              </w:rPr>
            </w:pPr>
            <w:r>
              <w:rPr>
                <w:rFonts w:eastAsia="MS Mincho"/>
                <w:color w:val="000000"/>
                <w:lang w:eastAsia="ja-JP"/>
              </w:rPr>
              <w:t>2.0</w:t>
            </w:r>
          </w:p>
        </w:tc>
      </w:tr>
      <w:tr w:rsidR="0082176A">
        <w:trPr>
          <w:trHeight w:val="448"/>
        </w:trPr>
        <w:tc>
          <w:tcPr>
            <w:tcW w:w="2405" w:type="dxa"/>
            <w:vMerge w:val="restart"/>
            <w:vAlign w:val="center"/>
          </w:tcPr>
          <w:p w:rsidR="0082176A" w:rsidRDefault="00F25FBF">
            <w:r>
              <w:rPr>
                <w:color w:val="FF0000"/>
              </w:rPr>
              <w:t>*</w:t>
            </w:r>
            <w:r>
              <w:t>课程名称</w:t>
            </w:r>
          </w:p>
          <w:p w:rsidR="0082176A" w:rsidRDefault="00F25FBF">
            <w:r>
              <w:t>（</w:t>
            </w:r>
            <w:r>
              <w:t>Course Name</w:t>
            </w:r>
            <w:r>
              <w:t>）</w:t>
            </w:r>
          </w:p>
        </w:tc>
        <w:tc>
          <w:tcPr>
            <w:tcW w:w="7519" w:type="dxa"/>
            <w:gridSpan w:val="7"/>
          </w:tcPr>
          <w:p w:rsidR="0082176A" w:rsidRDefault="00F25FBF">
            <w:pPr>
              <w:jc w:val="center"/>
              <w:rPr>
                <w:rFonts w:eastAsia="MS Mincho"/>
                <w:color w:val="000000"/>
                <w:lang w:eastAsia="ja-JP"/>
              </w:rPr>
            </w:pPr>
            <w:r>
              <w:rPr>
                <w:color w:val="000000"/>
              </w:rPr>
              <w:t>日语写作</w:t>
            </w:r>
            <w:r>
              <w:rPr>
                <w:color w:val="000000"/>
              </w:rPr>
              <w:t>1</w:t>
            </w:r>
          </w:p>
        </w:tc>
      </w:tr>
      <w:tr w:rsidR="0082176A">
        <w:trPr>
          <w:trHeight w:val="411"/>
        </w:trPr>
        <w:tc>
          <w:tcPr>
            <w:tcW w:w="2405" w:type="dxa"/>
            <w:vMerge/>
          </w:tcPr>
          <w:p w:rsidR="0082176A" w:rsidRDefault="0082176A">
            <w:pPr>
              <w:jc w:val="left"/>
            </w:pPr>
          </w:p>
        </w:tc>
        <w:tc>
          <w:tcPr>
            <w:tcW w:w="7519" w:type="dxa"/>
            <w:gridSpan w:val="7"/>
          </w:tcPr>
          <w:p w:rsidR="0082176A" w:rsidRDefault="00F25FBF">
            <w:pPr>
              <w:jc w:val="center"/>
              <w:rPr>
                <w:color w:val="000000"/>
              </w:rPr>
            </w:pPr>
            <w:r>
              <w:rPr>
                <w:color w:val="000000"/>
              </w:rPr>
              <w:t xml:space="preserve">Japanese Writing </w:t>
            </w:r>
            <w:r w:rsidR="000B3EE8">
              <w:rPr>
                <w:color w:val="000000"/>
              </w:rPr>
              <w:fldChar w:fldCharType="begin"/>
            </w:r>
            <w:r>
              <w:rPr>
                <w:color w:val="000000"/>
              </w:rPr>
              <w:instrText xml:space="preserve"> = 1 \* ROMAN </w:instrText>
            </w:r>
            <w:r w:rsidR="000B3EE8">
              <w:rPr>
                <w:color w:val="000000"/>
              </w:rPr>
              <w:fldChar w:fldCharType="separate"/>
            </w:r>
            <w:r>
              <w:rPr>
                <w:color w:val="000000"/>
              </w:rPr>
              <w:t>I</w:t>
            </w:r>
            <w:r w:rsidR="000B3EE8">
              <w:rPr>
                <w:color w:val="000000"/>
              </w:rPr>
              <w:fldChar w:fldCharType="end"/>
            </w:r>
          </w:p>
        </w:tc>
      </w:tr>
      <w:tr w:rsidR="0082176A">
        <w:trPr>
          <w:trHeight w:val="700"/>
        </w:trPr>
        <w:tc>
          <w:tcPr>
            <w:tcW w:w="2405" w:type="dxa"/>
            <w:vAlign w:val="center"/>
          </w:tcPr>
          <w:p w:rsidR="0082176A" w:rsidRDefault="00F25FBF">
            <w:pPr>
              <w:jc w:val="center"/>
            </w:pPr>
            <w:r>
              <w:t>课程性质</w:t>
            </w:r>
          </w:p>
          <w:p w:rsidR="0082176A" w:rsidRDefault="00F25FBF">
            <w:pPr>
              <w:jc w:val="center"/>
            </w:pPr>
            <w:r>
              <w:t>(Course Type)</w:t>
            </w:r>
          </w:p>
        </w:tc>
        <w:tc>
          <w:tcPr>
            <w:tcW w:w="7519" w:type="dxa"/>
            <w:gridSpan w:val="7"/>
            <w:vAlign w:val="center"/>
          </w:tcPr>
          <w:p w:rsidR="0082176A" w:rsidRDefault="00F25FBF">
            <w:pPr>
              <w:jc w:val="center"/>
              <w:rPr>
                <w:color w:val="000000"/>
              </w:rPr>
            </w:pPr>
            <w:r>
              <w:rPr>
                <w:szCs w:val="21"/>
                <w:lang w:val="zh-CN"/>
              </w:rPr>
              <w:t>专业必修课</w:t>
            </w:r>
          </w:p>
        </w:tc>
      </w:tr>
      <w:tr w:rsidR="0082176A">
        <w:tc>
          <w:tcPr>
            <w:tcW w:w="2405" w:type="dxa"/>
            <w:vAlign w:val="center"/>
          </w:tcPr>
          <w:p w:rsidR="0082176A" w:rsidRDefault="00F25FBF">
            <w:pPr>
              <w:jc w:val="center"/>
            </w:pPr>
            <w:r>
              <w:t>授课对象</w:t>
            </w:r>
          </w:p>
          <w:p w:rsidR="0082176A" w:rsidRDefault="00F25FBF">
            <w:pPr>
              <w:jc w:val="center"/>
            </w:pPr>
            <w:r>
              <w:t>（</w:t>
            </w:r>
            <w:r>
              <w:t>Audience</w:t>
            </w:r>
            <w:r>
              <w:t>）</w:t>
            </w:r>
          </w:p>
        </w:tc>
        <w:tc>
          <w:tcPr>
            <w:tcW w:w="7519" w:type="dxa"/>
            <w:gridSpan w:val="7"/>
            <w:vAlign w:val="center"/>
          </w:tcPr>
          <w:p w:rsidR="0082176A" w:rsidRDefault="00F25FBF">
            <w:pPr>
              <w:jc w:val="center"/>
              <w:rPr>
                <w:color w:val="000000"/>
              </w:rPr>
            </w:pPr>
            <w:r>
              <w:rPr>
                <w:szCs w:val="21"/>
                <w:lang w:val="zh-CN"/>
              </w:rPr>
              <w:t>日语专业本科二年级下半学期</w:t>
            </w:r>
          </w:p>
        </w:tc>
      </w:tr>
      <w:tr w:rsidR="0082176A">
        <w:tc>
          <w:tcPr>
            <w:tcW w:w="2405" w:type="dxa"/>
            <w:vAlign w:val="center"/>
          </w:tcPr>
          <w:p w:rsidR="0082176A" w:rsidRDefault="00F25FBF">
            <w:pPr>
              <w:jc w:val="center"/>
            </w:pPr>
            <w:r>
              <w:t>授课语言</w:t>
            </w:r>
          </w:p>
          <w:p w:rsidR="0082176A" w:rsidRDefault="00F25FBF">
            <w:pPr>
              <w:jc w:val="left"/>
            </w:pPr>
            <w:r>
              <w:t>(Language of Instruction)</w:t>
            </w:r>
          </w:p>
        </w:tc>
        <w:tc>
          <w:tcPr>
            <w:tcW w:w="7519" w:type="dxa"/>
            <w:gridSpan w:val="7"/>
            <w:vAlign w:val="center"/>
          </w:tcPr>
          <w:p w:rsidR="0082176A" w:rsidRDefault="00F25FBF">
            <w:pPr>
              <w:autoSpaceDE w:val="0"/>
              <w:autoSpaceDN w:val="0"/>
              <w:adjustRightInd w:val="0"/>
              <w:spacing w:after="200" w:line="276" w:lineRule="auto"/>
              <w:jc w:val="center"/>
              <w:rPr>
                <w:szCs w:val="21"/>
                <w:lang w:val="zh-CN"/>
              </w:rPr>
            </w:pPr>
            <w:r>
              <w:rPr>
                <w:szCs w:val="21"/>
                <w:lang w:val="zh-CN"/>
              </w:rPr>
              <w:t>日语</w:t>
            </w:r>
          </w:p>
        </w:tc>
      </w:tr>
      <w:tr w:rsidR="0082176A">
        <w:tc>
          <w:tcPr>
            <w:tcW w:w="2405"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9" w:type="dxa"/>
            <w:gridSpan w:val="7"/>
            <w:vAlign w:val="center"/>
          </w:tcPr>
          <w:p w:rsidR="0082176A" w:rsidRDefault="00F25FBF">
            <w:pPr>
              <w:jc w:val="center"/>
            </w:pPr>
            <w:r>
              <w:t>外国语学院</w:t>
            </w:r>
          </w:p>
        </w:tc>
      </w:tr>
      <w:tr w:rsidR="0082176A">
        <w:tc>
          <w:tcPr>
            <w:tcW w:w="2405" w:type="dxa"/>
            <w:vAlign w:val="center"/>
          </w:tcPr>
          <w:p w:rsidR="0082176A" w:rsidRDefault="00F25FBF">
            <w:pPr>
              <w:jc w:val="center"/>
            </w:pPr>
            <w:r>
              <w:t>先修课程</w:t>
            </w:r>
          </w:p>
          <w:p w:rsidR="0082176A" w:rsidRDefault="00F25FBF">
            <w:pPr>
              <w:jc w:val="center"/>
            </w:pPr>
            <w:r>
              <w:t>（</w:t>
            </w:r>
            <w:r>
              <w:t>Prerequisite</w:t>
            </w:r>
            <w:r>
              <w:t>）</w:t>
            </w:r>
          </w:p>
        </w:tc>
        <w:tc>
          <w:tcPr>
            <w:tcW w:w="7519" w:type="dxa"/>
            <w:gridSpan w:val="7"/>
            <w:vAlign w:val="center"/>
          </w:tcPr>
          <w:p w:rsidR="0082176A" w:rsidRDefault="00F25FBF">
            <w:pPr>
              <w:jc w:val="center"/>
            </w:pPr>
            <w:r>
              <w:t>日语专业第一至第三学期所有课程</w:t>
            </w:r>
          </w:p>
        </w:tc>
      </w:tr>
      <w:tr w:rsidR="0082176A">
        <w:trPr>
          <w:gridAfter w:val="1"/>
          <w:wAfter w:w="11" w:type="dxa"/>
        </w:trPr>
        <w:tc>
          <w:tcPr>
            <w:tcW w:w="2405" w:type="dxa"/>
            <w:vAlign w:val="center"/>
          </w:tcPr>
          <w:p w:rsidR="0082176A" w:rsidRDefault="00F25FBF">
            <w:pPr>
              <w:jc w:val="center"/>
            </w:pPr>
            <w:r>
              <w:t>授课教师</w:t>
            </w:r>
          </w:p>
          <w:p w:rsidR="0082176A" w:rsidRDefault="00F25FBF">
            <w:pPr>
              <w:jc w:val="center"/>
            </w:pPr>
            <w:r>
              <w:t>（</w:t>
            </w:r>
            <w:r>
              <w:t>Instructor</w:t>
            </w:r>
            <w:r>
              <w:t>）</w:t>
            </w:r>
          </w:p>
        </w:tc>
        <w:tc>
          <w:tcPr>
            <w:tcW w:w="2780" w:type="dxa"/>
            <w:gridSpan w:val="2"/>
            <w:vAlign w:val="center"/>
          </w:tcPr>
          <w:p w:rsidR="0082176A" w:rsidRDefault="00F25FBF">
            <w:pPr>
              <w:jc w:val="center"/>
            </w:pPr>
            <w:r>
              <w:rPr>
                <w:szCs w:val="21"/>
                <w:lang w:val="zh-CN"/>
              </w:rPr>
              <w:t>山田高志郎</w:t>
            </w:r>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F25FBF">
            <w:pPr>
              <w:jc w:val="center"/>
              <w:rPr>
                <w:color w:val="00B050"/>
              </w:rPr>
            </w:pPr>
            <w:r>
              <w:t>无</w:t>
            </w:r>
          </w:p>
        </w:tc>
      </w:tr>
      <w:tr w:rsidR="0082176A">
        <w:trPr>
          <w:trHeight w:val="1728"/>
        </w:trPr>
        <w:tc>
          <w:tcPr>
            <w:tcW w:w="2405"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vAlign w:val="center"/>
          </w:tcPr>
          <w:p w:rsidR="0082176A" w:rsidRDefault="00F25FBF">
            <w:pPr>
              <w:rPr>
                <w:color w:val="000000"/>
              </w:rPr>
            </w:pPr>
            <w:r>
              <w:rPr>
                <w:color w:val="000000"/>
              </w:rPr>
              <w:t>此课程为日语专业基础类选修课程。</w:t>
            </w:r>
          </w:p>
          <w:p w:rsidR="0082176A" w:rsidRDefault="00F25FBF">
            <w:pPr>
              <w:rPr>
                <w:color w:val="000000"/>
              </w:rPr>
            </w:pPr>
            <w:r>
              <w:rPr>
                <w:color w:val="000000"/>
              </w:rPr>
              <w:t>以教师课堂教学与学生演练相结合。</w:t>
            </w:r>
          </w:p>
          <w:p w:rsidR="0082176A" w:rsidRDefault="00F25FBF">
            <w:pPr>
              <w:rPr>
                <w:color w:val="000000"/>
              </w:rPr>
            </w:pPr>
            <w:r>
              <w:rPr>
                <w:color w:val="000000"/>
              </w:rPr>
              <w:t>课堂教学主要讲解各种文章的特色；写作时的注意点。</w:t>
            </w:r>
          </w:p>
          <w:p w:rsidR="0082176A" w:rsidRDefault="00F25FBF">
            <w:pPr>
              <w:rPr>
                <w:rFonts w:eastAsia="MS Mincho"/>
                <w:color w:val="000000"/>
                <w:lang w:eastAsia="ja-JP"/>
              </w:rPr>
            </w:pPr>
            <w:r>
              <w:rPr>
                <w:color w:val="000000"/>
              </w:rPr>
              <w:t>二年级时主要以短句的改错，简短文章的写作为主，复习精读的句型，打好写作基础。</w:t>
            </w:r>
          </w:p>
        </w:tc>
      </w:tr>
      <w:tr w:rsidR="0082176A">
        <w:trPr>
          <w:trHeight w:val="1633"/>
        </w:trPr>
        <w:tc>
          <w:tcPr>
            <w:tcW w:w="2405"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tcBorders>
              <w:bottom w:val="single" w:sz="4" w:space="0" w:color="auto"/>
            </w:tcBorders>
            <w:vAlign w:val="center"/>
          </w:tcPr>
          <w:p w:rsidR="0082176A" w:rsidRDefault="00F25FBF">
            <w:pPr>
              <w:jc w:val="left"/>
              <w:rPr>
                <w:rFonts w:eastAsia="MS Mincho"/>
                <w:szCs w:val="21"/>
                <w:lang w:eastAsia="ja-JP"/>
              </w:rPr>
            </w:pPr>
            <w:r>
              <w:rPr>
                <w:color w:val="000000"/>
                <w:szCs w:val="21"/>
                <w:shd w:val="clear" w:color="auto" w:fill="FFFFFF"/>
              </w:rPr>
              <w:t>This course is an optional course for Japanese majors.</w:t>
            </w:r>
            <w:r>
              <w:rPr>
                <w:color w:val="000000"/>
                <w:szCs w:val="21"/>
              </w:rPr>
              <w:br/>
            </w:r>
            <w:r>
              <w:rPr>
                <w:color w:val="000000"/>
                <w:szCs w:val="21"/>
                <w:shd w:val="clear" w:color="auto" w:fill="FFFFFF"/>
              </w:rPr>
              <w:t>The combination of teaching and students’ practice.</w:t>
            </w:r>
            <w:r>
              <w:rPr>
                <w:color w:val="000000"/>
                <w:szCs w:val="21"/>
              </w:rPr>
              <w:br/>
            </w:r>
            <w:r>
              <w:rPr>
                <w:color w:val="000000"/>
                <w:szCs w:val="21"/>
                <w:shd w:val="clear" w:color="auto" w:fill="FFFFFF"/>
              </w:rPr>
              <w:t>The teachers mainly explain the features of different types of articles and the points of attention in writing.</w:t>
            </w:r>
            <w:r>
              <w:rPr>
                <w:color w:val="000000"/>
                <w:szCs w:val="21"/>
              </w:rPr>
              <w:br/>
            </w:r>
            <w:r>
              <w:rPr>
                <w:color w:val="000000"/>
                <w:szCs w:val="21"/>
                <w:shd w:val="clear" w:color="auto" w:fill="FFFFFF"/>
              </w:rPr>
              <w:t>For the sophomore, the course focuses on correcting short sentences and writing short articles while reviewing sentence patterns learned to lay a solid foundation for writing.</w:t>
            </w:r>
          </w:p>
        </w:tc>
      </w:tr>
      <w:tr w:rsidR="0082176A">
        <w:trPr>
          <w:trHeight w:val="557"/>
        </w:trPr>
        <w:tc>
          <w:tcPr>
            <w:tcW w:w="9924" w:type="dxa"/>
            <w:gridSpan w:val="8"/>
            <w:shd w:val="clear" w:color="auto" w:fill="D9D9D9"/>
            <w:vAlign w:val="center"/>
          </w:tcPr>
          <w:p w:rsidR="0082176A" w:rsidRDefault="00F25FBF">
            <w:r>
              <w:t>课程教学大纲（</w:t>
            </w:r>
            <w:r>
              <w:t>Course Syllabus</w:t>
            </w:r>
            <w:r>
              <w:t>）</w:t>
            </w:r>
          </w:p>
        </w:tc>
      </w:tr>
      <w:tr w:rsidR="0082176A">
        <w:trPr>
          <w:trHeight w:val="1833"/>
        </w:trPr>
        <w:tc>
          <w:tcPr>
            <w:tcW w:w="2405" w:type="dxa"/>
            <w:vAlign w:val="center"/>
          </w:tcPr>
          <w:p w:rsidR="0082176A" w:rsidRDefault="00F25FBF">
            <w:pPr>
              <w:jc w:val="left"/>
            </w:pPr>
            <w:r>
              <w:rPr>
                <w:color w:val="C00000"/>
              </w:rPr>
              <w:lastRenderedPageBreak/>
              <w:t>*</w:t>
            </w:r>
            <w:r>
              <w:t>学习目标</w:t>
            </w:r>
            <w:r>
              <w:t>(Learning Objectives)</w:t>
            </w:r>
          </w:p>
        </w:tc>
        <w:tc>
          <w:tcPr>
            <w:tcW w:w="7519" w:type="dxa"/>
            <w:gridSpan w:val="7"/>
            <w:vAlign w:val="center"/>
          </w:tcPr>
          <w:p w:rsidR="0082176A" w:rsidRDefault="00F25FBF">
            <w:pPr>
              <w:autoSpaceDE w:val="0"/>
              <w:autoSpaceDN w:val="0"/>
              <w:adjustRightInd w:val="0"/>
              <w:rPr>
                <w:kern w:val="0"/>
                <w:szCs w:val="21"/>
                <w:lang w:val="zh-CN"/>
              </w:rPr>
            </w:pPr>
            <w:r>
              <w:rPr>
                <w:kern w:val="0"/>
                <w:szCs w:val="21"/>
                <w:lang w:val="zh-CN"/>
              </w:rPr>
              <w:t>教学目标（需明确各教学环节对人才培养目标的贡献）</w:t>
            </w:r>
          </w:p>
          <w:p w:rsidR="0082176A" w:rsidRDefault="00F25FBF">
            <w:pPr>
              <w:numPr>
                <w:ilvl w:val="0"/>
                <w:numId w:val="2"/>
              </w:numPr>
              <w:autoSpaceDE w:val="0"/>
              <w:autoSpaceDN w:val="0"/>
              <w:adjustRightInd w:val="0"/>
              <w:ind w:firstLineChars="200"/>
              <w:rPr>
                <w:kern w:val="0"/>
                <w:szCs w:val="21"/>
              </w:rPr>
            </w:pPr>
            <w:r>
              <w:rPr>
                <w:kern w:val="0"/>
                <w:szCs w:val="21"/>
              </w:rPr>
              <w:t>日语写作的文脉化（表达出来与自己相关的内容和思想）</w:t>
            </w:r>
          </w:p>
          <w:p w:rsidR="0082176A" w:rsidRDefault="00F25FBF">
            <w:pPr>
              <w:numPr>
                <w:ilvl w:val="0"/>
                <w:numId w:val="2"/>
              </w:numPr>
              <w:autoSpaceDE w:val="0"/>
              <w:autoSpaceDN w:val="0"/>
              <w:adjustRightInd w:val="0"/>
              <w:ind w:firstLineChars="200"/>
              <w:rPr>
                <w:kern w:val="0"/>
                <w:szCs w:val="21"/>
              </w:rPr>
            </w:pPr>
            <w:r>
              <w:rPr>
                <w:kern w:val="0"/>
                <w:szCs w:val="21"/>
              </w:rPr>
              <w:t>“</w:t>
            </w:r>
            <w:r>
              <w:rPr>
                <w:kern w:val="0"/>
                <w:szCs w:val="21"/>
              </w:rPr>
              <w:t>文人也</w:t>
            </w:r>
            <w:r>
              <w:rPr>
                <w:kern w:val="0"/>
                <w:szCs w:val="21"/>
              </w:rPr>
              <w:t>”</w:t>
            </w:r>
            <w:r>
              <w:rPr>
                <w:kern w:val="0"/>
                <w:szCs w:val="21"/>
              </w:rPr>
              <w:t>，以自己的看法以及经历为重，摆脱千篇一律的俗套</w:t>
            </w:r>
          </w:p>
          <w:p w:rsidR="0082176A" w:rsidRDefault="00F25FBF">
            <w:pPr>
              <w:numPr>
                <w:ilvl w:val="0"/>
                <w:numId w:val="2"/>
              </w:numPr>
              <w:autoSpaceDE w:val="0"/>
              <w:autoSpaceDN w:val="0"/>
              <w:adjustRightInd w:val="0"/>
              <w:ind w:firstLineChars="200"/>
              <w:rPr>
                <w:kern w:val="0"/>
                <w:szCs w:val="21"/>
              </w:rPr>
            </w:pPr>
            <w:r>
              <w:rPr>
                <w:kern w:val="0"/>
                <w:szCs w:val="21"/>
              </w:rPr>
              <w:t>培养对日语写作的兴趣</w:t>
            </w:r>
          </w:p>
          <w:p w:rsidR="0082176A" w:rsidRDefault="00F25FBF">
            <w:pPr>
              <w:numPr>
                <w:ilvl w:val="0"/>
                <w:numId w:val="2"/>
              </w:numPr>
              <w:autoSpaceDE w:val="0"/>
              <w:autoSpaceDN w:val="0"/>
              <w:adjustRightInd w:val="0"/>
              <w:ind w:firstLineChars="200"/>
              <w:rPr>
                <w:kern w:val="0"/>
                <w:szCs w:val="21"/>
              </w:rPr>
            </w:pPr>
            <w:r>
              <w:rPr>
                <w:kern w:val="0"/>
                <w:szCs w:val="21"/>
              </w:rPr>
              <w:t>逐步培养自我检查与修改的能力</w:t>
            </w:r>
          </w:p>
          <w:p w:rsidR="0082176A" w:rsidRDefault="0082176A">
            <w:pPr>
              <w:autoSpaceDE w:val="0"/>
              <w:autoSpaceDN w:val="0"/>
              <w:adjustRightInd w:val="0"/>
              <w:rPr>
                <w:kern w:val="0"/>
                <w:szCs w:val="21"/>
              </w:rPr>
            </w:pPr>
          </w:p>
          <w:p w:rsidR="0082176A" w:rsidRDefault="0082176A">
            <w:pPr>
              <w:autoSpaceDE w:val="0"/>
              <w:autoSpaceDN w:val="0"/>
              <w:adjustRightInd w:val="0"/>
              <w:rPr>
                <w:kern w:val="0"/>
                <w:szCs w:val="21"/>
              </w:rPr>
            </w:pPr>
          </w:p>
          <w:p w:rsidR="0082176A" w:rsidRDefault="0082176A">
            <w:pPr>
              <w:autoSpaceDE w:val="0"/>
              <w:autoSpaceDN w:val="0"/>
              <w:adjustRightInd w:val="0"/>
              <w:rPr>
                <w:kern w:val="0"/>
                <w:szCs w:val="21"/>
              </w:rPr>
            </w:pPr>
          </w:p>
          <w:p w:rsidR="0082176A" w:rsidRDefault="0082176A">
            <w:pPr>
              <w:autoSpaceDE w:val="0"/>
              <w:autoSpaceDN w:val="0"/>
              <w:adjustRightInd w:val="0"/>
              <w:rPr>
                <w:kern w:val="0"/>
                <w:szCs w:val="21"/>
              </w:rPr>
            </w:pPr>
          </w:p>
          <w:p w:rsidR="0082176A" w:rsidRDefault="00F25FBF">
            <w:pPr>
              <w:autoSpaceDE w:val="0"/>
              <w:autoSpaceDN w:val="0"/>
              <w:adjustRightInd w:val="0"/>
              <w:rPr>
                <w:kern w:val="0"/>
                <w:szCs w:val="21"/>
                <w:lang w:val="zh-CN"/>
              </w:rPr>
            </w:pPr>
            <w:r>
              <w:rPr>
                <w:kern w:val="0"/>
                <w:szCs w:val="21"/>
                <w:lang w:val="zh-CN"/>
              </w:rPr>
              <w:t>本课程各教学环节对人才培养目标的贡献见下表。</w:t>
            </w:r>
          </w:p>
          <w:p w:rsidR="0082176A" w:rsidRDefault="0082176A">
            <w:pPr>
              <w:autoSpaceDE w:val="0"/>
              <w:autoSpaceDN w:val="0"/>
              <w:adjustRightInd w:val="0"/>
              <w:rPr>
                <w:kern w:val="0"/>
                <w:szCs w:val="21"/>
                <w:lang w:val="zh-CN"/>
              </w:rPr>
            </w:pPr>
          </w:p>
          <w:p w:rsidR="0082176A" w:rsidRDefault="00F25FBF">
            <w:pPr>
              <w:autoSpaceDE w:val="0"/>
              <w:autoSpaceDN w:val="0"/>
              <w:adjustRightInd w:val="0"/>
              <w:rPr>
                <w:kern w:val="0"/>
                <w:szCs w:val="21"/>
                <w:lang w:val="zh-CN"/>
              </w:rPr>
            </w:pPr>
            <w:r>
              <w:rPr>
                <w:kern w:val="0"/>
                <w:szCs w:val="21"/>
                <w:lang w:val="zh-CN"/>
              </w:rPr>
              <w:t>知识能力素质要求</w:t>
            </w:r>
            <w:r>
              <w:rPr>
                <w:kern w:val="0"/>
                <w:szCs w:val="21"/>
                <w:lang w:val="zh-CN"/>
              </w:rPr>
              <w:tab/>
            </w:r>
            <w:r>
              <w:rPr>
                <w:kern w:val="0"/>
                <w:szCs w:val="21"/>
                <w:lang w:val="zh-CN"/>
              </w:rPr>
              <w:t>各教学环节的贡献度</w:t>
            </w:r>
          </w:p>
          <w:p w:rsidR="0082176A" w:rsidRDefault="00F25FBF">
            <w:pPr>
              <w:autoSpaceDE w:val="0"/>
              <w:autoSpaceDN w:val="0"/>
              <w:adjustRightInd w:val="0"/>
              <w:rPr>
                <w:kern w:val="0"/>
                <w:szCs w:val="21"/>
                <w:lang w:val="zh-CN"/>
              </w:rPr>
            </w:pPr>
            <w:r>
              <w:rPr>
                <w:kern w:val="0"/>
                <w:szCs w:val="21"/>
                <w:lang w:val="zh-CN"/>
              </w:rPr>
              <w:tab/>
            </w:r>
            <w:r>
              <w:rPr>
                <w:kern w:val="0"/>
                <w:szCs w:val="21"/>
                <w:lang w:val="zh-CN"/>
              </w:rPr>
              <w:t>课堂讲授</w:t>
            </w:r>
            <w:r>
              <w:rPr>
                <w:kern w:val="0"/>
                <w:szCs w:val="21"/>
                <w:lang w:val="zh-CN"/>
              </w:rPr>
              <w:tab/>
            </w:r>
            <w:r>
              <w:rPr>
                <w:kern w:val="0"/>
                <w:szCs w:val="21"/>
                <w:lang w:val="zh-CN"/>
              </w:rPr>
              <w:t>自学</w:t>
            </w:r>
            <w:r>
              <w:rPr>
                <w:kern w:val="0"/>
                <w:szCs w:val="21"/>
                <w:lang w:val="zh-CN"/>
              </w:rPr>
              <w:tab/>
            </w:r>
            <w:r>
              <w:rPr>
                <w:kern w:val="0"/>
                <w:szCs w:val="21"/>
                <w:lang w:val="zh-CN"/>
              </w:rPr>
              <w:t>作业</w:t>
            </w:r>
            <w:r>
              <w:rPr>
                <w:kern w:val="0"/>
                <w:szCs w:val="21"/>
                <w:lang w:val="zh-CN"/>
              </w:rPr>
              <w:tab/>
            </w:r>
            <w:r>
              <w:rPr>
                <w:kern w:val="0"/>
                <w:szCs w:val="21"/>
                <w:lang w:val="zh-CN"/>
              </w:rPr>
              <w:t>考试</w:t>
            </w:r>
            <w:r>
              <w:rPr>
                <w:kern w:val="0"/>
                <w:szCs w:val="21"/>
                <w:lang w:val="zh-CN"/>
              </w:rPr>
              <w:tab/>
            </w:r>
            <w:r>
              <w:rPr>
                <w:kern w:val="0"/>
                <w:szCs w:val="21"/>
                <w:lang w:val="zh-CN"/>
              </w:rPr>
              <w:t>课堂整体贡献度</w:t>
            </w:r>
          </w:p>
          <w:p w:rsidR="0082176A" w:rsidRDefault="00F25FBF">
            <w:pPr>
              <w:autoSpaceDE w:val="0"/>
              <w:autoSpaceDN w:val="0"/>
              <w:adjustRightInd w:val="0"/>
              <w:rPr>
                <w:kern w:val="0"/>
                <w:szCs w:val="21"/>
                <w:lang w:val="zh-CN"/>
              </w:rPr>
            </w:pPr>
            <w:r>
              <w:rPr>
                <w:kern w:val="0"/>
                <w:szCs w:val="21"/>
              </w:rPr>
              <w:t>（知识）</w:t>
            </w:r>
            <w:r>
              <w:rPr>
                <w:kern w:val="0"/>
                <w:szCs w:val="21"/>
                <w:lang w:val="zh-CN"/>
              </w:rPr>
              <w:t>掌握</w:t>
            </w:r>
            <w:r>
              <w:rPr>
                <w:kern w:val="0"/>
                <w:szCs w:val="21"/>
              </w:rPr>
              <w:t>日语写作</w:t>
            </w:r>
            <w:r>
              <w:rPr>
                <w:kern w:val="0"/>
                <w:szCs w:val="21"/>
                <w:lang w:val="zh-CN"/>
              </w:rPr>
              <w:t>的</w:t>
            </w:r>
            <w:r>
              <w:rPr>
                <w:kern w:val="0"/>
                <w:szCs w:val="21"/>
              </w:rPr>
              <w:t>表记、口语和书面语的区别等日语写作的</w:t>
            </w:r>
            <w:r>
              <w:rPr>
                <w:kern w:val="0"/>
                <w:szCs w:val="21"/>
                <w:lang w:val="zh-CN"/>
              </w:rPr>
              <w:t>基础知识和各项基本技能</w:t>
            </w:r>
          </w:p>
          <w:p w:rsidR="0082176A" w:rsidRDefault="00F25FBF">
            <w:pPr>
              <w:autoSpaceDE w:val="0"/>
              <w:autoSpaceDN w:val="0"/>
              <w:adjustRightInd w:val="0"/>
              <w:rPr>
                <w:kern w:val="0"/>
                <w:szCs w:val="21"/>
                <w:lang w:val="zh-CN"/>
              </w:rPr>
            </w:pPr>
            <w:r>
              <w:rPr>
                <w:kern w:val="0"/>
                <w:szCs w:val="21"/>
              </w:rPr>
              <w:t xml:space="preserve">        </w:t>
            </w:r>
            <w:r>
              <w:rPr>
                <w:kern w:val="0"/>
                <w:szCs w:val="21"/>
              </w:rPr>
              <w:t>培养正确的日语表达方式、日语语法和写作方法</w:t>
            </w:r>
            <w:r>
              <w:rPr>
                <w:kern w:val="0"/>
                <w:szCs w:val="21"/>
                <w:lang w:val="zh-CN"/>
              </w:rPr>
              <w:tab/>
            </w:r>
          </w:p>
          <w:p w:rsidR="0082176A" w:rsidRDefault="00F25FBF">
            <w:pPr>
              <w:autoSpaceDE w:val="0"/>
              <w:autoSpaceDN w:val="0"/>
              <w:adjustRightInd w:val="0"/>
              <w:rPr>
                <w:kern w:val="0"/>
                <w:szCs w:val="21"/>
              </w:rPr>
            </w:pPr>
            <w:r>
              <w:rPr>
                <w:rFonts w:eastAsia="MS Mincho"/>
                <w:kern w:val="0"/>
                <w:szCs w:val="21"/>
                <w:lang w:eastAsia="ja-JP"/>
              </w:rPr>
              <w:t xml:space="preserve">        A5.1,A5.1.1,A5.1.2,A5.2</w:t>
            </w:r>
            <w:r>
              <w:rPr>
                <w:kern w:val="0"/>
                <w:szCs w:val="21"/>
              </w:rPr>
              <w:tab/>
            </w:r>
            <w:r>
              <w:rPr>
                <w:kern w:val="0"/>
                <w:szCs w:val="21"/>
              </w:rPr>
              <w:tab/>
            </w:r>
            <w:r>
              <w:rPr>
                <w:kern w:val="0"/>
                <w:szCs w:val="21"/>
              </w:rPr>
              <w:tab/>
            </w:r>
          </w:p>
          <w:p w:rsidR="0082176A" w:rsidRDefault="0082176A">
            <w:pPr>
              <w:autoSpaceDE w:val="0"/>
              <w:autoSpaceDN w:val="0"/>
              <w:adjustRightInd w:val="0"/>
              <w:rPr>
                <w:kern w:val="0"/>
                <w:szCs w:val="21"/>
              </w:rPr>
            </w:pPr>
          </w:p>
          <w:p w:rsidR="0082176A" w:rsidRDefault="00F25FBF">
            <w:pPr>
              <w:autoSpaceDE w:val="0"/>
              <w:autoSpaceDN w:val="0"/>
              <w:adjustRightInd w:val="0"/>
              <w:rPr>
                <w:kern w:val="0"/>
                <w:szCs w:val="21"/>
              </w:rPr>
            </w:pPr>
            <w:r>
              <w:rPr>
                <w:kern w:val="0"/>
                <w:szCs w:val="21"/>
              </w:rPr>
              <w:t>（</w:t>
            </w:r>
            <w:r>
              <w:rPr>
                <w:kern w:val="0"/>
                <w:szCs w:val="21"/>
                <w:lang w:val="zh-CN"/>
              </w:rPr>
              <w:t>能力</w:t>
            </w:r>
            <w:r>
              <w:rPr>
                <w:kern w:val="0"/>
                <w:szCs w:val="21"/>
              </w:rPr>
              <w:t>）</w:t>
            </w:r>
            <w:r>
              <w:rPr>
                <w:kern w:val="0"/>
                <w:szCs w:val="21"/>
                <w:lang w:val="zh-CN"/>
              </w:rPr>
              <w:t>清晰思考和用语言文字准确表达的能力</w:t>
            </w:r>
            <w:r>
              <w:rPr>
                <w:kern w:val="0"/>
                <w:szCs w:val="21"/>
              </w:rPr>
              <w:tab/>
            </w:r>
          </w:p>
          <w:p w:rsidR="0082176A" w:rsidRDefault="00F25FBF">
            <w:pPr>
              <w:autoSpaceDE w:val="0"/>
              <w:autoSpaceDN w:val="0"/>
              <w:adjustRightInd w:val="0"/>
              <w:rPr>
                <w:kern w:val="0"/>
                <w:szCs w:val="21"/>
              </w:rPr>
            </w:pPr>
            <w:r>
              <w:rPr>
                <w:kern w:val="0"/>
                <w:szCs w:val="21"/>
              </w:rPr>
              <w:tab/>
              <w:t xml:space="preserve">    </w:t>
            </w:r>
            <w:r>
              <w:rPr>
                <w:kern w:val="0"/>
                <w:szCs w:val="21"/>
                <w:lang w:val="zh-CN"/>
              </w:rPr>
              <w:t>发现、分析、</w:t>
            </w:r>
            <w:r>
              <w:rPr>
                <w:kern w:val="0"/>
                <w:szCs w:val="21"/>
              </w:rPr>
              <w:t>自我检查和修改</w:t>
            </w:r>
            <w:r>
              <w:rPr>
                <w:kern w:val="0"/>
                <w:szCs w:val="21"/>
                <w:lang w:val="zh-CN"/>
              </w:rPr>
              <w:t>的能力</w:t>
            </w:r>
          </w:p>
          <w:p w:rsidR="0082176A" w:rsidRDefault="00F25FBF">
            <w:pPr>
              <w:autoSpaceDE w:val="0"/>
              <w:autoSpaceDN w:val="0"/>
              <w:adjustRightInd w:val="0"/>
              <w:rPr>
                <w:kern w:val="0"/>
                <w:szCs w:val="21"/>
                <w:lang w:val="zh-CN"/>
              </w:rPr>
            </w:pPr>
            <w:r>
              <w:rPr>
                <w:kern w:val="0"/>
                <w:szCs w:val="21"/>
              </w:rPr>
              <w:tab/>
              <w:t xml:space="preserve">    </w:t>
            </w:r>
            <w:r>
              <w:rPr>
                <w:kern w:val="0"/>
                <w:szCs w:val="21"/>
                <w:lang w:val="zh-CN"/>
              </w:rPr>
              <w:t>批判性思考和创造性工作的能力</w:t>
            </w:r>
            <w:r>
              <w:rPr>
                <w:kern w:val="0"/>
                <w:szCs w:val="21"/>
                <w:lang w:val="zh-CN"/>
              </w:rPr>
              <w:tab/>
            </w:r>
            <w:r>
              <w:rPr>
                <w:kern w:val="0"/>
                <w:szCs w:val="21"/>
                <w:lang w:val="zh-CN"/>
              </w:rPr>
              <w:tab/>
            </w:r>
          </w:p>
          <w:p w:rsidR="0082176A" w:rsidRDefault="00F25FBF">
            <w:pPr>
              <w:autoSpaceDE w:val="0"/>
              <w:autoSpaceDN w:val="0"/>
              <w:adjustRightInd w:val="0"/>
              <w:rPr>
                <w:kern w:val="0"/>
                <w:szCs w:val="21"/>
              </w:rPr>
            </w:pPr>
            <w:r>
              <w:rPr>
                <w:rFonts w:eastAsia="MS Mincho"/>
                <w:kern w:val="0"/>
                <w:szCs w:val="21"/>
                <w:lang w:eastAsia="ja-JP"/>
              </w:rPr>
              <w:t xml:space="preserve">        B1,B2,B3</w:t>
            </w:r>
            <w:r>
              <w:rPr>
                <w:kern w:val="0"/>
                <w:szCs w:val="21"/>
                <w:lang w:val="zh-CN"/>
              </w:rPr>
              <w:tab/>
            </w:r>
            <w:r>
              <w:rPr>
                <w:kern w:val="0"/>
                <w:szCs w:val="21"/>
              </w:rPr>
              <w:t xml:space="preserve">    </w:t>
            </w:r>
          </w:p>
          <w:p w:rsidR="0082176A" w:rsidRDefault="0082176A">
            <w:pPr>
              <w:autoSpaceDE w:val="0"/>
              <w:autoSpaceDN w:val="0"/>
              <w:adjustRightInd w:val="0"/>
              <w:rPr>
                <w:kern w:val="0"/>
                <w:szCs w:val="21"/>
                <w:lang w:val="zh-CN"/>
              </w:rPr>
            </w:pPr>
          </w:p>
          <w:p w:rsidR="0082176A" w:rsidRDefault="00F25FBF">
            <w:pPr>
              <w:autoSpaceDE w:val="0"/>
              <w:autoSpaceDN w:val="0"/>
              <w:adjustRightInd w:val="0"/>
              <w:rPr>
                <w:kern w:val="0"/>
                <w:szCs w:val="21"/>
                <w:lang w:val="zh-CN"/>
              </w:rPr>
            </w:pPr>
            <w:r>
              <w:rPr>
                <w:kern w:val="0"/>
                <w:szCs w:val="21"/>
                <w:lang w:val="zh-CN"/>
              </w:rPr>
              <w:t>（素质）视野开阔、乐于创新</w:t>
            </w:r>
          </w:p>
          <w:p w:rsidR="0082176A" w:rsidRDefault="00F25FBF">
            <w:r>
              <w:rPr>
                <w:rFonts w:eastAsia="MS Mincho"/>
                <w:kern w:val="0"/>
                <w:sz w:val="22"/>
                <w:lang w:eastAsia="ja-JP"/>
              </w:rPr>
              <w:t xml:space="preserve">        C1,C2</w:t>
            </w:r>
          </w:p>
        </w:tc>
      </w:tr>
      <w:tr w:rsidR="0082176A">
        <w:tc>
          <w:tcPr>
            <w:tcW w:w="2405" w:type="dxa"/>
            <w:vAlign w:val="center"/>
          </w:tcPr>
          <w:p w:rsidR="0082176A" w:rsidRDefault="00F25FBF">
            <w:pPr>
              <w:spacing w:line="460" w:lineRule="exact"/>
              <w:jc w:val="center"/>
            </w:pPr>
            <w:r>
              <w:rPr>
                <w:color w:val="C00000"/>
              </w:rPr>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9"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456"/>
              <w:gridCol w:w="816"/>
              <w:gridCol w:w="1334"/>
              <w:gridCol w:w="1355"/>
              <w:gridCol w:w="1146"/>
              <w:gridCol w:w="1162"/>
            </w:tblGrid>
            <w:tr w:rsidR="0082176A">
              <w:tc>
                <w:tcPr>
                  <w:tcW w:w="1456" w:type="dxa"/>
                </w:tcPr>
                <w:p w:rsidR="0082176A" w:rsidRDefault="00F25FBF">
                  <w:pPr>
                    <w:jc w:val="center"/>
                  </w:pPr>
                  <w:r>
                    <w:t>教学内容</w:t>
                  </w:r>
                </w:p>
              </w:tc>
              <w:tc>
                <w:tcPr>
                  <w:tcW w:w="816" w:type="dxa"/>
                </w:tcPr>
                <w:p w:rsidR="0082176A" w:rsidRDefault="00F25FBF">
                  <w:pPr>
                    <w:jc w:val="center"/>
                  </w:pPr>
                  <w:r>
                    <w:t>学时</w:t>
                  </w:r>
                </w:p>
              </w:tc>
              <w:tc>
                <w:tcPr>
                  <w:tcW w:w="1334" w:type="dxa"/>
                </w:tcPr>
                <w:p w:rsidR="0082176A" w:rsidRDefault="00F25FBF">
                  <w:pPr>
                    <w:jc w:val="center"/>
                  </w:pPr>
                  <w:r>
                    <w:t>教学方式</w:t>
                  </w:r>
                </w:p>
              </w:tc>
              <w:tc>
                <w:tcPr>
                  <w:tcW w:w="1355" w:type="dxa"/>
                </w:tcPr>
                <w:p w:rsidR="0082176A" w:rsidRDefault="00F25FBF">
                  <w:pPr>
                    <w:jc w:val="center"/>
                  </w:pPr>
                  <w:r>
                    <w:t>作业及要求</w:t>
                  </w:r>
                </w:p>
              </w:tc>
              <w:tc>
                <w:tcPr>
                  <w:tcW w:w="1146" w:type="dxa"/>
                </w:tcPr>
                <w:p w:rsidR="0082176A" w:rsidRDefault="00F25FBF">
                  <w:r>
                    <w:t>基本要求</w:t>
                  </w:r>
                </w:p>
              </w:tc>
              <w:tc>
                <w:tcPr>
                  <w:tcW w:w="1162" w:type="dxa"/>
                </w:tcPr>
                <w:p w:rsidR="0082176A" w:rsidRDefault="00F25FBF">
                  <w:pPr>
                    <w:jc w:val="center"/>
                  </w:pPr>
                  <w:r>
                    <w:t>考查方式</w:t>
                  </w:r>
                </w:p>
              </w:tc>
            </w:tr>
            <w:tr w:rsidR="0082176A">
              <w:trPr>
                <w:trHeight w:val="570"/>
              </w:trPr>
              <w:tc>
                <w:tcPr>
                  <w:tcW w:w="1456" w:type="dxa"/>
                  <w:vAlign w:val="center"/>
                </w:tcPr>
                <w:p w:rsidR="0082176A" w:rsidRDefault="00F25FBF">
                  <w:pPr>
                    <w:autoSpaceDE w:val="0"/>
                    <w:autoSpaceDN w:val="0"/>
                    <w:adjustRightInd w:val="0"/>
                    <w:jc w:val="center"/>
                    <w:rPr>
                      <w:kern w:val="0"/>
                      <w:sz w:val="22"/>
                    </w:rPr>
                  </w:pPr>
                  <w:r>
                    <w:rPr>
                      <w:kern w:val="0"/>
                      <w:sz w:val="22"/>
                    </w:rPr>
                    <w:t>课程导入</w:t>
                  </w:r>
                </w:p>
              </w:tc>
              <w:tc>
                <w:tcPr>
                  <w:tcW w:w="816" w:type="dxa"/>
                  <w:vAlign w:val="center"/>
                </w:tcPr>
                <w:p w:rsidR="0082176A" w:rsidRDefault="00F25FBF">
                  <w:pPr>
                    <w:autoSpaceDE w:val="0"/>
                    <w:autoSpaceDN w:val="0"/>
                    <w:adjustRightInd w:val="0"/>
                    <w:jc w:val="center"/>
                    <w:rPr>
                      <w:kern w:val="0"/>
                      <w:sz w:val="22"/>
                    </w:rPr>
                  </w:pPr>
                  <w:r>
                    <w:rPr>
                      <w:kern w:val="0"/>
                      <w:sz w:val="22"/>
                    </w:rPr>
                    <w:t>2</w:t>
                  </w:r>
                </w:p>
              </w:tc>
              <w:tc>
                <w:tcPr>
                  <w:tcW w:w="1334" w:type="dxa"/>
                  <w:vAlign w:val="center"/>
                </w:tcPr>
                <w:p w:rsidR="0082176A" w:rsidRDefault="00F25FBF">
                  <w:pPr>
                    <w:autoSpaceDE w:val="0"/>
                    <w:autoSpaceDN w:val="0"/>
                    <w:adjustRightInd w:val="0"/>
                    <w:jc w:val="center"/>
                    <w:rPr>
                      <w:kern w:val="0"/>
                      <w:sz w:val="22"/>
                    </w:rPr>
                  </w:pPr>
                  <w:r>
                    <w:rPr>
                      <w:kern w:val="0"/>
                      <w:sz w:val="22"/>
                    </w:rPr>
                    <w:t>讲解</w:t>
                  </w:r>
                </w:p>
              </w:tc>
              <w:tc>
                <w:tcPr>
                  <w:tcW w:w="1355" w:type="dxa"/>
                  <w:vAlign w:val="center"/>
                </w:tcPr>
                <w:p w:rsidR="0082176A" w:rsidRDefault="00F25FBF">
                  <w:pPr>
                    <w:autoSpaceDE w:val="0"/>
                    <w:autoSpaceDN w:val="0"/>
                    <w:adjustRightInd w:val="0"/>
                    <w:jc w:val="center"/>
                    <w:rPr>
                      <w:kern w:val="0"/>
                      <w:sz w:val="22"/>
                    </w:rPr>
                  </w:pPr>
                  <w:r>
                    <w:rPr>
                      <w:kern w:val="0"/>
                      <w:sz w:val="22"/>
                    </w:rPr>
                    <w:t>根据讲解而定</w:t>
                  </w:r>
                </w:p>
              </w:tc>
              <w:tc>
                <w:tcPr>
                  <w:tcW w:w="1146" w:type="dxa"/>
                  <w:vAlign w:val="center"/>
                </w:tcPr>
                <w:p w:rsidR="0082176A" w:rsidRDefault="00F25FBF">
                  <w:pPr>
                    <w:autoSpaceDE w:val="0"/>
                    <w:autoSpaceDN w:val="0"/>
                    <w:adjustRightInd w:val="0"/>
                    <w:jc w:val="center"/>
                    <w:rPr>
                      <w:kern w:val="0"/>
                      <w:sz w:val="22"/>
                    </w:rPr>
                  </w:pPr>
                  <w:r>
                    <w:rPr>
                      <w:kern w:val="0"/>
                      <w:sz w:val="22"/>
                    </w:rPr>
                    <w:t>大致了解课程内容与安排</w:t>
                  </w:r>
                </w:p>
              </w:tc>
              <w:tc>
                <w:tcPr>
                  <w:tcW w:w="1162" w:type="dxa"/>
                  <w:vAlign w:val="center"/>
                </w:tcPr>
                <w:p w:rsidR="0082176A" w:rsidRDefault="0082176A">
                  <w:pPr>
                    <w:autoSpaceDE w:val="0"/>
                    <w:autoSpaceDN w:val="0"/>
                    <w:adjustRightInd w:val="0"/>
                    <w:jc w:val="center"/>
                    <w:rPr>
                      <w:kern w:val="0"/>
                      <w:sz w:val="22"/>
                    </w:rPr>
                  </w:pPr>
                </w:p>
              </w:tc>
            </w:tr>
            <w:tr w:rsidR="0082176A">
              <w:trPr>
                <w:trHeight w:val="550"/>
              </w:trPr>
              <w:tc>
                <w:tcPr>
                  <w:tcW w:w="1456" w:type="dxa"/>
                  <w:vAlign w:val="center"/>
                </w:tcPr>
                <w:p w:rsidR="0082176A" w:rsidRDefault="00F25FBF">
                  <w:pPr>
                    <w:autoSpaceDE w:val="0"/>
                    <w:autoSpaceDN w:val="0"/>
                    <w:adjustRightInd w:val="0"/>
                    <w:jc w:val="center"/>
                    <w:rPr>
                      <w:kern w:val="0"/>
                      <w:sz w:val="22"/>
                      <w:lang w:val="zh-CN"/>
                    </w:rPr>
                  </w:pPr>
                  <w:r>
                    <w:rPr>
                      <w:kern w:val="0"/>
                      <w:sz w:val="22"/>
                      <w:lang w:val="zh-CN"/>
                    </w:rPr>
                    <w:t>自编教材一</w:t>
                  </w:r>
                </w:p>
                <w:p w:rsidR="0082176A" w:rsidRDefault="00F25FBF">
                  <w:pPr>
                    <w:autoSpaceDE w:val="0"/>
                    <w:autoSpaceDN w:val="0"/>
                    <w:adjustRightInd w:val="0"/>
                    <w:jc w:val="center"/>
                    <w:rPr>
                      <w:kern w:val="0"/>
                      <w:sz w:val="22"/>
                      <w:lang w:val="zh-CN"/>
                    </w:rPr>
                  </w:pPr>
                  <w:r>
                    <w:rPr>
                      <w:kern w:val="0"/>
                      <w:sz w:val="22"/>
                      <w:lang w:val="zh-CN"/>
                    </w:rPr>
                    <w:t>（</w:t>
                  </w:r>
                  <w:r>
                    <w:rPr>
                      <w:rFonts w:eastAsia="MS Mincho"/>
                      <w:kern w:val="0"/>
                      <w:sz w:val="22"/>
                      <w:lang w:eastAsia="ja-JP"/>
                    </w:rPr>
                    <w:t>8</w:t>
                  </w:r>
                  <w:r>
                    <w:rPr>
                      <w:kern w:val="0"/>
                      <w:sz w:val="22"/>
                    </w:rPr>
                    <w:t>00</w:t>
                  </w:r>
                  <w:proofErr w:type="gramStart"/>
                  <w:r>
                    <w:rPr>
                      <w:kern w:val="0"/>
                      <w:sz w:val="22"/>
                    </w:rPr>
                    <w:t>字各个</w:t>
                  </w:r>
                  <w:proofErr w:type="gramEnd"/>
                  <w:r>
                    <w:rPr>
                      <w:kern w:val="0"/>
                      <w:sz w:val="22"/>
                    </w:rPr>
                    <w:t>主题写作</w:t>
                  </w:r>
                  <w:r>
                    <w:rPr>
                      <w:kern w:val="0"/>
                      <w:sz w:val="22"/>
                      <w:lang w:val="zh-CN"/>
                    </w:rPr>
                    <w:t>）</w:t>
                  </w:r>
                </w:p>
              </w:tc>
              <w:tc>
                <w:tcPr>
                  <w:tcW w:w="816" w:type="dxa"/>
                  <w:vAlign w:val="center"/>
                </w:tcPr>
                <w:p w:rsidR="0082176A" w:rsidRDefault="00F25FBF">
                  <w:pPr>
                    <w:autoSpaceDE w:val="0"/>
                    <w:autoSpaceDN w:val="0"/>
                    <w:adjustRightInd w:val="0"/>
                    <w:jc w:val="center"/>
                    <w:rPr>
                      <w:kern w:val="0"/>
                      <w:sz w:val="22"/>
                    </w:rPr>
                  </w:pPr>
                  <w:r>
                    <w:rPr>
                      <w:kern w:val="0"/>
                      <w:sz w:val="22"/>
                    </w:rPr>
                    <w:t>28</w:t>
                  </w:r>
                </w:p>
              </w:tc>
              <w:tc>
                <w:tcPr>
                  <w:tcW w:w="1334" w:type="dxa"/>
                  <w:vAlign w:val="center"/>
                </w:tcPr>
                <w:p w:rsidR="0082176A" w:rsidRDefault="00F25FBF">
                  <w:pPr>
                    <w:autoSpaceDE w:val="0"/>
                    <w:autoSpaceDN w:val="0"/>
                    <w:adjustRightInd w:val="0"/>
                    <w:jc w:val="center"/>
                    <w:rPr>
                      <w:kern w:val="0"/>
                      <w:sz w:val="22"/>
                      <w:lang w:val="zh-CN"/>
                    </w:rPr>
                  </w:pPr>
                  <w:r>
                    <w:rPr>
                      <w:kern w:val="0"/>
                      <w:sz w:val="22"/>
                      <w:lang w:val="zh-CN"/>
                    </w:rPr>
                    <w:t>要求大家对在课堂上写的内容进行讨论，</w:t>
                  </w:r>
                  <w:r>
                    <w:rPr>
                      <w:kern w:val="0"/>
                      <w:sz w:val="22"/>
                    </w:rPr>
                    <w:t>最后教师进行总结</w:t>
                  </w:r>
                  <w:r>
                    <w:rPr>
                      <w:kern w:val="0"/>
                      <w:sz w:val="22"/>
                      <w:lang w:val="zh-CN"/>
                    </w:rPr>
                    <w:t>。同时指出常见的语法、用词错误和表达方式上的问题。</w:t>
                  </w:r>
                </w:p>
              </w:tc>
              <w:tc>
                <w:tcPr>
                  <w:tcW w:w="1355" w:type="dxa"/>
                  <w:vAlign w:val="center"/>
                </w:tcPr>
                <w:p w:rsidR="0082176A" w:rsidRDefault="00F25FBF">
                  <w:pPr>
                    <w:autoSpaceDE w:val="0"/>
                    <w:autoSpaceDN w:val="0"/>
                    <w:adjustRightInd w:val="0"/>
                    <w:jc w:val="center"/>
                    <w:rPr>
                      <w:kern w:val="0"/>
                      <w:sz w:val="22"/>
                      <w:lang w:val="zh-CN"/>
                    </w:rPr>
                  </w:pPr>
                  <w:r>
                    <w:rPr>
                      <w:kern w:val="0"/>
                      <w:sz w:val="22"/>
                      <w:lang w:val="zh-CN"/>
                    </w:rPr>
                    <w:t>尽量表达自己的真实想法。不要抄袭现有文章。</w:t>
                  </w:r>
                </w:p>
              </w:tc>
              <w:tc>
                <w:tcPr>
                  <w:tcW w:w="1146" w:type="dxa"/>
                  <w:vAlign w:val="center"/>
                </w:tcPr>
                <w:p w:rsidR="0082176A" w:rsidRDefault="00F25FBF">
                  <w:pPr>
                    <w:autoSpaceDE w:val="0"/>
                    <w:autoSpaceDN w:val="0"/>
                    <w:adjustRightInd w:val="0"/>
                    <w:jc w:val="center"/>
                    <w:rPr>
                      <w:kern w:val="0"/>
                      <w:sz w:val="22"/>
                      <w:lang w:val="zh-CN"/>
                    </w:rPr>
                  </w:pPr>
                  <w:r>
                    <w:rPr>
                      <w:kern w:val="0"/>
                      <w:sz w:val="22"/>
                    </w:rPr>
                    <w:t>自我检查表记、</w:t>
                  </w:r>
                  <w:proofErr w:type="gramStart"/>
                  <w:r>
                    <w:rPr>
                      <w:kern w:val="0"/>
                      <w:sz w:val="22"/>
                    </w:rPr>
                    <w:t>敬体和</w:t>
                  </w:r>
                  <w:proofErr w:type="gramEnd"/>
                  <w:r>
                    <w:rPr>
                      <w:kern w:val="0"/>
                      <w:sz w:val="22"/>
                    </w:rPr>
                    <w:t>简体、日语</w:t>
                  </w:r>
                  <w:r>
                    <w:rPr>
                      <w:kern w:val="0"/>
                      <w:sz w:val="22"/>
                      <w:lang w:val="zh-CN"/>
                    </w:rPr>
                    <w:t>基本语法</w:t>
                  </w:r>
                  <w:r>
                    <w:rPr>
                      <w:kern w:val="0"/>
                      <w:sz w:val="22"/>
                    </w:rPr>
                    <w:t>等</w:t>
                  </w:r>
                </w:p>
              </w:tc>
              <w:tc>
                <w:tcPr>
                  <w:tcW w:w="1162" w:type="dxa"/>
                  <w:vAlign w:val="center"/>
                </w:tcPr>
                <w:p w:rsidR="0082176A" w:rsidRDefault="00F25FBF">
                  <w:pPr>
                    <w:autoSpaceDE w:val="0"/>
                    <w:autoSpaceDN w:val="0"/>
                    <w:adjustRightInd w:val="0"/>
                    <w:jc w:val="center"/>
                    <w:rPr>
                      <w:kern w:val="0"/>
                      <w:sz w:val="22"/>
                      <w:lang w:val="zh-CN"/>
                    </w:rPr>
                  </w:pPr>
                  <w:r>
                    <w:rPr>
                      <w:kern w:val="0"/>
                      <w:sz w:val="22"/>
                    </w:rPr>
                    <w:t>课堂参与度、作业提交度</w:t>
                  </w:r>
                </w:p>
              </w:tc>
            </w:tr>
            <w:tr w:rsidR="0082176A">
              <w:trPr>
                <w:trHeight w:val="558"/>
              </w:trPr>
              <w:tc>
                <w:tcPr>
                  <w:tcW w:w="1456" w:type="dxa"/>
                  <w:vAlign w:val="center"/>
                </w:tcPr>
                <w:p w:rsidR="0082176A" w:rsidRDefault="00F25FBF">
                  <w:pPr>
                    <w:autoSpaceDE w:val="0"/>
                    <w:autoSpaceDN w:val="0"/>
                    <w:adjustRightInd w:val="0"/>
                    <w:jc w:val="center"/>
                    <w:rPr>
                      <w:kern w:val="0"/>
                      <w:sz w:val="22"/>
                      <w:lang w:val="zh-CN"/>
                    </w:rPr>
                  </w:pPr>
                  <w:r>
                    <w:rPr>
                      <w:kern w:val="0"/>
                      <w:sz w:val="22"/>
                      <w:lang w:val="zh-CN"/>
                    </w:rPr>
                    <w:t>自编教材二</w:t>
                  </w:r>
                </w:p>
                <w:p w:rsidR="0082176A" w:rsidRDefault="00F25FBF">
                  <w:pPr>
                    <w:autoSpaceDE w:val="0"/>
                    <w:autoSpaceDN w:val="0"/>
                    <w:adjustRightInd w:val="0"/>
                    <w:jc w:val="center"/>
                    <w:rPr>
                      <w:kern w:val="0"/>
                      <w:sz w:val="22"/>
                      <w:lang w:val="zh-CN"/>
                    </w:rPr>
                  </w:pPr>
                  <w:r>
                    <w:rPr>
                      <w:kern w:val="0"/>
                      <w:sz w:val="22"/>
                      <w:lang w:val="zh-CN"/>
                    </w:rPr>
                    <w:t>（</w:t>
                  </w:r>
                  <w:r>
                    <w:rPr>
                      <w:rFonts w:eastAsia="MS Mincho"/>
                      <w:kern w:val="0"/>
                      <w:sz w:val="22"/>
                      <w:lang w:val="zh-CN" w:eastAsia="ja-JP"/>
                    </w:rPr>
                    <w:t>暑中見舞い</w:t>
                  </w:r>
                  <w:r>
                    <w:rPr>
                      <w:kern w:val="0"/>
                      <w:sz w:val="22"/>
                      <w:lang w:val="zh-CN"/>
                    </w:rPr>
                    <w:t>（</w:t>
                  </w:r>
                  <w:r>
                    <w:rPr>
                      <w:kern w:val="0"/>
                      <w:sz w:val="22"/>
                    </w:rPr>
                    <w:t>暑假问候）等写法</w:t>
                  </w:r>
                  <w:r>
                    <w:rPr>
                      <w:kern w:val="0"/>
                      <w:sz w:val="22"/>
                      <w:lang w:val="zh-CN"/>
                    </w:rPr>
                    <w:t>）</w:t>
                  </w:r>
                </w:p>
              </w:tc>
              <w:tc>
                <w:tcPr>
                  <w:tcW w:w="816" w:type="dxa"/>
                  <w:vAlign w:val="center"/>
                </w:tcPr>
                <w:p w:rsidR="0082176A" w:rsidRDefault="00F25FBF">
                  <w:pPr>
                    <w:autoSpaceDE w:val="0"/>
                    <w:autoSpaceDN w:val="0"/>
                    <w:adjustRightInd w:val="0"/>
                    <w:jc w:val="center"/>
                    <w:rPr>
                      <w:kern w:val="0"/>
                      <w:sz w:val="22"/>
                    </w:rPr>
                  </w:pPr>
                  <w:r>
                    <w:rPr>
                      <w:kern w:val="0"/>
                      <w:sz w:val="22"/>
                    </w:rPr>
                    <w:t>2</w:t>
                  </w:r>
                </w:p>
              </w:tc>
              <w:tc>
                <w:tcPr>
                  <w:tcW w:w="1334" w:type="dxa"/>
                  <w:vAlign w:val="center"/>
                </w:tcPr>
                <w:p w:rsidR="0082176A" w:rsidRDefault="00F25FBF">
                  <w:pPr>
                    <w:autoSpaceDE w:val="0"/>
                    <w:autoSpaceDN w:val="0"/>
                    <w:adjustRightInd w:val="0"/>
                    <w:jc w:val="center"/>
                    <w:rPr>
                      <w:kern w:val="0"/>
                      <w:sz w:val="22"/>
                    </w:rPr>
                  </w:pPr>
                  <w:r>
                    <w:rPr>
                      <w:kern w:val="0"/>
                      <w:sz w:val="22"/>
                    </w:rPr>
                    <w:t>讲课</w:t>
                  </w:r>
                </w:p>
              </w:tc>
              <w:tc>
                <w:tcPr>
                  <w:tcW w:w="1355" w:type="dxa"/>
                  <w:vAlign w:val="center"/>
                </w:tcPr>
                <w:p w:rsidR="0082176A" w:rsidRDefault="0082176A">
                  <w:pPr>
                    <w:autoSpaceDE w:val="0"/>
                    <w:autoSpaceDN w:val="0"/>
                    <w:adjustRightInd w:val="0"/>
                    <w:jc w:val="center"/>
                    <w:rPr>
                      <w:kern w:val="0"/>
                      <w:sz w:val="22"/>
                      <w:lang w:val="zh-CN"/>
                    </w:rPr>
                  </w:pPr>
                </w:p>
              </w:tc>
              <w:tc>
                <w:tcPr>
                  <w:tcW w:w="1146" w:type="dxa"/>
                  <w:vAlign w:val="center"/>
                </w:tcPr>
                <w:p w:rsidR="0082176A" w:rsidRDefault="0082176A">
                  <w:pPr>
                    <w:autoSpaceDE w:val="0"/>
                    <w:autoSpaceDN w:val="0"/>
                    <w:adjustRightInd w:val="0"/>
                    <w:jc w:val="center"/>
                    <w:rPr>
                      <w:kern w:val="0"/>
                      <w:sz w:val="22"/>
                      <w:lang w:val="zh-CN"/>
                    </w:rPr>
                  </w:pPr>
                </w:p>
              </w:tc>
              <w:tc>
                <w:tcPr>
                  <w:tcW w:w="1162" w:type="dxa"/>
                  <w:vAlign w:val="center"/>
                </w:tcPr>
                <w:p w:rsidR="0082176A" w:rsidRDefault="0082176A">
                  <w:pPr>
                    <w:autoSpaceDE w:val="0"/>
                    <w:autoSpaceDN w:val="0"/>
                    <w:adjustRightInd w:val="0"/>
                    <w:jc w:val="center"/>
                    <w:rPr>
                      <w:kern w:val="0"/>
                      <w:sz w:val="22"/>
                      <w:lang w:val="zh-CN"/>
                    </w:rPr>
                  </w:pPr>
                </w:p>
              </w:tc>
            </w:tr>
            <w:tr w:rsidR="0082176A">
              <w:trPr>
                <w:trHeight w:val="552"/>
              </w:trPr>
              <w:tc>
                <w:tcPr>
                  <w:tcW w:w="1456" w:type="dxa"/>
                  <w:vAlign w:val="center"/>
                </w:tcPr>
                <w:p w:rsidR="0082176A" w:rsidRDefault="0082176A">
                  <w:pPr>
                    <w:jc w:val="center"/>
                  </w:pP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r w:rsidR="0082176A">
              <w:trPr>
                <w:trHeight w:val="568"/>
              </w:trPr>
              <w:tc>
                <w:tcPr>
                  <w:tcW w:w="1456" w:type="dxa"/>
                  <w:vAlign w:val="center"/>
                </w:tcPr>
                <w:p w:rsidR="0082176A" w:rsidRDefault="00F25FBF">
                  <w:pPr>
                    <w:jc w:val="center"/>
                  </w:pPr>
                  <w:r>
                    <w:t>……</w:t>
                  </w: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bl>
          <w:p w:rsidR="0082176A" w:rsidRDefault="0082176A"/>
          <w:p w:rsidR="0082176A" w:rsidRDefault="0082176A"/>
        </w:tc>
      </w:tr>
      <w:tr w:rsidR="0082176A">
        <w:trPr>
          <w:trHeight w:val="882"/>
        </w:trPr>
        <w:tc>
          <w:tcPr>
            <w:tcW w:w="2405" w:type="dxa"/>
            <w:vAlign w:val="center"/>
          </w:tcPr>
          <w:p w:rsidR="0082176A" w:rsidRDefault="00F25FBF">
            <w:pPr>
              <w:jc w:val="center"/>
            </w:pPr>
            <w:r>
              <w:rPr>
                <w:color w:val="C00000"/>
              </w:rPr>
              <w:lastRenderedPageBreak/>
              <w:t>*</w:t>
            </w:r>
            <w:r>
              <w:t>考核方式</w:t>
            </w:r>
          </w:p>
          <w:p w:rsidR="0082176A" w:rsidRDefault="00F25FBF">
            <w:pPr>
              <w:jc w:val="center"/>
            </w:pPr>
            <w:r>
              <w:t>(Grading)</w:t>
            </w:r>
          </w:p>
        </w:tc>
        <w:tc>
          <w:tcPr>
            <w:tcW w:w="7519" w:type="dxa"/>
            <w:gridSpan w:val="7"/>
            <w:vAlign w:val="center"/>
          </w:tcPr>
          <w:p w:rsidR="0082176A" w:rsidRDefault="00F25FBF">
            <w:pPr>
              <w:jc w:val="left"/>
            </w:pPr>
            <w:r>
              <w:t>平时作业和上课参与程度：</w:t>
            </w:r>
            <w:r>
              <w:t>30%</w:t>
            </w:r>
          </w:p>
          <w:p w:rsidR="0082176A" w:rsidRDefault="00F25FBF">
            <w:pPr>
              <w:jc w:val="left"/>
            </w:pPr>
            <w:r>
              <w:t>期中考试：</w:t>
            </w:r>
            <w:r>
              <w:t>30%</w:t>
            </w:r>
          </w:p>
          <w:p w:rsidR="0082176A" w:rsidRDefault="00F25FBF">
            <w:pPr>
              <w:jc w:val="left"/>
            </w:pPr>
            <w:r>
              <w:t>期末考试：</w:t>
            </w:r>
            <w:r>
              <w:t>40%</w:t>
            </w:r>
          </w:p>
        </w:tc>
      </w:tr>
      <w:tr w:rsidR="0082176A">
        <w:trPr>
          <w:trHeight w:val="826"/>
        </w:trPr>
        <w:tc>
          <w:tcPr>
            <w:tcW w:w="2405" w:type="dxa"/>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9" w:type="dxa"/>
            <w:gridSpan w:val="7"/>
            <w:vAlign w:val="center"/>
          </w:tcPr>
          <w:p w:rsidR="0082176A" w:rsidRDefault="00F25FBF">
            <w:pPr>
              <w:jc w:val="left"/>
              <w:rPr>
                <w:color w:val="000000"/>
              </w:rPr>
            </w:pPr>
            <w:r>
              <w:rPr>
                <w:color w:val="000000"/>
              </w:rPr>
              <w:t>教材：</w:t>
            </w:r>
          </w:p>
          <w:p w:rsidR="0082176A" w:rsidRDefault="00F25FBF">
            <w:pPr>
              <w:jc w:val="left"/>
              <w:rPr>
                <w:color w:val="000000"/>
              </w:rPr>
            </w:pPr>
            <w:r>
              <w:rPr>
                <w:color w:val="000000"/>
              </w:rPr>
              <w:t>自编教材</w:t>
            </w:r>
          </w:p>
          <w:p w:rsidR="0082176A" w:rsidRDefault="00F25FBF">
            <w:pPr>
              <w:jc w:val="left"/>
              <w:rPr>
                <w:color w:val="000000"/>
                <w:lang w:eastAsia="ja-JP"/>
              </w:rPr>
            </w:pPr>
            <w:r>
              <w:rPr>
                <w:color w:val="000000"/>
                <w:lang w:eastAsia="ja-JP"/>
              </w:rPr>
              <w:t>参考书目：</w:t>
            </w:r>
          </w:p>
          <w:p w:rsidR="0082176A" w:rsidRDefault="00F25FBF">
            <w:pPr>
              <w:jc w:val="left"/>
              <w:rPr>
                <w:color w:val="000000"/>
                <w:lang w:eastAsia="ja-JP"/>
              </w:rPr>
            </w:pPr>
            <w:r>
              <w:rPr>
                <w:color w:val="000000"/>
                <w:lang w:eastAsia="ja-JP"/>
              </w:rPr>
              <w:t>1.</w:t>
            </w:r>
            <w:r>
              <w:rPr>
                <w:color w:val="000000"/>
                <w:lang w:eastAsia="ja-JP"/>
              </w:rPr>
              <w:t>『日本語教師の</w:t>
            </w:r>
            <w:r>
              <w:rPr>
                <w:color w:val="000000"/>
                <w:lang w:eastAsia="ja-JP"/>
              </w:rPr>
              <w:t>7</w:t>
            </w:r>
            <w:r>
              <w:rPr>
                <w:color w:val="000000"/>
                <w:lang w:eastAsia="ja-JP"/>
              </w:rPr>
              <w:t>つ号具シリーズ</w:t>
            </w:r>
            <w:r>
              <w:rPr>
                <w:color w:val="000000"/>
                <w:lang w:eastAsia="ja-JP"/>
              </w:rPr>
              <w:t xml:space="preserve">③ </w:t>
            </w:r>
            <w:r>
              <w:rPr>
                <w:color w:val="000000"/>
                <w:lang w:eastAsia="ja-JP"/>
              </w:rPr>
              <w:t>作文授業の作り方</w:t>
            </w:r>
            <w:r>
              <w:rPr>
                <w:color w:val="000000"/>
                <w:lang w:eastAsia="ja-JP"/>
              </w:rPr>
              <w:t xml:space="preserve"> </w:t>
            </w:r>
            <w:r>
              <w:rPr>
                <w:color w:val="000000"/>
                <w:lang w:eastAsia="ja-JP"/>
              </w:rPr>
              <w:t>編』</w:t>
            </w:r>
            <w:r>
              <w:rPr>
                <w:color w:val="000000"/>
                <w:lang w:eastAsia="ja-JP"/>
              </w:rPr>
              <w:t xml:space="preserve"> </w:t>
            </w:r>
            <w:r>
              <w:rPr>
                <w:color w:val="000000"/>
                <w:lang w:eastAsia="ja-JP"/>
              </w:rPr>
              <w:t>アルク</w:t>
            </w:r>
            <w:r>
              <w:rPr>
                <w:color w:val="000000"/>
                <w:lang w:eastAsia="ja-JP"/>
              </w:rPr>
              <w:t>(2018)</w:t>
            </w:r>
          </w:p>
          <w:p w:rsidR="0082176A" w:rsidRDefault="00F25FBF">
            <w:pPr>
              <w:jc w:val="left"/>
              <w:rPr>
                <w:rFonts w:eastAsia="MS Mincho"/>
                <w:color w:val="000000"/>
                <w:lang w:eastAsia="ja-JP"/>
              </w:rPr>
            </w:pPr>
            <w:r>
              <w:rPr>
                <w:color w:val="000000"/>
                <w:lang w:eastAsia="ja-JP"/>
              </w:rPr>
              <w:t>2.</w:t>
            </w:r>
            <w:r>
              <w:rPr>
                <w:color w:val="000000"/>
                <w:lang w:eastAsia="ja-JP"/>
              </w:rPr>
              <w:t>『表現テーマ別</w:t>
            </w:r>
            <w:r>
              <w:rPr>
                <w:color w:val="000000"/>
                <w:lang w:eastAsia="ja-JP"/>
              </w:rPr>
              <w:t xml:space="preserve"> </w:t>
            </w:r>
            <w:r>
              <w:rPr>
                <w:color w:val="000000"/>
                <w:lang w:eastAsia="ja-JP"/>
              </w:rPr>
              <w:t>にほんご作文の方法』</w:t>
            </w:r>
            <w:r>
              <w:rPr>
                <w:color w:val="000000"/>
                <w:lang w:eastAsia="ja-JP"/>
              </w:rPr>
              <w:t xml:space="preserve"> </w:t>
            </w:r>
            <w:r>
              <w:rPr>
                <w:color w:val="000000"/>
                <w:lang w:eastAsia="ja-JP"/>
              </w:rPr>
              <w:t>第三書房</w:t>
            </w:r>
            <w:r>
              <w:rPr>
                <w:color w:val="000000"/>
                <w:lang w:eastAsia="ja-JP"/>
              </w:rPr>
              <w:t>(1997)</w:t>
            </w:r>
          </w:p>
        </w:tc>
      </w:tr>
      <w:tr w:rsidR="0082176A">
        <w:trPr>
          <w:trHeight w:val="778"/>
        </w:trPr>
        <w:tc>
          <w:tcPr>
            <w:tcW w:w="2405" w:type="dxa"/>
            <w:vAlign w:val="center"/>
          </w:tcPr>
          <w:p w:rsidR="0082176A" w:rsidRDefault="00F25FBF">
            <w:pPr>
              <w:jc w:val="center"/>
            </w:pPr>
            <w:r>
              <w:t>其它</w:t>
            </w:r>
          </w:p>
          <w:p w:rsidR="0082176A" w:rsidRDefault="00F25FBF">
            <w:pPr>
              <w:jc w:val="center"/>
            </w:pPr>
            <w:r>
              <w:t>（</w:t>
            </w:r>
            <w:r>
              <w:t>More</w:t>
            </w:r>
            <w:r>
              <w:t>）</w:t>
            </w:r>
          </w:p>
        </w:tc>
        <w:tc>
          <w:tcPr>
            <w:tcW w:w="7519" w:type="dxa"/>
            <w:gridSpan w:val="7"/>
            <w:vAlign w:val="center"/>
          </w:tcPr>
          <w:p w:rsidR="0082176A" w:rsidRDefault="0082176A">
            <w:pPr>
              <w:jc w:val="center"/>
              <w:rPr>
                <w:color w:val="00B050"/>
              </w:rPr>
            </w:pPr>
          </w:p>
        </w:tc>
      </w:tr>
      <w:tr w:rsidR="0082176A">
        <w:trPr>
          <w:trHeight w:val="778"/>
        </w:trPr>
        <w:tc>
          <w:tcPr>
            <w:tcW w:w="2405" w:type="dxa"/>
            <w:vAlign w:val="center"/>
          </w:tcPr>
          <w:p w:rsidR="0082176A" w:rsidRDefault="00F25FBF">
            <w:pPr>
              <w:jc w:val="center"/>
            </w:pPr>
            <w:r>
              <w:t>备注</w:t>
            </w:r>
          </w:p>
          <w:p w:rsidR="0082176A" w:rsidRDefault="00F25FBF">
            <w:pPr>
              <w:jc w:val="center"/>
            </w:pPr>
            <w:r>
              <w:t>（</w:t>
            </w:r>
            <w:r>
              <w:t>Notes</w:t>
            </w:r>
            <w:r>
              <w:t>）</w:t>
            </w:r>
          </w:p>
        </w:tc>
        <w:tc>
          <w:tcPr>
            <w:tcW w:w="7519" w:type="dxa"/>
            <w:gridSpan w:val="7"/>
            <w:vAlign w:val="center"/>
          </w:tcPr>
          <w:p w:rsidR="0082176A" w:rsidRDefault="0082176A">
            <w:pPr>
              <w:jc w:val="center"/>
              <w:rPr>
                <w:color w:val="00B050"/>
              </w:rPr>
            </w:pPr>
          </w:p>
        </w:tc>
      </w:tr>
      <w:bookmarkEnd w:id="42"/>
      <w:bookmarkEnd w:id="43"/>
      <w:bookmarkEnd w:id="44"/>
    </w:tbl>
    <w:p w:rsidR="0082176A" w:rsidRDefault="0082176A"/>
    <w:p w:rsidR="0082176A" w:rsidRDefault="00F25FBF">
      <w:pPr>
        <w:keepNext/>
        <w:keepLines/>
        <w:spacing w:before="120" w:after="120"/>
        <w:jc w:val="center"/>
        <w:outlineLvl w:val="0"/>
        <w:rPr>
          <w:b/>
          <w:kern w:val="44"/>
          <w:sz w:val="15"/>
          <w:szCs w:val="15"/>
        </w:rPr>
      </w:pPr>
      <w:bookmarkStart w:id="47" w:name="_Toc533062813"/>
      <w:r>
        <w:rPr>
          <w:b/>
          <w:kern w:val="44"/>
          <w:sz w:val="32"/>
        </w:rPr>
        <w:t>JA308</w:t>
      </w:r>
      <w:r>
        <w:rPr>
          <w:b/>
          <w:kern w:val="44"/>
          <w:sz w:val="32"/>
        </w:rPr>
        <w:t>《日语写作</w:t>
      </w:r>
      <w:r>
        <w:rPr>
          <w:rFonts w:eastAsia="MS Mincho"/>
          <w:b/>
          <w:kern w:val="44"/>
          <w:sz w:val="32"/>
          <w:lang w:eastAsia="ja-JP"/>
        </w:rPr>
        <w:t>2</w:t>
      </w:r>
      <w:r>
        <w:rPr>
          <w:b/>
          <w:kern w:val="44"/>
          <w:sz w:val="32"/>
        </w:rPr>
        <w:t>》课程教学大纲</w:t>
      </w:r>
      <w:bookmarkEnd w:id="47"/>
    </w:p>
    <w:p w:rsidR="0082176A" w:rsidRDefault="0082176A"/>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265"/>
        <w:gridCol w:w="1515"/>
        <w:gridCol w:w="1477"/>
        <w:gridCol w:w="618"/>
        <w:gridCol w:w="941"/>
        <w:gridCol w:w="1692"/>
        <w:gridCol w:w="11"/>
      </w:tblGrid>
      <w:tr w:rsidR="0082176A">
        <w:trPr>
          <w:trHeight w:val="614"/>
        </w:trPr>
        <w:tc>
          <w:tcPr>
            <w:tcW w:w="9924" w:type="dxa"/>
            <w:gridSpan w:val="8"/>
            <w:shd w:val="clear" w:color="auto" w:fill="D9D9D9"/>
            <w:vAlign w:val="center"/>
          </w:tcPr>
          <w:p w:rsidR="0082176A" w:rsidRDefault="00F25FBF">
            <w:pPr>
              <w:jc w:val="left"/>
            </w:pPr>
            <w:bookmarkStart w:id="48" w:name="OLE_LINK8"/>
            <w:bookmarkStart w:id="49" w:name="OLE_LINK3"/>
            <w:r>
              <w:t>课程基本信息（</w:t>
            </w:r>
            <w:r>
              <w:t>Course Information</w:t>
            </w:r>
            <w:r>
              <w:t>）</w:t>
            </w:r>
          </w:p>
        </w:tc>
      </w:tr>
      <w:tr w:rsidR="0082176A">
        <w:trPr>
          <w:trHeight w:val="559"/>
        </w:trPr>
        <w:tc>
          <w:tcPr>
            <w:tcW w:w="2405"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265" w:type="dxa"/>
            <w:vAlign w:val="center"/>
          </w:tcPr>
          <w:p w:rsidR="0082176A" w:rsidRDefault="00F25FBF">
            <w:pPr>
              <w:rPr>
                <w:w w:val="90"/>
              </w:rPr>
            </w:pPr>
            <w:r>
              <w:rPr>
                <w:color w:val="000000"/>
                <w:sz w:val="20"/>
                <w:szCs w:val="20"/>
              </w:rPr>
              <w:t>JA308</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Class Period</w:t>
            </w:r>
            <w:r>
              <w:rPr>
                <w:w w:val="90"/>
              </w:rPr>
              <w:t>）</w:t>
            </w:r>
          </w:p>
        </w:tc>
        <w:tc>
          <w:tcPr>
            <w:tcW w:w="1477" w:type="dxa"/>
            <w:vAlign w:val="center"/>
          </w:tcPr>
          <w:p w:rsidR="0082176A" w:rsidRDefault="00F25FBF">
            <w:pPr>
              <w:jc w:val="center"/>
              <w:rPr>
                <w:rFonts w:eastAsia="MS Mincho"/>
                <w:lang w:eastAsia="ja-JP"/>
              </w:rPr>
            </w:pPr>
            <w:r>
              <w:rPr>
                <w:rFonts w:eastAsia="MS Mincho"/>
                <w:lang w:eastAsia="ja-JP"/>
              </w:rPr>
              <w:t>32</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3" w:type="dxa"/>
            <w:gridSpan w:val="2"/>
            <w:vAlign w:val="center"/>
          </w:tcPr>
          <w:p w:rsidR="0082176A" w:rsidRDefault="00F25FBF">
            <w:pPr>
              <w:jc w:val="center"/>
              <w:rPr>
                <w:rFonts w:eastAsia="MS Mincho"/>
                <w:color w:val="000000"/>
                <w:lang w:eastAsia="ja-JP"/>
              </w:rPr>
            </w:pPr>
            <w:r>
              <w:rPr>
                <w:rFonts w:eastAsia="MS Mincho"/>
                <w:color w:val="000000"/>
                <w:lang w:eastAsia="ja-JP"/>
              </w:rPr>
              <w:t>2.0</w:t>
            </w:r>
          </w:p>
        </w:tc>
      </w:tr>
      <w:tr w:rsidR="0082176A">
        <w:trPr>
          <w:trHeight w:val="448"/>
        </w:trPr>
        <w:tc>
          <w:tcPr>
            <w:tcW w:w="2405" w:type="dxa"/>
            <w:vMerge w:val="restart"/>
            <w:vAlign w:val="center"/>
          </w:tcPr>
          <w:p w:rsidR="0082176A" w:rsidRDefault="00F25FBF">
            <w:r>
              <w:rPr>
                <w:color w:val="FF0000"/>
              </w:rPr>
              <w:t>*</w:t>
            </w:r>
            <w:r>
              <w:t>课程名称</w:t>
            </w:r>
          </w:p>
          <w:p w:rsidR="0082176A" w:rsidRDefault="00F25FBF">
            <w:r>
              <w:t>（</w:t>
            </w:r>
            <w:r>
              <w:t>Course Name</w:t>
            </w:r>
            <w:r>
              <w:t>）</w:t>
            </w:r>
          </w:p>
        </w:tc>
        <w:tc>
          <w:tcPr>
            <w:tcW w:w="7519" w:type="dxa"/>
            <w:gridSpan w:val="7"/>
          </w:tcPr>
          <w:p w:rsidR="0082176A" w:rsidRDefault="00F25FBF">
            <w:pPr>
              <w:jc w:val="center"/>
              <w:rPr>
                <w:rFonts w:eastAsia="MS Mincho"/>
                <w:color w:val="000000"/>
                <w:lang w:eastAsia="ja-JP"/>
              </w:rPr>
            </w:pPr>
            <w:r>
              <w:rPr>
                <w:color w:val="000000"/>
              </w:rPr>
              <w:t>日语写作</w:t>
            </w:r>
            <w:r>
              <w:rPr>
                <w:rFonts w:eastAsia="MS Mincho"/>
                <w:color w:val="000000"/>
                <w:lang w:eastAsia="ja-JP"/>
              </w:rPr>
              <w:t>2</w:t>
            </w:r>
          </w:p>
        </w:tc>
      </w:tr>
      <w:tr w:rsidR="0082176A">
        <w:trPr>
          <w:trHeight w:val="411"/>
        </w:trPr>
        <w:tc>
          <w:tcPr>
            <w:tcW w:w="2405" w:type="dxa"/>
            <w:vMerge/>
          </w:tcPr>
          <w:p w:rsidR="0082176A" w:rsidRDefault="0082176A">
            <w:pPr>
              <w:jc w:val="left"/>
            </w:pPr>
          </w:p>
        </w:tc>
        <w:tc>
          <w:tcPr>
            <w:tcW w:w="7519" w:type="dxa"/>
            <w:gridSpan w:val="7"/>
          </w:tcPr>
          <w:p w:rsidR="0082176A" w:rsidRDefault="00F25FBF">
            <w:pPr>
              <w:jc w:val="center"/>
              <w:rPr>
                <w:rFonts w:eastAsia="MS Mincho"/>
                <w:color w:val="000000"/>
              </w:rPr>
            </w:pPr>
            <w:r>
              <w:rPr>
                <w:color w:val="000000"/>
              </w:rPr>
              <w:t>Japanese Writing</w:t>
            </w:r>
            <w:r>
              <w:rPr>
                <w:rFonts w:eastAsia="MS Mincho"/>
                <w:color w:val="000000"/>
                <w:lang w:eastAsia="ja-JP"/>
              </w:rPr>
              <w:t xml:space="preserve"> II</w:t>
            </w:r>
          </w:p>
        </w:tc>
      </w:tr>
      <w:tr w:rsidR="0082176A">
        <w:trPr>
          <w:trHeight w:val="700"/>
        </w:trPr>
        <w:tc>
          <w:tcPr>
            <w:tcW w:w="2405" w:type="dxa"/>
            <w:vAlign w:val="center"/>
          </w:tcPr>
          <w:p w:rsidR="0082176A" w:rsidRDefault="00F25FBF">
            <w:pPr>
              <w:jc w:val="center"/>
            </w:pPr>
            <w:r>
              <w:t>课程性质</w:t>
            </w:r>
          </w:p>
          <w:p w:rsidR="0082176A" w:rsidRDefault="00F25FBF">
            <w:pPr>
              <w:jc w:val="center"/>
            </w:pPr>
            <w:r>
              <w:t>(Course Type)</w:t>
            </w:r>
          </w:p>
        </w:tc>
        <w:tc>
          <w:tcPr>
            <w:tcW w:w="7519" w:type="dxa"/>
            <w:gridSpan w:val="7"/>
            <w:vAlign w:val="center"/>
          </w:tcPr>
          <w:p w:rsidR="0082176A" w:rsidRDefault="00F25FBF">
            <w:pPr>
              <w:jc w:val="center"/>
              <w:rPr>
                <w:color w:val="000000"/>
              </w:rPr>
            </w:pPr>
            <w:r>
              <w:rPr>
                <w:szCs w:val="21"/>
                <w:lang w:val="zh-CN"/>
              </w:rPr>
              <w:t>专业必修课</w:t>
            </w:r>
          </w:p>
        </w:tc>
      </w:tr>
      <w:tr w:rsidR="0082176A">
        <w:tc>
          <w:tcPr>
            <w:tcW w:w="2405" w:type="dxa"/>
            <w:vAlign w:val="center"/>
          </w:tcPr>
          <w:p w:rsidR="0082176A" w:rsidRDefault="00F25FBF">
            <w:pPr>
              <w:jc w:val="center"/>
            </w:pPr>
            <w:r>
              <w:t>授课对象</w:t>
            </w:r>
          </w:p>
          <w:p w:rsidR="0082176A" w:rsidRDefault="00F25FBF">
            <w:pPr>
              <w:jc w:val="center"/>
            </w:pPr>
            <w:r>
              <w:t>（</w:t>
            </w:r>
            <w:r>
              <w:t>Audience</w:t>
            </w:r>
            <w:r>
              <w:t>）</w:t>
            </w:r>
          </w:p>
        </w:tc>
        <w:tc>
          <w:tcPr>
            <w:tcW w:w="7519" w:type="dxa"/>
            <w:gridSpan w:val="7"/>
            <w:vAlign w:val="center"/>
          </w:tcPr>
          <w:p w:rsidR="0082176A" w:rsidRDefault="00F25FBF">
            <w:pPr>
              <w:jc w:val="center"/>
              <w:rPr>
                <w:szCs w:val="21"/>
                <w:lang w:val="zh-CN"/>
              </w:rPr>
            </w:pPr>
            <w:r>
              <w:rPr>
                <w:szCs w:val="21"/>
                <w:lang w:val="zh-CN"/>
              </w:rPr>
              <w:t>日语专业本科三年年级上半学期</w:t>
            </w:r>
          </w:p>
        </w:tc>
      </w:tr>
      <w:tr w:rsidR="0082176A">
        <w:tc>
          <w:tcPr>
            <w:tcW w:w="2405" w:type="dxa"/>
            <w:vAlign w:val="center"/>
          </w:tcPr>
          <w:p w:rsidR="0082176A" w:rsidRDefault="00F25FBF">
            <w:pPr>
              <w:jc w:val="center"/>
            </w:pPr>
            <w:r>
              <w:t>授课语言</w:t>
            </w:r>
          </w:p>
          <w:p w:rsidR="0082176A" w:rsidRDefault="00F25FBF">
            <w:pPr>
              <w:jc w:val="left"/>
            </w:pPr>
            <w:r>
              <w:t>(Language of Instruction)</w:t>
            </w:r>
          </w:p>
        </w:tc>
        <w:tc>
          <w:tcPr>
            <w:tcW w:w="7519" w:type="dxa"/>
            <w:gridSpan w:val="7"/>
            <w:vAlign w:val="center"/>
          </w:tcPr>
          <w:p w:rsidR="0082176A" w:rsidRDefault="00F25FBF">
            <w:pPr>
              <w:autoSpaceDE w:val="0"/>
              <w:autoSpaceDN w:val="0"/>
              <w:adjustRightInd w:val="0"/>
              <w:spacing w:after="200" w:line="276" w:lineRule="auto"/>
              <w:jc w:val="center"/>
              <w:rPr>
                <w:szCs w:val="21"/>
                <w:lang w:val="zh-CN"/>
              </w:rPr>
            </w:pPr>
            <w:r>
              <w:rPr>
                <w:szCs w:val="21"/>
                <w:lang w:val="zh-CN"/>
              </w:rPr>
              <w:t>日语</w:t>
            </w:r>
          </w:p>
        </w:tc>
      </w:tr>
      <w:tr w:rsidR="0082176A">
        <w:tc>
          <w:tcPr>
            <w:tcW w:w="2405"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9" w:type="dxa"/>
            <w:gridSpan w:val="7"/>
            <w:vAlign w:val="center"/>
          </w:tcPr>
          <w:p w:rsidR="0082176A" w:rsidRDefault="00F25FBF">
            <w:pPr>
              <w:jc w:val="center"/>
            </w:pPr>
            <w:r>
              <w:t>外国语学院</w:t>
            </w:r>
          </w:p>
        </w:tc>
      </w:tr>
      <w:tr w:rsidR="0082176A">
        <w:tc>
          <w:tcPr>
            <w:tcW w:w="2405" w:type="dxa"/>
            <w:vAlign w:val="center"/>
          </w:tcPr>
          <w:p w:rsidR="0082176A" w:rsidRDefault="00F25FBF">
            <w:pPr>
              <w:jc w:val="center"/>
            </w:pPr>
            <w:r>
              <w:t>先修课程</w:t>
            </w:r>
          </w:p>
          <w:p w:rsidR="0082176A" w:rsidRDefault="00F25FBF">
            <w:pPr>
              <w:jc w:val="center"/>
            </w:pPr>
            <w:r>
              <w:t>（</w:t>
            </w:r>
            <w:r>
              <w:t>Prerequisite</w:t>
            </w:r>
            <w:r>
              <w:t>）</w:t>
            </w:r>
          </w:p>
        </w:tc>
        <w:tc>
          <w:tcPr>
            <w:tcW w:w="7519" w:type="dxa"/>
            <w:gridSpan w:val="7"/>
            <w:vAlign w:val="center"/>
          </w:tcPr>
          <w:p w:rsidR="0082176A" w:rsidRDefault="00F25FBF">
            <w:pPr>
              <w:jc w:val="center"/>
            </w:pPr>
            <w:r>
              <w:t>日语专业第一至第四学期所有课程</w:t>
            </w:r>
          </w:p>
        </w:tc>
      </w:tr>
      <w:tr w:rsidR="0082176A">
        <w:trPr>
          <w:gridAfter w:val="1"/>
          <w:wAfter w:w="11" w:type="dxa"/>
        </w:trPr>
        <w:tc>
          <w:tcPr>
            <w:tcW w:w="2405" w:type="dxa"/>
            <w:vAlign w:val="center"/>
          </w:tcPr>
          <w:p w:rsidR="0082176A" w:rsidRDefault="00F25FBF">
            <w:pPr>
              <w:jc w:val="center"/>
            </w:pPr>
            <w:r>
              <w:t>授课教师</w:t>
            </w:r>
          </w:p>
          <w:p w:rsidR="0082176A" w:rsidRDefault="00F25FBF">
            <w:pPr>
              <w:jc w:val="center"/>
            </w:pPr>
            <w:r>
              <w:t>（</w:t>
            </w:r>
            <w:r>
              <w:t>Instructor</w:t>
            </w:r>
            <w:r>
              <w:t>）</w:t>
            </w:r>
          </w:p>
        </w:tc>
        <w:tc>
          <w:tcPr>
            <w:tcW w:w="2780" w:type="dxa"/>
            <w:gridSpan w:val="2"/>
            <w:vAlign w:val="center"/>
          </w:tcPr>
          <w:p w:rsidR="0082176A" w:rsidRDefault="00F25FBF">
            <w:pPr>
              <w:jc w:val="center"/>
            </w:pPr>
            <w:r>
              <w:rPr>
                <w:szCs w:val="21"/>
                <w:lang w:val="zh-CN"/>
              </w:rPr>
              <w:t>山田高志郎</w:t>
            </w:r>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F25FBF">
            <w:pPr>
              <w:jc w:val="center"/>
              <w:rPr>
                <w:color w:val="00B050"/>
              </w:rPr>
            </w:pPr>
            <w:r>
              <w:t>无</w:t>
            </w:r>
          </w:p>
        </w:tc>
      </w:tr>
      <w:tr w:rsidR="0082176A">
        <w:trPr>
          <w:trHeight w:val="1728"/>
        </w:trPr>
        <w:tc>
          <w:tcPr>
            <w:tcW w:w="2405" w:type="dxa"/>
            <w:vAlign w:val="center"/>
          </w:tcPr>
          <w:p w:rsidR="0082176A" w:rsidRDefault="00F25FBF">
            <w:pPr>
              <w:jc w:val="center"/>
            </w:pPr>
            <w:r>
              <w:rPr>
                <w:color w:val="FF0000"/>
              </w:rPr>
              <w:lastRenderedPageBreak/>
              <w:t>*</w:t>
            </w:r>
            <w:r>
              <w:t>课程简介</w:t>
            </w:r>
            <w:r>
              <w:rPr>
                <w:w w:val="90"/>
              </w:rPr>
              <w:t>（</w:t>
            </w:r>
            <w:r>
              <w:rPr>
                <w:w w:val="90"/>
              </w:rPr>
              <w:t>Description</w:t>
            </w:r>
            <w:r>
              <w:rPr>
                <w:w w:val="90"/>
              </w:rPr>
              <w:t>）</w:t>
            </w:r>
          </w:p>
        </w:tc>
        <w:tc>
          <w:tcPr>
            <w:tcW w:w="7519" w:type="dxa"/>
            <w:gridSpan w:val="7"/>
            <w:vAlign w:val="center"/>
          </w:tcPr>
          <w:p w:rsidR="0082176A" w:rsidRDefault="00F25FBF">
            <w:pPr>
              <w:rPr>
                <w:color w:val="000000"/>
              </w:rPr>
            </w:pPr>
            <w:r>
              <w:rPr>
                <w:color w:val="000000"/>
              </w:rPr>
              <w:t>此课程为日语专业基础类选修课程。</w:t>
            </w:r>
          </w:p>
          <w:p w:rsidR="0082176A" w:rsidRDefault="00F25FBF">
            <w:pPr>
              <w:rPr>
                <w:color w:val="000000"/>
              </w:rPr>
            </w:pPr>
            <w:r>
              <w:rPr>
                <w:color w:val="000000"/>
              </w:rPr>
              <w:t>以教师课堂教学与学生演练相结合。</w:t>
            </w:r>
          </w:p>
          <w:p w:rsidR="0082176A" w:rsidRDefault="00F25FBF">
            <w:pPr>
              <w:rPr>
                <w:color w:val="000000"/>
              </w:rPr>
            </w:pPr>
            <w:r>
              <w:rPr>
                <w:color w:val="000000"/>
              </w:rPr>
              <w:t>课堂教学主要讲解各种文章的特色；写作时的注意点。</w:t>
            </w:r>
          </w:p>
          <w:p w:rsidR="0082176A" w:rsidRDefault="00F25FBF">
            <w:pPr>
              <w:rPr>
                <w:color w:val="000000"/>
              </w:rPr>
            </w:pPr>
            <w:r>
              <w:rPr>
                <w:color w:val="000000"/>
              </w:rPr>
              <w:t>三年级时加长文章的长度，教授学生写文章的技法，并开始注重其内容，同时开始介绍特殊格式的文章，如企业文书等内容。</w:t>
            </w:r>
          </w:p>
        </w:tc>
      </w:tr>
      <w:tr w:rsidR="0082176A">
        <w:trPr>
          <w:trHeight w:val="1633"/>
        </w:trPr>
        <w:tc>
          <w:tcPr>
            <w:tcW w:w="2405"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tcBorders>
              <w:bottom w:val="single" w:sz="4" w:space="0" w:color="auto"/>
            </w:tcBorders>
            <w:vAlign w:val="center"/>
          </w:tcPr>
          <w:p w:rsidR="0082176A" w:rsidRDefault="00F25FBF">
            <w:pPr>
              <w:jc w:val="left"/>
            </w:pPr>
            <w:r>
              <w:rPr>
                <w:color w:val="000000"/>
                <w:szCs w:val="21"/>
                <w:shd w:val="clear" w:color="auto" w:fill="FFFFFF"/>
              </w:rPr>
              <w:t>This course is an optional course for Japanese majors.</w:t>
            </w:r>
            <w:r>
              <w:rPr>
                <w:color w:val="000000"/>
                <w:szCs w:val="21"/>
              </w:rPr>
              <w:br/>
            </w:r>
            <w:r>
              <w:rPr>
                <w:color w:val="000000"/>
                <w:szCs w:val="21"/>
                <w:shd w:val="clear" w:color="auto" w:fill="FFFFFF"/>
              </w:rPr>
              <w:t>The combination of teaching and students’ practice.</w:t>
            </w:r>
            <w:r>
              <w:rPr>
                <w:color w:val="000000"/>
                <w:szCs w:val="21"/>
              </w:rPr>
              <w:br/>
            </w:r>
            <w:r>
              <w:rPr>
                <w:color w:val="000000"/>
                <w:szCs w:val="21"/>
                <w:shd w:val="clear" w:color="auto" w:fill="FFFFFF"/>
              </w:rPr>
              <w:t>The teachers mainly explain the features of different types of articles and the points of attention in writing.</w:t>
            </w:r>
            <w:r>
              <w:rPr>
                <w:color w:val="000000"/>
                <w:szCs w:val="21"/>
              </w:rPr>
              <w:br/>
            </w:r>
            <w:r>
              <w:rPr>
                <w:color w:val="000000"/>
                <w:szCs w:val="21"/>
                <w:shd w:val="clear" w:color="auto" w:fill="FFFFFF"/>
              </w:rPr>
              <w:t>For the junior</w:t>
            </w:r>
            <w:bookmarkStart w:id="50" w:name="OLE_LINK13"/>
            <w:bookmarkStart w:id="51" w:name="OLE_LINK12"/>
            <w:r>
              <w:rPr>
                <w:color w:val="000000"/>
                <w:szCs w:val="21"/>
                <w:shd w:val="clear" w:color="auto" w:fill="FFFFFF"/>
              </w:rPr>
              <w:t>, the articles concerned are lengthened. The course teaches the students writing techniques, and pay attention to the content of articles they write. At the same time, it introduces articles in special formats, such as corporate documents and so on.</w:t>
            </w:r>
            <w:bookmarkEnd w:id="50"/>
            <w:bookmarkEnd w:id="51"/>
          </w:p>
        </w:tc>
      </w:tr>
      <w:tr w:rsidR="0082176A">
        <w:trPr>
          <w:trHeight w:val="557"/>
        </w:trPr>
        <w:tc>
          <w:tcPr>
            <w:tcW w:w="9924" w:type="dxa"/>
            <w:gridSpan w:val="8"/>
            <w:shd w:val="clear" w:color="auto" w:fill="D9D9D9"/>
            <w:vAlign w:val="center"/>
          </w:tcPr>
          <w:p w:rsidR="0082176A" w:rsidRDefault="00F25FBF">
            <w:r>
              <w:t>课程教学大纲（</w:t>
            </w:r>
            <w:r>
              <w:t>Course Syllabus</w:t>
            </w:r>
            <w:r>
              <w:t>）</w:t>
            </w:r>
          </w:p>
        </w:tc>
      </w:tr>
      <w:tr w:rsidR="0082176A">
        <w:trPr>
          <w:trHeight w:val="1833"/>
        </w:trPr>
        <w:tc>
          <w:tcPr>
            <w:tcW w:w="2405" w:type="dxa"/>
            <w:vAlign w:val="center"/>
          </w:tcPr>
          <w:p w:rsidR="0082176A" w:rsidRDefault="00F25FBF">
            <w:pPr>
              <w:jc w:val="left"/>
            </w:pPr>
            <w:r>
              <w:rPr>
                <w:color w:val="C00000"/>
              </w:rPr>
              <w:t>*</w:t>
            </w:r>
            <w:r>
              <w:t>学习目标</w:t>
            </w:r>
            <w:r>
              <w:t>(Learning Objectives)</w:t>
            </w:r>
          </w:p>
        </w:tc>
        <w:tc>
          <w:tcPr>
            <w:tcW w:w="7519" w:type="dxa"/>
            <w:gridSpan w:val="7"/>
            <w:vAlign w:val="center"/>
          </w:tcPr>
          <w:p w:rsidR="0082176A" w:rsidRDefault="00F25FBF">
            <w:pPr>
              <w:autoSpaceDE w:val="0"/>
              <w:autoSpaceDN w:val="0"/>
              <w:adjustRightInd w:val="0"/>
              <w:rPr>
                <w:kern w:val="0"/>
                <w:szCs w:val="21"/>
                <w:lang w:val="zh-CN"/>
              </w:rPr>
            </w:pPr>
            <w:r>
              <w:rPr>
                <w:kern w:val="0"/>
                <w:szCs w:val="21"/>
                <w:lang w:val="zh-CN"/>
              </w:rPr>
              <w:t>教学目标：</w:t>
            </w:r>
          </w:p>
          <w:p w:rsidR="0082176A" w:rsidRDefault="00F25FBF">
            <w:pPr>
              <w:autoSpaceDE w:val="0"/>
              <w:autoSpaceDN w:val="0"/>
              <w:adjustRightInd w:val="0"/>
              <w:rPr>
                <w:kern w:val="0"/>
                <w:szCs w:val="21"/>
              </w:rPr>
            </w:pPr>
            <w:r>
              <w:rPr>
                <w:kern w:val="0"/>
                <w:szCs w:val="21"/>
                <w:lang w:val="zh-CN"/>
              </w:rPr>
              <w:t>让学生可以掌握常用日语文章的写法和</w:t>
            </w:r>
            <w:r>
              <w:rPr>
                <w:kern w:val="0"/>
                <w:szCs w:val="21"/>
              </w:rPr>
              <w:t>小论文</w:t>
            </w:r>
            <w:r>
              <w:rPr>
                <w:kern w:val="0"/>
                <w:szCs w:val="21"/>
                <w:lang w:val="zh-CN"/>
              </w:rPr>
              <w:t>的格式，</w:t>
            </w:r>
            <w:r>
              <w:rPr>
                <w:kern w:val="0"/>
                <w:szCs w:val="21"/>
              </w:rPr>
              <w:t>自己搜集资料，明确自己的观点，就有关各种社会性的题目</w:t>
            </w:r>
            <w:r>
              <w:rPr>
                <w:kern w:val="0"/>
                <w:szCs w:val="21"/>
                <w:lang w:val="zh-CN"/>
              </w:rPr>
              <w:t>用正确的日语</w:t>
            </w:r>
            <w:r>
              <w:rPr>
                <w:kern w:val="0"/>
                <w:szCs w:val="21"/>
              </w:rPr>
              <w:t>进行小论文写作。</w:t>
            </w:r>
          </w:p>
          <w:p w:rsidR="0082176A" w:rsidRDefault="0082176A">
            <w:pPr>
              <w:autoSpaceDE w:val="0"/>
              <w:autoSpaceDN w:val="0"/>
              <w:adjustRightInd w:val="0"/>
              <w:rPr>
                <w:kern w:val="0"/>
                <w:szCs w:val="21"/>
                <w:lang w:val="zh-CN"/>
              </w:rPr>
            </w:pPr>
          </w:p>
          <w:p w:rsidR="0082176A" w:rsidRDefault="00F25FBF">
            <w:pPr>
              <w:autoSpaceDE w:val="0"/>
              <w:autoSpaceDN w:val="0"/>
              <w:adjustRightInd w:val="0"/>
              <w:rPr>
                <w:kern w:val="0"/>
                <w:szCs w:val="21"/>
              </w:rPr>
            </w:pPr>
            <w:r>
              <w:rPr>
                <w:kern w:val="0"/>
                <w:szCs w:val="21"/>
                <w:lang w:val="zh-CN"/>
              </w:rPr>
              <w:t>（知识）</w:t>
            </w:r>
            <w:r>
              <w:rPr>
                <w:kern w:val="0"/>
                <w:szCs w:val="21"/>
              </w:rPr>
              <w:t>小论文的格式，相关词汇、语法，相关社会问题的知识</w:t>
            </w:r>
          </w:p>
          <w:p w:rsidR="0082176A" w:rsidRDefault="00F25FBF">
            <w:pPr>
              <w:autoSpaceDE w:val="0"/>
              <w:autoSpaceDN w:val="0"/>
              <w:adjustRightInd w:val="0"/>
              <w:rPr>
                <w:rFonts w:eastAsia="MS Mincho"/>
                <w:kern w:val="0"/>
                <w:szCs w:val="21"/>
                <w:lang w:eastAsia="ja-JP"/>
              </w:rPr>
            </w:pPr>
            <w:r>
              <w:rPr>
                <w:kern w:val="0"/>
                <w:szCs w:val="21"/>
                <w:lang w:val="zh-CN"/>
              </w:rPr>
              <w:tab/>
            </w:r>
            <w:r>
              <w:rPr>
                <w:rFonts w:eastAsia="MS Mincho"/>
                <w:kern w:val="0"/>
                <w:szCs w:val="21"/>
                <w:lang w:eastAsia="ja-JP"/>
              </w:rPr>
              <w:t xml:space="preserve">    A5.1,A5.1.2,A5.1.3,A5.2</w:t>
            </w:r>
          </w:p>
          <w:p w:rsidR="0082176A" w:rsidRDefault="0082176A">
            <w:pPr>
              <w:autoSpaceDE w:val="0"/>
              <w:autoSpaceDN w:val="0"/>
              <w:adjustRightInd w:val="0"/>
              <w:rPr>
                <w:rFonts w:eastAsia="MS Mincho"/>
                <w:kern w:val="0"/>
                <w:szCs w:val="21"/>
                <w:lang w:eastAsia="ja-JP"/>
              </w:rPr>
            </w:pPr>
          </w:p>
          <w:p w:rsidR="0082176A" w:rsidRDefault="00F25FBF">
            <w:pPr>
              <w:autoSpaceDE w:val="0"/>
              <w:autoSpaceDN w:val="0"/>
              <w:adjustRightInd w:val="0"/>
              <w:rPr>
                <w:kern w:val="0"/>
                <w:szCs w:val="21"/>
              </w:rPr>
            </w:pPr>
            <w:r>
              <w:rPr>
                <w:kern w:val="0"/>
                <w:szCs w:val="21"/>
              </w:rPr>
              <w:t>（</w:t>
            </w:r>
            <w:r>
              <w:rPr>
                <w:kern w:val="0"/>
                <w:szCs w:val="21"/>
                <w:lang w:val="zh-CN"/>
              </w:rPr>
              <w:t>能力</w:t>
            </w:r>
            <w:r>
              <w:rPr>
                <w:kern w:val="0"/>
                <w:szCs w:val="21"/>
              </w:rPr>
              <w:t>）</w:t>
            </w:r>
            <w:r>
              <w:rPr>
                <w:kern w:val="0"/>
                <w:szCs w:val="21"/>
                <w:lang w:val="zh-CN"/>
              </w:rPr>
              <w:t>清晰思考和用语言文字准确表达的能力</w:t>
            </w:r>
          </w:p>
          <w:p w:rsidR="0082176A" w:rsidRDefault="00F25FBF">
            <w:pPr>
              <w:autoSpaceDE w:val="0"/>
              <w:autoSpaceDN w:val="0"/>
              <w:adjustRightInd w:val="0"/>
              <w:rPr>
                <w:kern w:val="0"/>
                <w:szCs w:val="21"/>
              </w:rPr>
            </w:pPr>
            <w:r>
              <w:rPr>
                <w:kern w:val="0"/>
                <w:szCs w:val="21"/>
              </w:rPr>
              <w:tab/>
              <w:t xml:space="preserve">    </w:t>
            </w:r>
            <w:r>
              <w:rPr>
                <w:kern w:val="0"/>
                <w:szCs w:val="21"/>
                <w:lang w:val="zh-CN"/>
              </w:rPr>
              <w:t>发现、分析和解决问题的能力</w:t>
            </w:r>
          </w:p>
          <w:p w:rsidR="0082176A" w:rsidRDefault="00F25FBF">
            <w:pPr>
              <w:autoSpaceDE w:val="0"/>
              <w:autoSpaceDN w:val="0"/>
              <w:adjustRightInd w:val="0"/>
              <w:rPr>
                <w:kern w:val="0"/>
                <w:szCs w:val="21"/>
                <w:lang w:val="zh-CN"/>
              </w:rPr>
            </w:pPr>
            <w:r>
              <w:rPr>
                <w:kern w:val="0"/>
                <w:szCs w:val="21"/>
              </w:rPr>
              <w:tab/>
              <w:t xml:space="preserve">    </w:t>
            </w:r>
            <w:r>
              <w:rPr>
                <w:kern w:val="0"/>
                <w:szCs w:val="21"/>
                <w:lang w:val="zh-CN"/>
              </w:rPr>
              <w:t>批判性思考和创造性工作的能力</w:t>
            </w:r>
          </w:p>
          <w:p w:rsidR="0082176A" w:rsidRDefault="00F25FBF">
            <w:pPr>
              <w:autoSpaceDE w:val="0"/>
              <w:autoSpaceDN w:val="0"/>
              <w:adjustRightInd w:val="0"/>
              <w:rPr>
                <w:kern w:val="0"/>
                <w:szCs w:val="21"/>
                <w:lang w:val="zh-CN"/>
              </w:rPr>
            </w:pPr>
            <w:r>
              <w:rPr>
                <w:kern w:val="0"/>
                <w:szCs w:val="21"/>
              </w:rPr>
              <w:t xml:space="preserve">        </w:t>
            </w:r>
            <w:r>
              <w:rPr>
                <w:kern w:val="0"/>
                <w:szCs w:val="21"/>
                <w:lang w:val="zh-CN"/>
              </w:rPr>
              <w:t>使用日语语言获取各种日文信息的能力</w:t>
            </w:r>
          </w:p>
          <w:p w:rsidR="0082176A" w:rsidRDefault="00F25FBF">
            <w:pPr>
              <w:autoSpaceDE w:val="0"/>
              <w:autoSpaceDN w:val="0"/>
              <w:adjustRightInd w:val="0"/>
              <w:rPr>
                <w:kern w:val="0"/>
                <w:szCs w:val="21"/>
              </w:rPr>
            </w:pPr>
            <w:r>
              <w:rPr>
                <w:kern w:val="0"/>
                <w:szCs w:val="21"/>
              </w:rPr>
              <w:t xml:space="preserve">        </w:t>
            </w:r>
            <w:r>
              <w:rPr>
                <w:kern w:val="0"/>
                <w:szCs w:val="21"/>
              </w:rPr>
              <w:t>搜集资料和数据的能力</w:t>
            </w:r>
          </w:p>
          <w:p w:rsidR="0082176A" w:rsidRDefault="00F25FBF">
            <w:pPr>
              <w:autoSpaceDE w:val="0"/>
              <w:autoSpaceDN w:val="0"/>
              <w:adjustRightInd w:val="0"/>
              <w:rPr>
                <w:rFonts w:eastAsia="MS Mincho"/>
                <w:kern w:val="0"/>
                <w:szCs w:val="21"/>
                <w:lang w:eastAsia="ja-JP"/>
              </w:rPr>
            </w:pPr>
            <w:r>
              <w:rPr>
                <w:rFonts w:eastAsia="MS Mincho"/>
                <w:kern w:val="0"/>
                <w:szCs w:val="21"/>
                <w:lang w:eastAsia="ja-JP"/>
              </w:rPr>
              <w:t xml:space="preserve">        B1,B2,B3,B10,B11,B12</w:t>
            </w:r>
          </w:p>
          <w:p w:rsidR="0082176A" w:rsidRDefault="0082176A">
            <w:pPr>
              <w:autoSpaceDE w:val="0"/>
              <w:autoSpaceDN w:val="0"/>
              <w:adjustRightInd w:val="0"/>
              <w:rPr>
                <w:rFonts w:eastAsia="MS Mincho"/>
                <w:kern w:val="0"/>
                <w:szCs w:val="21"/>
                <w:lang w:eastAsia="ja-JP"/>
              </w:rPr>
            </w:pPr>
          </w:p>
          <w:p w:rsidR="0082176A" w:rsidRDefault="00F25FBF">
            <w:pPr>
              <w:autoSpaceDE w:val="0"/>
              <w:autoSpaceDN w:val="0"/>
              <w:adjustRightInd w:val="0"/>
              <w:rPr>
                <w:kern w:val="0"/>
                <w:szCs w:val="21"/>
                <w:lang w:val="zh-CN"/>
              </w:rPr>
            </w:pPr>
            <w:r>
              <w:rPr>
                <w:kern w:val="0"/>
                <w:szCs w:val="21"/>
                <w:lang w:val="zh-CN"/>
              </w:rPr>
              <w:t>（素质）刻苦务实、视野开阔</w:t>
            </w:r>
          </w:p>
          <w:p w:rsidR="0082176A" w:rsidRDefault="00F25FBF">
            <w:pPr>
              <w:autoSpaceDE w:val="0"/>
              <w:autoSpaceDN w:val="0"/>
              <w:adjustRightInd w:val="0"/>
              <w:rPr>
                <w:kern w:val="0"/>
                <w:szCs w:val="21"/>
                <w:lang w:val="zh-CN"/>
              </w:rPr>
            </w:pPr>
            <w:r>
              <w:rPr>
                <w:kern w:val="0"/>
                <w:szCs w:val="21"/>
                <w:lang w:val="zh-CN"/>
              </w:rPr>
              <w:tab/>
            </w:r>
            <w:r>
              <w:rPr>
                <w:kern w:val="0"/>
                <w:szCs w:val="21"/>
              </w:rPr>
              <w:t xml:space="preserve">    </w:t>
            </w:r>
            <w:r>
              <w:rPr>
                <w:kern w:val="0"/>
                <w:szCs w:val="21"/>
                <w:lang w:val="zh-CN"/>
              </w:rPr>
              <w:t>思维敏捷、</w:t>
            </w:r>
            <w:r>
              <w:rPr>
                <w:kern w:val="0"/>
                <w:szCs w:val="21"/>
              </w:rPr>
              <w:t>杜绝抄袭</w:t>
            </w:r>
          </w:p>
          <w:p w:rsidR="0082176A" w:rsidRDefault="00F25FBF">
            <w:r>
              <w:rPr>
                <w:rFonts w:eastAsia="MS Mincho"/>
                <w:kern w:val="0"/>
                <w:sz w:val="22"/>
                <w:lang w:eastAsia="ja-JP"/>
              </w:rPr>
              <w:t xml:space="preserve">        C1,C2,C3,C4</w:t>
            </w:r>
          </w:p>
        </w:tc>
      </w:tr>
      <w:tr w:rsidR="0082176A">
        <w:tc>
          <w:tcPr>
            <w:tcW w:w="2405" w:type="dxa"/>
            <w:vAlign w:val="center"/>
          </w:tcPr>
          <w:p w:rsidR="0082176A" w:rsidRDefault="00F25FBF">
            <w:pPr>
              <w:spacing w:line="460" w:lineRule="exact"/>
              <w:jc w:val="center"/>
            </w:pPr>
            <w:r>
              <w:rPr>
                <w:color w:val="C00000"/>
              </w:rPr>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9"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456"/>
              <w:gridCol w:w="816"/>
              <w:gridCol w:w="1334"/>
              <w:gridCol w:w="1355"/>
              <w:gridCol w:w="1146"/>
              <w:gridCol w:w="1162"/>
            </w:tblGrid>
            <w:tr w:rsidR="0082176A">
              <w:tc>
                <w:tcPr>
                  <w:tcW w:w="1456" w:type="dxa"/>
                </w:tcPr>
                <w:p w:rsidR="0082176A" w:rsidRDefault="00F25FBF">
                  <w:pPr>
                    <w:jc w:val="center"/>
                  </w:pPr>
                  <w:r>
                    <w:t>教学内容</w:t>
                  </w:r>
                </w:p>
              </w:tc>
              <w:tc>
                <w:tcPr>
                  <w:tcW w:w="816" w:type="dxa"/>
                </w:tcPr>
                <w:p w:rsidR="0082176A" w:rsidRDefault="00F25FBF">
                  <w:pPr>
                    <w:jc w:val="center"/>
                  </w:pPr>
                  <w:r>
                    <w:t>学时</w:t>
                  </w:r>
                </w:p>
              </w:tc>
              <w:tc>
                <w:tcPr>
                  <w:tcW w:w="1334" w:type="dxa"/>
                </w:tcPr>
                <w:p w:rsidR="0082176A" w:rsidRDefault="00F25FBF">
                  <w:pPr>
                    <w:jc w:val="center"/>
                  </w:pPr>
                  <w:r>
                    <w:t>教学方式</w:t>
                  </w:r>
                </w:p>
              </w:tc>
              <w:tc>
                <w:tcPr>
                  <w:tcW w:w="1355" w:type="dxa"/>
                </w:tcPr>
                <w:p w:rsidR="0082176A" w:rsidRDefault="00F25FBF">
                  <w:pPr>
                    <w:jc w:val="center"/>
                  </w:pPr>
                  <w:r>
                    <w:t>作业及要求</w:t>
                  </w:r>
                </w:p>
              </w:tc>
              <w:tc>
                <w:tcPr>
                  <w:tcW w:w="1146" w:type="dxa"/>
                </w:tcPr>
                <w:p w:rsidR="0082176A" w:rsidRDefault="00F25FBF">
                  <w:r>
                    <w:t>基本要求</w:t>
                  </w:r>
                </w:p>
              </w:tc>
              <w:tc>
                <w:tcPr>
                  <w:tcW w:w="1162" w:type="dxa"/>
                </w:tcPr>
                <w:p w:rsidR="0082176A" w:rsidRDefault="00F25FBF">
                  <w:pPr>
                    <w:jc w:val="center"/>
                  </w:pPr>
                  <w:r>
                    <w:t>考查方式</w:t>
                  </w:r>
                </w:p>
              </w:tc>
            </w:tr>
            <w:tr w:rsidR="0082176A">
              <w:trPr>
                <w:trHeight w:val="568"/>
              </w:trPr>
              <w:tc>
                <w:tcPr>
                  <w:tcW w:w="1456" w:type="dxa"/>
                  <w:vAlign w:val="center"/>
                </w:tcPr>
                <w:p w:rsidR="0082176A" w:rsidRDefault="00F25FBF">
                  <w:pPr>
                    <w:autoSpaceDE w:val="0"/>
                    <w:autoSpaceDN w:val="0"/>
                    <w:adjustRightInd w:val="0"/>
                    <w:jc w:val="center"/>
                    <w:rPr>
                      <w:kern w:val="0"/>
                      <w:sz w:val="22"/>
                    </w:rPr>
                  </w:pPr>
                  <w:r>
                    <w:rPr>
                      <w:kern w:val="0"/>
                      <w:sz w:val="22"/>
                    </w:rPr>
                    <w:t>课程导入</w:t>
                  </w:r>
                </w:p>
              </w:tc>
              <w:tc>
                <w:tcPr>
                  <w:tcW w:w="816" w:type="dxa"/>
                  <w:vAlign w:val="center"/>
                </w:tcPr>
                <w:p w:rsidR="0082176A" w:rsidRDefault="00F25FBF">
                  <w:pPr>
                    <w:autoSpaceDE w:val="0"/>
                    <w:autoSpaceDN w:val="0"/>
                    <w:adjustRightInd w:val="0"/>
                    <w:jc w:val="center"/>
                    <w:rPr>
                      <w:kern w:val="0"/>
                      <w:sz w:val="22"/>
                      <w:lang w:val="zh-CN"/>
                    </w:rPr>
                  </w:pPr>
                  <w:r>
                    <w:rPr>
                      <w:kern w:val="0"/>
                      <w:sz w:val="22"/>
                    </w:rPr>
                    <w:t>2</w:t>
                  </w:r>
                </w:p>
              </w:tc>
              <w:tc>
                <w:tcPr>
                  <w:tcW w:w="1334" w:type="dxa"/>
                  <w:vAlign w:val="center"/>
                </w:tcPr>
                <w:p w:rsidR="0082176A" w:rsidRDefault="00F25FBF">
                  <w:pPr>
                    <w:autoSpaceDE w:val="0"/>
                    <w:autoSpaceDN w:val="0"/>
                    <w:adjustRightInd w:val="0"/>
                    <w:jc w:val="center"/>
                    <w:rPr>
                      <w:kern w:val="0"/>
                      <w:sz w:val="22"/>
                    </w:rPr>
                  </w:pPr>
                  <w:r>
                    <w:rPr>
                      <w:kern w:val="0"/>
                      <w:sz w:val="22"/>
                    </w:rPr>
                    <w:t>讲解</w:t>
                  </w:r>
                </w:p>
              </w:tc>
              <w:tc>
                <w:tcPr>
                  <w:tcW w:w="1355" w:type="dxa"/>
                  <w:vAlign w:val="center"/>
                </w:tcPr>
                <w:p w:rsidR="0082176A" w:rsidRDefault="00F25FBF">
                  <w:pPr>
                    <w:autoSpaceDE w:val="0"/>
                    <w:autoSpaceDN w:val="0"/>
                    <w:adjustRightInd w:val="0"/>
                    <w:jc w:val="center"/>
                    <w:rPr>
                      <w:kern w:val="0"/>
                      <w:sz w:val="22"/>
                      <w:lang w:val="zh-CN"/>
                    </w:rPr>
                  </w:pPr>
                  <w:r>
                    <w:rPr>
                      <w:kern w:val="0"/>
                      <w:sz w:val="22"/>
                    </w:rPr>
                    <w:t>根据讲解而定</w:t>
                  </w:r>
                </w:p>
              </w:tc>
              <w:tc>
                <w:tcPr>
                  <w:tcW w:w="1146" w:type="dxa"/>
                  <w:vAlign w:val="center"/>
                </w:tcPr>
                <w:p w:rsidR="0082176A" w:rsidRDefault="00F25FBF">
                  <w:pPr>
                    <w:autoSpaceDE w:val="0"/>
                    <w:autoSpaceDN w:val="0"/>
                    <w:adjustRightInd w:val="0"/>
                    <w:jc w:val="center"/>
                    <w:rPr>
                      <w:kern w:val="0"/>
                      <w:sz w:val="22"/>
                      <w:lang w:val="zh-CN"/>
                    </w:rPr>
                  </w:pPr>
                  <w:r>
                    <w:rPr>
                      <w:kern w:val="0"/>
                      <w:sz w:val="22"/>
                    </w:rPr>
                    <w:t>大致了解课程内容与安排</w:t>
                  </w:r>
                </w:p>
              </w:tc>
              <w:tc>
                <w:tcPr>
                  <w:tcW w:w="1162" w:type="dxa"/>
                  <w:vAlign w:val="center"/>
                </w:tcPr>
                <w:p w:rsidR="0082176A" w:rsidRDefault="0082176A">
                  <w:pPr>
                    <w:autoSpaceDE w:val="0"/>
                    <w:autoSpaceDN w:val="0"/>
                    <w:adjustRightInd w:val="0"/>
                    <w:jc w:val="center"/>
                    <w:rPr>
                      <w:kern w:val="0"/>
                      <w:sz w:val="22"/>
                      <w:lang w:val="zh-CN"/>
                    </w:rPr>
                  </w:pPr>
                </w:p>
              </w:tc>
            </w:tr>
            <w:tr w:rsidR="0082176A">
              <w:trPr>
                <w:trHeight w:val="568"/>
              </w:trPr>
              <w:tc>
                <w:tcPr>
                  <w:tcW w:w="1456" w:type="dxa"/>
                  <w:vAlign w:val="center"/>
                </w:tcPr>
                <w:p w:rsidR="0082176A" w:rsidRDefault="00F25FBF">
                  <w:pPr>
                    <w:autoSpaceDE w:val="0"/>
                    <w:autoSpaceDN w:val="0"/>
                    <w:adjustRightInd w:val="0"/>
                    <w:jc w:val="center"/>
                    <w:rPr>
                      <w:kern w:val="0"/>
                      <w:sz w:val="22"/>
                      <w:lang w:val="zh-CN"/>
                    </w:rPr>
                  </w:pPr>
                  <w:r>
                    <w:rPr>
                      <w:kern w:val="0"/>
                      <w:sz w:val="22"/>
                      <w:lang w:val="zh-CN"/>
                    </w:rPr>
                    <w:t>自编教材</w:t>
                  </w:r>
                  <w:r>
                    <w:rPr>
                      <w:kern w:val="0"/>
                      <w:sz w:val="22"/>
                    </w:rPr>
                    <w:t>一</w:t>
                  </w:r>
                </w:p>
                <w:p w:rsidR="0082176A" w:rsidRDefault="00F25FBF">
                  <w:pPr>
                    <w:autoSpaceDE w:val="0"/>
                    <w:autoSpaceDN w:val="0"/>
                    <w:adjustRightInd w:val="0"/>
                    <w:jc w:val="center"/>
                    <w:rPr>
                      <w:kern w:val="0"/>
                      <w:sz w:val="22"/>
                      <w:lang w:val="zh-CN"/>
                    </w:rPr>
                  </w:pPr>
                  <w:r>
                    <w:rPr>
                      <w:kern w:val="0"/>
                      <w:sz w:val="22"/>
                      <w:lang w:val="zh-CN"/>
                    </w:rPr>
                    <w:t>（</w:t>
                  </w:r>
                  <w:r>
                    <w:rPr>
                      <w:kern w:val="0"/>
                      <w:sz w:val="22"/>
                    </w:rPr>
                    <w:t>每周</w:t>
                  </w:r>
                  <w:r>
                    <w:rPr>
                      <w:rFonts w:eastAsia="MS Mincho"/>
                      <w:kern w:val="0"/>
                      <w:sz w:val="22"/>
                      <w:lang w:eastAsia="ja-JP"/>
                    </w:rPr>
                    <w:t>8</w:t>
                  </w:r>
                  <w:r>
                    <w:rPr>
                      <w:kern w:val="0"/>
                      <w:sz w:val="22"/>
                    </w:rPr>
                    <w:t>00</w:t>
                  </w:r>
                  <w:r>
                    <w:rPr>
                      <w:kern w:val="0"/>
                      <w:sz w:val="22"/>
                    </w:rPr>
                    <w:t>字小论文写作</w:t>
                  </w:r>
                  <w:r>
                    <w:rPr>
                      <w:kern w:val="0"/>
                      <w:sz w:val="22"/>
                      <w:lang w:val="zh-CN"/>
                    </w:rPr>
                    <w:t>）</w:t>
                  </w:r>
                </w:p>
              </w:tc>
              <w:tc>
                <w:tcPr>
                  <w:tcW w:w="816" w:type="dxa"/>
                  <w:vAlign w:val="center"/>
                </w:tcPr>
                <w:p w:rsidR="0082176A" w:rsidRDefault="00F25FBF">
                  <w:pPr>
                    <w:autoSpaceDE w:val="0"/>
                    <w:autoSpaceDN w:val="0"/>
                    <w:adjustRightInd w:val="0"/>
                    <w:jc w:val="center"/>
                    <w:rPr>
                      <w:kern w:val="0"/>
                      <w:sz w:val="22"/>
                    </w:rPr>
                  </w:pPr>
                  <w:r>
                    <w:rPr>
                      <w:kern w:val="0"/>
                      <w:sz w:val="22"/>
                    </w:rPr>
                    <w:t>24</w:t>
                  </w:r>
                </w:p>
              </w:tc>
              <w:tc>
                <w:tcPr>
                  <w:tcW w:w="1334" w:type="dxa"/>
                  <w:vAlign w:val="center"/>
                </w:tcPr>
                <w:p w:rsidR="0082176A" w:rsidRDefault="00F25FBF">
                  <w:pPr>
                    <w:autoSpaceDE w:val="0"/>
                    <w:autoSpaceDN w:val="0"/>
                    <w:adjustRightInd w:val="0"/>
                    <w:jc w:val="center"/>
                    <w:rPr>
                      <w:kern w:val="0"/>
                      <w:sz w:val="22"/>
                    </w:rPr>
                  </w:pPr>
                  <w:r>
                    <w:rPr>
                      <w:kern w:val="0"/>
                      <w:sz w:val="22"/>
                    </w:rPr>
                    <w:t>讲解，点评，与精读副本的题目阅读连接起来</w:t>
                  </w:r>
                </w:p>
              </w:tc>
              <w:tc>
                <w:tcPr>
                  <w:tcW w:w="1355" w:type="dxa"/>
                  <w:vAlign w:val="center"/>
                </w:tcPr>
                <w:p w:rsidR="0082176A" w:rsidRDefault="00F25FBF">
                  <w:pPr>
                    <w:autoSpaceDE w:val="0"/>
                    <w:autoSpaceDN w:val="0"/>
                    <w:adjustRightInd w:val="0"/>
                    <w:jc w:val="center"/>
                    <w:rPr>
                      <w:kern w:val="0"/>
                      <w:sz w:val="22"/>
                    </w:rPr>
                  </w:pPr>
                  <w:r>
                    <w:rPr>
                      <w:kern w:val="0"/>
                      <w:sz w:val="22"/>
                    </w:rPr>
                    <w:t>搜集相关资料和数据，然后根据事实进行日语写作</w:t>
                  </w:r>
                </w:p>
              </w:tc>
              <w:tc>
                <w:tcPr>
                  <w:tcW w:w="1146" w:type="dxa"/>
                  <w:vAlign w:val="center"/>
                </w:tcPr>
                <w:p w:rsidR="0082176A" w:rsidRDefault="00F25FBF">
                  <w:pPr>
                    <w:autoSpaceDE w:val="0"/>
                    <w:autoSpaceDN w:val="0"/>
                    <w:adjustRightInd w:val="0"/>
                    <w:jc w:val="center"/>
                    <w:rPr>
                      <w:kern w:val="0"/>
                      <w:sz w:val="22"/>
                    </w:rPr>
                  </w:pPr>
                  <w:r>
                    <w:rPr>
                      <w:kern w:val="0"/>
                      <w:sz w:val="22"/>
                    </w:rPr>
                    <w:t>就社会问题明确自己的观点，拓展社会视野，明确引用的出处</w:t>
                  </w:r>
                </w:p>
              </w:tc>
              <w:tc>
                <w:tcPr>
                  <w:tcW w:w="1162" w:type="dxa"/>
                  <w:vAlign w:val="center"/>
                </w:tcPr>
                <w:p w:rsidR="0082176A" w:rsidRDefault="00F25FBF">
                  <w:pPr>
                    <w:autoSpaceDE w:val="0"/>
                    <w:autoSpaceDN w:val="0"/>
                    <w:adjustRightInd w:val="0"/>
                    <w:jc w:val="center"/>
                    <w:rPr>
                      <w:kern w:val="0"/>
                      <w:sz w:val="22"/>
                      <w:lang w:val="zh-CN"/>
                    </w:rPr>
                  </w:pPr>
                  <w:r>
                    <w:rPr>
                      <w:kern w:val="0"/>
                      <w:sz w:val="22"/>
                    </w:rPr>
                    <w:t>课堂参与度、作业提交度、是否满足要求</w:t>
                  </w:r>
                </w:p>
              </w:tc>
            </w:tr>
            <w:tr w:rsidR="0082176A">
              <w:trPr>
                <w:trHeight w:val="568"/>
              </w:trPr>
              <w:tc>
                <w:tcPr>
                  <w:tcW w:w="1456" w:type="dxa"/>
                  <w:vAlign w:val="center"/>
                </w:tcPr>
                <w:p w:rsidR="0082176A" w:rsidRDefault="00F25FBF">
                  <w:pPr>
                    <w:autoSpaceDE w:val="0"/>
                    <w:autoSpaceDN w:val="0"/>
                    <w:adjustRightInd w:val="0"/>
                    <w:jc w:val="center"/>
                    <w:rPr>
                      <w:kern w:val="0"/>
                      <w:sz w:val="22"/>
                      <w:lang w:val="zh-CN"/>
                    </w:rPr>
                  </w:pPr>
                  <w:r>
                    <w:rPr>
                      <w:kern w:val="0"/>
                      <w:sz w:val="22"/>
                      <w:lang w:val="zh-CN"/>
                    </w:rPr>
                    <w:lastRenderedPageBreak/>
                    <w:t>自编教材</w:t>
                  </w:r>
                  <w:r>
                    <w:rPr>
                      <w:kern w:val="0"/>
                      <w:sz w:val="22"/>
                    </w:rPr>
                    <w:t>二</w:t>
                  </w:r>
                </w:p>
                <w:p w:rsidR="0082176A" w:rsidRDefault="00F25FBF">
                  <w:pPr>
                    <w:autoSpaceDE w:val="0"/>
                    <w:autoSpaceDN w:val="0"/>
                    <w:adjustRightInd w:val="0"/>
                    <w:jc w:val="center"/>
                    <w:rPr>
                      <w:kern w:val="0"/>
                      <w:sz w:val="22"/>
                    </w:rPr>
                  </w:pPr>
                  <w:r>
                    <w:rPr>
                      <w:kern w:val="0"/>
                      <w:sz w:val="22"/>
                      <w:lang w:val="zh-CN"/>
                    </w:rPr>
                    <w:t>（</w:t>
                  </w:r>
                  <w:r>
                    <w:rPr>
                      <w:kern w:val="0"/>
                      <w:sz w:val="22"/>
                    </w:rPr>
                    <w:t>新年贺卡、</w:t>
                  </w:r>
                </w:p>
                <w:p w:rsidR="0082176A" w:rsidRDefault="00F25FBF">
                  <w:pPr>
                    <w:autoSpaceDE w:val="0"/>
                    <w:autoSpaceDN w:val="0"/>
                    <w:adjustRightInd w:val="0"/>
                    <w:rPr>
                      <w:kern w:val="0"/>
                      <w:sz w:val="22"/>
                      <w:lang w:val="zh-CN"/>
                    </w:rPr>
                  </w:pPr>
                  <w:r>
                    <w:rPr>
                      <w:kern w:val="0"/>
                      <w:sz w:val="22"/>
                    </w:rPr>
                    <w:t>俳句的写作</w:t>
                  </w:r>
                  <w:r>
                    <w:rPr>
                      <w:kern w:val="0"/>
                      <w:sz w:val="22"/>
                      <w:lang w:val="zh-CN"/>
                    </w:rPr>
                    <w:t>）</w:t>
                  </w:r>
                </w:p>
              </w:tc>
              <w:tc>
                <w:tcPr>
                  <w:tcW w:w="816" w:type="dxa"/>
                  <w:vAlign w:val="center"/>
                </w:tcPr>
                <w:p w:rsidR="0082176A" w:rsidRDefault="00F25FBF">
                  <w:pPr>
                    <w:autoSpaceDE w:val="0"/>
                    <w:autoSpaceDN w:val="0"/>
                    <w:adjustRightInd w:val="0"/>
                    <w:jc w:val="center"/>
                    <w:rPr>
                      <w:kern w:val="0"/>
                      <w:sz w:val="22"/>
                    </w:rPr>
                  </w:pPr>
                  <w:r>
                    <w:rPr>
                      <w:kern w:val="0"/>
                      <w:sz w:val="22"/>
                    </w:rPr>
                    <w:t>4</w:t>
                  </w:r>
                </w:p>
              </w:tc>
              <w:tc>
                <w:tcPr>
                  <w:tcW w:w="1334" w:type="dxa"/>
                  <w:vAlign w:val="center"/>
                </w:tcPr>
                <w:p w:rsidR="0082176A" w:rsidRDefault="00F25FBF">
                  <w:pPr>
                    <w:autoSpaceDE w:val="0"/>
                    <w:autoSpaceDN w:val="0"/>
                    <w:adjustRightInd w:val="0"/>
                    <w:jc w:val="center"/>
                    <w:rPr>
                      <w:kern w:val="0"/>
                      <w:sz w:val="22"/>
                    </w:rPr>
                  </w:pPr>
                  <w:r>
                    <w:rPr>
                      <w:kern w:val="0"/>
                      <w:sz w:val="22"/>
                    </w:rPr>
                    <w:t>讲课，点评</w:t>
                  </w:r>
                </w:p>
              </w:tc>
              <w:tc>
                <w:tcPr>
                  <w:tcW w:w="1355" w:type="dxa"/>
                  <w:vAlign w:val="center"/>
                </w:tcPr>
                <w:p w:rsidR="0082176A" w:rsidRDefault="00F25FBF">
                  <w:pPr>
                    <w:autoSpaceDE w:val="0"/>
                    <w:autoSpaceDN w:val="0"/>
                    <w:adjustRightInd w:val="0"/>
                    <w:jc w:val="center"/>
                    <w:rPr>
                      <w:kern w:val="0"/>
                      <w:sz w:val="22"/>
                    </w:rPr>
                  </w:pPr>
                  <w:r>
                    <w:rPr>
                      <w:kern w:val="0"/>
                      <w:sz w:val="22"/>
                    </w:rPr>
                    <w:t>试作</w:t>
                  </w:r>
                </w:p>
              </w:tc>
              <w:tc>
                <w:tcPr>
                  <w:tcW w:w="1146" w:type="dxa"/>
                  <w:vAlign w:val="center"/>
                </w:tcPr>
                <w:p w:rsidR="0082176A" w:rsidRDefault="0082176A">
                  <w:pPr>
                    <w:autoSpaceDE w:val="0"/>
                    <w:autoSpaceDN w:val="0"/>
                    <w:adjustRightInd w:val="0"/>
                    <w:jc w:val="center"/>
                    <w:rPr>
                      <w:kern w:val="0"/>
                      <w:sz w:val="22"/>
                      <w:lang w:val="zh-CN"/>
                    </w:rPr>
                  </w:pPr>
                </w:p>
              </w:tc>
              <w:tc>
                <w:tcPr>
                  <w:tcW w:w="1162" w:type="dxa"/>
                  <w:vAlign w:val="center"/>
                </w:tcPr>
                <w:p w:rsidR="0082176A" w:rsidRDefault="00F25FBF">
                  <w:pPr>
                    <w:autoSpaceDE w:val="0"/>
                    <w:autoSpaceDN w:val="0"/>
                    <w:adjustRightInd w:val="0"/>
                    <w:jc w:val="center"/>
                    <w:rPr>
                      <w:kern w:val="0"/>
                      <w:sz w:val="22"/>
                      <w:lang w:val="zh-CN"/>
                    </w:rPr>
                  </w:pPr>
                  <w:r>
                    <w:rPr>
                      <w:kern w:val="0"/>
                      <w:sz w:val="22"/>
                    </w:rPr>
                    <w:t>课堂参与度、作业提交度、是否满足要求</w:t>
                  </w:r>
                </w:p>
              </w:tc>
            </w:tr>
            <w:tr w:rsidR="0082176A">
              <w:trPr>
                <w:trHeight w:val="568"/>
              </w:trPr>
              <w:tc>
                <w:tcPr>
                  <w:tcW w:w="1456" w:type="dxa"/>
                  <w:vAlign w:val="center"/>
                </w:tcPr>
                <w:p w:rsidR="0082176A" w:rsidRDefault="00F25FBF">
                  <w:pPr>
                    <w:autoSpaceDE w:val="0"/>
                    <w:autoSpaceDN w:val="0"/>
                    <w:adjustRightInd w:val="0"/>
                    <w:jc w:val="center"/>
                    <w:rPr>
                      <w:kern w:val="0"/>
                      <w:sz w:val="22"/>
                      <w:lang w:val="zh-CN"/>
                    </w:rPr>
                  </w:pPr>
                  <w:r>
                    <w:rPr>
                      <w:kern w:val="0"/>
                      <w:sz w:val="22"/>
                      <w:lang w:val="zh-CN"/>
                    </w:rPr>
                    <w:t>自编教材</w:t>
                  </w:r>
                  <w:r>
                    <w:rPr>
                      <w:kern w:val="0"/>
                      <w:sz w:val="22"/>
                    </w:rPr>
                    <w:t>三</w:t>
                  </w:r>
                  <w:r>
                    <w:rPr>
                      <w:kern w:val="0"/>
                      <w:sz w:val="22"/>
                      <w:lang w:val="zh-CN"/>
                    </w:rPr>
                    <w:t>（</w:t>
                  </w:r>
                  <w:r>
                    <w:rPr>
                      <w:kern w:val="0"/>
                      <w:sz w:val="22"/>
                    </w:rPr>
                    <w:t>随笔的练习</w:t>
                  </w:r>
                  <w:r>
                    <w:rPr>
                      <w:kern w:val="0"/>
                      <w:sz w:val="22"/>
                      <w:lang w:val="zh-CN"/>
                    </w:rPr>
                    <w:t>）</w:t>
                  </w:r>
                </w:p>
              </w:tc>
              <w:tc>
                <w:tcPr>
                  <w:tcW w:w="816" w:type="dxa"/>
                  <w:vAlign w:val="center"/>
                </w:tcPr>
                <w:p w:rsidR="0082176A" w:rsidRDefault="00F25FBF">
                  <w:pPr>
                    <w:autoSpaceDE w:val="0"/>
                    <w:autoSpaceDN w:val="0"/>
                    <w:adjustRightInd w:val="0"/>
                    <w:jc w:val="center"/>
                    <w:rPr>
                      <w:kern w:val="0"/>
                      <w:sz w:val="22"/>
                    </w:rPr>
                  </w:pPr>
                  <w:r>
                    <w:rPr>
                      <w:kern w:val="0"/>
                      <w:sz w:val="22"/>
                    </w:rPr>
                    <w:t>2</w:t>
                  </w:r>
                </w:p>
              </w:tc>
              <w:tc>
                <w:tcPr>
                  <w:tcW w:w="1334" w:type="dxa"/>
                  <w:vAlign w:val="center"/>
                </w:tcPr>
                <w:p w:rsidR="0082176A" w:rsidRDefault="00F25FBF">
                  <w:pPr>
                    <w:autoSpaceDE w:val="0"/>
                    <w:autoSpaceDN w:val="0"/>
                    <w:adjustRightInd w:val="0"/>
                    <w:jc w:val="center"/>
                    <w:rPr>
                      <w:kern w:val="0"/>
                      <w:sz w:val="22"/>
                    </w:rPr>
                  </w:pPr>
                  <w:r>
                    <w:rPr>
                      <w:kern w:val="0"/>
                      <w:sz w:val="22"/>
                    </w:rPr>
                    <w:t>讲课，点评</w:t>
                  </w:r>
                </w:p>
              </w:tc>
              <w:tc>
                <w:tcPr>
                  <w:tcW w:w="1355" w:type="dxa"/>
                  <w:vAlign w:val="center"/>
                </w:tcPr>
                <w:p w:rsidR="0082176A" w:rsidRDefault="00F25FBF">
                  <w:pPr>
                    <w:autoSpaceDE w:val="0"/>
                    <w:autoSpaceDN w:val="0"/>
                    <w:adjustRightInd w:val="0"/>
                    <w:jc w:val="center"/>
                    <w:rPr>
                      <w:kern w:val="0"/>
                      <w:sz w:val="22"/>
                    </w:rPr>
                  </w:pPr>
                  <w:r>
                    <w:rPr>
                      <w:kern w:val="0"/>
                      <w:sz w:val="22"/>
                    </w:rPr>
                    <w:t>写作</w:t>
                  </w:r>
                </w:p>
              </w:tc>
              <w:tc>
                <w:tcPr>
                  <w:tcW w:w="1146" w:type="dxa"/>
                  <w:vAlign w:val="center"/>
                </w:tcPr>
                <w:p w:rsidR="0082176A" w:rsidRDefault="00F25FBF">
                  <w:pPr>
                    <w:autoSpaceDE w:val="0"/>
                    <w:autoSpaceDN w:val="0"/>
                    <w:adjustRightInd w:val="0"/>
                    <w:jc w:val="center"/>
                    <w:rPr>
                      <w:kern w:val="0"/>
                      <w:sz w:val="22"/>
                    </w:rPr>
                  </w:pPr>
                  <w:r>
                    <w:rPr>
                      <w:kern w:val="0"/>
                      <w:sz w:val="22"/>
                    </w:rPr>
                    <w:t>真实的感情表达</w:t>
                  </w:r>
                  <w:r>
                    <w:rPr>
                      <w:kern w:val="0"/>
                      <w:sz w:val="22"/>
                    </w:rPr>
                    <w:t>/</w:t>
                  </w:r>
                  <w:r>
                    <w:rPr>
                      <w:kern w:val="0"/>
                      <w:sz w:val="22"/>
                    </w:rPr>
                    <w:t>感悟</w:t>
                  </w:r>
                  <w:r>
                    <w:rPr>
                      <w:kern w:val="0"/>
                      <w:sz w:val="22"/>
                    </w:rPr>
                    <w:t>·</w:t>
                  </w:r>
                  <w:r>
                    <w:rPr>
                      <w:kern w:val="0"/>
                      <w:sz w:val="22"/>
                    </w:rPr>
                    <w:t>新观点</w:t>
                  </w:r>
                </w:p>
              </w:tc>
              <w:tc>
                <w:tcPr>
                  <w:tcW w:w="1162" w:type="dxa"/>
                  <w:vAlign w:val="center"/>
                </w:tcPr>
                <w:p w:rsidR="0082176A" w:rsidRDefault="00F25FBF">
                  <w:pPr>
                    <w:autoSpaceDE w:val="0"/>
                    <w:autoSpaceDN w:val="0"/>
                    <w:adjustRightInd w:val="0"/>
                    <w:jc w:val="center"/>
                    <w:rPr>
                      <w:kern w:val="0"/>
                      <w:sz w:val="22"/>
                      <w:lang w:val="zh-CN"/>
                    </w:rPr>
                  </w:pPr>
                  <w:r>
                    <w:rPr>
                      <w:kern w:val="0"/>
                      <w:sz w:val="22"/>
                    </w:rPr>
                    <w:t>课堂参与度、作业提交度、是否满足要求</w:t>
                  </w:r>
                </w:p>
              </w:tc>
            </w:tr>
            <w:tr w:rsidR="0082176A">
              <w:trPr>
                <w:trHeight w:val="568"/>
              </w:trPr>
              <w:tc>
                <w:tcPr>
                  <w:tcW w:w="1456" w:type="dxa"/>
                  <w:vAlign w:val="center"/>
                </w:tcPr>
                <w:p w:rsidR="0082176A" w:rsidRDefault="0082176A">
                  <w:pPr>
                    <w:jc w:val="center"/>
                  </w:pP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bl>
          <w:p w:rsidR="0082176A" w:rsidRDefault="0082176A"/>
          <w:p w:rsidR="0082176A" w:rsidRDefault="0082176A"/>
        </w:tc>
      </w:tr>
      <w:tr w:rsidR="0082176A">
        <w:trPr>
          <w:trHeight w:val="882"/>
        </w:trPr>
        <w:tc>
          <w:tcPr>
            <w:tcW w:w="2405" w:type="dxa"/>
            <w:vAlign w:val="center"/>
          </w:tcPr>
          <w:p w:rsidR="0082176A" w:rsidRDefault="00F25FBF">
            <w:pPr>
              <w:jc w:val="center"/>
            </w:pPr>
            <w:r>
              <w:rPr>
                <w:color w:val="C00000"/>
              </w:rPr>
              <w:lastRenderedPageBreak/>
              <w:t>*</w:t>
            </w:r>
            <w:r>
              <w:t>考核方式</w:t>
            </w:r>
          </w:p>
          <w:p w:rsidR="0082176A" w:rsidRDefault="00F25FBF">
            <w:pPr>
              <w:jc w:val="center"/>
            </w:pPr>
            <w:r>
              <w:t>(Grading)</w:t>
            </w:r>
          </w:p>
        </w:tc>
        <w:tc>
          <w:tcPr>
            <w:tcW w:w="7519" w:type="dxa"/>
            <w:gridSpan w:val="7"/>
            <w:vAlign w:val="center"/>
          </w:tcPr>
          <w:p w:rsidR="0082176A" w:rsidRDefault="00F25FBF">
            <w:pPr>
              <w:jc w:val="left"/>
            </w:pPr>
            <w:r>
              <w:t>平时作业和上课参与程度：</w:t>
            </w:r>
            <w:r>
              <w:t>30%</w:t>
            </w:r>
          </w:p>
          <w:p w:rsidR="0082176A" w:rsidRDefault="00F25FBF">
            <w:pPr>
              <w:jc w:val="left"/>
            </w:pPr>
            <w:r>
              <w:t>期中考试：</w:t>
            </w:r>
            <w:r>
              <w:t>30%</w:t>
            </w:r>
          </w:p>
          <w:p w:rsidR="0082176A" w:rsidRDefault="00F25FBF">
            <w:pPr>
              <w:jc w:val="left"/>
            </w:pPr>
            <w:r>
              <w:t>期末考试：</w:t>
            </w:r>
            <w:r>
              <w:t>40%</w:t>
            </w:r>
          </w:p>
        </w:tc>
      </w:tr>
      <w:tr w:rsidR="0082176A">
        <w:trPr>
          <w:trHeight w:val="826"/>
        </w:trPr>
        <w:tc>
          <w:tcPr>
            <w:tcW w:w="2405" w:type="dxa"/>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9" w:type="dxa"/>
            <w:gridSpan w:val="7"/>
            <w:vAlign w:val="center"/>
          </w:tcPr>
          <w:p w:rsidR="0082176A" w:rsidRDefault="00F25FBF">
            <w:pPr>
              <w:jc w:val="left"/>
              <w:rPr>
                <w:color w:val="000000"/>
              </w:rPr>
            </w:pPr>
            <w:r>
              <w:rPr>
                <w:color w:val="000000"/>
              </w:rPr>
              <w:t>教材：</w:t>
            </w:r>
          </w:p>
          <w:p w:rsidR="0082176A" w:rsidRDefault="00F25FBF">
            <w:pPr>
              <w:jc w:val="left"/>
              <w:rPr>
                <w:color w:val="000000"/>
              </w:rPr>
            </w:pPr>
            <w:r>
              <w:rPr>
                <w:color w:val="000000"/>
              </w:rPr>
              <w:t>自编教材</w:t>
            </w:r>
          </w:p>
          <w:p w:rsidR="0082176A" w:rsidRDefault="00F25FBF">
            <w:pPr>
              <w:jc w:val="left"/>
              <w:rPr>
                <w:color w:val="000000"/>
                <w:lang w:eastAsia="ja-JP"/>
              </w:rPr>
            </w:pPr>
            <w:r>
              <w:rPr>
                <w:color w:val="000000"/>
                <w:lang w:eastAsia="ja-JP"/>
              </w:rPr>
              <w:t>参考书目：</w:t>
            </w:r>
          </w:p>
          <w:p w:rsidR="0082176A" w:rsidRDefault="00F25FBF">
            <w:pPr>
              <w:jc w:val="left"/>
              <w:rPr>
                <w:color w:val="000000"/>
                <w:lang w:eastAsia="ja-JP"/>
              </w:rPr>
            </w:pPr>
            <w:r>
              <w:rPr>
                <w:color w:val="000000"/>
                <w:lang w:eastAsia="ja-JP"/>
              </w:rPr>
              <w:t>1.</w:t>
            </w:r>
            <w:r>
              <w:rPr>
                <w:color w:val="000000"/>
                <w:lang w:eastAsia="ja-JP"/>
              </w:rPr>
              <w:t>『日本語教師の</w:t>
            </w:r>
            <w:r>
              <w:rPr>
                <w:color w:val="000000"/>
                <w:lang w:eastAsia="ja-JP"/>
              </w:rPr>
              <w:t>7</w:t>
            </w:r>
            <w:r>
              <w:rPr>
                <w:color w:val="000000"/>
                <w:lang w:eastAsia="ja-JP"/>
              </w:rPr>
              <w:t>つ号具シリーズ</w:t>
            </w:r>
            <w:r>
              <w:rPr>
                <w:color w:val="000000"/>
                <w:lang w:eastAsia="ja-JP"/>
              </w:rPr>
              <w:t xml:space="preserve">③ </w:t>
            </w:r>
            <w:r>
              <w:rPr>
                <w:color w:val="000000"/>
                <w:lang w:eastAsia="ja-JP"/>
              </w:rPr>
              <w:t>作文授業の作り方</w:t>
            </w:r>
            <w:r>
              <w:rPr>
                <w:color w:val="000000"/>
                <w:lang w:eastAsia="ja-JP"/>
              </w:rPr>
              <w:t xml:space="preserve"> </w:t>
            </w:r>
            <w:r>
              <w:rPr>
                <w:color w:val="000000"/>
                <w:lang w:eastAsia="ja-JP"/>
              </w:rPr>
              <w:t>編』</w:t>
            </w:r>
            <w:r>
              <w:rPr>
                <w:color w:val="000000"/>
                <w:lang w:eastAsia="ja-JP"/>
              </w:rPr>
              <w:t xml:space="preserve"> </w:t>
            </w:r>
            <w:r>
              <w:rPr>
                <w:color w:val="000000"/>
                <w:lang w:eastAsia="ja-JP"/>
              </w:rPr>
              <w:t>アルク</w:t>
            </w:r>
            <w:r>
              <w:rPr>
                <w:color w:val="000000"/>
                <w:lang w:eastAsia="ja-JP"/>
              </w:rPr>
              <w:t>(2018)</w:t>
            </w:r>
          </w:p>
          <w:p w:rsidR="0082176A" w:rsidRDefault="00F25FBF">
            <w:pPr>
              <w:jc w:val="left"/>
              <w:rPr>
                <w:color w:val="000000"/>
                <w:lang w:eastAsia="ja-JP"/>
              </w:rPr>
            </w:pPr>
            <w:r>
              <w:rPr>
                <w:color w:val="000000"/>
                <w:lang w:eastAsia="ja-JP"/>
              </w:rPr>
              <w:t>2.</w:t>
            </w:r>
            <w:r>
              <w:rPr>
                <w:color w:val="000000"/>
                <w:lang w:eastAsia="ja-JP"/>
              </w:rPr>
              <w:t>『表現テーマ別</w:t>
            </w:r>
            <w:r>
              <w:rPr>
                <w:color w:val="000000"/>
                <w:lang w:eastAsia="ja-JP"/>
              </w:rPr>
              <w:t xml:space="preserve"> </w:t>
            </w:r>
            <w:r>
              <w:rPr>
                <w:color w:val="000000"/>
                <w:lang w:eastAsia="ja-JP"/>
              </w:rPr>
              <w:t>にほんご作文の方法』</w:t>
            </w:r>
            <w:r>
              <w:rPr>
                <w:color w:val="000000"/>
                <w:lang w:eastAsia="ja-JP"/>
              </w:rPr>
              <w:t xml:space="preserve"> </w:t>
            </w:r>
            <w:r>
              <w:rPr>
                <w:color w:val="000000"/>
                <w:lang w:eastAsia="ja-JP"/>
              </w:rPr>
              <w:t>第三書房</w:t>
            </w:r>
            <w:r>
              <w:rPr>
                <w:color w:val="000000"/>
                <w:lang w:eastAsia="ja-JP"/>
              </w:rPr>
              <w:t>(1997)</w:t>
            </w:r>
          </w:p>
          <w:p w:rsidR="0082176A" w:rsidRDefault="00F25FBF">
            <w:pPr>
              <w:jc w:val="left"/>
              <w:rPr>
                <w:color w:val="000000"/>
                <w:lang w:eastAsia="ja-JP"/>
              </w:rPr>
            </w:pPr>
            <w:r>
              <w:rPr>
                <w:color w:val="000000"/>
                <w:lang w:eastAsia="ja-JP"/>
              </w:rPr>
              <w:t>3.</w:t>
            </w:r>
            <w:r>
              <w:rPr>
                <w:color w:val="000000"/>
                <w:lang w:eastAsia="ja-JP"/>
              </w:rPr>
              <w:t>『日本語ビジネス文書マニュアル』</w:t>
            </w:r>
            <w:r>
              <w:rPr>
                <w:color w:val="000000"/>
                <w:lang w:eastAsia="ja-JP"/>
              </w:rPr>
              <w:t xml:space="preserve"> </w:t>
            </w:r>
            <w:r>
              <w:rPr>
                <w:color w:val="000000"/>
                <w:lang w:eastAsia="ja-JP"/>
              </w:rPr>
              <w:t>アスク</w:t>
            </w:r>
            <w:r>
              <w:rPr>
                <w:color w:val="000000"/>
                <w:lang w:eastAsia="ja-JP"/>
              </w:rPr>
              <w:t>(2015)</w:t>
            </w:r>
          </w:p>
          <w:p w:rsidR="0082176A" w:rsidRDefault="00F25FBF">
            <w:pPr>
              <w:jc w:val="left"/>
              <w:rPr>
                <w:color w:val="000000"/>
                <w:lang w:eastAsia="ja-JP"/>
              </w:rPr>
            </w:pPr>
            <w:r>
              <w:rPr>
                <w:color w:val="000000"/>
                <w:lang w:eastAsia="ja-JP"/>
              </w:rPr>
              <w:t>6.</w:t>
            </w:r>
            <w:r>
              <w:rPr>
                <w:color w:val="000000"/>
                <w:lang w:eastAsia="ja-JP"/>
              </w:rPr>
              <w:t>『改訂版</w:t>
            </w:r>
            <w:r>
              <w:rPr>
                <w:color w:val="000000"/>
                <w:lang w:eastAsia="ja-JP"/>
              </w:rPr>
              <w:t xml:space="preserve"> </w:t>
            </w:r>
            <w:r>
              <w:rPr>
                <w:color w:val="000000"/>
                <w:lang w:eastAsia="ja-JP"/>
              </w:rPr>
              <w:t>大学</w:t>
            </w:r>
            <w:r>
              <w:rPr>
                <w:rFonts w:eastAsia="MS Mincho"/>
                <w:color w:val="000000"/>
                <w:lang w:eastAsia="ja-JP"/>
              </w:rPr>
              <w:t>・</w:t>
            </w:r>
            <w:r>
              <w:rPr>
                <w:color w:val="000000"/>
                <w:lang w:eastAsia="ja-JP"/>
              </w:rPr>
              <w:t>大学院</w:t>
            </w:r>
            <w:r>
              <w:rPr>
                <w:color w:val="000000"/>
                <w:lang w:eastAsia="ja-JP"/>
              </w:rPr>
              <w:t xml:space="preserve"> </w:t>
            </w:r>
            <w:r>
              <w:rPr>
                <w:color w:val="000000"/>
                <w:lang w:eastAsia="ja-JP"/>
              </w:rPr>
              <w:t>留学生の日本語</w:t>
            </w:r>
            <w:r>
              <w:rPr>
                <w:color w:val="000000"/>
                <w:lang w:eastAsia="ja-JP"/>
              </w:rPr>
              <w:t xml:space="preserve">② </w:t>
            </w:r>
            <w:r>
              <w:rPr>
                <w:color w:val="000000"/>
                <w:lang w:eastAsia="ja-JP"/>
              </w:rPr>
              <w:t>作文編</w:t>
            </w:r>
            <w:r>
              <w:rPr>
                <w:color w:val="000000"/>
                <w:lang w:eastAsia="ja-JP"/>
              </w:rPr>
              <w:t xml:space="preserve"> -Composition-</w:t>
            </w:r>
            <w:r>
              <w:rPr>
                <w:color w:val="000000"/>
                <w:lang w:eastAsia="ja-JP"/>
              </w:rPr>
              <w:t>』</w:t>
            </w:r>
            <w:r>
              <w:rPr>
                <w:color w:val="000000"/>
                <w:lang w:eastAsia="ja-JP"/>
              </w:rPr>
              <w:t xml:space="preserve"> </w:t>
            </w:r>
            <w:r>
              <w:rPr>
                <w:color w:val="000000"/>
                <w:lang w:eastAsia="ja-JP"/>
              </w:rPr>
              <w:t>アルク</w:t>
            </w:r>
          </w:p>
          <w:p w:rsidR="0082176A" w:rsidRDefault="00F25FBF">
            <w:pPr>
              <w:jc w:val="left"/>
              <w:rPr>
                <w:color w:val="00B050"/>
                <w:lang w:eastAsia="ja-JP"/>
              </w:rPr>
            </w:pPr>
            <w:r>
              <w:rPr>
                <w:color w:val="000000"/>
                <w:lang w:eastAsia="ja-JP"/>
              </w:rPr>
              <w:t>(2018)</w:t>
            </w:r>
          </w:p>
        </w:tc>
      </w:tr>
      <w:tr w:rsidR="0082176A">
        <w:trPr>
          <w:trHeight w:val="778"/>
        </w:trPr>
        <w:tc>
          <w:tcPr>
            <w:tcW w:w="2405" w:type="dxa"/>
            <w:vAlign w:val="center"/>
          </w:tcPr>
          <w:p w:rsidR="0082176A" w:rsidRDefault="00F25FBF">
            <w:pPr>
              <w:jc w:val="center"/>
            </w:pPr>
            <w:r>
              <w:t>其它</w:t>
            </w:r>
          </w:p>
          <w:p w:rsidR="0082176A" w:rsidRDefault="00F25FBF">
            <w:pPr>
              <w:jc w:val="center"/>
            </w:pPr>
            <w:r>
              <w:t>（</w:t>
            </w:r>
            <w:r>
              <w:t>More</w:t>
            </w:r>
            <w:r>
              <w:t>）</w:t>
            </w:r>
          </w:p>
        </w:tc>
        <w:tc>
          <w:tcPr>
            <w:tcW w:w="7519" w:type="dxa"/>
            <w:gridSpan w:val="7"/>
            <w:vAlign w:val="center"/>
          </w:tcPr>
          <w:p w:rsidR="0082176A" w:rsidRDefault="0082176A">
            <w:pPr>
              <w:jc w:val="center"/>
              <w:rPr>
                <w:color w:val="00B050"/>
              </w:rPr>
            </w:pPr>
          </w:p>
        </w:tc>
      </w:tr>
      <w:tr w:rsidR="0082176A">
        <w:trPr>
          <w:trHeight w:val="778"/>
        </w:trPr>
        <w:tc>
          <w:tcPr>
            <w:tcW w:w="2405" w:type="dxa"/>
            <w:vAlign w:val="center"/>
          </w:tcPr>
          <w:p w:rsidR="0082176A" w:rsidRDefault="00F25FBF">
            <w:pPr>
              <w:jc w:val="center"/>
            </w:pPr>
            <w:r>
              <w:t>备注</w:t>
            </w:r>
          </w:p>
          <w:p w:rsidR="0082176A" w:rsidRDefault="00F25FBF">
            <w:pPr>
              <w:jc w:val="center"/>
            </w:pPr>
            <w:r>
              <w:t>（</w:t>
            </w:r>
            <w:r>
              <w:t>Notes</w:t>
            </w:r>
            <w:r>
              <w:t>）</w:t>
            </w:r>
          </w:p>
        </w:tc>
        <w:tc>
          <w:tcPr>
            <w:tcW w:w="7519" w:type="dxa"/>
            <w:gridSpan w:val="7"/>
            <w:vAlign w:val="center"/>
          </w:tcPr>
          <w:p w:rsidR="0082176A" w:rsidRDefault="0082176A">
            <w:pPr>
              <w:jc w:val="center"/>
              <w:rPr>
                <w:color w:val="00B050"/>
              </w:rPr>
            </w:pPr>
          </w:p>
        </w:tc>
      </w:tr>
      <w:bookmarkEnd w:id="48"/>
      <w:bookmarkEnd w:id="49"/>
    </w:tbl>
    <w:p w:rsidR="0082176A" w:rsidRDefault="0082176A"/>
    <w:p w:rsidR="0082176A" w:rsidRDefault="00F25FBF">
      <w:pPr>
        <w:keepNext/>
        <w:keepLines/>
        <w:spacing w:before="120" w:after="120"/>
        <w:jc w:val="center"/>
        <w:outlineLvl w:val="0"/>
        <w:rPr>
          <w:b/>
          <w:kern w:val="44"/>
          <w:sz w:val="32"/>
        </w:rPr>
      </w:pPr>
      <w:bookmarkStart w:id="52" w:name="_Toc533062814"/>
      <w:r>
        <w:rPr>
          <w:b/>
          <w:kern w:val="44"/>
          <w:sz w:val="32"/>
        </w:rPr>
        <w:t>JA309</w:t>
      </w:r>
      <w:r>
        <w:rPr>
          <w:b/>
          <w:kern w:val="44"/>
          <w:sz w:val="32"/>
        </w:rPr>
        <w:t>《日语写作</w:t>
      </w:r>
      <w:r>
        <w:rPr>
          <w:rFonts w:eastAsia="MS Mincho"/>
          <w:b/>
          <w:kern w:val="44"/>
          <w:sz w:val="32"/>
          <w:lang w:eastAsia="ja-JP"/>
        </w:rPr>
        <w:t>3</w:t>
      </w:r>
      <w:r>
        <w:rPr>
          <w:b/>
          <w:kern w:val="44"/>
          <w:sz w:val="32"/>
        </w:rPr>
        <w:t>》课程教学大纲</w:t>
      </w:r>
      <w:bookmarkEnd w:id="52"/>
    </w:p>
    <w:p w:rsidR="0082176A" w:rsidRDefault="0082176A"/>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265"/>
        <w:gridCol w:w="1515"/>
        <w:gridCol w:w="1477"/>
        <w:gridCol w:w="618"/>
        <w:gridCol w:w="941"/>
        <w:gridCol w:w="1692"/>
        <w:gridCol w:w="11"/>
      </w:tblGrid>
      <w:tr w:rsidR="0082176A">
        <w:trPr>
          <w:trHeight w:val="614"/>
        </w:trPr>
        <w:tc>
          <w:tcPr>
            <w:tcW w:w="9924" w:type="dxa"/>
            <w:gridSpan w:val="8"/>
            <w:shd w:val="clear" w:color="auto" w:fill="D9D9D9"/>
            <w:vAlign w:val="center"/>
          </w:tcPr>
          <w:p w:rsidR="0082176A" w:rsidRDefault="00F25FBF">
            <w:pPr>
              <w:jc w:val="left"/>
            </w:pPr>
            <w:bookmarkStart w:id="53" w:name="OLE_LINK9"/>
            <w:bookmarkStart w:id="54" w:name="OLE_LINK18"/>
            <w:r>
              <w:t>课程基本信息（</w:t>
            </w:r>
            <w:r>
              <w:t>Course Information</w:t>
            </w:r>
            <w:r>
              <w:t>）</w:t>
            </w:r>
          </w:p>
        </w:tc>
      </w:tr>
      <w:tr w:rsidR="0082176A">
        <w:trPr>
          <w:trHeight w:val="559"/>
        </w:trPr>
        <w:tc>
          <w:tcPr>
            <w:tcW w:w="2405"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265" w:type="dxa"/>
            <w:vAlign w:val="center"/>
          </w:tcPr>
          <w:p w:rsidR="0082176A" w:rsidRDefault="00F25FBF">
            <w:pPr>
              <w:rPr>
                <w:w w:val="90"/>
              </w:rPr>
            </w:pPr>
            <w:r>
              <w:rPr>
                <w:color w:val="000000"/>
                <w:sz w:val="20"/>
                <w:szCs w:val="20"/>
              </w:rPr>
              <w:t>JA309</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Class Period</w:t>
            </w:r>
            <w:r>
              <w:rPr>
                <w:w w:val="90"/>
              </w:rPr>
              <w:t>）</w:t>
            </w:r>
          </w:p>
        </w:tc>
        <w:tc>
          <w:tcPr>
            <w:tcW w:w="1477" w:type="dxa"/>
            <w:vAlign w:val="center"/>
          </w:tcPr>
          <w:p w:rsidR="0082176A" w:rsidRDefault="00F25FBF">
            <w:pPr>
              <w:jc w:val="center"/>
              <w:rPr>
                <w:rFonts w:eastAsia="MS Mincho"/>
                <w:lang w:eastAsia="ja-JP"/>
              </w:rPr>
            </w:pPr>
            <w:r>
              <w:rPr>
                <w:rFonts w:eastAsia="MS Mincho"/>
                <w:lang w:eastAsia="ja-JP"/>
              </w:rPr>
              <w:t>3</w:t>
            </w:r>
            <w:r>
              <w:t>2</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3" w:type="dxa"/>
            <w:gridSpan w:val="2"/>
            <w:vAlign w:val="center"/>
          </w:tcPr>
          <w:p w:rsidR="0082176A" w:rsidRDefault="00F25FBF">
            <w:pPr>
              <w:jc w:val="center"/>
              <w:rPr>
                <w:rFonts w:eastAsia="MS Mincho"/>
                <w:color w:val="000000"/>
                <w:lang w:eastAsia="ja-JP"/>
              </w:rPr>
            </w:pPr>
            <w:r>
              <w:rPr>
                <w:rFonts w:eastAsia="MS Mincho"/>
                <w:color w:val="000000"/>
                <w:lang w:eastAsia="ja-JP"/>
              </w:rPr>
              <w:t>2.0</w:t>
            </w:r>
          </w:p>
        </w:tc>
      </w:tr>
      <w:tr w:rsidR="0082176A">
        <w:trPr>
          <w:trHeight w:val="448"/>
        </w:trPr>
        <w:tc>
          <w:tcPr>
            <w:tcW w:w="2405" w:type="dxa"/>
            <w:vMerge w:val="restart"/>
            <w:vAlign w:val="center"/>
          </w:tcPr>
          <w:p w:rsidR="0082176A" w:rsidRDefault="00F25FBF">
            <w:r>
              <w:rPr>
                <w:color w:val="FF0000"/>
              </w:rPr>
              <w:t>*</w:t>
            </w:r>
            <w:r>
              <w:t>课程名称</w:t>
            </w:r>
          </w:p>
          <w:p w:rsidR="0082176A" w:rsidRDefault="00F25FBF">
            <w:r>
              <w:t>（</w:t>
            </w:r>
            <w:r>
              <w:t>Course Name</w:t>
            </w:r>
            <w:r>
              <w:t>）</w:t>
            </w:r>
          </w:p>
        </w:tc>
        <w:tc>
          <w:tcPr>
            <w:tcW w:w="7519" w:type="dxa"/>
            <w:gridSpan w:val="7"/>
          </w:tcPr>
          <w:p w:rsidR="0082176A" w:rsidRDefault="00F25FBF">
            <w:pPr>
              <w:jc w:val="center"/>
              <w:rPr>
                <w:rFonts w:eastAsia="MS Mincho"/>
                <w:color w:val="000000"/>
                <w:lang w:eastAsia="ja-JP"/>
              </w:rPr>
            </w:pPr>
            <w:r>
              <w:rPr>
                <w:color w:val="000000"/>
              </w:rPr>
              <w:t>日语写作</w:t>
            </w:r>
            <w:r>
              <w:rPr>
                <w:rFonts w:eastAsia="MS Mincho"/>
                <w:color w:val="000000"/>
                <w:lang w:eastAsia="ja-JP"/>
              </w:rPr>
              <w:t>3</w:t>
            </w:r>
          </w:p>
        </w:tc>
      </w:tr>
      <w:tr w:rsidR="0082176A">
        <w:trPr>
          <w:trHeight w:val="411"/>
        </w:trPr>
        <w:tc>
          <w:tcPr>
            <w:tcW w:w="2405" w:type="dxa"/>
            <w:vMerge/>
          </w:tcPr>
          <w:p w:rsidR="0082176A" w:rsidRDefault="0082176A">
            <w:pPr>
              <w:jc w:val="left"/>
            </w:pPr>
          </w:p>
        </w:tc>
        <w:tc>
          <w:tcPr>
            <w:tcW w:w="7519" w:type="dxa"/>
            <w:gridSpan w:val="7"/>
          </w:tcPr>
          <w:p w:rsidR="0082176A" w:rsidRDefault="00F25FBF">
            <w:pPr>
              <w:jc w:val="center"/>
            </w:pPr>
            <w:r>
              <w:rPr>
                <w:color w:val="000000"/>
              </w:rPr>
              <w:t>Japanese Writing</w:t>
            </w:r>
            <w:r>
              <w:rPr>
                <w:rFonts w:eastAsia="MS Mincho"/>
                <w:color w:val="000000"/>
                <w:lang w:eastAsia="ja-JP"/>
              </w:rPr>
              <w:t xml:space="preserve"> </w:t>
            </w:r>
            <w:r w:rsidR="000B3EE8">
              <w:fldChar w:fldCharType="begin"/>
            </w:r>
            <w:r>
              <w:instrText xml:space="preserve"> = 3 \* ROMAN </w:instrText>
            </w:r>
            <w:r w:rsidR="000B3EE8">
              <w:fldChar w:fldCharType="separate"/>
            </w:r>
            <w:r>
              <w:t>III</w:t>
            </w:r>
            <w:r w:rsidR="000B3EE8">
              <w:fldChar w:fldCharType="end"/>
            </w:r>
          </w:p>
        </w:tc>
      </w:tr>
      <w:tr w:rsidR="0082176A">
        <w:trPr>
          <w:trHeight w:val="700"/>
        </w:trPr>
        <w:tc>
          <w:tcPr>
            <w:tcW w:w="2405" w:type="dxa"/>
            <w:vAlign w:val="center"/>
          </w:tcPr>
          <w:p w:rsidR="0082176A" w:rsidRDefault="00F25FBF">
            <w:pPr>
              <w:jc w:val="center"/>
            </w:pPr>
            <w:r>
              <w:t>课程性质</w:t>
            </w:r>
          </w:p>
          <w:p w:rsidR="0082176A" w:rsidRDefault="00F25FBF">
            <w:pPr>
              <w:jc w:val="center"/>
            </w:pPr>
            <w:r>
              <w:t>(Course Type)</w:t>
            </w:r>
          </w:p>
        </w:tc>
        <w:tc>
          <w:tcPr>
            <w:tcW w:w="7519" w:type="dxa"/>
            <w:gridSpan w:val="7"/>
            <w:vAlign w:val="center"/>
          </w:tcPr>
          <w:p w:rsidR="0082176A" w:rsidRDefault="00F25FBF">
            <w:pPr>
              <w:jc w:val="center"/>
              <w:rPr>
                <w:color w:val="000000"/>
              </w:rPr>
            </w:pPr>
            <w:r>
              <w:rPr>
                <w:szCs w:val="21"/>
                <w:lang w:val="zh-CN"/>
              </w:rPr>
              <w:t>专业选修</w:t>
            </w:r>
          </w:p>
        </w:tc>
      </w:tr>
      <w:tr w:rsidR="0082176A">
        <w:tc>
          <w:tcPr>
            <w:tcW w:w="2405" w:type="dxa"/>
            <w:vAlign w:val="center"/>
          </w:tcPr>
          <w:p w:rsidR="0082176A" w:rsidRDefault="00F25FBF">
            <w:pPr>
              <w:jc w:val="center"/>
            </w:pPr>
            <w:r>
              <w:lastRenderedPageBreak/>
              <w:t>授课对象</w:t>
            </w:r>
          </w:p>
          <w:p w:rsidR="0082176A" w:rsidRDefault="00F25FBF">
            <w:pPr>
              <w:jc w:val="center"/>
            </w:pPr>
            <w:r>
              <w:t>（</w:t>
            </w:r>
            <w:r>
              <w:t>Audience</w:t>
            </w:r>
            <w:r>
              <w:t>）</w:t>
            </w:r>
          </w:p>
        </w:tc>
        <w:tc>
          <w:tcPr>
            <w:tcW w:w="7519" w:type="dxa"/>
            <w:gridSpan w:val="7"/>
            <w:vAlign w:val="center"/>
          </w:tcPr>
          <w:p w:rsidR="0082176A" w:rsidRDefault="00F25FBF">
            <w:pPr>
              <w:jc w:val="center"/>
              <w:rPr>
                <w:color w:val="000000"/>
              </w:rPr>
            </w:pPr>
            <w:r>
              <w:rPr>
                <w:szCs w:val="21"/>
                <w:lang w:val="zh-CN"/>
              </w:rPr>
              <w:t>日语专业本科三年年级下半学期</w:t>
            </w:r>
          </w:p>
        </w:tc>
      </w:tr>
      <w:tr w:rsidR="0082176A">
        <w:tc>
          <w:tcPr>
            <w:tcW w:w="2405" w:type="dxa"/>
            <w:vAlign w:val="center"/>
          </w:tcPr>
          <w:p w:rsidR="0082176A" w:rsidRDefault="00F25FBF">
            <w:pPr>
              <w:jc w:val="center"/>
            </w:pPr>
            <w:r>
              <w:t>授课语言</w:t>
            </w:r>
          </w:p>
          <w:p w:rsidR="0082176A" w:rsidRDefault="00F25FBF">
            <w:pPr>
              <w:jc w:val="left"/>
            </w:pPr>
            <w:r>
              <w:t>(Language of Instruction)</w:t>
            </w:r>
          </w:p>
        </w:tc>
        <w:tc>
          <w:tcPr>
            <w:tcW w:w="7519" w:type="dxa"/>
            <w:gridSpan w:val="7"/>
            <w:vAlign w:val="center"/>
          </w:tcPr>
          <w:p w:rsidR="0082176A" w:rsidRDefault="00F25FBF">
            <w:pPr>
              <w:autoSpaceDE w:val="0"/>
              <w:autoSpaceDN w:val="0"/>
              <w:adjustRightInd w:val="0"/>
              <w:spacing w:after="200" w:line="276" w:lineRule="auto"/>
              <w:jc w:val="center"/>
              <w:rPr>
                <w:szCs w:val="21"/>
                <w:lang w:val="zh-CN"/>
              </w:rPr>
            </w:pPr>
            <w:r>
              <w:rPr>
                <w:szCs w:val="21"/>
                <w:lang w:val="zh-CN"/>
              </w:rPr>
              <w:t>日语</w:t>
            </w:r>
          </w:p>
        </w:tc>
      </w:tr>
      <w:tr w:rsidR="0082176A">
        <w:tc>
          <w:tcPr>
            <w:tcW w:w="2405"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9" w:type="dxa"/>
            <w:gridSpan w:val="7"/>
            <w:vAlign w:val="center"/>
          </w:tcPr>
          <w:p w:rsidR="0082176A" w:rsidRDefault="00F25FBF">
            <w:pPr>
              <w:jc w:val="center"/>
            </w:pPr>
            <w:r>
              <w:t>外国语学院</w:t>
            </w:r>
          </w:p>
        </w:tc>
      </w:tr>
      <w:tr w:rsidR="0082176A">
        <w:tc>
          <w:tcPr>
            <w:tcW w:w="2405" w:type="dxa"/>
            <w:vAlign w:val="center"/>
          </w:tcPr>
          <w:p w:rsidR="0082176A" w:rsidRDefault="00F25FBF">
            <w:pPr>
              <w:jc w:val="center"/>
            </w:pPr>
            <w:r>
              <w:t>先修课程</w:t>
            </w:r>
          </w:p>
          <w:p w:rsidR="0082176A" w:rsidRDefault="00F25FBF">
            <w:pPr>
              <w:jc w:val="center"/>
            </w:pPr>
            <w:r>
              <w:t>（</w:t>
            </w:r>
            <w:r>
              <w:t>Prerequisite</w:t>
            </w:r>
            <w:r>
              <w:t>）</w:t>
            </w:r>
          </w:p>
        </w:tc>
        <w:tc>
          <w:tcPr>
            <w:tcW w:w="7519" w:type="dxa"/>
            <w:gridSpan w:val="7"/>
            <w:vAlign w:val="center"/>
          </w:tcPr>
          <w:p w:rsidR="0082176A" w:rsidRDefault="00F25FBF">
            <w:pPr>
              <w:jc w:val="center"/>
            </w:pPr>
            <w:r>
              <w:t>日语写作（二）</w:t>
            </w:r>
          </w:p>
        </w:tc>
      </w:tr>
      <w:tr w:rsidR="0082176A">
        <w:trPr>
          <w:gridAfter w:val="1"/>
          <w:wAfter w:w="11" w:type="dxa"/>
        </w:trPr>
        <w:tc>
          <w:tcPr>
            <w:tcW w:w="2405" w:type="dxa"/>
            <w:vAlign w:val="center"/>
          </w:tcPr>
          <w:p w:rsidR="0082176A" w:rsidRDefault="00F25FBF">
            <w:pPr>
              <w:jc w:val="center"/>
            </w:pPr>
            <w:r>
              <w:t>授课教师</w:t>
            </w:r>
          </w:p>
          <w:p w:rsidR="0082176A" w:rsidRDefault="00F25FBF">
            <w:pPr>
              <w:jc w:val="center"/>
            </w:pPr>
            <w:r>
              <w:t>（</w:t>
            </w:r>
            <w:r>
              <w:t>Instructor</w:t>
            </w:r>
            <w:r>
              <w:t>）</w:t>
            </w:r>
          </w:p>
        </w:tc>
        <w:tc>
          <w:tcPr>
            <w:tcW w:w="2780" w:type="dxa"/>
            <w:gridSpan w:val="2"/>
            <w:vAlign w:val="center"/>
          </w:tcPr>
          <w:p w:rsidR="0082176A" w:rsidRDefault="00F25FBF">
            <w:pPr>
              <w:jc w:val="center"/>
            </w:pPr>
            <w:r>
              <w:rPr>
                <w:szCs w:val="21"/>
                <w:lang w:val="zh-CN"/>
              </w:rPr>
              <w:t>山田高志郎</w:t>
            </w:r>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F25FBF">
            <w:pPr>
              <w:jc w:val="center"/>
              <w:rPr>
                <w:color w:val="00B050"/>
              </w:rPr>
            </w:pPr>
            <w:r>
              <w:t>无</w:t>
            </w:r>
          </w:p>
        </w:tc>
      </w:tr>
      <w:tr w:rsidR="0082176A">
        <w:trPr>
          <w:trHeight w:val="1728"/>
        </w:trPr>
        <w:tc>
          <w:tcPr>
            <w:tcW w:w="2405"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vAlign w:val="center"/>
          </w:tcPr>
          <w:p w:rsidR="0082176A" w:rsidRDefault="00F25FBF">
            <w:pPr>
              <w:rPr>
                <w:color w:val="000000"/>
              </w:rPr>
            </w:pPr>
            <w:r>
              <w:rPr>
                <w:color w:val="000000"/>
              </w:rPr>
              <w:t>此课程为日语专业基础类选修课程。</w:t>
            </w:r>
          </w:p>
          <w:p w:rsidR="0082176A" w:rsidRDefault="00F25FBF">
            <w:pPr>
              <w:rPr>
                <w:color w:val="000000"/>
              </w:rPr>
            </w:pPr>
            <w:r>
              <w:rPr>
                <w:color w:val="000000"/>
              </w:rPr>
              <w:t>以教师课堂教学与学生演练相结合。</w:t>
            </w:r>
          </w:p>
          <w:p w:rsidR="0082176A" w:rsidRDefault="00F25FBF">
            <w:pPr>
              <w:rPr>
                <w:color w:val="000000"/>
              </w:rPr>
            </w:pPr>
            <w:r>
              <w:rPr>
                <w:color w:val="000000"/>
              </w:rPr>
              <w:t>课堂教学主要讲解各种文章的特色；写作时的注意点。</w:t>
            </w:r>
          </w:p>
          <w:p w:rsidR="0082176A" w:rsidRDefault="00F25FBF">
            <w:pPr>
              <w:rPr>
                <w:color w:val="000000"/>
              </w:rPr>
            </w:pPr>
            <w:r>
              <w:rPr>
                <w:color w:val="000000"/>
              </w:rPr>
              <w:t>三年级下半时加长文章的长度，教授学生写文章的技法，并开始注重其内容，同时开始介绍特殊格式的文章，如企业文书，</w:t>
            </w:r>
            <w:r>
              <w:rPr>
                <w:color w:val="000000"/>
              </w:rPr>
              <w:t xml:space="preserve">E-MAIL, </w:t>
            </w:r>
            <w:r>
              <w:rPr>
                <w:color w:val="000000"/>
              </w:rPr>
              <w:t>研究计划书等内容。</w:t>
            </w:r>
          </w:p>
        </w:tc>
      </w:tr>
      <w:tr w:rsidR="0082176A">
        <w:trPr>
          <w:trHeight w:val="1633"/>
        </w:trPr>
        <w:tc>
          <w:tcPr>
            <w:tcW w:w="2405"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tcBorders>
              <w:bottom w:val="single" w:sz="4" w:space="0" w:color="auto"/>
            </w:tcBorders>
            <w:vAlign w:val="center"/>
          </w:tcPr>
          <w:p w:rsidR="0082176A" w:rsidRDefault="00F25FBF">
            <w:pPr>
              <w:jc w:val="left"/>
            </w:pPr>
            <w:bookmarkStart w:id="55" w:name="OLE_LINK14"/>
            <w:bookmarkStart w:id="56" w:name="OLE_LINK15"/>
            <w:r>
              <w:rPr>
                <w:color w:val="000000"/>
                <w:szCs w:val="21"/>
                <w:shd w:val="clear" w:color="auto" w:fill="FFFFFF"/>
              </w:rPr>
              <w:t>This course is an optional course for Japanese majors.</w:t>
            </w:r>
            <w:r>
              <w:rPr>
                <w:color w:val="000000"/>
                <w:szCs w:val="21"/>
              </w:rPr>
              <w:br/>
            </w:r>
            <w:r>
              <w:rPr>
                <w:color w:val="000000"/>
                <w:szCs w:val="21"/>
                <w:shd w:val="clear" w:color="auto" w:fill="FFFFFF"/>
              </w:rPr>
              <w:t>The combination of teaching and students’ practice.</w:t>
            </w:r>
            <w:r>
              <w:rPr>
                <w:color w:val="000000"/>
                <w:szCs w:val="21"/>
              </w:rPr>
              <w:br/>
            </w:r>
            <w:r>
              <w:rPr>
                <w:color w:val="000000"/>
                <w:szCs w:val="21"/>
                <w:shd w:val="clear" w:color="auto" w:fill="FFFFFF"/>
              </w:rPr>
              <w:t>The teachers mainly explain the features of different types of articles and the points of attention in writing.</w:t>
            </w:r>
          </w:p>
          <w:bookmarkEnd w:id="55"/>
          <w:bookmarkEnd w:id="56"/>
          <w:p w:rsidR="0082176A" w:rsidRDefault="00F25FBF">
            <w:pPr>
              <w:jc w:val="left"/>
              <w:rPr>
                <w:szCs w:val="21"/>
              </w:rPr>
            </w:pPr>
            <w:r>
              <w:rPr>
                <w:color w:val="000000"/>
                <w:szCs w:val="21"/>
              </w:rPr>
              <w:t>For the second semester of the third year</w:t>
            </w:r>
            <w:r>
              <w:rPr>
                <w:color w:val="000000"/>
                <w:szCs w:val="21"/>
                <w:shd w:val="clear" w:color="auto" w:fill="FFFFFF"/>
              </w:rPr>
              <w:t>, the articles concerned are lengthened. The course teaches the students writing techniques, and start paying attention to the content of articles they write. At the same time, it introduces articles in special formats, such as corporate documents, E-MAIL, research proposal and so on.</w:t>
            </w:r>
          </w:p>
        </w:tc>
      </w:tr>
      <w:tr w:rsidR="0082176A">
        <w:trPr>
          <w:trHeight w:val="557"/>
        </w:trPr>
        <w:tc>
          <w:tcPr>
            <w:tcW w:w="9924" w:type="dxa"/>
            <w:gridSpan w:val="8"/>
            <w:shd w:val="clear" w:color="auto" w:fill="D9D9D9"/>
            <w:vAlign w:val="center"/>
          </w:tcPr>
          <w:p w:rsidR="0082176A" w:rsidRDefault="00F25FBF">
            <w:r>
              <w:t>课程教学大纲（</w:t>
            </w:r>
            <w:r>
              <w:t>Course Syllabus</w:t>
            </w:r>
            <w:r>
              <w:t>）</w:t>
            </w:r>
          </w:p>
        </w:tc>
      </w:tr>
      <w:tr w:rsidR="0082176A">
        <w:trPr>
          <w:trHeight w:val="1833"/>
        </w:trPr>
        <w:tc>
          <w:tcPr>
            <w:tcW w:w="2405" w:type="dxa"/>
            <w:vAlign w:val="center"/>
          </w:tcPr>
          <w:p w:rsidR="0082176A" w:rsidRDefault="00F25FBF">
            <w:pPr>
              <w:jc w:val="left"/>
            </w:pPr>
            <w:r>
              <w:rPr>
                <w:color w:val="C00000"/>
              </w:rPr>
              <w:t>*</w:t>
            </w:r>
            <w:r>
              <w:t>学习目标</w:t>
            </w:r>
            <w:r>
              <w:t>(Learning Objectives)</w:t>
            </w:r>
          </w:p>
        </w:tc>
        <w:tc>
          <w:tcPr>
            <w:tcW w:w="7519" w:type="dxa"/>
            <w:gridSpan w:val="7"/>
            <w:vAlign w:val="center"/>
          </w:tcPr>
          <w:p w:rsidR="0082176A" w:rsidRDefault="00F25FBF">
            <w:pPr>
              <w:autoSpaceDE w:val="0"/>
              <w:autoSpaceDN w:val="0"/>
              <w:adjustRightInd w:val="0"/>
              <w:rPr>
                <w:kern w:val="0"/>
                <w:szCs w:val="21"/>
                <w:lang w:val="zh-CN"/>
              </w:rPr>
            </w:pPr>
            <w:r>
              <w:rPr>
                <w:kern w:val="0"/>
                <w:szCs w:val="21"/>
                <w:lang w:val="zh-CN"/>
              </w:rPr>
              <w:t>教学目标：</w:t>
            </w:r>
          </w:p>
          <w:p w:rsidR="0082176A" w:rsidRDefault="00F25FBF">
            <w:pPr>
              <w:autoSpaceDE w:val="0"/>
              <w:autoSpaceDN w:val="0"/>
              <w:adjustRightInd w:val="0"/>
              <w:rPr>
                <w:kern w:val="0"/>
                <w:szCs w:val="21"/>
              </w:rPr>
            </w:pPr>
            <w:r>
              <w:rPr>
                <w:kern w:val="0"/>
                <w:szCs w:val="21"/>
                <w:lang w:val="zh-CN"/>
              </w:rPr>
              <w:t>让学生可以掌握</w:t>
            </w:r>
            <w:r>
              <w:rPr>
                <w:kern w:val="0"/>
                <w:szCs w:val="21"/>
              </w:rPr>
              <w:t>各种文章、报告文、论文</w:t>
            </w:r>
            <w:r>
              <w:rPr>
                <w:kern w:val="0"/>
                <w:szCs w:val="21"/>
                <w:lang w:val="zh-CN"/>
              </w:rPr>
              <w:t>的格式</w:t>
            </w:r>
            <w:r>
              <w:rPr>
                <w:kern w:val="0"/>
                <w:szCs w:val="21"/>
              </w:rPr>
              <w:t>和词语</w:t>
            </w:r>
            <w:r>
              <w:rPr>
                <w:kern w:val="0"/>
                <w:szCs w:val="21"/>
                <w:lang w:val="zh-CN"/>
              </w:rPr>
              <w:t>，</w:t>
            </w:r>
            <w:r>
              <w:rPr>
                <w:kern w:val="0"/>
                <w:szCs w:val="21"/>
              </w:rPr>
              <w:t>熟悉一些实用性文章的写法。</w:t>
            </w:r>
          </w:p>
          <w:p w:rsidR="0082176A" w:rsidRDefault="0082176A">
            <w:pPr>
              <w:autoSpaceDE w:val="0"/>
              <w:autoSpaceDN w:val="0"/>
              <w:adjustRightInd w:val="0"/>
              <w:rPr>
                <w:kern w:val="0"/>
                <w:szCs w:val="21"/>
                <w:lang w:val="zh-CN"/>
              </w:rPr>
            </w:pPr>
          </w:p>
          <w:p w:rsidR="0082176A" w:rsidRDefault="00F25FBF">
            <w:pPr>
              <w:autoSpaceDE w:val="0"/>
              <w:autoSpaceDN w:val="0"/>
              <w:adjustRightInd w:val="0"/>
              <w:rPr>
                <w:kern w:val="0"/>
                <w:szCs w:val="21"/>
              </w:rPr>
            </w:pPr>
            <w:r>
              <w:rPr>
                <w:kern w:val="0"/>
                <w:szCs w:val="21"/>
                <w:lang w:val="zh-CN"/>
              </w:rPr>
              <w:t>（知识）</w:t>
            </w:r>
            <w:r>
              <w:rPr>
                <w:kern w:val="0"/>
                <w:szCs w:val="21"/>
              </w:rPr>
              <w:t>各种文章的格式，报告文的格式、词语和表现方式，论文的专门用语，相关词汇、表达</w:t>
            </w:r>
          </w:p>
          <w:p w:rsidR="0082176A" w:rsidRDefault="00F25FBF">
            <w:pPr>
              <w:autoSpaceDE w:val="0"/>
              <w:autoSpaceDN w:val="0"/>
              <w:adjustRightInd w:val="0"/>
              <w:rPr>
                <w:rFonts w:eastAsia="MS Mincho"/>
                <w:kern w:val="0"/>
                <w:szCs w:val="21"/>
                <w:lang w:eastAsia="ja-JP"/>
              </w:rPr>
            </w:pPr>
            <w:r>
              <w:rPr>
                <w:rFonts w:eastAsia="MS Mincho"/>
                <w:kern w:val="0"/>
                <w:szCs w:val="21"/>
                <w:lang w:eastAsia="ja-JP"/>
              </w:rPr>
              <w:t xml:space="preserve">        A5.2,A5.3,A5.4</w:t>
            </w:r>
          </w:p>
          <w:p w:rsidR="0082176A" w:rsidRDefault="00F25FBF">
            <w:pPr>
              <w:autoSpaceDE w:val="0"/>
              <w:autoSpaceDN w:val="0"/>
              <w:adjustRightInd w:val="0"/>
              <w:rPr>
                <w:kern w:val="0"/>
                <w:szCs w:val="21"/>
              </w:rPr>
            </w:pPr>
            <w:r>
              <w:rPr>
                <w:kern w:val="0"/>
                <w:szCs w:val="21"/>
              </w:rPr>
              <w:tab/>
            </w:r>
          </w:p>
          <w:p w:rsidR="0082176A" w:rsidRDefault="00F25FBF">
            <w:pPr>
              <w:autoSpaceDE w:val="0"/>
              <w:autoSpaceDN w:val="0"/>
              <w:adjustRightInd w:val="0"/>
              <w:rPr>
                <w:kern w:val="0"/>
                <w:szCs w:val="21"/>
              </w:rPr>
            </w:pPr>
            <w:r>
              <w:rPr>
                <w:kern w:val="0"/>
                <w:szCs w:val="21"/>
              </w:rPr>
              <w:t>（</w:t>
            </w:r>
            <w:r>
              <w:rPr>
                <w:kern w:val="0"/>
                <w:szCs w:val="21"/>
                <w:lang w:val="zh-CN"/>
              </w:rPr>
              <w:t>能力</w:t>
            </w:r>
            <w:r>
              <w:rPr>
                <w:kern w:val="0"/>
                <w:szCs w:val="21"/>
              </w:rPr>
              <w:t>）</w:t>
            </w:r>
            <w:r>
              <w:rPr>
                <w:kern w:val="0"/>
                <w:szCs w:val="21"/>
                <w:lang w:val="zh-CN"/>
              </w:rPr>
              <w:t>批判性思考和创造性工作的能力</w:t>
            </w:r>
          </w:p>
          <w:p w:rsidR="0082176A" w:rsidRDefault="00F25FBF">
            <w:pPr>
              <w:autoSpaceDE w:val="0"/>
              <w:autoSpaceDN w:val="0"/>
              <w:adjustRightInd w:val="0"/>
              <w:rPr>
                <w:kern w:val="0"/>
                <w:szCs w:val="21"/>
              </w:rPr>
            </w:pPr>
            <w:r>
              <w:rPr>
                <w:kern w:val="0"/>
                <w:szCs w:val="21"/>
              </w:rPr>
              <w:tab/>
              <w:t xml:space="preserve">    </w:t>
            </w:r>
            <w:r>
              <w:rPr>
                <w:kern w:val="0"/>
                <w:szCs w:val="21"/>
                <w:lang w:val="zh-CN"/>
              </w:rPr>
              <w:t>发现、分析和解决问题的能力</w:t>
            </w:r>
          </w:p>
          <w:p w:rsidR="0082176A" w:rsidRDefault="00F25FBF">
            <w:pPr>
              <w:autoSpaceDE w:val="0"/>
              <w:autoSpaceDN w:val="0"/>
              <w:adjustRightInd w:val="0"/>
              <w:rPr>
                <w:kern w:val="0"/>
                <w:szCs w:val="21"/>
                <w:lang w:val="zh-CN"/>
              </w:rPr>
            </w:pPr>
            <w:r>
              <w:rPr>
                <w:kern w:val="0"/>
                <w:szCs w:val="21"/>
              </w:rPr>
              <w:tab/>
              <w:t xml:space="preserve">    </w:t>
            </w:r>
            <w:r>
              <w:rPr>
                <w:kern w:val="0"/>
                <w:szCs w:val="21"/>
                <w:lang w:val="zh-CN"/>
              </w:rPr>
              <w:t>清晰思考和用语言文字准确表达的能力</w:t>
            </w:r>
          </w:p>
          <w:p w:rsidR="0082176A" w:rsidRDefault="00F25FBF">
            <w:pPr>
              <w:autoSpaceDE w:val="0"/>
              <w:autoSpaceDN w:val="0"/>
              <w:adjustRightInd w:val="0"/>
              <w:rPr>
                <w:kern w:val="0"/>
                <w:szCs w:val="21"/>
                <w:lang w:val="zh-CN"/>
              </w:rPr>
            </w:pPr>
            <w:r>
              <w:rPr>
                <w:kern w:val="0"/>
                <w:szCs w:val="21"/>
              </w:rPr>
              <w:t xml:space="preserve">        </w:t>
            </w:r>
            <w:r>
              <w:rPr>
                <w:kern w:val="0"/>
                <w:szCs w:val="21"/>
                <w:lang w:val="zh-CN"/>
              </w:rPr>
              <w:t>使用日语语言获取各种日文信息的能力</w:t>
            </w:r>
          </w:p>
          <w:p w:rsidR="0082176A" w:rsidRDefault="00F25FBF">
            <w:pPr>
              <w:autoSpaceDE w:val="0"/>
              <w:autoSpaceDN w:val="0"/>
              <w:adjustRightInd w:val="0"/>
              <w:rPr>
                <w:kern w:val="0"/>
                <w:szCs w:val="21"/>
              </w:rPr>
            </w:pPr>
            <w:r>
              <w:rPr>
                <w:kern w:val="0"/>
                <w:szCs w:val="21"/>
              </w:rPr>
              <w:t xml:space="preserve">        </w:t>
            </w:r>
            <w:r>
              <w:rPr>
                <w:kern w:val="0"/>
                <w:szCs w:val="21"/>
              </w:rPr>
              <w:t>搜集资料和数据的能力</w:t>
            </w:r>
          </w:p>
          <w:p w:rsidR="0082176A" w:rsidRDefault="00F25FBF">
            <w:pPr>
              <w:autoSpaceDE w:val="0"/>
              <w:autoSpaceDN w:val="0"/>
              <w:adjustRightInd w:val="0"/>
              <w:rPr>
                <w:rFonts w:eastAsia="MS Mincho"/>
                <w:kern w:val="0"/>
                <w:szCs w:val="21"/>
                <w:lang w:eastAsia="ja-JP"/>
              </w:rPr>
            </w:pPr>
            <w:r>
              <w:rPr>
                <w:rFonts w:eastAsia="MS Mincho"/>
                <w:kern w:val="0"/>
                <w:szCs w:val="21"/>
                <w:lang w:eastAsia="ja-JP"/>
              </w:rPr>
              <w:t xml:space="preserve">        B1,B2,B3,B10,B11,B12</w:t>
            </w:r>
          </w:p>
          <w:p w:rsidR="0082176A" w:rsidRDefault="0082176A">
            <w:pPr>
              <w:autoSpaceDE w:val="0"/>
              <w:autoSpaceDN w:val="0"/>
              <w:adjustRightInd w:val="0"/>
              <w:rPr>
                <w:rFonts w:eastAsia="MS Mincho"/>
                <w:kern w:val="0"/>
                <w:szCs w:val="21"/>
                <w:lang w:eastAsia="ja-JP"/>
              </w:rPr>
            </w:pPr>
          </w:p>
          <w:p w:rsidR="0082176A" w:rsidRDefault="00F25FBF">
            <w:pPr>
              <w:autoSpaceDE w:val="0"/>
              <w:autoSpaceDN w:val="0"/>
              <w:adjustRightInd w:val="0"/>
              <w:rPr>
                <w:kern w:val="0"/>
                <w:szCs w:val="21"/>
                <w:lang w:val="zh-CN"/>
              </w:rPr>
            </w:pPr>
            <w:r>
              <w:rPr>
                <w:kern w:val="0"/>
                <w:szCs w:val="21"/>
                <w:lang w:val="zh-CN"/>
              </w:rPr>
              <w:t>（素质）刻苦务实、视野开阔</w:t>
            </w:r>
          </w:p>
          <w:p w:rsidR="0082176A" w:rsidRDefault="00F25FBF">
            <w:pPr>
              <w:autoSpaceDE w:val="0"/>
              <w:autoSpaceDN w:val="0"/>
              <w:adjustRightInd w:val="0"/>
              <w:rPr>
                <w:kern w:val="0"/>
                <w:szCs w:val="21"/>
                <w:lang w:val="zh-CN"/>
              </w:rPr>
            </w:pPr>
            <w:r>
              <w:rPr>
                <w:kern w:val="0"/>
                <w:szCs w:val="21"/>
                <w:lang w:val="zh-CN"/>
              </w:rPr>
              <w:tab/>
            </w:r>
            <w:r>
              <w:rPr>
                <w:kern w:val="0"/>
                <w:szCs w:val="21"/>
              </w:rPr>
              <w:t xml:space="preserve">    </w:t>
            </w:r>
            <w:r>
              <w:rPr>
                <w:kern w:val="0"/>
                <w:szCs w:val="21"/>
                <w:lang w:val="zh-CN"/>
              </w:rPr>
              <w:t>思维敏捷、</w:t>
            </w:r>
            <w:r>
              <w:rPr>
                <w:kern w:val="0"/>
                <w:szCs w:val="21"/>
              </w:rPr>
              <w:t>杜绝抄袭</w:t>
            </w:r>
          </w:p>
          <w:p w:rsidR="0082176A" w:rsidRDefault="00F25FBF">
            <w:r>
              <w:rPr>
                <w:rFonts w:eastAsia="MS Mincho"/>
                <w:kern w:val="0"/>
                <w:sz w:val="22"/>
                <w:lang w:eastAsia="ja-JP"/>
              </w:rPr>
              <w:t xml:space="preserve">        C1,C2,C3,C4</w:t>
            </w:r>
          </w:p>
        </w:tc>
      </w:tr>
      <w:tr w:rsidR="0082176A">
        <w:tc>
          <w:tcPr>
            <w:tcW w:w="2405" w:type="dxa"/>
            <w:vAlign w:val="center"/>
          </w:tcPr>
          <w:p w:rsidR="0082176A" w:rsidRDefault="00F25FBF">
            <w:pPr>
              <w:spacing w:line="460" w:lineRule="exact"/>
              <w:jc w:val="center"/>
            </w:pPr>
            <w:r>
              <w:rPr>
                <w:color w:val="C00000"/>
              </w:rPr>
              <w:lastRenderedPageBreak/>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9"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456"/>
              <w:gridCol w:w="816"/>
              <w:gridCol w:w="1334"/>
              <w:gridCol w:w="1355"/>
              <w:gridCol w:w="1146"/>
              <w:gridCol w:w="1162"/>
            </w:tblGrid>
            <w:tr w:rsidR="0082176A">
              <w:tc>
                <w:tcPr>
                  <w:tcW w:w="1456" w:type="dxa"/>
                </w:tcPr>
                <w:p w:rsidR="0082176A" w:rsidRDefault="00F25FBF">
                  <w:pPr>
                    <w:jc w:val="center"/>
                  </w:pPr>
                  <w:r>
                    <w:t>教学内容</w:t>
                  </w:r>
                </w:p>
              </w:tc>
              <w:tc>
                <w:tcPr>
                  <w:tcW w:w="816" w:type="dxa"/>
                </w:tcPr>
                <w:p w:rsidR="0082176A" w:rsidRDefault="00F25FBF">
                  <w:pPr>
                    <w:jc w:val="center"/>
                  </w:pPr>
                  <w:r>
                    <w:t>学时</w:t>
                  </w:r>
                </w:p>
              </w:tc>
              <w:tc>
                <w:tcPr>
                  <w:tcW w:w="1334" w:type="dxa"/>
                </w:tcPr>
                <w:p w:rsidR="0082176A" w:rsidRDefault="00F25FBF">
                  <w:pPr>
                    <w:jc w:val="center"/>
                  </w:pPr>
                  <w:r>
                    <w:t>教学方式</w:t>
                  </w:r>
                </w:p>
              </w:tc>
              <w:tc>
                <w:tcPr>
                  <w:tcW w:w="1355" w:type="dxa"/>
                </w:tcPr>
                <w:p w:rsidR="0082176A" w:rsidRDefault="00F25FBF">
                  <w:pPr>
                    <w:jc w:val="center"/>
                  </w:pPr>
                  <w:r>
                    <w:t>作业及要求</w:t>
                  </w:r>
                </w:p>
              </w:tc>
              <w:tc>
                <w:tcPr>
                  <w:tcW w:w="1146" w:type="dxa"/>
                </w:tcPr>
                <w:p w:rsidR="0082176A" w:rsidRDefault="00F25FBF">
                  <w:r>
                    <w:t>基本要求</w:t>
                  </w:r>
                </w:p>
              </w:tc>
              <w:tc>
                <w:tcPr>
                  <w:tcW w:w="1162" w:type="dxa"/>
                </w:tcPr>
                <w:p w:rsidR="0082176A" w:rsidRDefault="00F25FBF">
                  <w:pPr>
                    <w:jc w:val="center"/>
                  </w:pPr>
                  <w:r>
                    <w:t>考查方式</w:t>
                  </w:r>
                </w:p>
              </w:tc>
            </w:tr>
            <w:tr w:rsidR="0082176A">
              <w:trPr>
                <w:trHeight w:val="550"/>
              </w:trPr>
              <w:tc>
                <w:tcPr>
                  <w:tcW w:w="1456" w:type="dxa"/>
                  <w:vAlign w:val="center"/>
                </w:tcPr>
                <w:p w:rsidR="0082176A" w:rsidRDefault="00F25FBF">
                  <w:pPr>
                    <w:autoSpaceDE w:val="0"/>
                    <w:autoSpaceDN w:val="0"/>
                    <w:adjustRightInd w:val="0"/>
                    <w:jc w:val="center"/>
                    <w:rPr>
                      <w:kern w:val="0"/>
                      <w:sz w:val="22"/>
                    </w:rPr>
                  </w:pPr>
                  <w:r>
                    <w:rPr>
                      <w:kern w:val="0"/>
                      <w:sz w:val="22"/>
                    </w:rPr>
                    <w:t>课程导入</w:t>
                  </w:r>
                </w:p>
              </w:tc>
              <w:tc>
                <w:tcPr>
                  <w:tcW w:w="816" w:type="dxa"/>
                  <w:vAlign w:val="center"/>
                </w:tcPr>
                <w:p w:rsidR="0082176A" w:rsidRDefault="00F25FBF">
                  <w:pPr>
                    <w:autoSpaceDE w:val="0"/>
                    <w:autoSpaceDN w:val="0"/>
                    <w:adjustRightInd w:val="0"/>
                    <w:jc w:val="center"/>
                    <w:rPr>
                      <w:rFonts w:eastAsia="MS Mincho"/>
                      <w:kern w:val="0"/>
                      <w:sz w:val="22"/>
                      <w:lang w:eastAsia="ja-JP"/>
                    </w:rPr>
                  </w:pPr>
                  <w:r>
                    <w:rPr>
                      <w:rFonts w:eastAsia="MS Mincho"/>
                      <w:kern w:val="0"/>
                      <w:sz w:val="22"/>
                      <w:lang w:eastAsia="ja-JP"/>
                    </w:rPr>
                    <w:t>2</w:t>
                  </w:r>
                </w:p>
              </w:tc>
              <w:tc>
                <w:tcPr>
                  <w:tcW w:w="1334" w:type="dxa"/>
                  <w:vAlign w:val="center"/>
                </w:tcPr>
                <w:p w:rsidR="0082176A" w:rsidRDefault="00F25FBF">
                  <w:pPr>
                    <w:autoSpaceDE w:val="0"/>
                    <w:autoSpaceDN w:val="0"/>
                    <w:adjustRightInd w:val="0"/>
                    <w:jc w:val="center"/>
                    <w:rPr>
                      <w:kern w:val="0"/>
                      <w:sz w:val="22"/>
                    </w:rPr>
                  </w:pPr>
                  <w:r>
                    <w:rPr>
                      <w:kern w:val="0"/>
                      <w:sz w:val="22"/>
                    </w:rPr>
                    <w:t>讲解</w:t>
                  </w:r>
                </w:p>
              </w:tc>
              <w:tc>
                <w:tcPr>
                  <w:tcW w:w="1355" w:type="dxa"/>
                  <w:vAlign w:val="center"/>
                </w:tcPr>
                <w:p w:rsidR="0082176A" w:rsidRDefault="00F25FBF">
                  <w:pPr>
                    <w:autoSpaceDE w:val="0"/>
                    <w:autoSpaceDN w:val="0"/>
                    <w:adjustRightInd w:val="0"/>
                    <w:jc w:val="center"/>
                    <w:rPr>
                      <w:kern w:val="0"/>
                      <w:sz w:val="22"/>
                      <w:lang w:val="zh-CN"/>
                    </w:rPr>
                  </w:pPr>
                  <w:r>
                    <w:rPr>
                      <w:kern w:val="0"/>
                      <w:sz w:val="22"/>
                    </w:rPr>
                    <w:t>根据讲解而定</w:t>
                  </w:r>
                </w:p>
              </w:tc>
              <w:tc>
                <w:tcPr>
                  <w:tcW w:w="1146" w:type="dxa"/>
                  <w:vAlign w:val="center"/>
                </w:tcPr>
                <w:p w:rsidR="0082176A" w:rsidRDefault="00F25FBF">
                  <w:pPr>
                    <w:autoSpaceDE w:val="0"/>
                    <w:autoSpaceDN w:val="0"/>
                    <w:adjustRightInd w:val="0"/>
                    <w:jc w:val="center"/>
                    <w:rPr>
                      <w:kern w:val="0"/>
                      <w:sz w:val="22"/>
                      <w:lang w:val="zh-CN"/>
                    </w:rPr>
                  </w:pPr>
                  <w:r>
                    <w:rPr>
                      <w:kern w:val="0"/>
                      <w:sz w:val="22"/>
                    </w:rPr>
                    <w:t>大致了解课程内容与安排</w:t>
                  </w:r>
                </w:p>
              </w:tc>
              <w:tc>
                <w:tcPr>
                  <w:tcW w:w="1162" w:type="dxa"/>
                  <w:vAlign w:val="center"/>
                </w:tcPr>
                <w:p w:rsidR="0082176A" w:rsidRDefault="0082176A">
                  <w:pPr>
                    <w:autoSpaceDE w:val="0"/>
                    <w:autoSpaceDN w:val="0"/>
                    <w:adjustRightInd w:val="0"/>
                    <w:jc w:val="center"/>
                    <w:rPr>
                      <w:kern w:val="0"/>
                      <w:sz w:val="22"/>
                      <w:lang w:val="zh-CN"/>
                    </w:rPr>
                  </w:pPr>
                </w:p>
              </w:tc>
            </w:tr>
            <w:tr w:rsidR="0082176A">
              <w:trPr>
                <w:trHeight w:val="558"/>
              </w:trPr>
              <w:tc>
                <w:tcPr>
                  <w:tcW w:w="1456" w:type="dxa"/>
                  <w:vAlign w:val="center"/>
                </w:tcPr>
                <w:p w:rsidR="0082176A" w:rsidRDefault="00F25FBF">
                  <w:pPr>
                    <w:autoSpaceDE w:val="0"/>
                    <w:autoSpaceDN w:val="0"/>
                    <w:adjustRightInd w:val="0"/>
                    <w:jc w:val="center"/>
                    <w:rPr>
                      <w:kern w:val="0"/>
                      <w:sz w:val="22"/>
                      <w:lang w:val="zh-CN"/>
                    </w:rPr>
                  </w:pPr>
                  <w:r>
                    <w:rPr>
                      <w:kern w:val="0"/>
                      <w:sz w:val="22"/>
                      <w:lang w:val="zh-CN"/>
                    </w:rPr>
                    <w:t>自编教材</w:t>
                  </w:r>
                  <w:r>
                    <w:rPr>
                      <w:kern w:val="0"/>
                      <w:sz w:val="22"/>
                    </w:rPr>
                    <w:t>一</w:t>
                  </w:r>
                </w:p>
                <w:p w:rsidR="0082176A" w:rsidRDefault="00F25FBF">
                  <w:pPr>
                    <w:autoSpaceDE w:val="0"/>
                    <w:autoSpaceDN w:val="0"/>
                    <w:adjustRightInd w:val="0"/>
                    <w:jc w:val="center"/>
                    <w:rPr>
                      <w:kern w:val="0"/>
                      <w:sz w:val="22"/>
                      <w:lang w:val="zh-CN"/>
                    </w:rPr>
                  </w:pPr>
                  <w:r>
                    <w:rPr>
                      <w:kern w:val="0"/>
                      <w:sz w:val="22"/>
                      <w:lang w:val="zh-CN"/>
                    </w:rPr>
                    <w:t>（</w:t>
                  </w:r>
                  <w:r>
                    <w:rPr>
                      <w:kern w:val="0"/>
                      <w:sz w:val="22"/>
                    </w:rPr>
                    <w:t>各种文章的写作</w:t>
                  </w:r>
                  <w:r>
                    <w:rPr>
                      <w:kern w:val="0"/>
                      <w:sz w:val="22"/>
                      <w:lang w:val="zh-CN"/>
                    </w:rPr>
                    <w:t>）</w:t>
                  </w:r>
                </w:p>
              </w:tc>
              <w:tc>
                <w:tcPr>
                  <w:tcW w:w="816" w:type="dxa"/>
                  <w:vAlign w:val="center"/>
                </w:tcPr>
                <w:p w:rsidR="0082176A" w:rsidRDefault="00F25FBF">
                  <w:pPr>
                    <w:autoSpaceDE w:val="0"/>
                    <w:autoSpaceDN w:val="0"/>
                    <w:adjustRightInd w:val="0"/>
                    <w:jc w:val="center"/>
                    <w:rPr>
                      <w:rFonts w:eastAsia="MS Mincho"/>
                      <w:kern w:val="0"/>
                      <w:sz w:val="22"/>
                      <w:lang w:eastAsia="ja-JP"/>
                    </w:rPr>
                  </w:pPr>
                  <w:r>
                    <w:rPr>
                      <w:rFonts w:eastAsia="MS Mincho"/>
                      <w:kern w:val="0"/>
                      <w:sz w:val="22"/>
                      <w:lang w:eastAsia="ja-JP"/>
                    </w:rPr>
                    <w:t>6</w:t>
                  </w:r>
                </w:p>
              </w:tc>
              <w:tc>
                <w:tcPr>
                  <w:tcW w:w="1334" w:type="dxa"/>
                  <w:vAlign w:val="center"/>
                </w:tcPr>
                <w:p w:rsidR="0082176A" w:rsidRDefault="00F25FBF">
                  <w:pPr>
                    <w:autoSpaceDE w:val="0"/>
                    <w:autoSpaceDN w:val="0"/>
                    <w:adjustRightInd w:val="0"/>
                    <w:jc w:val="center"/>
                    <w:rPr>
                      <w:kern w:val="0"/>
                      <w:sz w:val="22"/>
                    </w:rPr>
                  </w:pPr>
                  <w:r>
                    <w:rPr>
                      <w:kern w:val="0"/>
                      <w:sz w:val="22"/>
                    </w:rPr>
                    <w:t>讲解，点评</w:t>
                  </w:r>
                </w:p>
              </w:tc>
              <w:tc>
                <w:tcPr>
                  <w:tcW w:w="1355" w:type="dxa"/>
                  <w:vAlign w:val="center"/>
                </w:tcPr>
                <w:p w:rsidR="0082176A" w:rsidRDefault="00F25FBF">
                  <w:pPr>
                    <w:autoSpaceDE w:val="0"/>
                    <w:autoSpaceDN w:val="0"/>
                    <w:adjustRightInd w:val="0"/>
                    <w:jc w:val="center"/>
                    <w:rPr>
                      <w:kern w:val="0"/>
                      <w:sz w:val="22"/>
                    </w:rPr>
                  </w:pPr>
                  <w:r>
                    <w:rPr>
                      <w:kern w:val="0"/>
                      <w:sz w:val="22"/>
                    </w:rPr>
                    <w:t>明确自己的思想和观点</w:t>
                  </w:r>
                </w:p>
              </w:tc>
              <w:tc>
                <w:tcPr>
                  <w:tcW w:w="1146" w:type="dxa"/>
                  <w:vAlign w:val="center"/>
                </w:tcPr>
                <w:p w:rsidR="0082176A" w:rsidRDefault="00F25FBF">
                  <w:pPr>
                    <w:autoSpaceDE w:val="0"/>
                    <w:autoSpaceDN w:val="0"/>
                    <w:adjustRightInd w:val="0"/>
                    <w:jc w:val="center"/>
                    <w:rPr>
                      <w:kern w:val="0"/>
                      <w:sz w:val="22"/>
                    </w:rPr>
                  </w:pPr>
                  <w:r>
                    <w:rPr>
                      <w:kern w:val="0"/>
                      <w:sz w:val="22"/>
                    </w:rPr>
                    <w:t>根据不同文章着重客观性或有根据的主观写作</w:t>
                  </w:r>
                </w:p>
              </w:tc>
              <w:tc>
                <w:tcPr>
                  <w:tcW w:w="1162" w:type="dxa"/>
                  <w:vAlign w:val="center"/>
                </w:tcPr>
                <w:p w:rsidR="0082176A" w:rsidRDefault="00F25FBF">
                  <w:pPr>
                    <w:autoSpaceDE w:val="0"/>
                    <w:autoSpaceDN w:val="0"/>
                    <w:adjustRightInd w:val="0"/>
                    <w:jc w:val="center"/>
                    <w:rPr>
                      <w:kern w:val="0"/>
                      <w:sz w:val="22"/>
                      <w:lang w:val="zh-CN"/>
                    </w:rPr>
                  </w:pPr>
                  <w:r>
                    <w:rPr>
                      <w:kern w:val="0"/>
                      <w:sz w:val="22"/>
                    </w:rPr>
                    <w:t>课堂参与度、作业提交度、是否满足要求</w:t>
                  </w:r>
                </w:p>
              </w:tc>
            </w:tr>
            <w:tr w:rsidR="0082176A">
              <w:trPr>
                <w:trHeight w:val="552"/>
              </w:trPr>
              <w:tc>
                <w:tcPr>
                  <w:tcW w:w="1456" w:type="dxa"/>
                  <w:vAlign w:val="center"/>
                </w:tcPr>
                <w:p w:rsidR="0082176A" w:rsidRDefault="00F25FBF">
                  <w:pPr>
                    <w:autoSpaceDE w:val="0"/>
                    <w:autoSpaceDN w:val="0"/>
                    <w:adjustRightInd w:val="0"/>
                    <w:jc w:val="center"/>
                    <w:rPr>
                      <w:kern w:val="0"/>
                      <w:sz w:val="22"/>
                      <w:lang w:val="zh-CN"/>
                    </w:rPr>
                  </w:pPr>
                  <w:r>
                    <w:rPr>
                      <w:kern w:val="0"/>
                      <w:sz w:val="22"/>
                      <w:lang w:val="zh-CN"/>
                    </w:rPr>
                    <w:t>自编教材</w:t>
                  </w:r>
                  <w:r>
                    <w:rPr>
                      <w:kern w:val="0"/>
                      <w:sz w:val="22"/>
                    </w:rPr>
                    <w:t>二</w:t>
                  </w:r>
                </w:p>
                <w:p w:rsidR="0082176A" w:rsidRDefault="00F25FBF">
                  <w:pPr>
                    <w:autoSpaceDE w:val="0"/>
                    <w:autoSpaceDN w:val="0"/>
                    <w:adjustRightInd w:val="0"/>
                    <w:jc w:val="center"/>
                    <w:rPr>
                      <w:kern w:val="0"/>
                      <w:sz w:val="22"/>
                      <w:lang w:val="zh-CN"/>
                    </w:rPr>
                  </w:pPr>
                  <w:r>
                    <w:rPr>
                      <w:kern w:val="0"/>
                      <w:sz w:val="22"/>
                      <w:lang w:val="zh-CN"/>
                    </w:rPr>
                    <w:t>（</w:t>
                  </w:r>
                  <w:r>
                    <w:rPr>
                      <w:kern w:val="0"/>
                      <w:sz w:val="22"/>
                    </w:rPr>
                    <w:t>三周进行论文征稿</w:t>
                  </w:r>
                  <w:r>
                    <w:rPr>
                      <w:kern w:val="0"/>
                      <w:sz w:val="22"/>
                      <w:lang w:val="zh-CN"/>
                    </w:rPr>
                    <w:t>）</w:t>
                  </w:r>
                </w:p>
              </w:tc>
              <w:tc>
                <w:tcPr>
                  <w:tcW w:w="816" w:type="dxa"/>
                  <w:vAlign w:val="center"/>
                </w:tcPr>
                <w:p w:rsidR="0082176A" w:rsidRDefault="00F25FBF">
                  <w:pPr>
                    <w:autoSpaceDE w:val="0"/>
                    <w:autoSpaceDN w:val="0"/>
                    <w:adjustRightInd w:val="0"/>
                    <w:jc w:val="center"/>
                    <w:rPr>
                      <w:rFonts w:eastAsia="MS Mincho"/>
                      <w:kern w:val="0"/>
                      <w:sz w:val="22"/>
                      <w:lang w:eastAsia="ja-JP"/>
                    </w:rPr>
                  </w:pPr>
                  <w:r>
                    <w:rPr>
                      <w:rFonts w:eastAsia="MS Mincho"/>
                      <w:kern w:val="0"/>
                      <w:sz w:val="22"/>
                      <w:lang w:eastAsia="ja-JP"/>
                    </w:rPr>
                    <w:t>6</w:t>
                  </w:r>
                </w:p>
              </w:tc>
              <w:tc>
                <w:tcPr>
                  <w:tcW w:w="1334" w:type="dxa"/>
                  <w:vAlign w:val="center"/>
                </w:tcPr>
                <w:p w:rsidR="0082176A" w:rsidRDefault="00F25FBF">
                  <w:pPr>
                    <w:autoSpaceDE w:val="0"/>
                    <w:autoSpaceDN w:val="0"/>
                    <w:adjustRightInd w:val="0"/>
                    <w:jc w:val="center"/>
                    <w:rPr>
                      <w:kern w:val="0"/>
                      <w:sz w:val="22"/>
                    </w:rPr>
                  </w:pPr>
                  <w:r>
                    <w:rPr>
                      <w:kern w:val="0"/>
                      <w:sz w:val="22"/>
                    </w:rPr>
                    <w:t>讲解，点评</w:t>
                  </w:r>
                </w:p>
              </w:tc>
              <w:tc>
                <w:tcPr>
                  <w:tcW w:w="1355" w:type="dxa"/>
                  <w:vAlign w:val="center"/>
                </w:tcPr>
                <w:p w:rsidR="0082176A" w:rsidRDefault="00F25FBF">
                  <w:pPr>
                    <w:autoSpaceDE w:val="0"/>
                    <w:autoSpaceDN w:val="0"/>
                    <w:adjustRightInd w:val="0"/>
                    <w:jc w:val="center"/>
                    <w:rPr>
                      <w:kern w:val="0"/>
                      <w:sz w:val="22"/>
                    </w:rPr>
                  </w:pPr>
                  <w:r>
                    <w:rPr>
                      <w:kern w:val="0"/>
                      <w:sz w:val="22"/>
                    </w:rPr>
                    <w:t>1200~1600</w:t>
                  </w:r>
                  <w:r>
                    <w:rPr>
                      <w:kern w:val="0"/>
                      <w:sz w:val="22"/>
                    </w:rPr>
                    <w:t>字文章的撰写</w:t>
                  </w:r>
                </w:p>
              </w:tc>
              <w:tc>
                <w:tcPr>
                  <w:tcW w:w="1146" w:type="dxa"/>
                  <w:vAlign w:val="center"/>
                </w:tcPr>
                <w:p w:rsidR="0082176A" w:rsidRDefault="00F25FBF">
                  <w:pPr>
                    <w:autoSpaceDE w:val="0"/>
                    <w:autoSpaceDN w:val="0"/>
                    <w:adjustRightInd w:val="0"/>
                    <w:jc w:val="center"/>
                    <w:rPr>
                      <w:kern w:val="0"/>
                      <w:sz w:val="22"/>
                    </w:rPr>
                  </w:pPr>
                  <w:r>
                    <w:rPr>
                      <w:kern w:val="0"/>
                      <w:sz w:val="22"/>
                    </w:rPr>
                    <w:t>扣题写作，杜绝抄袭和千篇一律</w:t>
                  </w:r>
                </w:p>
              </w:tc>
              <w:tc>
                <w:tcPr>
                  <w:tcW w:w="1162" w:type="dxa"/>
                  <w:vAlign w:val="center"/>
                </w:tcPr>
                <w:p w:rsidR="0082176A" w:rsidRDefault="00F25FBF">
                  <w:pPr>
                    <w:autoSpaceDE w:val="0"/>
                    <w:autoSpaceDN w:val="0"/>
                    <w:adjustRightInd w:val="0"/>
                    <w:jc w:val="center"/>
                    <w:rPr>
                      <w:kern w:val="0"/>
                      <w:sz w:val="22"/>
                      <w:lang w:val="zh-CN"/>
                    </w:rPr>
                  </w:pPr>
                  <w:r>
                    <w:rPr>
                      <w:kern w:val="0"/>
                      <w:sz w:val="22"/>
                    </w:rPr>
                    <w:t>课堂参与度、作业提交度、是否满足要求</w:t>
                  </w:r>
                </w:p>
              </w:tc>
            </w:tr>
            <w:tr w:rsidR="0082176A">
              <w:trPr>
                <w:trHeight w:val="568"/>
              </w:trPr>
              <w:tc>
                <w:tcPr>
                  <w:tcW w:w="1456" w:type="dxa"/>
                  <w:vAlign w:val="center"/>
                </w:tcPr>
                <w:p w:rsidR="0082176A" w:rsidRDefault="00F25FBF">
                  <w:pPr>
                    <w:autoSpaceDE w:val="0"/>
                    <w:autoSpaceDN w:val="0"/>
                    <w:adjustRightInd w:val="0"/>
                    <w:jc w:val="center"/>
                    <w:rPr>
                      <w:kern w:val="0"/>
                      <w:sz w:val="22"/>
                      <w:lang w:val="zh-CN"/>
                    </w:rPr>
                  </w:pPr>
                  <w:r>
                    <w:rPr>
                      <w:kern w:val="0"/>
                      <w:sz w:val="22"/>
                      <w:lang w:val="zh-CN"/>
                    </w:rPr>
                    <w:t>自编教材</w:t>
                  </w:r>
                  <w:r>
                    <w:rPr>
                      <w:kern w:val="0"/>
                      <w:sz w:val="22"/>
                    </w:rPr>
                    <w:t>三</w:t>
                  </w:r>
                  <w:r>
                    <w:rPr>
                      <w:kern w:val="0"/>
                      <w:sz w:val="22"/>
                      <w:lang w:val="zh-CN"/>
                    </w:rPr>
                    <w:t>（</w:t>
                  </w:r>
                  <w:r>
                    <w:rPr>
                      <w:kern w:val="0"/>
                      <w:sz w:val="22"/>
                    </w:rPr>
                    <w:t>报告文写作练习</w:t>
                  </w:r>
                  <w:r>
                    <w:rPr>
                      <w:kern w:val="0"/>
                      <w:sz w:val="22"/>
                      <w:lang w:val="zh-CN"/>
                    </w:rPr>
                    <w:t>）</w:t>
                  </w:r>
                </w:p>
              </w:tc>
              <w:tc>
                <w:tcPr>
                  <w:tcW w:w="816" w:type="dxa"/>
                  <w:vAlign w:val="center"/>
                </w:tcPr>
                <w:p w:rsidR="0082176A" w:rsidRDefault="00F25FBF">
                  <w:pPr>
                    <w:autoSpaceDE w:val="0"/>
                    <w:autoSpaceDN w:val="0"/>
                    <w:adjustRightInd w:val="0"/>
                    <w:jc w:val="center"/>
                    <w:rPr>
                      <w:rFonts w:eastAsia="MS Mincho"/>
                      <w:kern w:val="0"/>
                      <w:sz w:val="22"/>
                      <w:lang w:eastAsia="ja-JP"/>
                    </w:rPr>
                  </w:pPr>
                  <w:r>
                    <w:rPr>
                      <w:rFonts w:eastAsia="MS Mincho"/>
                      <w:kern w:val="0"/>
                      <w:sz w:val="22"/>
                      <w:lang w:eastAsia="ja-JP"/>
                    </w:rPr>
                    <w:t>10</w:t>
                  </w:r>
                </w:p>
              </w:tc>
              <w:tc>
                <w:tcPr>
                  <w:tcW w:w="1334" w:type="dxa"/>
                  <w:vAlign w:val="center"/>
                </w:tcPr>
                <w:p w:rsidR="0082176A" w:rsidRDefault="00F25FBF">
                  <w:pPr>
                    <w:autoSpaceDE w:val="0"/>
                    <w:autoSpaceDN w:val="0"/>
                    <w:adjustRightInd w:val="0"/>
                    <w:jc w:val="center"/>
                    <w:rPr>
                      <w:kern w:val="0"/>
                      <w:sz w:val="22"/>
                    </w:rPr>
                  </w:pPr>
                  <w:r>
                    <w:rPr>
                      <w:kern w:val="0"/>
                      <w:sz w:val="22"/>
                    </w:rPr>
                    <w:t>讲解词汇和表达方式</w:t>
                  </w:r>
                </w:p>
              </w:tc>
              <w:tc>
                <w:tcPr>
                  <w:tcW w:w="1355" w:type="dxa"/>
                  <w:vAlign w:val="center"/>
                </w:tcPr>
                <w:p w:rsidR="0082176A" w:rsidRDefault="00F25FBF">
                  <w:pPr>
                    <w:autoSpaceDE w:val="0"/>
                    <w:autoSpaceDN w:val="0"/>
                    <w:adjustRightInd w:val="0"/>
                    <w:jc w:val="center"/>
                    <w:rPr>
                      <w:kern w:val="0"/>
                      <w:sz w:val="22"/>
                    </w:rPr>
                  </w:pPr>
                  <w:r>
                    <w:rPr>
                      <w:kern w:val="0"/>
                      <w:sz w:val="22"/>
                    </w:rPr>
                    <w:t>自己选定报告文题目，搜集资料、数据</w:t>
                  </w:r>
                </w:p>
              </w:tc>
              <w:tc>
                <w:tcPr>
                  <w:tcW w:w="1146" w:type="dxa"/>
                  <w:vAlign w:val="center"/>
                </w:tcPr>
                <w:p w:rsidR="0082176A" w:rsidRDefault="00F25FBF">
                  <w:pPr>
                    <w:autoSpaceDE w:val="0"/>
                    <w:autoSpaceDN w:val="0"/>
                    <w:adjustRightInd w:val="0"/>
                    <w:jc w:val="center"/>
                    <w:rPr>
                      <w:kern w:val="0"/>
                      <w:sz w:val="22"/>
                    </w:rPr>
                  </w:pPr>
                  <w:r>
                    <w:rPr>
                      <w:kern w:val="0"/>
                      <w:sz w:val="22"/>
                    </w:rPr>
                    <w:t>根据报告文的格式进行写作，尽量使用论文的用语词汇和表达方式</w:t>
                  </w:r>
                </w:p>
              </w:tc>
              <w:tc>
                <w:tcPr>
                  <w:tcW w:w="1162" w:type="dxa"/>
                  <w:vAlign w:val="center"/>
                </w:tcPr>
                <w:p w:rsidR="0082176A" w:rsidRDefault="00F25FBF">
                  <w:pPr>
                    <w:autoSpaceDE w:val="0"/>
                    <w:autoSpaceDN w:val="0"/>
                    <w:adjustRightInd w:val="0"/>
                    <w:jc w:val="center"/>
                    <w:rPr>
                      <w:kern w:val="0"/>
                      <w:sz w:val="22"/>
                      <w:lang w:val="zh-CN"/>
                    </w:rPr>
                  </w:pPr>
                  <w:r>
                    <w:rPr>
                      <w:kern w:val="0"/>
                      <w:sz w:val="22"/>
                    </w:rPr>
                    <w:t>课堂参与度、作业提交度、是否满足要求</w:t>
                  </w:r>
                </w:p>
              </w:tc>
            </w:tr>
            <w:tr w:rsidR="0082176A">
              <w:trPr>
                <w:trHeight w:val="568"/>
              </w:trPr>
              <w:tc>
                <w:tcPr>
                  <w:tcW w:w="1456" w:type="dxa"/>
                  <w:vAlign w:val="center"/>
                </w:tcPr>
                <w:p w:rsidR="0082176A" w:rsidRDefault="00F25FBF">
                  <w:pPr>
                    <w:autoSpaceDE w:val="0"/>
                    <w:autoSpaceDN w:val="0"/>
                    <w:adjustRightInd w:val="0"/>
                    <w:jc w:val="center"/>
                    <w:rPr>
                      <w:kern w:val="0"/>
                      <w:sz w:val="22"/>
                    </w:rPr>
                  </w:pPr>
                  <w:r>
                    <w:rPr>
                      <w:kern w:val="0"/>
                      <w:sz w:val="22"/>
                    </w:rPr>
                    <w:t>自编教材四</w:t>
                  </w:r>
                </w:p>
                <w:p w:rsidR="0082176A" w:rsidRDefault="00F25FBF">
                  <w:pPr>
                    <w:autoSpaceDE w:val="0"/>
                    <w:autoSpaceDN w:val="0"/>
                    <w:adjustRightInd w:val="0"/>
                    <w:jc w:val="center"/>
                    <w:rPr>
                      <w:kern w:val="0"/>
                      <w:sz w:val="22"/>
                    </w:rPr>
                  </w:pPr>
                  <w:r>
                    <w:rPr>
                      <w:kern w:val="0"/>
                      <w:sz w:val="22"/>
                    </w:rPr>
                    <w:t>（实用性文章写作）</w:t>
                  </w:r>
                </w:p>
              </w:tc>
              <w:tc>
                <w:tcPr>
                  <w:tcW w:w="816" w:type="dxa"/>
                  <w:vAlign w:val="center"/>
                </w:tcPr>
                <w:p w:rsidR="0082176A" w:rsidRDefault="00F25FBF">
                  <w:pPr>
                    <w:autoSpaceDE w:val="0"/>
                    <w:autoSpaceDN w:val="0"/>
                    <w:adjustRightInd w:val="0"/>
                    <w:jc w:val="center"/>
                    <w:rPr>
                      <w:rFonts w:eastAsia="MS Mincho"/>
                      <w:kern w:val="0"/>
                      <w:sz w:val="22"/>
                      <w:lang w:eastAsia="ja-JP"/>
                    </w:rPr>
                  </w:pPr>
                  <w:r>
                    <w:rPr>
                      <w:rFonts w:eastAsia="MS Mincho"/>
                      <w:kern w:val="0"/>
                      <w:sz w:val="22"/>
                      <w:lang w:eastAsia="ja-JP"/>
                    </w:rPr>
                    <w:t>8</w:t>
                  </w:r>
                </w:p>
              </w:tc>
              <w:tc>
                <w:tcPr>
                  <w:tcW w:w="1334" w:type="dxa"/>
                  <w:vAlign w:val="center"/>
                </w:tcPr>
                <w:p w:rsidR="0082176A" w:rsidRDefault="00F25FBF">
                  <w:pPr>
                    <w:autoSpaceDE w:val="0"/>
                    <w:autoSpaceDN w:val="0"/>
                    <w:adjustRightInd w:val="0"/>
                    <w:jc w:val="center"/>
                    <w:rPr>
                      <w:kern w:val="0"/>
                      <w:sz w:val="22"/>
                    </w:rPr>
                  </w:pPr>
                  <w:r>
                    <w:rPr>
                      <w:kern w:val="0"/>
                      <w:sz w:val="22"/>
                    </w:rPr>
                    <w:t>讲解实用性文章的写法</w:t>
                  </w:r>
                </w:p>
              </w:tc>
              <w:tc>
                <w:tcPr>
                  <w:tcW w:w="1355" w:type="dxa"/>
                  <w:vAlign w:val="center"/>
                </w:tcPr>
                <w:p w:rsidR="0082176A" w:rsidRDefault="00F25FBF">
                  <w:pPr>
                    <w:autoSpaceDE w:val="0"/>
                    <w:autoSpaceDN w:val="0"/>
                    <w:adjustRightInd w:val="0"/>
                    <w:jc w:val="center"/>
                    <w:rPr>
                      <w:kern w:val="0"/>
                      <w:sz w:val="22"/>
                    </w:rPr>
                  </w:pPr>
                  <w:r>
                    <w:rPr>
                      <w:kern w:val="0"/>
                      <w:sz w:val="22"/>
                    </w:rPr>
                    <w:t>掌握固定的使用文章的格式。建立客观的自我认识。</w:t>
                  </w:r>
                </w:p>
              </w:tc>
              <w:tc>
                <w:tcPr>
                  <w:tcW w:w="1146" w:type="dxa"/>
                  <w:vAlign w:val="center"/>
                </w:tcPr>
                <w:p w:rsidR="0082176A" w:rsidRDefault="00F25FBF">
                  <w:pPr>
                    <w:autoSpaceDE w:val="0"/>
                    <w:autoSpaceDN w:val="0"/>
                    <w:adjustRightInd w:val="0"/>
                    <w:jc w:val="center"/>
                    <w:rPr>
                      <w:kern w:val="0"/>
                      <w:sz w:val="22"/>
                    </w:rPr>
                  </w:pPr>
                  <w:r>
                    <w:rPr>
                      <w:kern w:val="0"/>
                      <w:sz w:val="22"/>
                    </w:rPr>
                    <w:t>熟悉各种实用性文章的格式与写法</w:t>
                  </w:r>
                </w:p>
              </w:tc>
              <w:tc>
                <w:tcPr>
                  <w:tcW w:w="1162" w:type="dxa"/>
                  <w:vAlign w:val="center"/>
                </w:tcPr>
                <w:p w:rsidR="0082176A" w:rsidRDefault="00F25FBF">
                  <w:pPr>
                    <w:autoSpaceDE w:val="0"/>
                    <w:autoSpaceDN w:val="0"/>
                    <w:adjustRightInd w:val="0"/>
                    <w:jc w:val="center"/>
                    <w:rPr>
                      <w:kern w:val="0"/>
                      <w:sz w:val="22"/>
                      <w:lang w:val="zh-CN"/>
                    </w:rPr>
                  </w:pPr>
                  <w:r>
                    <w:rPr>
                      <w:kern w:val="0"/>
                      <w:sz w:val="22"/>
                    </w:rPr>
                    <w:t>课堂参与度、作业提交度、是否满足要求</w:t>
                  </w:r>
                </w:p>
              </w:tc>
            </w:tr>
            <w:tr w:rsidR="0082176A">
              <w:trPr>
                <w:trHeight w:val="568"/>
              </w:trPr>
              <w:tc>
                <w:tcPr>
                  <w:tcW w:w="1456" w:type="dxa"/>
                  <w:vAlign w:val="center"/>
                </w:tcPr>
                <w:p w:rsidR="0082176A" w:rsidRDefault="0082176A">
                  <w:pPr>
                    <w:jc w:val="center"/>
                  </w:pP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r w:rsidR="0082176A">
              <w:trPr>
                <w:trHeight w:val="568"/>
              </w:trPr>
              <w:tc>
                <w:tcPr>
                  <w:tcW w:w="1456" w:type="dxa"/>
                  <w:vAlign w:val="center"/>
                </w:tcPr>
                <w:p w:rsidR="0082176A" w:rsidRDefault="00F25FBF">
                  <w:pPr>
                    <w:jc w:val="center"/>
                  </w:pPr>
                  <w:r>
                    <w:t>……</w:t>
                  </w: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bl>
          <w:p w:rsidR="0082176A" w:rsidRDefault="0082176A"/>
          <w:p w:rsidR="0082176A" w:rsidRDefault="0082176A"/>
        </w:tc>
      </w:tr>
      <w:tr w:rsidR="0082176A">
        <w:trPr>
          <w:trHeight w:val="882"/>
        </w:trPr>
        <w:tc>
          <w:tcPr>
            <w:tcW w:w="2405" w:type="dxa"/>
            <w:vAlign w:val="center"/>
          </w:tcPr>
          <w:p w:rsidR="0082176A" w:rsidRDefault="00F25FBF">
            <w:pPr>
              <w:jc w:val="center"/>
            </w:pPr>
            <w:r>
              <w:rPr>
                <w:color w:val="C00000"/>
              </w:rPr>
              <w:t>*</w:t>
            </w:r>
            <w:r>
              <w:t>考核方式</w:t>
            </w:r>
          </w:p>
          <w:p w:rsidR="0082176A" w:rsidRDefault="00F25FBF">
            <w:pPr>
              <w:jc w:val="center"/>
            </w:pPr>
            <w:r>
              <w:t>(Grading)</w:t>
            </w:r>
          </w:p>
        </w:tc>
        <w:tc>
          <w:tcPr>
            <w:tcW w:w="7519" w:type="dxa"/>
            <w:gridSpan w:val="7"/>
            <w:vAlign w:val="center"/>
          </w:tcPr>
          <w:p w:rsidR="0082176A" w:rsidRDefault="00F25FBF">
            <w:pPr>
              <w:jc w:val="left"/>
            </w:pPr>
            <w:r>
              <w:t>平时作业和上课参与程度：</w:t>
            </w:r>
            <w:r>
              <w:t>30%</w:t>
            </w:r>
          </w:p>
          <w:p w:rsidR="0082176A" w:rsidRDefault="00F25FBF">
            <w:pPr>
              <w:jc w:val="left"/>
            </w:pPr>
            <w:r>
              <w:t>期中考试：</w:t>
            </w:r>
            <w:r>
              <w:t>30%</w:t>
            </w:r>
          </w:p>
          <w:p w:rsidR="0082176A" w:rsidRDefault="00F25FBF">
            <w:pPr>
              <w:jc w:val="left"/>
            </w:pPr>
            <w:r>
              <w:t>期末考试：</w:t>
            </w:r>
            <w:r>
              <w:t>40%</w:t>
            </w:r>
          </w:p>
        </w:tc>
      </w:tr>
      <w:tr w:rsidR="0082176A">
        <w:trPr>
          <w:trHeight w:val="826"/>
        </w:trPr>
        <w:tc>
          <w:tcPr>
            <w:tcW w:w="2405" w:type="dxa"/>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9" w:type="dxa"/>
            <w:gridSpan w:val="7"/>
            <w:vAlign w:val="center"/>
          </w:tcPr>
          <w:p w:rsidR="0082176A" w:rsidRDefault="00F25FBF">
            <w:pPr>
              <w:jc w:val="left"/>
              <w:rPr>
                <w:color w:val="000000"/>
              </w:rPr>
            </w:pPr>
            <w:r>
              <w:rPr>
                <w:color w:val="000000"/>
              </w:rPr>
              <w:t>教材：</w:t>
            </w:r>
          </w:p>
          <w:p w:rsidR="0082176A" w:rsidRDefault="00F25FBF">
            <w:pPr>
              <w:jc w:val="left"/>
              <w:rPr>
                <w:color w:val="000000"/>
              </w:rPr>
            </w:pPr>
            <w:r>
              <w:rPr>
                <w:color w:val="000000"/>
              </w:rPr>
              <w:t>自编教材</w:t>
            </w:r>
          </w:p>
          <w:p w:rsidR="0082176A" w:rsidRDefault="00F25FBF">
            <w:pPr>
              <w:jc w:val="left"/>
              <w:rPr>
                <w:color w:val="000000"/>
                <w:lang w:eastAsia="ja-JP"/>
              </w:rPr>
            </w:pPr>
            <w:r>
              <w:rPr>
                <w:color w:val="000000"/>
                <w:lang w:eastAsia="ja-JP"/>
              </w:rPr>
              <w:t>参考书目：</w:t>
            </w:r>
          </w:p>
          <w:p w:rsidR="0082176A" w:rsidRDefault="00F25FBF">
            <w:pPr>
              <w:jc w:val="left"/>
              <w:rPr>
                <w:color w:val="000000"/>
                <w:lang w:eastAsia="ja-JP"/>
              </w:rPr>
            </w:pPr>
            <w:r>
              <w:rPr>
                <w:color w:val="000000"/>
                <w:lang w:eastAsia="ja-JP"/>
              </w:rPr>
              <w:t>1.</w:t>
            </w:r>
            <w:r>
              <w:rPr>
                <w:color w:val="000000"/>
                <w:lang w:eastAsia="ja-JP"/>
              </w:rPr>
              <w:t>『日本語教師の</w:t>
            </w:r>
            <w:r>
              <w:rPr>
                <w:color w:val="000000"/>
                <w:lang w:eastAsia="ja-JP"/>
              </w:rPr>
              <w:t>7</w:t>
            </w:r>
            <w:r>
              <w:rPr>
                <w:color w:val="000000"/>
                <w:lang w:eastAsia="ja-JP"/>
              </w:rPr>
              <w:t>つ号具シリーズ</w:t>
            </w:r>
            <w:r>
              <w:rPr>
                <w:color w:val="000000"/>
                <w:lang w:eastAsia="ja-JP"/>
              </w:rPr>
              <w:t xml:space="preserve">③ </w:t>
            </w:r>
            <w:r>
              <w:rPr>
                <w:color w:val="000000"/>
                <w:lang w:eastAsia="ja-JP"/>
              </w:rPr>
              <w:t>作文授業の作り方</w:t>
            </w:r>
            <w:r>
              <w:rPr>
                <w:color w:val="000000"/>
                <w:lang w:eastAsia="ja-JP"/>
              </w:rPr>
              <w:t xml:space="preserve"> </w:t>
            </w:r>
            <w:r>
              <w:rPr>
                <w:color w:val="000000"/>
                <w:lang w:eastAsia="ja-JP"/>
              </w:rPr>
              <w:t>編』</w:t>
            </w:r>
            <w:r>
              <w:rPr>
                <w:color w:val="000000"/>
                <w:lang w:eastAsia="ja-JP"/>
              </w:rPr>
              <w:t xml:space="preserve"> </w:t>
            </w:r>
            <w:r>
              <w:rPr>
                <w:color w:val="000000"/>
                <w:lang w:eastAsia="ja-JP"/>
              </w:rPr>
              <w:t>アルク</w:t>
            </w:r>
            <w:r>
              <w:rPr>
                <w:color w:val="000000"/>
                <w:lang w:eastAsia="ja-JP"/>
              </w:rPr>
              <w:t>(2018)</w:t>
            </w:r>
          </w:p>
          <w:p w:rsidR="0082176A" w:rsidRDefault="00F25FBF">
            <w:pPr>
              <w:jc w:val="left"/>
              <w:rPr>
                <w:color w:val="000000"/>
                <w:lang w:eastAsia="ja-JP"/>
              </w:rPr>
            </w:pPr>
            <w:r>
              <w:rPr>
                <w:color w:val="000000"/>
                <w:lang w:eastAsia="ja-JP"/>
              </w:rPr>
              <w:t>2.</w:t>
            </w:r>
            <w:r>
              <w:rPr>
                <w:color w:val="000000"/>
                <w:lang w:eastAsia="ja-JP"/>
              </w:rPr>
              <w:t>『表現テーマ別</w:t>
            </w:r>
            <w:r>
              <w:rPr>
                <w:color w:val="000000"/>
                <w:lang w:eastAsia="ja-JP"/>
              </w:rPr>
              <w:t xml:space="preserve"> </w:t>
            </w:r>
            <w:r>
              <w:rPr>
                <w:color w:val="000000"/>
                <w:lang w:eastAsia="ja-JP"/>
              </w:rPr>
              <w:t>にほんご作文の方法』</w:t>
            </w:r>
            <w:r>
              <w:rPr>
                <w:color w:val="000000"/>
                <w:lang w:eastAsia="ja-JP"/>
              </w:rPr>
              <w:t xml:space="preserve"> </w:t>
            </w:r>
            <w:r>
              <w:rPr>
                <w:color w:val="000000"/>
                <w:lang w:eastAsia="ja-JP"/>
              </w:rPr>
              <w:t>第三書房</w:t>
            </w:r>
            <w:r>
              <w:rPr>
                <w:color w:val="000000"/>
                <w:lang w:eastAsia="ja-JP"/>
              </w:rPr>
              <w:t>(1997)</w:t>
            </w:r>
          </w:p>
          <w:p w:rsidR="0082176A" w:rsidRDefault="00F25FBF">
            <w:pPr>
              <w:jc w:val="left"/>
              <w:rPr>
                <w:color w:val="000000"/>
                <w:lang w:eastAsia="ja-JP"/>
              </w:rPr>
            </w:pPr>
            <w:r>
              <w:rPr>
                <w:color w:val="000000"/>
                <w:lang w:eastAsia="ja-JP"/>
              </w:rPr>
              <w:t>3.</w:t>
            </w:r>
            <w:r>
              <w:rPr>
                <w:color w:val="000000"/>
                <w:lang w:eastAsia="ja-JP"/>
              </w:rPr>
              <w:t>『日本語ビジネス文書マニュアル』</w:t>
            </w:r>
            <w:r>
              <w:rPr>
                <w:color w:val="000000"/>
                <w:lang w:eastAsia="ja-JP"/>
              </w:rPr>
              <w:t xml:space="preserve"> </w:t>
            </w:r>
            <w:r>
              <w:rPr>
                <w:color w:val="000000"/>
                <w:lang w:eastAsia="ja-JP"/>
              </w:rPr>
              <w:t>アスク</w:t>
            </w:r>
            <w:r>
              <w:rPr>
                <w:color w:val="000000"/>
                <w:lang w:eastAsia="ja-JP"/>
              </w:rPr>
              <w:t>(2015)</w:t>
            </w:r>
          </w:p>
          <w:p w:rsidR="0082176A" w:rsidRDefault="00F25FBF">
            <w:pPr>
              <w:jc w:val="left"/>
              <w:rPr>
                <w:color w:val="000000"/>
                <w:lang w:eastAsia="ja-JP"/>
              </w:rPr>
            </w:pPr>
            <w:r>
              <w:rPr>
                <w:color w:val="000000"/>
                <w:lang w:eastAsia="ja-JP"/>
              </w:rPr>
              <w:t>4.</w:t>
            </w:r>
            <w:r>
              <w:rPr>
                <w:color w:val="000000"/>
                <w:lang w:eastAsia="ja-JP"/>
              </w:rPr>
              <w:t>『中級から伸ばす</w:t>
            </w:r>
            <w:r>
              <w:rPr>
                <w:color w:val="000000"/>
                <w:lang w:eastAsia="ja-JP"/>
              </w:rPr>
              <w:t xml:space="preserve"> </w:t>
            </w:r>
            <w:r>
              <w:rPr>
                <w:color w:val="000000"/>
                <w:lang w:eastAsia="ja-JP"/>
              </w:rPr>
              <w:t>ビジネスケースで学ぶ日本語』</w:t>
            </w:r>
            <w:r>
              <w:rPr>
                <w:color w:val="000000"/>
                <w:lang w:eastAsia="ja-JP"/>
              </w:rPr>
              <w:t xml:space="preserve"> </w:t>
            </w:r>
            <w:r>
              <w:rPr>
                <w:color w:val="000000"/>
                <w:lang w:eastAsia="ja-JP"/>
              </w:rPr>
              <w:t>ジャパンタイムズ</w:t>
            </w:r>
            <w:r>
              <w:rPr>
                <w:color w:val="000000"/>
                <w:lang w:eastAsia="ja-JP"/>
              </w:rPr>
              <w:t>(2017)</w:t>
            </w:r>
          </w:p>
          <w:p w:rsidR="0082176A" w:rsidRDefault="00F25FBF">
            <w:pPr>
              <w:jc w:val="left"/>
              <w:rPr>
                <w:color w:val="000000"/>
                <w:lang w:eastAsia="ja-JP"/>
              </w:rPr>
            </w:pPr>
            <w:r>
              <w:rPr>
                <w:color w:val="000000"/>
                <w:lang w:eastAsia="ja-JP"/>
              </w:rPr>
              <w:t>5.</w:t>
            </w:r>
            <w:r>
              <w:rPr>
                <w:color w:val="000000"/>
                <w:lang w:eastAsia="ja-JP"/>
              </w:rPr>
              <w:t>『大学生と留学生のための論文ワークブック』</w:t>
            </w:r>
            <w:r>
              <w:rPr>
                <w:color w:val="000000"/>
                <w:lang w:eastAsia="ja-JP"/>
              </w:rPr>
              <w:t xml:space="preserve"> </w:t>
            </w:r>
            <w:r>
              <w:rPr>
                <w:color w:val="000000"/>
                <w:lang w:eastAsia="ja-JP"/>
              </w:rPr>
              <w:t>くろしお出版</w:t>
            </w:r>
            <w:r>
              <w:rPr>
                <w:color w:val="000000"/>
                <w:lang w:eastAsia="ja-JP"/>
              </w:rPr>
              <w:t>(2017)</w:t>
            </w:r>
          </w:p>
          <w:p w:rsidR="0082176A" w:rsidRDefault="00F25FBF">
            <w:pPr>
              <w:jc w:val="left"/>
              <w:rPr>
                <w:color w:val="000000"/>
                <w:lang w:eastAsia="ja-JP"/>
              </w:rPr>
            </w:pPr>
            <w:r>
              <w:rPr>
                <w:color w:val="000000"/>
                <w:lang w:eastAsia="ja-JP"/>
              </w:rPr>
              <w:lastRenderedPageBreak/>
              <w:t>6.</w:t>
            </w:r>
            <w:r>
              <w:rPr>
                <w:color w:val="000000"/>
                <w:lang w:eastAsia="ja-JP"/>
              </w:rPr>
              <w:t>『改訂版</w:t>
            </w:r>
            <w:r>
              <w:rPr>
                <w:color w:val="000000"/>
                <w:lang w:eastAsia="ja-JP"/>
              </w:rPr>
              <w:t xml:space="preserve"> </w:t>
            </w:r>
            <w:r>
              <w:rPr>
                <w:color w:val="000000"/>
                <w:lang w:eastAsia="ja-JP"/>
              </w:rPr>
              <w:t>大学</w:t>
            </w:r>
            <w:r>
              <w:rPr>
                <w:rFonts w:eastAsia="MS Mincho"/>
                <w:color w:val="000000"/>
                <w:lang w:eastAsia="ja-JP"/>
              </w:rPr>
              <w:t>・</w:t>
            </w:r>
            <w:r>
              <w:rPr>
                <w:color w:val="000000"/>
                <w:lang w:eastAsia="ja-JP"/>
              </w:rPr>
              <w:t>大学院</w:t>
            </w:r>
            <w:r>
              <w:rPr>
                <w:color w:val="000000"/>
                <w:lang w:eastAsia="ja-JP"/>
              </w:rPr>
              <w:t xml:space="preserve"> </w:t>
            </w:r>
            <w:r>
              <w:rPr>
                <w:color w:val="000000"/>
                <w:lang w:eastAsia="ja-JP"/>
              </w:rPr>
              <w:t>留学生の日本語</w:t>
            </w:r>
            <w:r>
              <w:rPr>
                <w:color w:val="000000"/>
                <w:lang w:eastAsia="ja-JP"/>
              </w:rPr>
              <w:t xml:space="preserve">② </w:t>
            </w:r>
            <w:r>
              <w:rPr>
                <w:color w:val="000000"/>
                <w:lang w:eastAsia="ja-JP"/>
              </w:rPr>
              <w:t>作文編</w:t>
            </w:r>
            <w:r>
              <w:rPr>
                <w:color w:val="000000"/>
                <w:lang w:eastAsia="ja-JP"/>
              </w:rPr>
              <w:t xml:space="preserve"> -Composition-</w:t>
            </w:r>
            <w:r>
              <w:rPr>
                <w:color w:val="000000"/>
                <w:lang w:eastAsia="ja-JP"/>
              </w:rPr>
              <w:t>』</w:t>
            </w:r>
            <w:r>
              <w:rPr>
                <w:color w:val="000000"/>
                <w:lang w:eastAsia="ja-JP"/>
              </w:rPr>
              <w:t xml:space="preserve"> </w:t>
            </w:r>
            <w:r>
              <w:rPr>
                <w:color w:val="000000"/>
                <w:lang w:eastAsia="ja-JP"/>
              </w:rPr>
              <w:t>アルク</w:t>
            </w:r>
          </w:p>
          <w:p w:rsidR="0082176A" w:rsidRDefault="00F25FBF">
            <w:pPr>
              <w:jc w:val="left"/>
              <w:rPr>
                <w:color w:val="000000"/>
                <w:lang w:eastAsia="ja-JP"/>
              </w:rPr>
            </w:pPr>
            <w:r>
              <w:rPr>
                <w:color w:val="000000"/>
                <w:lang w:eastAsia="ja-JP"/>
              </w:rPr>
              <w:t>(2018)</w:t>
            </w:r>
          </w:p>
          <w:p w:rsidR="0082176A" w:rsidRDefault="00F25FBF">
            <w:pPr>
              <w:jc w:val="left"/>
              <w:rPr>
                <w:color w:val="000000"/>
                <w:lang w:eastAsia="ja-JP"/>
              </w:rPr>
            </w:pPr>
            <w:r>
              <w:rPr>
                <w:color w:val="000000"/>
                <w:lang w:eastAsia="ja-JP"/>
              </w:rPr>
              <w:t xml:space="preserve">7. </w:t>
            </w:r>
            <w:r>
              <w:rPr>
                <w:color w:val="000000"/>
                <w:lang w:eastAsia="ja-JP"/>
              </w:rPr>
              <w:t>『改訂版</w:t>
            </w:r>
            <w:r>
              <w:rPr>
                <w:color w:val="000000"/>
                <w:lang w:eastAsia="ja-JP"/>
              </w:rPr>
              <w:t xml:space="preserve"> </w:t>
            </w:r>
            <w:r>
              <w:rPr>
                <w:color w:val="000000"/>
                <w:lang w:eastAsia="ja-JP"/>
              </w:rPr>
              <w:t>大学</w:t>
            </w:r>
            <w:r>
              <w:rPr>
                <w:rFonts w:eastAsia="MS Mincho"/>
                <w:color w:val="000000"/>
                <w:lang w:eastAsia="ja-JP"/>
              </w:rPr>
              <w:t>・</w:t>
            </w:r>
            <w:r>
              <w:rPr>
                <w:color w:val="000000"/>
                <w:lang w:eastAsia="ja-JP"/>
              </w:rPr>
              <w:t>大学院</w:t>
            </w:r>
            <w:r>
              <w:rPr>
                <w:color w:val="000000"/>
                <w:lang w:eastAsia="ja-JP"/>
              </w:rPr>
              <w:t xml:space="preserve"> </w:t>
            </w:r>
            <w:r>
              <w:rPr>
                <w:color w:val="000000"/>
                <w:lang w:eastAsia="ja-JP"/>
              </w:rPr>
              <w:t>留学生の日本語</w:t>
            </w:r>
            <w:r>
              <w:rPr>
                <w:color w:val="000000"/>
                <w:lang w:eastAsia="ja-JP"/>
              </w:rPr>
              <w:t xml:space="preserve">④ </w:t>
            </w:r>
            <w:r>
              <w:rPr>
                <w:color w:val="000000"/>
                <w:lang w:eastAsia="ja-JP"/>
              </w:rPr>
              <w:t>論文作成編</w:t>
            </w:r>
            <w:r>
              <w:rPr>
                <w:color w:val="000000"/>
                <w:lang w:eastAsia="ja-JP"/>
              </w:rPr>
              <w:t xml:space="preserve"> –Writing Essays-</w:t>
            </w:r>
            <w:r>
              <w:rPr>
                <w:color w:val="000000"/>
                <w:lang w:eastAsia="ja-JP"/>
              </w:rPr>
              <w:t>』</w:t>
            </w:r>
            <w:r>
              <w:rPr>
                <w:color w:val="000000"/>
                <w:lang w:eastAsia="ja-JP"/>
              </w:rPr>
              <w:t xml:space="preserve"> </w:t>
            </w:r>
            <w:r>
              <w:rPr>
                <w:color w:val="000000"/>
                <w:lang w:eastAsia="ja-JP"/>
              </w:rPr>
              <w:t>アルク</w:t>
            </w:r>
            <w:r>
              <w:rPr>
                <w:color w:val="000000"/>
                <w:lang w:eastAsia="ja-JP"/>
              </w:rPr>
              <w:t>(2018)</w:t>
            </w:r>
          </w:p>
          <w:p w:rsidR="0082176A" w:rsidRDefault="00F25FBF">
            <w:pPr>
              <w:jc w:val="left"/>
              <w:rPr>
                <w:color w:val="00B050"/>
                <w:lang w:eastAsia="ja-JP"/>
              </w:rPr>
            </w:pPr>
            <w:r>
              <w:rPr>
                <w:color w:val="000000"/>
                <w:lang w:eastAsia="ja-JP"/>
              </w:rPr>
              <w:t>8.</w:t>
            </w:r>
            <w:r>
              <w:rPr>
                <w:color w:val="000000"/>
                <w:lang w:eastAsia="ja-JP"/>
              </w:rPr>
              <w:t>『最初の一歩から始める日本語学習者と日本人学生のためのアカデミックプレゼンテーション入門』ひつじ書房</w:t>
            </w:r>
            <w:r>
              <w:rPr>
                <w:color w:val="000000"/>
                <w:lang w:eastAsia="ja-JP"/>
              </w:rPr>
              <w:t>(2016)</w:t>
            </w:r>
          </w:p>
        </w:tc>
      </w:tr>
      <w:tr w:rsidR="0082176A">
        <w:trPr>
          <w:trHeight w:val="778"/>
        </w:trPr>
        <w:tc>
          <w:tcPr>
            <w:tcW w:w="2405" w:type="dxa"/>
            <w:vAlign w:val="center"/>
          </w:tcPr>
          <w:p w:rsidR="0082176A" w:rsidRDefault="00F25FBF">
            <w:pPr>
              <w:jc w:val="center"/>
            </w:pPr>
            <w:r>
              <w:lastRenderedPageBreak/>
              <w:t>其它</w:t>
            </w:r>
          </w:p>
          <w:p w:rsidR="0082176A" w:rsidRDefault="00F25FBF">
            <w:pPr>
              <w:jc w:val="center"/>
            </w:pPr>
            <w:r>
              <w:t>（</w:t>
            </w:r>
            <w:r>
              <w:t>More</w:t>
            </w:r>
            <w:r>
              <w:t>）</w:t>
            </w:r>
          </w:p>
        </w:tc>
        <w:tc>
          <w:tcPr>
            <w:tcW w:w="7519" w:type="dxa"/>
            <w:gridSpan w:val="7"/>
            <w:vAlign w:val="center"/>
          </w:tcPr>
          <w:p w:rsidR="0082176A" w:rsidRDefault="0082176A">
            <w:pPr>
              <w:jc w:val="center"/>
              <w:rPr>
                <w:color w:val="00B050"/>
              </w:rPr>
            </w:pPr>
          </w:p>
        </w:tc>
      </w:tr>
      <w:tr w:rsidR="0082176A">
        <w:trPr>
          <w:trHeight w:val="778"/>
        </w:trPr>
        <w:tc>
          <w:tcPr>
            <w:tcW w:w="2405" w:type="dxa"/>
            <w:vAlign w:val="center"/>
          </w:tcPr>
          <w:p w:rsidR="0082176A" w:rsidRDefault="00F25FBF">
            <w:pPr>
              <w:jc w:val="center"/>
            </w:pPr>
            <w:r>
              <w:t>备注</w:t>
            </w:r>
          </w:p>
          <w:p w:rsidR="0082176A" w:rsidRDefault="00F25FBF">
            <w:pPr>
              <w:jc w:val="center"/>
            </w:pPr>
            <w:r>
              <w:t>（</w:t>
            </w:r>
            <w:r>
              <w:t>Notes</w:t>
            </w:r>
            <w:r>
              <w:t>）</w:t>
            </w:r>
          </w:p>
        </w:tc>
        <w:tc>
          <w:tcPr>
            <w:tcW w:w="7519" w:type="dxa"/>
            <w:gridSpan w:val="7"/>
            <w:vAlign w:val="center"/>
          </w:tcPr>
          <w:p w:rsidR="0082176A" w:rsidRDefault="0082176A">
            <w:pPr>
              <w:jc w:val="center"/>
              <w:rPr>
                <w:color w:val="00B050"/>
              </w:rPr>
            </w:pPr>
          </w:p>
        </w:tc>
      </w:tr>
      <w:bookmarkEnd w:id="53"/>
      <w:bookmarkEnd w:id="54"/>
    </w:tbl>
    <w:p w:rsidR="0082176A" w:rsidRDefault="0082176A"/>
    <w:p w:rsidR="0082176A" w:rsidRDefault="00F25FBF">
      <w:pPr>
        <w:keepNext/>
        <w:keepLines/>
        <w:spacing w:before="120" w:after="120"/>
        <w:jc w:val="center"/>
        <w:outlineLvl w:val="0"/>
        <w:rPr>
          <w:b/>
          <w:kern w:val="44"/>
          <w:sz w:val="32"/>
        </w:rPr>
      </w:pPr>
      <w:bookmarkStart w:id="57" w:name="_Toc533062815"/>
      <w:r>
        <w:rPr>
          <w:b/>
          <w:kern w:val="44"/>
          <w:sz w:val="32"/>
        </w:rPr>
        <w:t>JA404</w:t>
      </w:r>
      <w:r>
        <w:rPr>
          <w:b/>
          <w:kern w:val="44"/>
          <w:sz w:val="32"/>
        </w:rPr>
        <w:t>《日语写作</w:t>
      </w:r>
      <w:r>
        <w:rPr>
          <w:b/>
          <w:kern w:val="44"/>
          <w:sz w:val="32"/>
        </w:rPr>
        <w:t>4</w:t>
      </w:r>
      <w:r>
        <w:rPr>
          <w:b/>
          <w:kern w:val="44"/>
          <w:sz w:val="32"/>
        </w:rPr>
        <w:t>》课程教学大纲</w:t>
      </w:r>
      <w:bookmarkEnd w:id="57"/>
    </w:p>
    <w:p w:rsidR="0082176A" w:rsidRDefault="0082176A">
      <w:pPr>
        <w:rPr>
          <w:b/>
        </w:rPr>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265"/>
        <w:gridCol w:w="1515"/>
        <w:gridCol w:w="1477"/>
        <w:gridCol w:w="618"/>
        <w:gridCol w:w="941"/>
        <w:gridCol w:w="1692"/>
        <w:gridCol w:w="11"/>
      </w:tblGrid>
      <w:tr w:rsidR="0082176A">
        <w:trPr>
          <w:trHeight w:val="614"/>
        </w:trPr>
        <w:tc>
          <w:tcPr>
            <w:tcW w:w="9924" w:type="dxa"/>
            <w:gridSpan w:val="8"/>
            <w:shd w:val="clear" w:color="auto" w:fill="D9D9D9"/>
            <w:vAlign w:val="center"/>
          </w:tcPr>
          <w:p w:rsidR="0082176A" w:rsidRDefault="00F25FBF">
            <w:pPr>
              <w:jc w:val="left"/>
            </w:pPr>
            <w:bookmarkStart w:id="58" w:name="OLE_LINK25"/>
            <w:r>
              <w:t>课程基本信息（</w:t>
            </w:r>
            <w:r>
              <w:t>Course Information</w:t>
            </w:r>
            <w:r>
              <w:t>）</w:t>
            </w:r>
          </w:p>
        </w:tc>
      </w:tr>
      <w:tr w:rsidR="0082176A">
        <w:trPr>
          <w:trHeight w:val="559"/>
        </w:trPr>
        <w:tc>
          <w:tcPr>
            <w:tcW w:w="2405"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265" w:type="dxa"/>
            <w:vAlign w:val="center"/>
          </w:tcPr>
          <w:p w:rsidR="0082176A" w:rsidRDefault="00F25FBF">
            <w:pPr>
              <w:rPr>
                <w:w w:val="90"/>
              </w:rPr>
            </w:pPr>
            <w:r>
              <w:rPr>
                <w:color w:val="000000"/>
                <w:sz w:val="20"/>
                <w:szCs w:val="20"/>
              </w:rPr>
              <w:t>JA404</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Class Period</w:t>
            </w:r>
            <w:r>
              <w:rPr>
                <w:w w:val="90"/>
              </w:rPr>
              <w:t>）</w:t>
            </w:r>
          </w:p>
        </w:tc>
        <w:tc>
          <w:tcPr>
            <w:tcW w:w="1477" w:type="dxa"/>
            <w:vAlign w:val="center"/>
          </w:tcPr>
          <w:p w:rsidR="0082176A" w:rsidRDefault="00F25FBF">
            <w:pPr>
              <w:jc w:val="center"/>
              <w:rPr>
                <w:rFonts w:eastAsia="MS Mincho"/>
                <w:lang w:eastAsia="ja-JP"/>
              </w:rPr>
            </w:pPr>
            <w:r>
              <w:rPr>
                <w:rFonts w:eastAsia="MS Mincho"/>
                <w:lang w:eastAsia="ja-JP"/>
              </w:rPr>
              <w:t>3</w:t>
            </w:r>
            <w:r>
              <w:t>2</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3" w:type="dxa"/>
            <w:gridSpan w:val="2"/>
            <w:vAlign w:val="center"/>
          </w:tcPr>
          <w:p w:rsidR="0082176A" w:rsidRDefault="00F25FBF">
            <w:pPr>
              <w:jc w:val="center"/>
              <w:rPr>
                <w:rFonts w:eastAsia="MS Mincho"/>
                <w:color w:val="000000"/>
                <w:lang w:eastAsia="ja-JP"/>
              </w:rPr>
            </w:pPr>
            <w:r>
              <w:rPr>
                <w:rFonts w:eastAsia="MS Mincho"/>
                <w:color w:val="000000"/>
                <w:lang w:eastAsia="ja-JP"/>
              </w:rPr>
              <w:t>2.0</w:t>
            </w:r>
          </w:p>
        </w:tc>
      </w:tr>
      <w:tr w:rsidR="0082176A">
        <w:trPr>
          <w:trHeight w:val="448"/>
        </w:trPr>
        <w:tc>
          <w:tcPr>
            <w:tcW w:w="2405" w:type="dxa"/>
            <w:vMerge w:val="restart"/>
            <w:vAlign w:val="center"/>
          </w:tcPr>
          <w:p w:rsidR="0082176A" w:rsidRDefault="00F25FBF">
            <w:r>
              <w:rPr>
                <w:color w:val="FF0000"/>
              </w:rPr>
              <w:t>*</w:t>
            </w:r>
            <w:r>
              <w:t>课程名称</w:t>
            </w:r>
          </w:p>
          <w:p w:rsidR="0082176A" w:rsidRDefault="00F25FBF">
            <w:r>
              <w:t>（</w:t>
            </w:r>
            <w:r>
              <w:t>Course Name</w:t>
            </w:r>
            <w:r>
              <w:t>）</w:t>
            </w:r>
          </w:p>
        </w:tc>
        <w:tc>
          <w:tcPr>
            <w:tcW w:w="7519" w:type="dxa"/>
            <w:gridSpan w:val="7"/>
          </w:tcPr>
          <w:p w:rsidR="0082176A" w:rsidRDefault="00F25FBF">
            <w:pPr>
              <w:jc w:val="center"/>
              <w:rPr>
                <w:color w:val="000000"/>
              </w:rPr>
            </w:pPr>
            <w:r>
              <w:rPr>
                <w:color w:val="000000"/>
              </w:rPr>
              <w:t>日语写作</w:t>
            </w:r>
            <w:r>
              <w:rPr>
                <w:color w:val="000000"/>
              </w:rPr>
              <w:t>4</w:t>
            </w:r>
          </w:p>
        </w:tc>
      </w:tr>
      <w:tr w:rsidR="0082176A">
        <w:trPr>
          <w:trHeight w:val="411"/>
        </w:trPr>
        <w:tc>
          <w:tcPr>
            <w:tcW w:w="2405" w:type="dxa"/>
            <w:vMerge/>
          </w:tcPr>
          <w:p w:rsidR="0082176A" w:rsidRDefault="0082176A">
            <w:pPr>
              <w:jc w:val="left"/>
            </w:pPr>
          </w:p>
        </w:tc>
        <w:tc>
          <w:tcPr>
            <w:tcW w:w="7519" w:type="dxa"/>
            <w:gridSpan w:val="7"/>
          </w:tcPr>
          <w:p w:rsidR="0082176A" w:rsidRDefault="00F25FBF">
            <w:pPr>
              <w:jc w:val="center"/>
              <w:rPr>
                <w:color w:val="000000"/>
              </w:rPr>
            </w:pPr>
            <w:r>
              <w:rPr>
                <w:color w:val="000000"/>
              </w:rPr>
              <w:t>Japanese Writing IV</w:t>
            </w:r>
          </w:p>
        </w:tc>
      </w:tr>
      <w:tr w:rsidR="0082176A">
        <w:trPr>
          <w:trHeight w:val="700"/>
        </w:trPr>
        <w:tc>
          <w:tcPr>
            <w:tcW w:w="2405" w:type="dxa"/>
            <w:vAlign w:val="center"/>
          </w:tcPr>
          <w:p w:rsidR="0082176A" w:rsidRDefault="00F25FBF">
            <w:pPr>
              <w:jc w:val="center"/>
            </w:pPr>
            <w:r>
              <w:t>课程性质</w:t>
            </w:r>
          </w:p>
          <w:p w:rsidR="0082176A" w:rsidRDefault="00F25FBF">
            <w:pPr>
              <w:jc w:val="center"/>
            </w:pPr>
            <w:r>
              <w:t>(Course Type)</w:t>
            </w:r>
          </w:p>
        </w:tc>
        <w:tc>
          <w:tcPr>
            <w:tcW w:w="7519" w:type="dxa"/>
            <w:gridSpan w:val="7"/>
            <w:vAlign w:val="center"/>
          </w:tcPr>
          <w:p w:rsidR="0082176A" w:rsidRDefault="00F25FBF">
            <w:pPr>
              <w:jc w:val="center"/>
              <w:rPr>
                <w:color w:val="000000"/>
              </w:rPr>
            </w:pPr>
            <w:r>
              <w:rPr>
                <w:szCs w:val="21"/>
                <w:lang w:val="zh-CN"/>
              </w:rPr>
              <w:t>专业选修</w:t>
            </w:r>
          </w:p>
        </w:tc>
      </w:tr>
      <w:tr w:rsidR="0082176A">
        <w:tc>
          <w:tcPr>
            <w:tcW w:w="2405" w:type="dxa"/>
            <w:vAlign w:val="center"/>
          </w:tcPr>
          <w:p w:rsidR="0082176A" w:rsidRDefault="00F25FBF">
            <w:pPr>
              <w:jc w:val="center"/>
            </w:pPr>
            <w:r>
              <w:t>授课对象</w:t>
            </w:r>
          </w:p>
          <w:p w:rsidR="0082176A" w:rsidRDefault="00F25FBF">
            <w:pPr>
              <w:jc w:val="center"/>
            </w:pPr>
            <w:r>
              <w:t>（</w:t>
            </w:r>
            <w:r>
              <w:t>Audience</w:t>
            </w:r>
            <w:r>
              <w:t>）</w:t>
            </w:r>
          </w:p>
        </w:tc>
        <w:tc>
          <w:tcPr>
            <w:tcW w:w="7519" w:type="dxa"/>
            <w:gridSpan w:val="7"/>
            <w:vAlign w:val="center"/>
          </w:tcPr>
          <w:p w:rsidR="0082176A" w:rsidRDefault="00F25FBF">
            <w:pPr>
              <w:jc w:val="center"/>
              <w:rPr>
                <w:color w:val="000000"/>
              </w:rPr>
            </w:pPr>
            <w:r>
              <w:rPr>
                <w:szCs w:val="21"/>
                <w:lang w:val="zh-CN"/>
              </w:rPr>
              <w:t>日语专业本科四年上半学期</w:t>
            </w:r>
          </w:p>
        </w:tc>
      </w:tr>
      <w:tr w:rsidR="0082176A">
        <w:tc>
          <w:tcPr>
            <w:tcW w:w="2405" w:type="dxa"/>
            <w:vAlign w:val="center"/>
          </w:tcPr>
          <w:p w:rsidR="0082176A" w:rsidRDefault="00F25FBF">
            <w:pPr>
              <w:jc w:val="center"/>
            </w:pPr>
            <w:r>
              <w:t>授课语言</w:t>
            </w:r>
          </w:p>
          <w:p w:rsidR="0082176A" w:rsidRDefault="00F25FBF">
            <w:pPr>
              <w:jc w:val="left"/>
            </w:pPr>
            <w:r>
              <w:t>(Language of Instruction)</w:t>
            </w:r>
          </w:p>
        </w:tc>
        <w:tc>
          <w:tcPr>
            <w:tcW w:w="7519" w:type="dxa"/>
            <w:gridSpan w:val="7"/>
            <w:vAlign w:val="center"/>
          </w:tcPr>
          <w:p w:rsidR="0082176A" w:rsidRDefault="00F25FBF">
            <w:pPr>
              <w:autoSpaceDE w:val="0"/>
              <w:autoSpaceDN w:val="0"/>
              <w:adjustRightInd w:val="0"/>
              <w:spacing w:after="200" w:line="276" w:lineRule="auto"/>
              <w:jc w:val="center"/>
              <w:rPr>
                <w:szCs w:val="21"/>
                <w:lang w:val="zh-CN"/>
              </w:rPr>
            </w:pPr>
            <w:r>
              <w:rPr>
                <w:szCs w:val="21"/>
                <w:lang w:val="zh-CN"/>
              </w:rPr>
              <w:t>日语</w:t>
            </w:r>
          </w:p>
        </w:tc>
      </w:tr>
      <w:tr w:rsidR="0082176A">
        <w:tc>
          <w:tcPr>
            <w:tcW w:w="2405"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9" w:type="dxa"/>
            <w:gridSpan w:val="7"/>
            <w:vAlign w:val="center"/>
          </w:tcPr>
          <w:p w:rsidR="0082176A" w:rsidRDefault="00F25FBF">
            <w:pPr>
              <w:jc w:val="center"/>
            </w:pPr>
            <w:r>
              <w:t>外国语学院</w:t>
            </w:r>
          </w:p>
        </w:tc>
      </w:tr>
      <w:tr w:rsidR="0082176A">
        <w:tc>
          <w:tcPr>
            <w:tcW w:w="2405" w:type="dxa"/>
            <w:vAlign w:val="center"/>
          </w:tcPr>
          <w:p w:rsidR="0082176A" w:rsidRDefault="00F25FBF">
            <w:pPr>
              <w:jc w:val="center"/>
            </w:pPr>
            <w:r>
              <w:t>先修课程</w:t>
            </w:r>
          </w:p>
          <w:p w:rsidR="0082176A" w:rsidRDefault="00F25FBF">
            <w:pPr>
              <w:jc w:val="center"/>
            </w:pPr>
            <w:r>
              <w:t>（</w:t>
            </w:r>
            <w:r>
              <w:t>Prerequisite</w:t>
            </w:r>
            <w:r>
              <w:t>）</w:t>
            </w:r>
          </w:p>
        </w:tc>
        <w:tc>
          <w:tcPr>
            <w:tcW w:w="7519" w:type="dxa"/>
            <w:gridSpan w:val="7"/>
            <w:vAlign w:val="center"/>
          </w:tcPr>
          <w:p w:rsidR="0082176A" w:rsidRDefault="00F25FBF">
            <w:pPr>
              <w:jc w:val="center"/>
            </w:pPr>
            <w:r>
              <w:t>日语写作（三）</w:t>
            </w:r>
          </w:p>
        </w:tc>
      </w:tr>
      <w:tr w:rsidR="0082176A">
        <w:trPr>
          <w:gridAfter w:val="1"/>
          <w:wAfter w:w="11" w:type="dxa"/>
        </w:trPr>
        <w:tc>
          <w:tcPr>
            <w:tcW w:w="2405" w:type="dxa"/>
            <w:vAlign w:val="center"/>
          </w:tcPr>
          <w:p w:rsidR="0082176A" w:rsidRDefault="00F25FBF">
            <w:pPr>
              <w:jc w:val="center"/>
            </w:pPr>
            <w:r>
              <w:t>授课教师</w:t>
            </w:r>
          </w:p>
          <w:p w:rsidR="0082176A" w:rsidRDefault="00F25FBF">
            <w:pPr>
              <w:jc w:val="center"/>
            </w:pPr>
            <w:r>
              <w:t>（</w:t>
            </w:r>
            <w:r>
              <w:t>Instructor</w:t>
            </w:r>
            <w:r>
              <w:t>）</w:t>
            </w:r>
          </w:p>
        </w:tc>
        <w:tc>
          <w:tcPr>
            <w:tcW w:w="2780" w:type="dxa"/>
            <w:gridSpan w:val="2"/>
            <w:vAlign w:val="center"/>
          </w:tcPr>
          <w:p w:rsidR="0082176A" w:rsidRDefault="00F25FBF">
            <w:pPr>
              <w:jc w:val="center"/>
            </w:pPr>
            <w:r>
              <w:rPr>
                <w:szCs w:val="21"/>
                <w:lang w:val="zh-CN"/>
              </w:rPr>
              <w:t>山田高志郎</w:t>
            </w:r>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F25FBF">
            <w:pPr>
              <w:jc w:val="center"/>
              <w:rPr>
                <w:color w:val="00B050"/>
              </w:rPr>
            </w:pPr>
            <w:r>
              <w:t>无</w:t>
            </w:r>
          </w:p>
        </w:tc>
      </w:tr>
      <w:tr w:rsidR="0082176A">
        <w:trPr>
          <w:trHeight w:val="1728"/>
        </w:trPr>
        <w:tc>
          <w:tcPr>
            <w:tcW w:w="2405"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9" w:type="dxa"/>
            <w:gridSpan w:val="7"/>
            <w:vAlign w:val="center"/>
          </w:tcPr>
          <w:p w:rsidR="0082176A" w:rsidRDefault="00F25FBF">
            <w:pPr>
              <w:rPr>
                <w:color w:val="000000"/>
              </w:rPr>
            </w:pPr>
            <w:r>
              <w:rPr>
                <w:color w:val="000000"/>
              </w:rPr>
              <w:t>此课程为日语专业基础类选修课程。</w:t>
            </w:r>
          </w:p>
          <w:p w:rsidR="0082176A" w:rsidRDefault="00F25FBF">
            <w:pPr>
              <w:rPr>
                <w:color w:val="000000"/>
              </w:rPr>
            </w:pPr>
            <w:r>
              <w:rPr>
                <w:color w:val="000000"/>
              </w:rPr>
              <w:t>以教师课堂教学与学生演练相结合。</w:t>
            </w:r>
          </w:p>
          <w:p w:rsidR="0082176A" w:rsidRDefault="00F25FBF">
            <w:pPr>
              <w:rPr>
                <w:color w:val="000000"/>
              </w:rPr>
            </w:pPr>
            <w:r>
              <w:rPr>
                <w:color w:val="000000"/>
              </w:rPr>
              <w:t>课堂教学主要讲解各种文章的特色；写作时的注意点。</w:t>
            </w:r>
          </w:p>
          <w:p w:rsidR="0082176A" w:rsidRDefault="00F25FBF">
            <w:pPr>
              <w:rPr>
                <w:color w:val="000000"/>
              </w:rPr>
            </w:pPr>
            <w:r>
              <w:rPr>
                <w:color w:val="000000"/>
              </w:rPr>
              <w:t>四年级时加入难度较大的议论文和说明文，同时指出常见的语法、用词错误和表达方式上的问题，并将教授学生简历、</w:t>
            </w:r>
            <w:r>
              <w:rPr>
                <w:color w:val="000000"/>
              </w:rPr>
              <w:t>PPT</w:t>
            </w:r>
            <w:r>
              <w:rPr>
                <w:color w:val="000000"/>
              </w:rPr>
              <w:t>的做法等。</w:t>
            </w:r>
          </w:p>
        </w:tc>
      </w:tr>
      <w:tr w:rsidR="0082176A">
        <w:trPr>
          <w:trHeight w:val="1633"/>
        </w:trPr>
        <w:tc>
          <w:tcPr>
            <w:tcW w:w="2405" w:type="dxa"/>
            <w:tcBorders>
              <w:bottom w:val="single" w:sz="4" w:space="0" w:color="auto"/>
            </w:tcBorders>
            <w:vAlign w:val="center"/>
          </w:tcPr>
          <w:p w:rsidR="0082176A" w:rsidRDefault="00F25FBF">
            <w:pPr>
              <w:jc w:val="center"/>
            </w:pPr>
            <w:r>
              <w:rPr>
                <w:color w:val="FF0000"/>
              </w:rPr>
              <w:lastRenderedPageBreak/>
              <w:t>*</w:t>
            </w:r>
            <w:r>
              <w:t>课程简介</w:t>
            </w:r>
            <w:r>
              <w:rPr>
                <w:w w:val="90"/>
              </w:rPr>
              <w:t>（</w:t>
            </w:r>
            <w:r>
              <w:rPr>
                <w:w w:val="90"/>
              </w:rPr>
              <w:t>Description</w:t>
            </w:r>
            <w:r>
              <w:rPr>
                <w:w w:val="90"/>
              </w:rPr>
              <w:t>）</w:t>
            </w:r>
          </w:p>
        </w:tc>
        <w:tc>
          <w:tcPr>
            <w:tcW w:w="7519" w:type="dxa"/>
            <w:gridSpan w:val="7"/>
            <w:tcBorders>
              <w:bottom w:val="single" w:sz="4" w:space="0" w:color="auto"/>
            </w:tcBorders>
            <w:vAlign w:val="center"/>
          </w:tcPr>
          <w:p w:rsidR="0082176A" w:rsidRDefault="00F25FBF">
            <w:pPr>
              <w:jc w:val="left"/>
            </w:pPr>
            <w:r>
              <w:rPr>
                <w:color w:val="000000"/>
                <w:szCs w:val="21"/>
                <w:shd w:val="clear" w:color="auto" w:fill="FFFFFF"/>
              </w:rPr>
              <w:t>This course is an optional course for Japanese majors.</w:t>
            </w:r>
            <w:r>
              <w:rPr>
                <w:color w:val="000000"/>
                <w:szCs w:val="21"/>
              </w:rPr>
              <w:br/>
            </w:r>
            <w:r>
              <w:rPr>
                <w:color w:val="000000"/>
                <w:szCs w:val="21"/>
                <w:shd w:val="clear" w:color="auto" w:fill="FFFFFF"/>
              </w:rPr>
              <w:t>The combination of teaching and students’ practice.</w:t>
            </w:r>
            <w:r>
              <w:rPr>
                <w:color w:val="000000"/>
                <w:szCs w:val="21"/>
              </w:rPr>
              <w:br/>
            </w:r>
            <w:r>
              <w:rPr>
                <w:color w:val="000000"/>
                <w:szCs w:val="21"/>
                <w:shd w:val="clear" w:color="auto" w:fill="FFFFFF"/>
              </w:rPr>
              <w:t>The teachers mainly explain the features of different types of articles and the points of attention in writing.</w:t>
            </w:r>
            <w:r>
              <w:rPr>
                <w:color w:val="000000"/>
                <w:szCs w:val="21"/>
              </w:rPr>
              <w:br/>
            </w:r>
            <w:r>
              <w:rPr>
                <w:color w:val="000000"/>
                <w:szCs w:val="21"/>
                <w:shd w:val="clear" w:color="auto" w:fill="FFFFFF"/>
              </w:rPr>
              <w:t>For the senior, difficult essays and explanatory texts are added. The course figures out common grammar mistakes, the wrong use of words and expression problems in students’ articles. It also teaches students how to make resumes and PPT.</w:t>
            </w:r>
          </w:p>
        </w:tc>
      </w:tr>
      <w:tr w:rsidR="0082176A">
        <w:trPr>
          <w:trHeight w:val="557"/>
        </w:trPr>
        <w:tc>
          <w:tcPr>
            <w:tcW w:w="9924" w:type="dxa"/>
            <w:gridSpan w:val="8"/>
            <w:shd w:val="clear" w:color="auto" w:fill="D9D9D9"/>
            <w:vAlign w:val="center"/>
          </w:tcPr>
          <w:p w:rsidR="0082176A" w:rsidRDefault="00F25FBF">
            <w:r>
              <w:t>课程教学大纲（</w:t>
            </w:r>
            <w:r>
              <w:t>Course Syllabus</w:t>
            </w:r>
            <w:r>
              <w:t>）</w:t>
            </w:r>
          </w:p>
        </w:tc>
      </w:tr>
      <w:tr w:rsidR="0082176A">
        <w:trPr>
          <w:trHeight w:val="1833"/>
        </w:trPr>
        <w:tc>
          <w:tcPr>
            <w:tcW w:w="2405" w:type="dxa"/>
            <w:vAlign w:val="center"/>
          </w:tcPr>
          <w:p w:rsidR="0082176A" w:rsidRDefault="00F25FBF">
            <w:pPr>
              <w:jc w:val="left"/>
            </w:pPr>
            <w:r>
              <w:rPr>
                <w:color w:val="C00000"/>
              </w:rPr>
              <w:t>*</w:t>
            </w:r>
            <w:r>
              <w:t>学习目标</w:t>
            </w:r>
            <w:r>
              <w:t>(Learning Objectives)</w:t>
            </w:r>
          </w:p>
        </w:tc>
        <w:tc>
          <w:tcPr>
            <w:tcW w:w="7519" w:type="dxa"/>
            <w:gridSpan w:val="7"/>
            <w:vAlign w:val="center"/>
          </w:tcPr>
          <w:p w:rsidR="0082176A" w:rsidRDefault="00F25FBF">
            <w:pPr>
              <w:autoSpaceDE w:val="0"/>
              <w:autoSpaceDN w:val="0"/>
              <w:adjustRightInd w:val="0"/>
              <w:rPr>
                <w:kern w:val="0"/>
                <w:szCs w:val="21"/>
                <w:lang w:val="zh-CN"/>
              </w:rPr>
            </w:pPr>
            <w:r>
              <w:rPr>
                <w:kern w:val="0"/>
                <w:szCs w:val="21"/>
                <w:lang w:val="zh-CN"/>
              </w:rPr>
              <w:t>教学目标：</w:t>
            </w:r>
          </w:p>
          <w:p w:rsidR="0082176A" w:rsidRDefault="00F25FBF">
            <w:pPr>
              <w:autoSpaceDE w:val="0"/>
              <w:autoSpaceDN w:val="0"/>
              <w:adjustRightInd w:val="0"/>
              <w:rPr>
                <w:kern w:val="0"/>
                <w:szCs w:val="21"/>
              </w:rPr>
            </w:pPr>
            <w:r>
              <w:rPr>
                <w:kern w:val="0"/>
                <w:szCs w:val="21"/>
                <w:lang w:val="zh-CN"/>
              </w:rPr>
              <w:t>让学生可以掌握</w:t>
            </w:r>
            <w:r>
              <w:rPr>
                <w:kern w:val="0"/>
                <w:szCs w:val="21"/>
              </w:rPr>
              <w:t>各种文章、报告文、论文</w:t>
            </w:r>
            <w:r>
              <w:rPr>
                <w:kern w:val="0"/>
                <w:szCs w:val="21"/>
                <w:lang w:val="zh-CN"/>
              </w:rPr>
              <w:t>的格式</w:t>
            </w:r>
            <w:r>
              <w:rPr>
                <w:kern w:val="0"/>
                <w:szCs w:val="21"/>
              </w:rPr>
              <w:t>和词语</w:t>
            </w:r>
            <w:r>
              <w:rPr>
                <w:kern w:val="0"/>
                <w:szCs w:val="21"/>
                <w:lang w:val="zh-CN"/>
              </w:rPr>
              <w:t>，</w:t>
            </w:r>
            <w:r>
              <w:rPr>
                <w:kern w:val="0"/>
                <w:szCs w:val="21"/>
              </w:rPr>
              <w:t>熟悉一些实用性文章的写法。</w:t>
            </w:r>
          </w:p>
          <w:p w:rsidR="0082176A" w:rsidRDefault="0082176A">
            <w:pPr>
              <w:autoSpaceDE w:val="0"/>
              <w:autoSpaceDN w:val="0"/>
              <w:adjustRightInd w:val="0"/>
              <w:rPr>
                <w:kern w:val="0"/>
                <w:szCs w:val="21"/>
                <w:lang w:val="zh-CN"/>
              </w:rPr>
            </w:pPr>
          </w:p>
          <w:p w:rsidR="0082176A" w:rsidRDefault="00F25FBF">
            <w:pPr>
              <w:autoSpaceDE w:val="0"/>
              <w:autoSpaceDN w:val="0"/>
              <w:adjustRightInd w:val="0"/>
              <w:rPr>
                <w:kern w:val="0"/>
                <w:szCs w:val="21"/>
              </w:rPr>
            </w:pPr>
            <w:r>
              <w:rPr>
                <w:kern w:val="0"/>
                <w:szCs w:val="21"/>
                <w:lang w:val="zh-CN"/>
              </w:rPr>
              <w:t>（知识）</w:t>
            </w:r>
            <w:r>
              <w:rPr>
                <w:kern w:val="0"/>
                <w:szCs w:val="21"/>
              </w:rPr>
              <w:t>各方面更高级的词语表达</w:t>
            </w:r>
          </w:p>
          <w:p w:rsidR="0082176A" w:rsidRDefault="00F25FBF">
            <w:pPr>
              <w:autoSpaceDE w:val="0"/>
              <w:autoSpaceDN w:val="0"/>
              <w:adjustRightInd w:val="0"/>
              <w:rPr>
                <w:kern w:val="0"/>
                <w:szCs w:val="21"/>
              </w:rPr>
            </w:pPr>
            <w:r>
              <w:rPr>
                <w:kern w:val="0"/>
                <w:szCs w:val="21"/>
              </w:rPr>
              <w:t xml:space="preserve">        </w:t>
            </w:r>
            <w:r>
              <w:rPr>
                <w:kern w:val="0"/>
                <w:szCs w:val="21"/>
              </w:rPr>
              <w:t>拓宽加深日本文化与社会的相关知识</w:t>
            </w:r>
          </w:p>
          <w:p w:rsidR="0082176A" w:rsidRDefault="00F25FBF">
            <w:pPr>
              <w:autoSpaceDE w:val="0"/>
              <w:autoSpaceDN w:val="0"/>
              <w:adjustRightInd w:val="0"/>
              <w:rPr>
                <w:rFonts w:eastAsia="MS Mincho"/>
                <w:kern w:val="0"/>
                <w:szCs w:val="21"/>
                <w:lang w:eastAsia="ja-JP"/>
              </w:rPr>
            </w:pPr>
            <w:r>
              <w:rPr>
                <w:rFonts w:eastAsia="MS Mincho"/>
                <w:kern w:val="0"/>
                <w:szCs w:val="21"/>
                <w:lang w:eastAsia="ja-JP"/>
              </w:rPr>
              <w:t xml:space="preserve">        A5.2,A5.3,A5.4</w:t>
            </w:r>
          </w:p>
          <w:p w:rsidR="0082176A" w:rsidRDefault="00F25FBF">
            <w:pPr>
              <w:autoSpaceDE w:val="0"/>
              <w:autoSpaceDN w:val="0"/>
              <w:adjustRightInd w:val="0"/>
              <w:rPr>
                <w:kern w:val="0"/>
                <w:szCs w:val="21"/>
              </w:rPr>
            </w:pPr>
            <w:r>
              <w:rPr>
                <w:kern w:val="0"/>
                <w:szCs w:val="21"/>
              </w:rPr>
              <w:tab/>
            </w:r>
          </w:p>
          <w:p w:rsidR="0082176A" w:rsidRDefault="00F25FBF">
            <w:pPr>
              <w:autoSpaceDE w:val="0"/>
              <w:autoSpaceDN w:val="0"/>
              <w:adjustRightInd w:val="0"/>
              <w:rPr>
                <w:kern w:val="0"/>
                <w:szCs w:val="21"/>
              </w:rPr>
            </w:pPr>
            <w:r>
              <w:rPr>
                <w:kern w:val="0"/>
                <w:szCs w:val="21"/>
              </w:rPr>
              <w:t>（</w:t>
            </w:r>
            <w:r>
              <w:rPr>
                <w:kern w:val="0"/>
                <w:szCs w:val="21"/>
                <w:lang w:val="zh-CN"/>
              </w:rPr>
              <w:t>能力</w:t>
            </w:r>
            <w:r>
              <w:rPr>
                <w:kern w:val="0"/>
                <w:szCs w:val="21"/>
              </w:rPr>
              <w:t>）总结能力</w:t>
            </w:r>
          </w:p>
          <w:p w:rsidR="0082176A" w:rsidRDefault="00F25FBF">
            <w:pPr>
              <w:autoSpaceDE w:val="0"/>
              <w:autoSpaceDN w:val="0"/>
              <w:adjustRightInd w:val="0"/>
              <w:rPr>
                <w:kern w:val="0"/>
                <w:szCs w:val="21"/>
              </w:rPr>
            </w:pPr>
            <w:r>
              <w:rPr>
                <w:kern w:val="0"/>
                <w:szCs w:val="21"/>
              </w:rPr>
              <w:t xml:space="preserve">        </w:t>
            </w:r>
            <w:r>
              <w:rPr>
                <w:kern w:val="0"/>
                <w:szCs w:val="21"/>
                <w:lang w:val="zh-CN"/>
              </w:rPr>
              <w:t>批判性思考和创造性工作的能力</w:t>
            </w:r>
          </w:p>
          <w:p w:rsidR="0082176A" w:rsidRDefault="00F25FBF">
            <w:pPr>
              <w:autoSpaceDE w:val="0"/>
              <w:autoSpaceDN w:val="0"/>
              <w:adjustRightInd w:val="0"/>
              <w:rPr>
                <w:kern w:val="0"/>
                <w:szCs w:val="21"/>
              </w:rPr>
            </w:pPr>
            <w:r>
              <w:rPr>
                <w:kern w:val="0"/>
                <w:szCs w:val="21"/>
              </w:rPr>
              <w:tab/>
              <w:t xml:space="preserve">    </w:t>
            </w:r>
            <w:r>
              <w:rPr>
                <w:kern w:val="0"/>
                <w:szCs w:val="21"/>
                <w:lang w:val="zh-CN"/>
              </w:rPr>
              <w:t>发现、分析和解决问题的能力</w:t>
            </w:r>
          </w:p>
          <w:p w:rsidR="0082176A" w:rsidRDefault="00F25FBF">
            <w:pPr>
              <w:autoSpaceDE w:val="0"/>
              <w:autoSpaceDN w:val="0"/>
              <w:adjustRightInd w:val="0"/>
              <w:rPr>
                <w:kern w:val="0"/>
                <w:szCs w:val="21"/>
                <w:lang w:val="zh-CN"/>
              </w:rPr>
            </w:pPr>
            <w:r>
              <w:rPr>
                <w:kern w:val="0"/>
                <w:szCs w:val="21"/>
              </w:rPr>
              <w:tab/>
              <w:t xml:space="preserve">    </w:t>
            </w:r>
            <w:r>
              <w:rPr>
                <w:kern w:val="0"/>
                <w:szCs w:val="21"/>
                <w:lang w:val="zh-CN"/>
              </w:rPr>
              <w:t>清晰思考和用语言文字准确表达的能力</w:t>
            </w:r>
          </w:p>
          <w:p w:rsidR="0082176A" w:rsidRDefault="00F25FBF">
            <w:pPr>
              <w:autoSpaceDE w:val="0"/>
              <w:autoSpaceDN w:val="0"/>
              <w:adjustRightInd w:val="0"/>
              <w:rPr>
                <w:kern w:val="0"/>
                <w:szCs w:val="21"/>
                <w:lang w:val="zh-CN"/>
              </w:rPr>
            </w:pPr>
            <w:r>
              <w:rPr>
                <w:kern w:val="0"/>
                <w:szCs w:val="21"/>
              </w:rPr>
              <w:t xml:space="preserve">        </w:t>
            </w:r>
            <w:r>
              <w:rPr>
                <w:kern w:val="0"/>
                <w:szCs w:val="21"/>
                <w:lang w:val="zh-CN"/>
              </w:rPr>
              <w:t>使用日语语言获取各种日文信息的能力</w:t>
            </w:r>
          </w:p>
          <w:p w:rsidR="0082176A" w:rsidRDefault="00F25FBF">
            <w:pPr>
              <w:autoSpaceDE w:val="0"/>
              <w:autoSpaceDN w:val="0"/>
              <w:adjustRightInd w:val="0"/>
              <w:rPr>
                <w:kern w:val="0"/>
                <w:szCs w:val="21"/>
              </w:rPr>
            </w:pPr>
            <w:r>
              <w:rPr>
                <w:kern w:val="0"/>
                <w:szCs w:val="21"/>
              </w:rPr>
              <w:t xml:space="preserve">        </w:t>
            </w:r>
            <w:r>
              <w:rPr>
                <w:kern w:val="0"/>
                <w:szCs w:val="21"/>
              </w:rPr>
              <w:t>搜集资料和数据的能力</w:t>
            </w:r>
          </w:p>
          <w:p w:rsidR="0082176A" w:rsidRDefault="00F25FBF">
            <w:pPr>
              <w:autoSpaceDE w:val="0"/>
              <w:autoSpaceDN w:val="0"/>
              <w:adjustRightInd w:val="0"/>
              <w:rPr>
                <w:rFonts w:eastAsia="MS Mincho"/>
                <w:kern w:val="0"/>
                <w:szCs w:val="21"/>
                <w:lang w:eastAsia="ja-JP"/>
              </w:rPr>
            </w:pPr>
            <w:r>
              <w:rPr>
                <w:rFonts w:eastAsia="MS Mincho"/>
                <w:kern w:val="0"/>
                <w:szCs w:val="21"/>
                <w:lang w:eastAsia="ja-JP"/>
              </w:rPr>
              <w:t xml:space="preserve">        B1,B2,B3,B10,B11,B12</w:t>
            </w:r>
          </w:p>
          <w:p w:rsidR="0082176A" w:rsidRDefault="0082176A">
            <w:pPr>
              <w:autoSpaceDE w:val="0"/>
              <w:autoSpaceDN w:val="0"/>
              <w:adjustRightInd w:val="0"/>
              <w:rPr>
                <w:rFonts w:eastAsia="MS Mincho"/>
                <w:kern w:val="0"/>
                <w:szCs w:val="21"/>
                <w:lang w:eastAsia="ja-JP"/>
              </w:rPr>
            </w:pPr>
          </w:p>
          <w:p w:rsidR="0082176A" w:rsidRDefault="00F25FBF">
            <w:pPr>
              <w:autoSpaceDE w:val="0"/>
              <w:autoSpaceDN w:val="0"/>
              <w:adjustRightInd w:val="0"/>
              <w:rPr>
                <w:kern w:val="0"/>
                <w:szCs w:val="21"/>
                <w:lang w:val="zh-CN"/>
              </w:rPr>
            </w:pPr>
            <w:r>
              <w:rPr>
                <w:kern w:val="0"/>
                <w:szCs w:val="21"/>
                <w:lang w:val="zh-CN"/>
              </w:rPr>
              <w:t>（素质）刻苦务实、视野开阔</w:t>
            </w:r>
          </w:p>
          <w:p w:rsidR="0082176A" w:rsidRDefault="00F25FBF">
            <w:pPr>
              <w:autoSpaceDE w:val="0"/>
              <w:autoSpaceDN w:val="0"/>
              <w:adjustRightInd w:val="0"/>
              <w:rPr>
                <w:kern w:val="0"/>
                <w:szCs w:val="21"/>
                <w:lang w:val="zh-CN"/>
              </w:rPr>
            </w:pPr>
            <w:r>
              <w:rPr>
                <w:kern w:val="0"/>
                <w:szCs w:val="21"/>
                <w:lang w:val="zh-CN"/>
              </w:rPr>
              <w:tab/>
            </w:r>
            <w:r>
              <w:rPr>
                <w:kern w:val="0"/>
                <w:szCs w:val="21"/>
              </w:rPr>
              <w:t xml:space="preserve">    </w:t>
            </w:r>
            <w:r>
              <w:rPr>
                <w:kern w:val="0"/>
                <w:szCs w:val="21"/>
                <w:lang w:val="zh-CN"/>
              </w:rPr>
              <w:t>思维敏捷、</w:t>
            </w:r>
            <w:r>
              <w:rPr>
                <w:kern w:val="0"/>
                <w:szCs w:val="21"/>
              </w:rPr>
              <w:t>杜绝抄袭</w:t>
            </w:r>
          </w:p>
          <w:p w:rsidR="0082176A" w:rsidRDefault="00F25FBF">
            <w:r>
              <w:rPr>
                <w:rFonts w:eastAsia="MS Mincho"/>
                <w:kern w:val="0"/>
                <w:sz w:val="22"/>
                <w:lang w:eastAsia="ja-JP"/>
              </w:rPr>
              <w:t xml:space="preserve">        C1,C2,C3,C4</w:t>
            </w:r>
          </w:p>
        </w:tc>
      </w:tr>
      <w:tr w:rsidR="0082176A">
        <w:trPr>
          <w:trHeight w:val="6936"/>
        </w:trPr>
        <w:tc>
          <w:tcPr>
            <w:tcW w:w="2405" w:type="dxa"/>
            <w:vAlign w:val="center"/>
          </w:tcPr>
          <w:p w:rsidR="0082176A" w:rsidRDefault="00F25FBF">
            <w:pPr>
              <w:spacing w:line="460" w:lineRule="exact"/>
              <w:jc w:val="center"/>
            </w:pPr>
            <w:r>
              <w:rPr>
                <w:color w:val="C00000"/>
              </w:rPr>
              <w:lastRenderedPageBreak/>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9"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456"/>
              <w:gridCol w:w="816"/>
              <w:gridCol w:w="1334"/>
              <w:gridCol w:w="1355"/>
              <w:gridCol w:w="1146"/>
              <w:gridCol w:w="1162"/>
            </w:tblGrid>
            <w:tr w:rsidR="0082176A">
              <w:tc>
                <w:tcPr>
                  <w:tcW w:w="1456" w:type="dxa"/>
                </w:tcPr>
                <w:p w:rsidR="0082176A" w:rsidRDefault="00F25FBF">
                  <w:pPr>
                    <w:jc w:val="center"/>
                  </w:pPr>
                  <w:r>
                    <w:t>教学内容</w:t>
                  </w:r>
                </w:p>
              </w:tc>
              <w:tc>
                <w:tcPr>
                  <w:tcW w:w="816" w:type="dxa"/>
                </w:tcPr>
                <w:p w:rsidR="0082176A" w:rsidRDefault="00F25FBF">
                  <w:pPr>
                    <w:jc w:val="center"/>
                  </w:pPr>
                  <w:r>
                    <w:t>学时</w:t>
                  </w:r>
                </w:p>
              </w:tc>
              <w:tc>
                <w:tcPr>
                  <w:tcW w:w="1334" w:type="dxa"/>
                </w:tcPr>
                <w:p w:rsidR="0082176A" w:rsidRDefault="00F25FBF">
                  <w:pPr>
                    <w:jc w:val="center"/>
                  </w:pPr>
                  <w:r>
                    <w:t>教学方式</w:t>
                  </w:r>
                </w:p>
              </w:tc>
              <w:tc>
                <w:tcPr>
                  <w:tcW w:w="1355" w:type="dxa"/>
                </w:tcPr>
                <w:p w:rsidR="0082176A" w:rsidRDefault="00F25FBF">
                  <w:pPr>
                    <w:jc w:val="center"/>
                  </w:pPr>
                  <w:r>
                    <w:t>作业及要求</w:t>
                  </w:r>
                </w:p>
              </w:tc>
              <w:tc>
                <w:tcPr>
                  <w:tcW w:w="1146" w:type="dxa"/>
                </w:tcPr>
                <w:p w:rsidR="0082176A" w:rsidRDefault="00F25FBF">
                  <w:r>
                    <w:t>基本要求</w:t>
                  </w:r>
                </w:p>
              </w:tc>
              <w:tc>
                <w:tcPr>
                  <w:tcW w:w="1162" w:type="dxa"/>
                </w:tcPr>
                <w:p w:rsidR="0082176A" w:rsidRDefault="00F25FBF">
                  <w:pPr>
                    <w:jc w:val="center"/>
                  </w:pPr>
                  <w:r>
                    <w:t>考查方式</w:t>
                  </w:r>
                </w:p>
              </w:tc>
            </w:tr>
            <w:tr w:rsidR="0082176A">
              <w:trPr>
                <w:trHeight w:val="568"/>
              </w:trPr>
              <w:tc>
                <w:tcPr>
                  <w:tcW w:w="1456" w:type="dxa"/>
                  <w:vAlign w:val="center"/>
                </w:tcPr>
                <w:p w:rsidR="0082176A" w:rsidRDefault="00F25FBF">
                  <w:pPr>
                    <w:autoSpaceDE w:val="0"/>
                    <w:autoSpaceDN w:val="0"/>
                    <w:adjustRightInd w:val="0"/>
                    <w:jc w:val="center"/>
                    <w:rPr>
                      <w:kern w:val="0"/>
                      <w:sz w:val="22"/>
                    </w:rPr>
                  </w:pPr>
                  <w:r>
                    <w:rPr>
                      <w:kern w:val="0"/>
                      <w:sz w:val="22"/>
                    </w:rPr>
                    <w:t>课程导入</w:t>
                  </w:r>
                </w:p>
              </w:tc>
              <w:tc>
                <w:tcPr>
                  <w:tcW w:w="816" w:type="dxa"/>
                  <w:vAlign w:val="center"/>
                </w:tcPr>
                <w:p w:rsidR="0082176A" w:rsidRDefault="00F25FBF">
                  <w:pPr>
                    <w:autoSpaceDE w:val="0"/>
                    <w:autoSpaceDN w:val="0"/>
                    <w:adjustRightInd w:val="0"/>
                    <w:jc w:val="center"/>
                    <w:rPr>
                      <w:rFonts w:eastAsia="MS Mincho"/>
                      <w:kern w:val="0"/>
                      <w:sz w:val="22"/>
                      <w:lang w:eastAsia="ja-JP"/>
                    </w:rPr>
                  </w:pPr>
                  <w:r>
                    <w:rPr>
                      <w:rFonts w:eastAsia="MS Mincho"/>
                      <w:kern w:val="0"/>
                      <w:sz w:val="22"/>
                      <w:lang w:eastAsia="ja-JP"/>
                    </w:rPr>
                    <w:t>2</w:t>
                  </w:r>
                </w:p>
              </w:tc>
              <w:tc>
                <w:tcPr>
                  <w:tcW w:w="1334" w:type="dxa"/>
                  <w:vAlign w:val="center"/>
                </w:tcPr>
                <w:p w:rsidR="0082176A" w:rsidRDefault="00F25FBF">
                  <w:pPr>
                    <w:autoSpaceDE w:val="0"/>
                    <w:autoSpaceDN w:val="0"/>
                    <w:adjustRightInd w:val="0"/>
                    <w:jc w:val="center"/>
                    <w:rPr>
                      <w:kern w:val="0"/>
                      <w:sz w:val="22"/>
                    </w:rPr>
                  </w:pPr>
                  <w:r>
                    <w:rPr>
                      <w:kern w:val="0"/>
                      <w:sz w:val="22"/>
                    </w:rPr>
                    <w:t>讲解</w:t>
                  </w:r>
                </w:p>
              </w:tc>
              <w:tc>
                <w:tcPr>
                  <w:tcW w:w="1355" w:type="dxa"/>
                  <w:vAlign w:val="center"/>
                </w:tcPr>
                <w:p w:rsidR="0082176A" w:rsidRDefault="00F25FBF">
                  <w:pPr>
                    <w:autoSpaceDE w:val="0"/>
                    <w:autoSpaceDN w:val="0"/>
                    <w:adjustRightInd w:val="0"/>
                    <w:jc w:val="center"/>
                    <w:rPr>
                      <w:kern w:val="0"/>
                      <w:sz w:val="22"/>
                      <w:lang w:val="zh-CN"/>
                    </w:rPr>
                  </w:pPr>
                  <w:r>
                    <w:rPr>
                      <w:kern w:val="0"/>
                      <w:sz w:val="22"/>
                    </w:rPr>
                    <w:t>根据讲解而定</w:t>
                  </w:r>
                </w:p>
              </w:tc>
              <w:tc>
                <w:tcPr>
                  <w:tcW w:w="1146" w:type="dxa"/>
                  <w:vAlign w:val="center"/>
                </w:tcPr>
                <w:p w:rsidR="0082176A" w:rsidRDefault="00F25FBF">
                  <w:pPr>
                    <w:autoSpaceDE w:val="0"/>
                    <w:autoSpaceDN w:val="0"/>
                    <w:adjustRightInd w:val="0"/>
                    <w:jc w:val="center"/>
                    <w:rPr>
                      <w:kern w:val="0"/>
                      <w:sz w:val="22"/>
                      <w:lang w:val="zh-CN"/>
                    </w:rPr>
                  </w:pPr>
                  <w:r>
                    <w:rPr>
                      <w:kern w:val="0"/>
                      <w:sz w:val="22"/>
                    </w:rPr>
                    <w:t>大致了解课程内容与安排</w:t>
                  </w:r>
                </w:p>
              </w:tc>
              <w:tc>
                <w:tcPr>
                  <w:tcW w:w="1162" w:type="dxa"/>
                  <w:vMerge w:val="restart"/>
                  <w:vAlign w:val="center"/>
                </w:tcPr>
                <w:p w:rsidR="0082176A" w:rsidRDefault="00F25FBF">
                  <w:pPr>
                    <w:autoSpaceDE w:val="0"/>
                    <w:autoSpaceDN w:val="0"/>
                    <w:adjustRightInd w:val="0"/>
                    <w:jc w:val="center"/>
                    <w:rPr>
                      <w:kern w:val="0"/>
                      <w:sz w:val="22"/>
                      <w:lang w:val="zh-CN"/>
                    </w:rPr>
                  </w:pPr>
                  <w:r>
                    <w:rPr>
                      <w:kern w:val="0"/>
                      <w:sz w:val="22"/>
                    </w:rPr>
                    <w:t>课堂参与度、作业提交度、是否满足要求</w:t>
                  </w:r>
                </w:p>
              </w:tc>
            </w:tr>
            <w:tr w:rsidR="0082176A">
              <w:trPr>
                <w:trHeight w:val="568"/>
              </w:trPr>
              <w:tc>
                <w:tcPr>
                  <w:tcW w:w="1456" w:type="dxa"/>
                  <w:vAlign w:val="center"/>
                </w:tcPr>
                <w:p w:rsidR="0082176A" w:rsidRDefault="00F25FBF">
                  <w:pPr>
                    <w:autoSpaceDE w:val="0"/>
                    <w:autoSpaceDN w:val="0"/>
                    <w:adjustRightInd w:val="0"/>
                    <w:jc w:val="center"/>
                    <w:rPr>
                      <w:kern w:val="0"/>
                      <w:sz w:val="22"/>
                    </w:rPr>
                  </w:pPr>
                  <w:r>
                    <w:rPr>
                      <w:color w:val="000000"/>
                    </w:rPr>
                    <w:t>简历</w:t>
                  </w:r>
                </w:p>
              </w:tc>
              <w:tc>
                <w:tcPr>
                  <w:tcW w:w="816" w:type="dxa"/>
                  <w:vAlign w:val="center"/>
                </w:tcPr>
                <w:p w:rsidR="0082176A" w:rsidRDefault="00F25FBF">
                  <w:pPr>
                    <w:autoSpaceDE w:val="0"/>
                    <w:autoSpaceDN w:val="0"/>
                    <w:adjustRightInd w:val="0"/>
                    <w:jc w:val="center"/>
                    <w:rPr>
                      <w:rFonts w:eastAsia="MS Mincho"/>
                      <w:kern w:val="0"/>
                      <w:sz w:val="22"/>
                      <w:lang w:eastAsia="ja-JP"/>
                    </w:rPr>
                  </w:pPr>
                  <w:r>
                    <w:rPr>
                      <w:rFonts w:eastAsia="MS Mincho"/>
                      <w:kern w:val="0"/>
                      <w:sz w:val="22"/>
                      <w:lang w:eastAsia="ja-JP"/>
                    </w:rPr>
                    <w:t>10</w:t>
                  </w:r>
                </w:p>
              </w:tc>
              <w:tc>
                <w:tcPr>
                  <w:tcW w:w="1334" w:type="dxa"/>
                  <w:vAlign w:val="center"/>
                </w:tcPr>
                <w:p w:rsidR="0082176A" w:rsidRDefault="00F25FBF">
                  <w:pPr>
                    <w:autoSpaceDE w:val="0"/>
                    <w:autoSpaceDN w:val="0"/>
                    <w:adjustRightInd w:val="0"/>
                    <w:jc w:val="center"/>
                    <w:rPr>
                      <w:kern w:val="0"/>
                      <w:sz w:val="22"/>
                    </w:rPr>
                  </w:pPr>
                  <w:r>
                    <w:rPr>
                      <w:kern w:val="0"/>
                      <w:sz w:val="22"/>
                    </w:rPr>
                    <w:t>讲解，点评</w:t>
                  </w:r>
                </w:p>
              </w:tc>
              <w:tc>
                <w:tcPr>
                  <w:tcW w:w="1355" w:type="dxa"/>
                  <w:vAlign w:val="center"/>
                </w:tcPr>
                <w:p w:rsidR="0082176A" w:rsidRDefault="00F25FBF">
                  <w:pPr>
                    <w:autoSpaceDE w:val="0"/>
                    <w:autoSpaceDN w:val="0"/>
                    <w:adjustRightInd w:val="0"/>
                    <w:jc w:val="center"/>
                    <w:rPr>
                      <w:kern w:val="0"/>
                      <w:sz w:val="22"/>
                    </w:rPr>
                  </w:pPr>
                  <w:r>
                    <w:rPr>
                      <w:kern w:val="0"/>
                      <w:sz w:val="22"/>
                    </w:rPr>
                    <w:t>笔记，整理，总结</w:t>
                  </w:r>
                </w:p>
              </w:tc>
              <w:tc>
                <w:tcPr>
                  <w:tcW w:w="1146" w:type="dxa"/>
                  <w:vAlign w:val="center"/>
                </w:tcPr>
                <w:p w:rsidR="0082176A" w:rsidRDefault="00F25FBF">
                  <w:pPr>
                    <w:autoSpaceDE w:val="0"/>
                    <w:autoSpaceDN w:val="0"/>
                    <w:adjustRightInd w:val="0"/>
                    <w:jc w:val="center"/>
                    <w:rPr>
                      <w:kern w:val="0"/>
                      <w:sz w:val="22"/>
                    </w:rPr>
                  </w:pPr>
                  <w:r>
                    <w:rPr>
                      <w:kern w:val="0"/>
                      <w:sz w:val="22"/>
                    </w:rPr>
                    <w:t>掌握内容，缩写</w:t>
                  </w:r>
                </w:p>
              </w:tc>
              <w:tc>
                <w:tcPr>
                  <w:tcW w:w="1162" w:type="dxa"/>
                  <w:vMerge/>
                  <w:vAlign w:val="center"/>
                </w:tcPr>
                <w:p w:rsidR="0082176A" w:rsidRDefault="0082176A">
                  <w:pPr>
                    <w:autoSpaceDE w:val="0"/>
                    <w:autoSpaceDN w:val="0"/>
                    <w:adjustRightInd w:val="0"/>
                    <w:jc w:val="center"/>
                    <w:rPr>
                      <w:kern w:val="0"/>
                      <w:sz w:val="22"/>
                      <w:lang w:val="zh-CN"/>
                    </w:rPr>
                  </w:pPr>
                </w:p>
              </w:tc>
            </w:tr>
            <w:tr w:rsidR="0082176A">
              <w:trPr>
                <w:trHeight w:val="568"/>
              </w:trPr>
              <w:tc>
                <w:tcPr>
                  <w:tcW w:w="1456" w:type="dxa"/>
                  <w:vAlign w:val="center"/>
                </w:tcPr>
                <w:p w:rsidR="0082176A" w:rsidRDefault="00F25FBF">
                  <w:pPr>
                    <w:autoSpaceDE w:val="0"/>
                    <w:autoSpaceDN w:val="0"/>
                    <w:adjustRightInd w:val="0"/>
                    <w:jc w:val="center"/>
                    <w:rPr>
                      <w:kern w:val="0"/>
                      <w:sz w:val="22"/>
                    </w:rPr>
                  </w:pPr>
                  <w:r>
                    <w:rPr>
                      <w:kern w:val="0"/>
                      <w:sz w:val="22"/>
                    </w:rPr>
                    <w:t>用教材</w:t>
                  </w:r>
                  <w:r>
                    <w:rPr>
                      <w:kern w:val="0"/>
                      <w:sz w:val="22"/>
                    </w:rPr>
                    <w:t xml:space="preserve">2 </w:t>
                  </w:r>
                  <w:r>
                    <w:rPr>
                      <w:kern w:val="0"/>
                      <w:sz w:val="22"/>
                    </w:rPr>
                    <w:t>通过缩写熟练高级词语</w:t>
                  </w:r>
                </w:p>
              </w:tc>
              <w:tc>
                <w:tcPr>
                  <w:tcW w:w="816" w:type="dxa"/>
                  <w:vAlign w:val="center"/>
                </w:tcPr>
                <w:p w:rsidR="0082176A" w:rsidRDefault="00F25FBF">
                  <w:pPr>
                    <w:autoSpaceDE w:val="0"/>
                    <w:autoSpaceDN w:val="0"/>
                    <w:adjustRightInd w:val="0"/>
                    <w:jc w:val="center"/>
                    <w:rPr>
                      <w:kern w:val="0"/>
                      <w:sz w:val="22"/>
                    </w:rPr>
                  </w:pPr>
                  <w:r>
                    <w:rPr>
                      <w:kern w:val="0"/>
                      <w:sz w:val="22"/>
                    </w:rPr>
                    <w:t>1</w:t>
                  </w:r>
                  <w:r>
                    <w:rPr>
                      <w:rFonts w:eastAsia="MS Mincho"/>
                      <w:kern w:val="0"/>
                      <w:sz w:val="22"/>
                      <w:lang w:eastAsia="ja-JP"/>
                    </w:rPr>
                    <w:t>0</w:t>
                  </w:r>
                </w:p>
              </w:tc>
              <w:tc>
                <w:tcPr>
                  <w:tcW w:w="1334" w:type="dxa"/>
                  <w:vAlign w:val="center"/>
                </w:tcPr>
                <w:p w:rsidR="0082176A" w:rsidRDefault="00F25FBF">
                  <w:pPr>
                    <w:autoSpaceDE w:val="0"/>
                    <w:autoSpaceDN w:val="0"/>
                    <w:adjustRightInd w:val="0"/>
                    <w:jc w:val="center"/>
                    <w:rPr>
                      <w:kern w:val="0"/>
                      <w:sz w:val="22"/>
                    </w:rPr>
                  </w:pPr>
                  <w:r>
                    <w:rPr>
                      <w:kern w:val="0"/>
                      <w:sz w:val="22"/>
                    </w:rPr>
                    <w:t>讲解，点评</w:t>
                  </w:r>
                </w:p>
              </w:tc>
              <w:tc>
                <w:tcPr>
                  <w:tcW w:w="1355" w:type="dxa"/>
                  <w:vAlign w:val="center"/>
                </w:tcPr>
                <w:p w:rsidR="0082176A" w:rsidRDefault="00F25FBF">
                  <w:pPr>
                    <w:autoSpaceDE w:val="0"/>
                    <w:autoSpaceDN w:val="0"/>
                    <w:adjustRightInd w:val="0"/>
                    <w:jc w:val="center"/>
                    <w:rPr>
                      <w:kern w:val="0"/>
                      <w:sz w:val="22"/>
                    </w:rPr>
                  </w:pPr>
                  <w:r>
                    <w:rPr>
                      <w:kern w:val="0"/>
                      <w:sz w:val="22"/>
                    </w:rPr>
                    <w:t>缩写</w:t>
                  </w:r>
                </w:p>
              </w:tc>
              <w:tc>
                <w:tcPr>
                  <w:tcW w:w="1146" w:type="dxa"/>
                  <w:vAlign w:val="center"/>
                </w:tcPr>
                <w:p w:rsidR="0082176A" w:rsidRDefault="00F25FBF">
                  <w:pPr>
                    <w:autoSpaceDE w:val="0"/>
                    <w:autoSpaceDN w:val="0"/>
                    <w:adjustRightInd w:val="0"/>
                    <w:jc w:val="center"/>
                    <w:rPr>
                      <w:kern w:val="0"/>
                      <w:sz w:val="22"/>
                    </w:rPr>
                  </w:pPr>
                  <w:r>
                    <w:rPr>
                      <w:kern w:val="0"/>
                      <w:sz w:val="22"/>
                    </w:rPr>
                    <w:t>熟练各个题目的词语和想法</w:t>
                  </w:r>
                </w:p>
              </w:tc>
              <w:tc>
                <w:tcPr>
                  <w:tcW w:w="1162" w:type="dxa"/>
                  <w:vMerge/>
                  <w:vAlign w:val="center"/>
                </w:tcPr>
                <w:p w:rsidR="0082176A" w:rsidRDefault="0082176A">
                  <w:pPr>
                    <w:autoSpaceDE w:val="0"/>
                    <w:autoSpaceDN w:val="0"/>
                    <w:adjustRightInd w:val="0"/>
                    <w:jc w:val="center"/>
                    <w:rPr>
                      <w:kern w:val="0"/>
                      <w:sz w:val="22"/>
                      <w:lang w:val="zh-CN"/>
                    </w:rPr>
                  </w:pPr>
                </w:p>
              </w:tc>
            </w:tr>
            <w:tr w:rsidR="0082176A">
              <w:trPr>
                <w:trHeight w:val="568"/>
              </w:trPr>
              <w:tc>
                <w:tcPr>
                  <w:tcW w:w="1456" w:type="dxa"/>
                  <w:vAlign w:val="center"/>
                </w:tcPr>
                <w:p w:rsidR="0082176A" w:rsidRDefault="00F25FBF">
                  <w:pPr>
                    <w:autoSpaceDE w:val="0"/>
                    <w:autoSpaceDN w:val="0"/>
                    <w:adjustRightInd w:val="0"/>
                    <w:jc w:val="center"/>
                    <w:rPr>
                      <w:kern w:val="0"/>
                      <w:sz w:val="22"/>
                    </w:rPr>
                  </w:pPr>
                  <w:r>
                    <w:rPr>
                      <w:kern w:val="0"/>
                      <w:sz w:val="22"/>
                    </w:rPr>
                    <w:t>缩写论文</w:t>
                  </w:r>
                  <w:r>
                    <w:rPr>
                      <w:kern w:val="0"/>
                      <w:sz w:val="22"/>
                    </w:rPr>
                    <w:t>/</w:t>
                  </w:r>
                  <w:r>
                    <w:rPr>
                      <w:kern w:val="0"/>
                      <w:sz w:val="22"/>
                    </w:rPr>
                    <w:t>发表</w:t>
                  </w:r>
                  <w:r>
                    <w:rPr>
                      <w:kern w:val="0"/>
                      <w:sz w:val="22"/>
                    </w:rPr>
                    <w:tab/>
                  </w:r>
                </w:p>
              </w:tc>
              <w:tc>
                <w:tcPr>
                  <w:tcW w:w="816" w:type="dxa"/>
                  <w:vAlign w:val="center"/>
                </w:tcPr>
                <w:p w:rsidR="0082176A" w:rsidRDefault="00F25FBF">
                  <w:pPr>
                    <w:autoSpaceDE w:val="0"/>
                    <w:autoSpaceDN w:val="0"/>
                    <w:adjustRightInd w:val="0"/>
                    <w:jc w:val="center"/>
                    <w:rPr>
                      <w:rFonts w:eastAsia="MS Mincho"/>
                      <w:kern w:val="0"/>
                      <w:sz w:val="22"/>
                      <w:lang w:eastAsia="ja-JP"/>
                    </w:rPr>
                  </w:pPr>
                  <w:r>
                    <w:rPr>
                      <w:rFonts w:eastAsia="MS Mincho"/>
                      <w:kern w:val="0"/>
                      <w:sz w:val="22"/>
                      <w:lang w:eastAsia="ja-JP"/>
                    </w:rPr>
                    <w:t>8</w:t>
                  </w:r>
                </w:p>
              </w:tc>
              <w:tc>
                <w:tcPr>
                  <w:tcW w:w="1334" w:type="dxa"/>
                  <w:vAlign w:val="center"/>
                </w:tcPr>
                <w:p w:rsidR="0082176A" w:rsidRDefault="00F25FBF">
                  <w:pPr>
                    <w:autoSpaceDE w:val="0"/>
                    <w:autoSpaceDN w:val="0"/>
                    <w:adjustRightInd w:val="0"/>
                    <w:jc w:val="center"/>
                    <w:rPr>
                      <w:kern w:val="0"/>
                      <w:sz w:val="22"/>
                    </w:rPr>
                  </w:pPr>
                  <w:r>
                    <w:rPr>
                      <w:kern w:val="0"/>
                      <w:sz w:val="22"/>
                    </w:rPr>
                    <w:t>讲解，点评</w:t>
                  </w:r>
                </w:p>
              </w:tc>
              <w:tc>
                <w:tcPr>
                  <w:tcW w:w="1355" w:type="dxa"/>
                  <w:vAlign w:val="center"/>
                </w:tcPr>
                <w:p w:rsidR="0082176A" w:rsidRDefault="00F25FBF">
                  <w:pPr>
                    <w:autoSpaceDE w:val="0"/>
                    <w:autoSpaceDN w:val="0"/>
                    <w:adjustRightInd w:val="0"/>
                    <w:jc w:val="center"/>
                    <w:rPr>
                      <w:kern w:val="0"/>
                      <w:sz w:val="22"/>
                    </w:rPr>
                  </w:pPr>
                  <w:r>
                    <w:rPr>
                      <w:kern w:val="0"/>
                      <w:sz w:val="22"/>
                    </w:rPr>
                    <w:t>自己选论文</w:t>
                  </w:r>
                </w:p>
              </w:tc>
              <w:tc>
                <w:tcPr>
                  <w:tcW w:w="1146" w:type="dxa"/>
                  <w:vAlign w:val="center"/>
                </w:tcPr>
                <w:p w:rsidR="0082176A" w:rsidRDefault="0082176A">
                  <w:pPr>
                    <w:autoSpaceDE w:val="0"/>
                    <w:autoSpaceDN w:val="0"/>
                    <w:adjustRightInd w:val="0"/>
                    <w:jc w:val="center"/>
                    <w:rPr>
                      <w:kern w:val="0"/>
                      <w:sz w:val="22"/>
                    </w:rPr>
                  </w:pPr>
                </w:p>
              </w:tc>
              <w:tc>
                <w:tcPr>
                  <w:tcW w:w="1162" w:type="dxa"/>
                  <w:vMerge/>
                  <w:vAlign w:val="center"/>
                </w:tcPr>
                <w:p w:rsidR="0082176A" w:rsidRDefault="0082176A">
                  <w:pPr>
                    <w:autoSpaceDE w:val="0"/>
                    <w:autoSpaceDN w:val="0"/>
                    <w:adjustRightInd w:val="0"/>
                    <w:jc w:val="center"/>
                    <w:rPr>
                      <w:kern w:val="0"/>
                      <w:sz w:val="22"/>
                      <w:lang w:val="zh-CN"/>
                    </w:rPr>
                  </w:pPr>
                </w:p>
              </w:tc>
            </w:tr>
            <w:tr w:rsidR="0082176A">
              <w:trPr>
                <w:trHeight w:val="568"/>
              </w:trPr>
              <w:tc>
                <w:tcPr>
                  <w:tcW w:w="1456" w:type="dxa"/>
                  <w:vAlign w:val="center"/>
                </w:tcPr>
                <w:p w:rsidR="0082176A" w:rsidRDefault="00F25FBF">
                  <w:pPr>
                    <w:autoSpaceDE w:val="0"/>
                    <w:autoSpaceDN w:val="0"/>
                    <w:adjustRightInd w:val="0"/>
                    <w:jc w:val="center"/>
                    <w:rPr>
                      <w:kern w:val="0"/>
                      <w:sz w:val="22"/>
                    </w:rPr>
                  </w:pPr>
                  <w:r>
                    <w:rPr>
                      <w:kern w:val="0"/>
                      <w:sz w:val="22"/>
                    </w:rPr>
                    <w:t>开题报告的简介</w:t>
                  </w:r>
                </w:p>
              </w:tc>
              <w:tc>
                <w:tcPr>
                  <w:tcW w:w="816" w:type="dxa"/>
                  <w:vAlign w:val="center"/>
                </w:tcPr>
                <w:p w:rsidR="0082176A" w:rsidRDefault="00F25FBF">
                  <w:pPr>
                    <w:autoSpaceDE w:val="0"/>
                    <w:autoSpaceDN w:val="0"/>
                    <w:adjustRightInd w:val="0"/>
                    <w:jc w:val="center"/>
                    <w:rPr>
                      <w:rFonts w:eastAsia="MS Mincho"/>
                      <w:kern w:val="0"/>
                      <w:sz w:val="22"/>
                      <w:lang w:eastAsia="ja-JP"/>
                    </w:rPr>
                  </w:pPr>
                  <w:r>
                    <w:rPr>
                      <w:rFonts w:eastAsia="MS Mincho"/>
                      <w:kern w:val="0"/>
                      <w:sz w:val="22"/>
                      <w:lang w:eastAsia="ja-JP"/>
                    </w:rPr>
                    <w:t>2</w:t>
                  </w:r>
                </w:p>
              </w:tc>
              <w:tc>
                <w:tcPr>
                  <w:tcW w:w="1334" w:type="dxa"/>
                  <w:vAlign w:val="center"/>
                </w:tcPr>
                <w:p w:rsidR="0082176A" w:rsidRDefault="00F25FBF">
                  <w:pPr>
                    <w:autoSpaceDE w:val="0"/>
                    <w:autoSpaceDN w:val="0"/>
                    <w:adjustRightInd w:val="0"/>
                    <w:jc w:val="center"/>
                    <w:rPr>
                      <w:kern w:val="0"/>
                      <w:sz w:val="22"/>
                    </w:rPr>
                  </w:pPr>
                  <w:r>
                    <w:rPr>
                      <w:kern w:val="0"/>
                      <w:sz w:val="22"/>
                    </w:rPr>
                    <w:t>讲课</w:t>
                  </w:r>
                </w:p>
              </w:tc>
              <w:tc>
                <w:tcPr>
                  <w:tcW w:w="1355" w:type="dxa"/>
                  <w:vAlign w:val="center"/>
                </w:tcPr>
                <w:p w:rsidR="0082176A" w:rsidRDefault="0082176A">
                  <w:pPr>
                    <w:autoSpaceDE w:val="0"/>
                    <w:autoSpaceDN w:val="0"/>
                    <w:adjustRightInd w:val="0"/>
                    <w:jc w:val="center"/>
                    <w:rPr>
                      <w:kern w:val="0"/>
                      <w:sz w:val="22"/>
                      <w:lang w:val="zh-CN"/>
                    </w:rPr>
                  </w:pPr>
                </w:p>
              </w:tc>
              <w:tc>
                <w:tcPr>
                  <w:tcW w:w="1146" w:type="dxa"/>
                  <w:vAlign w:val="center"/>
                </w:tcPr>
                <w:p w:rsidR="0082176A" w:rsidRDefault="0082176A">
                  <w:pPr>
                    <w:autoSpaceDE w:val="0"/>
                    <w:autoSpaceDN w:val="0"/>
                    <w:adjustRightInd w:val="0"/>
                    <w:jc w:val="center"/>
                    <w:rPr>
                      <w:kern w:val="0"/>
                      <w:sz w:val="22"/>
                      <w:lang w:val="zh-CN"/>
                    </w:rPr>
                  </w:pPr>
                </w:p>
              </w:tc>
              <w:tc>
                <w:tcPr>
                  <w:tcW w:w="1162" w:type="dxa"/>
                  <w:vMerge/>
                  <w:vAlign w:val="center"/>
                </w:tcPr>
                <w:p w:rsidR="0082176A" w:rsidRDefault="0082176A">
                  <w:pPr>
                    <w:autoSpaceDE w:val="0"/>
                    <w:autoSpaceDN w:val="0"/>
                    <w:adjustRightInd w:val="0"/>
                    <w:jc w:val="center"/>
                    <w:rPr>
                      <w:kern w:val="0"/>
                      <w:sz w:val="22"/>
                      <w:lang w:val="zh-CN"/>
                    </w:rPr>
                  </w:pPr>
                </w:p>
              </w:tc>
            </w:tr>
            <w:tr w:rsidR="0082176A">
              <w:trPr>
                <w:trHeight w:val="568"/>
              </w:trPr>
              <w:tc>
                <w:tcPr>
                  <w:tcW w:w="1456" w:type="dxa"/>
                  <w:vAlign w:val="center"/>
                </w:tcPr>
                <w:p w:rsidR="0082176A" w:rsidRDefault="00F25FBF">
                  <w:pPr>
                    <w:jc w:val="center"/>
                  </w:pPr>
                  <w:r>
                    <w:t>……</w:t>
                  </w: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Merge/>
                  <w:vAlign w:val="center"/>
                </w:tcPr>
                <w:p w:rsidR="0082176A" w:rsidRDefault="0082176A">
                  <w:pPr>
                    <w:autoSpaceDE w:val="0"/>
                    <w:autoSpaceDN w:val="0"/>
                    <w:adjustRightInd w:val="0"/>
                    <w:jc w:val="center"/>
                    <w:rPr>
                      <w:kern w:val="0"/>
                      <w:sz w:val="22"/>
                      <w:lang w:val="zh-CN"/>
                    </w:rPr>
                  </w:pPr>
                </w:p>
              </w:tc>
            </w:tr>
            <w:tr w:rsidR="0082176A">
              <w:trPr>
                <w:trHeight w:val="568"/>
              </w:trPr>
              <w:tc>
                <w:tcPr>
                  <w:tcW w:w="1456" w:type="dxa"/>
                  <w:vAlign w:val="center"/>
                </w:tcPr>
                <w:p w:rsidR="0082176A" w:rsidRDefault="0082176A">
                  <w:pPr>
                    <w:jc w:val="center"/>
                  </w:pPr>
                </w:p>
              </w:tc>
              <w:tc>
                <w:tcPr>
                  <w:tcW w:w="816" w:type="dxa"/>
                  <w:vAlign w:val="center"/>
                </w:tcPr>
                <w:p w:rsidR="0082176A" w:rsidRDefault="0082176A">
                  <w:pPr>
                    <w:jc w:val="center"/>
                  </w:pPr>
                </w:p>
              </w:tc>
              <w:tc>
                <w:tcPr>
                  <w:tcW w:w="1334" w:type="dxa"/>
                  <w:vAlign w:val="center"/>
                </w:tcPr>
                <w:p w:rsidR="0082176A" w:rsidRDefault="0082176A">
                  <w:pPr>
                    <w:jc w:val="center"/>
                  </w:pPr>
                </w:p>
              </w:tc>
              <w:tc>
                <w:tcPr>
                  <w:tcW w:w="1355" w:type="dxa"/>
                  <w:vAlign w:val="center"/>
                </w:tcPr>
                <w:p w:rsidR="0082176A" w:rsidRDefault="0082176A">
                  <w:pPr>
                    <w:jc w:val="center"/>
                  </w:pPr>
                </w:p>
              </w:tc>
              <w:tc>
                <w:tcPr>
                  <w:tcW w:w="1146" w:type="dxa"/>
                  <w:vAlign w:val="center"/>
                </w:tcPr>
                <w:p w:rsidR="0082176A" w:rsidRDefault="0082176A">
                  <w:pPr>
                    <w:jc w:val="center"/>
                  </w:pPr>
                </w:p>
              </w:tc>
              <w:tc>
                <w:tcPr>
                  <w:tcW w:w="1162" w:type="dxa"/>
                  <w:vAlign w:val="center"/>
                </w:tcPr>
                <w:p w:rsidR="0082176A" w:rsidRDefault="0082176A">
                  <w:pPr>
                    <w:jc w:val="center"/>
                  </w:pPr>
                </w:p>
              </w:tc>
            </w:tr>
          </w:tbl>
          <w:p w:rsidR="0082176A" w:rsidRDefault="0082176A"/>
          <w:p w:rsidR="0082176A" w:rsidRDefault="0082176A"/>
        </w:tc>
      </w:tr>
      <w:tr w:rsidR="0082176A">
        <w:trPr>
          <w:trHeight w:val="882"/>
        </w:trPr>
        <w:tc>
          <w:tcPr>
            <w:tcW w:w="2405" w:type="dxa"/>
            <w:vAlign w:val="center"/>
          </w:tcPr>
          <w:p w:rsidR="0082176A" w:rsidRDefault="00F25FBF">
            <w:pPr>
              <w:jc w:val="center"/>
            </w:pPr>
            <w:r>
              <w:rPr>
                <w:color w:val="C00000"/>
              </w:rPr>
              <w:t>*</w:t>
            </w:r>
            <w:r>
              <w:t>考核方式</w:t>
            </w:r>
          </w:p>
          <w:p w:rsidR="0082176A" w:rsidRDefault="00F25FBF">
            <w:pPr>
              <w:jc w:val="center"/>
            </w:pPr>
            <w:r>
              <w:t>(Grading)</w:t>
            </w:r>
          </w:p>
        </w:tc>
        <w:tc>
          <w:tcPr>
            <w:tcW w:w="7519" w:type="dxa"/>
            <w:gridSpan w:val="7"/>
            <w:vAlign w:val="center"/>
          </w:tcPr>
          <w:p w:rsidR="0082176A" w:rsidRDefault="00F25FBF">
            <w:pPr>
              <w:jc w:val="left"/>
            </w:pPr>
            <w:r>
              <w:t>平时作业和上课参与程度：</w:t>
            </w:r>
            <w:r>
              <w:t>30%</w:t>
            </w:r>
          </w:p>
          <w:p w:rsidR="0082176A" w:rsidRDefault="00F25FBF">
            <w:pPr>
              <w:jc w:val="left"/>
            </w:pPr>
            <w:r>
              <w:t>期中考试：</w:t>
            </w:r>
            <w:r>
              <w:t>30%</w:t>
            </w:r>
          </w:p>
          <w:p w:rsidR="0082176A" w:rsidRDefault="00F25FBF">
            <w:pPr>
              <w:jc w:val="left"/>
            </w:pPr>
            <w:r>
              <w:t>期末考试：</w:t>
            </w:r>
            <w:r>
              <w:t>40%</w:t>
            </w:r>
          </w:p>
        </w:tc>
      </w:tr>
      <w:tr w:rsidR="0082176A">
        <w:trPr>
          <w:trHeight w:val="826"/>
        </w:trPr>
        <w:tc>
          <w:tcPr>
            <w:tcW w:w="2405" w:type="dxa"/>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9" w:type="dxa"/>
            <w:gridSpan w:val="7"/>
            <w:vAlign w:val="center"/>
          </w:tcPr>
          <w:p w:rsidR="0082176A" w:rsidRDefault="00F25FBF">
            <w:pPr>
              <w:jc w:val="left"/>
              <w:rPr>
                <w:color w:val="000000"/>
              </w:rPr>
            </w:pPr>
            <w:r>
              <w:rPr>
                <w:color w:val="000000"/>
              </w:rPr>
              <w:t>教材：</w:t>
            </w:r>
          </w:p>
          <w:p w:rsidR="0082176A" w:rsidRDefault="00F25FBF">
            <w:pPr>
              <w:jc w:val="left"/>
              <w:rPr>
                <w:color w:val="000000"/>
              </w:rPr>
            </w:pPr>
            <w:r>
              <w:rPr>
                <w:color w:val="000000"/>
              </w:rPr>
              <w:t>自编教材</w:t>
            </w:r>
          </w:p>
          <w:p w:rsidR="0082176A" w:rsidRDefault="00F25FBF">
            <w:pPr>
              <w:jc w:val="left"/>
              <w:rPr>
                <w:color w:val="000000"/>
                <w:lang w:eastAsia="ja-JP"/>
              </w:rPr>
            </w:pPr>
            <w:r>
              <w:rPr>
                <w:color w:val="000000"/>
                <w:lang w:eastAsia="ja-JP"/>
              </w:rPr>
              <w:t>参考书目：</w:t>
            </w:r>
          </w:p>
          <w:p w:rsidR="0082176A" w:rsidRDefault="00F25FBF">
            <w:pPr>
              <w:jc w:val="left"/>
              <w:rPr>
                <w:color w:val="000000"/>
                <w:lang w:eastAsia="ja-JP"/>
              </w:rPr>
            </w:pPr>
            <w:r>
              <w:rPr>
                <w:color w:val="000000"/>
                <w:lang w:eastAsia="ja-JP"/>
              </w:rPr>
              <w:t>1.</w:t>
            </w:r>
            <w:r>
              <w:rPr>
                <w:color w:val="000000"/>
                <w:lang w:eastAsia="ja-JP"/>
              </w:rPr>
              <w:t>『日本語教師の</w:t>
            </w:r>
            <w:r>
              <w:rPr>
                <w:color w:val="000000"/>
                <w:lang w:eastAsia="ja-JP"/>
              </w:rPr>
              <w:t>7</w:t>
            </w:r>
            <w:r>
              <w:rPr>
                <w:color w:val="000000"/>
                <w:lang w:eastAsia="ja-JP"/>
              </w:rPr>
              <w:t>つ号具シリーズ</w:t>
            </w:r>
            <w:r>
              <w:rPr>
                <w:color w:val="000000"/>
                <w:lang w:eastAsia="ja-JP"/>
              </w:rPr>
              <w:t xml:space="preserve">③ </w:t>
            </w:r>
            <w:r>
              <w:rPr>
                <w:color w:val="000000"/>
                <w:lang w:eastAsia="ja-JP"/>
              </w:rPr>
              <w:t>作文授業の作り方</w:t>
            </w:r>
            <w:r>
              <w:rPr>
                <w:color w:val="000000"/>
                <w:lang w:eastAsia="ja-JP"/>
              </w:rPr>
              <w:t xml:space="preserve"> </w:t>
            </w:r>
            <w:r>
              <w:rPr>
                <w:color w:val="000000"/>
                <w:lang w:eastAsia="ja-JP"/>
              </w:rPr>
              <w:t>編』</w:t>
            </w:r>
            <w:r>
              <w:rPr>
                <w:color w:val="000000"/>
                <w:lang w:eastAsia="ja-JP"/>
              </w:rPr>
              <w:t xml:space="preserve"> </w:t>
            </w:r>
            <w:r>
              <w:rPr>
                <w:color w:val="000000"/>
                <w:lang w:eastAsia="ja-JP"/>
              </w:rPr>
              <w:t>アルク</w:t>
            </w:r>
            <w:r>
              <w:rPr>
                <w:color w:val="000000"/>
                <w:lang w:eastAsia="ja-JP"/>
              </w:rPr>
              <w:t>(2018)</w:t>
            </w:r>
          </w:p>
          <w:p w:rsidR="0082176A" w:rsidRDefault="00F25FBF">
            <w:pPr>
              <w:jc w:val="left"/>
              <w:rPr>
                <w:color w:val="000000"/>
                <w:lang w:eastAsia="ja-JP"/>
              </w:rPr>
            </w:pPr>
            <w:r>
              <w:rPr>
                <w:color w:val="000000"/>
              </w:rPr>
              <w:t>2</w:t>
            </w:r>
            <w:r>
              <w:rPr>
                <w:color w:val="000000"/>
                <w:lang w:eastAsia="ja-JP"/>
              </w:rPr>
              <w:t>.</w:t>
            </w:r>
            <w:r>
              <w:rPr>
                <w:color w:val="000000"/>
                <w:lang w:eastAsia="ja-JP"/>
              </w:rPr>
              <w:t>『大学生と留学生のための論文ワークブック』</w:t>
            </w:r>
            <w:r>
              <w:rPr>
                <w:color w:val="000000"/>
                <w:lang w:eastAsia="ja-JP"/>
              </w:rPr>
              <w:t xml:space="preserve"> </w:t>
            </w:r>
            <w:r>
              <w:rPr>
                <w:color w:val="000000"/>
                <w:lang w:eastAsia="ja-JP"/>
              </w:rPr>
              <w:t>くろしお出版</w:t>
            </w:r>
            <w:r>
              <w:rPr>
                <w:color w:val="000000"/>
                <w:lang w:eastAsia="ja-JP"/>
              </w:rPr>
              <w:t>(2017)</w:t>
            </w:r>
          </w:p>
          <w:p w:rsidR="0082176A" w:rsidRDefault="00F25FBF">
            <w:pPr>
              <w:jc w:val="left"/>
              <w:rPr>
                <w:color w:val="000000"/>
                <w:lang w:eastAsia="ja-JP"/>
              </w:rPr>
            </w:pPr>
            <w:r>
              <w:rPr>
                <w:color w:val="000000"/>
              </w:rPr>
              <w:t>3</w:t>
            </w:r>
            <w:r>
              <w:rPr>
                <w:color w:val="000000"/>
                <w:lang w:eastAsia="ja-JP"/>
              </w:rPr>
              <w:t>.</w:t>
            </w:r>
            <w:r>
              <w:rPr>
                <w:color w:val="000000"/>
                <w:lang w:eastAsia="ja-JP"/>
              </w:rPr>
              <w:t>『改訂版</w:t>
            </w:r>
            <w:r>
              <w:rPr>
                <w:color w:val="000000"/>
                <w:lang w:eastAsia="ja-JP"/>
              </w:rPr>
              <w:t xml:space="preserve"> </w:t>
            </w:r>
            <w:r>
              <w:rPr>
                <w:color w:val="000000"/>
                <w:lang w:eastAsia="ja-JP"/>
              </w:rPr>
              <w:t>大学</w:t>
            </w:r>
            <w:r>
              <w:rPr>
                <w:rFonts w:eastAsia="MS Mincho"/>
                <w:color w:val="000000"/>
                <w:lang w:eastAsia="ja-JP"/>
              </w:rPr>
              <w:t>・</w:t>
            </w:r>
            <w:r>
              <w:rPr>
                <w:color w:val="000000"/>
                <w:lang w:eastAsia="ja-JP"/>
              </w:rPr>
              <w:t>大学院</w:t>
            </w:r>
            <w:r>
              <w:rPr>
                <w:color w:val="000000"/>
                <w:lang w:eastAsia="ja-JP"/>
              </w:rPr>
              <w:t xml:space="preserve"> </w:t>
            </w:r>
            <w:r>
              <w:rPr>
                <w:color w:val="000000"/>
                <w:lang w:eastAsia="ja-JP"/>
              </w:rPr>
              <w:t>留学生の日本語</w:t>
            </w:r>
            <w:r>
              <w:rPr>
                <w:color w:val="000000"/>
                <w:lang w:eastAsia="ja-JP"/>
              </w:rPr>
              <w:t xml:space="preserve">② </w:t>
            </w:r>
            <w:r>
              <w:rPr>
                <w:color w:val="000000"/>
                <w:lang w:eastAsia="ja-JP"/>
              </w:rPr>
              <w:t>作文編</w:t>
            </w:r>
            <w:r>
              <w:rPr>
                <w:color w:val="000000"/>
                <w:lang w:eastAsia="ja-JP"/>
              </w:rPr>
              <w:t xml:space="preserve"> -Composition-</w:t>
            </w:r>
            <w:r>
              <w:rPr>
                <w:color w:val="000000"/>
                <w:lang w:eastAsia="ja-JP"/>
              </w:rPr>
              <w:t>』</w:t>
            </w:r>
            <w:r>
              <w:rPr>
                <w:color w:val="000000"/>
                <w:lang w:eastAsia="ja-JP"/>
              </w:rPr>
              <w:t xml:space="preserve"> </w:t>
            </w:r>
            <w:r>
              <w:rPr>
                <w:color w:val="000000"/>
                <w:lang w:eastAsia="ja-JP"/>
              </w:rPr>
              <w:t>アルク</w:t>
            </w:r>
          </w:p>
          <w:p w:rsidR="0082176A" w:rsidRDefault="00F25FBF">
            <w:pPr>
              <w:jc w:val="left"/>
              <w:rPr>
                <w:color w:val="000000"/>
                <w:lang w:eastAsia="ja-JP"/>
              </w:rPr>
            </w:pPr>
            <w:r>
              <w:rPr>
                <w:color w:val="000000"/>
                <w:lang w:eastAsia="ja-JP"/>
              </w:rPr>
              <w:t>(2018)</w:t>
            </w:r>
          </w:p>
          <w:p w:rsidR="0082176A" w:rsidRDefault="00F25FBF">
            <w:pPr>
              <w:jc w:val="left"/>
              <w:rPr>
                <w:color w:val="000000"/>
                <w:lang w:eastAsia="ja-JP"/>
              </w:rPr>
            </w:pPr>
            <w:r>
              <w:rPr>
                <w:color w:val="000000"/>
              </w:rPr>
              <w:t>4</w:t>
            </w:r>
            <w:r>
              <w:rPr>
                <w:color w:val="000000"/>
                <w:lang w:eastAsia="ja-JP"/>
              </w:rPr>
              <w:t xml:space="preserve">. </w:t>
            </w:r>
            <w:r>
              <w:rPr>
                <w:color w:val="000000"/>
                <w:lang w:eastAsia="ja-JP"/>
              </w:rPr>
              <w:t>『改訂版</w:t>
            </w:r>
            <w:r>
              <w:rPr>
                <w:color w:val="000000"/>
                <w:lang w:eastAsia="ja-JP"/>
              </w:rPr>
              <w:t xml:space="preserve"> </w:t>
            </w:r>
            <w:r>
              <w:rPr>
                <w:color w:val="000000"/>
                <w:lang w:eastAsia="ja-JP"/>
              </w:rPr>
              <w:t>大学</w:t>
            </w:r>
            <w:r>
              <w:rPr>
                <w:rFonts w:eastAsia="MS Mincho"/>
                <w:color w:val="000000"/>
                <w:lang w:eastAsia="ja-JP"/>
              </w:rPr>
              <w:t>・</w:t>
            </w:r>
            <w:r>
              <w:rPr>
                <w:color w:val="000000"/>
                <w:lang w:eastAsia="ja-JP"/>
              </w:rPr>
              <w:t>大学院</w:t>
            </w:r>
            <w:r>
              <w:rPr>
                <w:color w:val="000000"/>
                <w:lang w:eastAsia="ja-JP"/>
              </w:rPr>
              <w:t xml:space="preserve"> </w:t>
            </w:r>
            <w:r>
              <w:rPr>
                <w:color w:val="000000"/>
                <w:lang w:eastAsia="ja-JP"/>
              </w:rPr>
              <w:t>留学生の日本語</w:t>
            </w:r>
            <w:r>
              <w:rPr>
                <w:color w:val="000000"/>
                <w:lang w:eastAsia="ja-JP"/>
              </w:rPr>
              <w:t xml:space="preserve">④ </w:t>
            </w:r>
            <w:r>
              <w:rPr>
                <w:color w:val="000000"/>
                <w:lang w:eastAsia="ja-JP"/>
              </w:rPr>
              <w:t>論文作成編</w:t>
            </w:r>
            <w:r>
              <w:rPr>
                <w:color w:val="000000"/>
                <w:lang w:eastAsia="ja-JP"/>
              </w:rPr>
              <w:t xml:space="preserve"> –Writing Essays-</w:t>
            </w:r>
            <w:r>
              <w:rPr>
                <w:color w:val="000000"/>
                <w:lang w:eastAsia="ja-JP"/>
              </w:rPr>
              <w:t>』</w:t>
            </w:r>
            <w:r>
              <w:rPr>
                <w:color w:val="000000"/>
                <w:lang w:eastAsia="ja-JP"/>
              </w:rPr>
              <w:t xml:space="preserve"> </w:t>
            </w:r>
            <w:r>
              <w:rPr>
                <w:color w:val="000000"/>
                <w:lang w:eastAsia="ja-JP"/>
              </w:rPr>
              <w:t>アルク</w:t>
            </w:r>
            <w:r>
              <w:rPr>
                <w:color w:val="000000"/>
                <w:lang w:eastAsia="ja-JP"/>
              </w:rPr>
              <w:t>(2018)</w:t>
            </w:r>
          </w:p>
          <w:p w:rsidR="0082176A" w:rsidRDefault="00F25FBF">
            <w:pPr>
              <w:jc w:val="left"/>
              <w:rPr>
                <w:color w:val="00B050"/>
                <w:lang w:eastAsia="ja-JP"/>
              </w:rPr>
            </w:pPr>
            <w:r>
              <w:rPr>
                <w:color w:val="000000"/>
              </w:rPr>
              <w:t>5</w:t>
            </w:r>
            <w:r>
              <w:rPr>
                <w:color w:val="000000"/>
                <w:lang w:eastAsia="ja-JP"/>
              </w:rPr>
              <w:t>.</w:t>
            </w:r>
            <w:r>
              <w:rPr>
                <w:color w:val="000000"/>
                <w:lang w:eastAsia="ja-JP"/>
              </w:rPr>
              <w:t>『最初の一歩から始める日本語学習者と日本人学生のためのアカデミックプレゼンテーション入門』ひつじ書房</w:t>
            </w:r>
            <w:r>
              <w:rPr>
                <w:color w:val="000000"/>
                <w:lang w:eastAsia="ja-JP"/>
              </w:rPr>
              <w:t>(2016)</w:t>
            </w:r>
          </w:p>
        </w:tc>
      </w:tr>
      <w:tr w:rsidR="0082176A">
        <w:trPr>
          <w:trHeight w:val="778"/>
        </w:trPr>
        <w:tc>
          <w:tcPr>
            <w:tcW w:w="2405" w:type="dxa"/>
            <w:vAlign w:val="center"/>
          </w:tcPr>
          <w:p w:rsidR="0082176A" w:rsidRDefault="00F25FBF">
            <w:pPr>
              <w:jc w:val="center"/>
            </w:pPr>
            <w:r>
              <w:t>其它</w:t>
            </w:r>
          </w:p>
          <w:p w:rsidR="0082176A" w:rsidRDefault="00F25FBF">
            <w:pPr>
              <w:jc w:val="center"/>
            </w:pPr>
            <w:r>
              <w:t>（</w:t>
            </w:r>
            <w:r>
              <w:t>More</w:t>
            </w:r>
            <w:r>
              <w:t>）</w:t>
            </w:r>
          </w:p>
        </w:tc>
        <w:tc>
          <w:tcPr>
            <w:tcW w:w="7519" w:type="dxa"/>
            <w:gridSpan w:val="7"/>
            <w:vAlign w:val="center"/>
          </w:tcPr>
          <w:p w:rsidR="0082176A" w:rsidRDefault="0082176A">
            <w:pPr>
              <w:jc w:val="center"/>
              <w:rPr>
                <w:color w:val="00B050"/>
              </w:rPr>
            </w:pPr>
          </w:p>
        </w:tc>
      </w:tr>
      <w:tr w:rsidR="0082176A">
        <w:trPr>
          <w:trHeight w:val="778"/>
        </w:trPr>
        <w:tc>
          <w:tcPr>
            <w:tcW w:w="2405" w:type="dxa"/>
            <w:vAlign w:val="center"/>
          </w:tcPr>
          <w:p w:rsidR="0082176A" w:rsidRDefault="00F25FBF">
            <w:pPr>
              <w:jc w:val="center"/>
            </w:pPr>
            <w:r>
              <w:t>备注</w:t>
            </w:r>
          </w:p>
          <w:p w:rsidR="0082176A" w:rsidRDefault="00F25FBF">
            <w:pPr>
              <w:jc w:val="center"/>
            </w:pPr>
            <w:r>
              <w:t>（</w:t>
            </w:r>
            <w:r>
              <w:t>Notes</w:t>
            </w:r>
            <w:r>
              <w:t>）</w:t>
            </w:r>
          </w:p>
        </w:tc>
        <w:tc>
          <w:tcPr>
            <w:tcW w:w="7519" w:type="dxa"/>
            <w:gridSpan w:val="7"/>
            <w:vAlign w:val="center"/>
          </w:tcPr>
          <w:p w:rsidR="0082176A" w:rsidRDefault="0082176A">
            <w:pPr>
              <w:jc w:val="center"/>
              <w:rPr>
                <w:color w:val="00B050"/>
              </w:rPr>
            </w:pPr>
          </w:p>
        </w:tc>
      </w:tr>
      <w:bookmarkEnd w:id="58"/>
    </w:tbl>
    <w:p w:rsidR="0082176A" w:rsidRDefault="0082176A">
      <w:pPr>
        <w:rPr>
          <w:b/>
        </w:rPr>
      </w:pPr>
    </w:p>
    <w:p w:rsidR="0082176A" w:rsidRDefault="0082176A"/>
    <w:p w:rsidR="0082176A" w:rsidRDefault="0082176A"/>
    <w:p w:rsidR="0082176A" w:rsidRDefault="00F25FBF">
      <w:pPr>
        <w:keepNext/>
        <w:keepLines/>
        <w:spacing w:before="120" w:after="120"/>
        <w:jc w:val="center"/>
        <w:outlineLvl w:val="0"/>
        <w:rPr>
          <w:b/>
          <w:kern w:val="44"/>
          <w:sz w:val="32"/>
        </w:rPr>
      </w:pPr>
      <w:bookmarkStart w:id="59" w:name="_Toc533062816"/>
      <w:r>
        <w:rPr>
          <w:b/>
          <w:kern w:val="44"/>
          <w:sz w:val="32"/>
        </w:rPr>
        <w:lastRenderedPageBreak/>
        <w:t>JA307</w:t>
      </w:r>
      <w:r>
        <w:rPr>
          <w:b/>
          <w:kern w:val="44"/>
          <w:sz w:val="32"/>
        </w:rPr>
        <w:t>《日语语法》课程教学大纲</w:t>
      </w:r>
      <w:bookmarkEnd w:id="59"/>
    </w:p>
    <w:p w:rsidR="0082176A" w:rsidRDefault="0082176A">
      <w:pPr>
        <w:rPr>
          <w:b/>
        </w:rPr>
      </w:pPr>
    </w:p>
    <w:tbl>
      <w:tblPr>
        <w:tblW w:w="9815" w:type="dxa"/>
        <w:tblInd w:w="-493" w:type="dxa"/>
        <w:tblLayout w:type="fixed"/>
        <w:tblLook w:val="04A0"/>
      </w:tblPr>
      <w:tblGrid>
        <w:gridCol w:w="2406"/>
        <w:gridCol w:w="1265"/>
        <w:gridCol w:w="1515"/>
        <w:gridCol w:w="1477"/>
        <w:gridCol w:w="618"/>
        <w:gridCol w:w="941"/>
        <w:gridCol w:w="1593"/>
      </w:tblGrid>
      <w:tr w:rsidR="0082176A">
        <w:trPr>
          <w:trHeight w:val="614"/>
        </w:trPr>
        <w:tc>
          <w:tcPr>
            <w:tcW w:w="9815"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82176A" w:rsidRDefault="00F25FBF">
            <w:pPr>
              <w:autoSpaceDE w:val="0"/>
              <w:autoSpaceDN w:val="0"/>
              <w:adjustRightInd w:val="0"/>
              <w:jc w:val="left"/>
              <w:rPr>
                <w:kern w:val="0"/>
                <w:sz w:val="22"/>
                <w:lang w:val="zh-CN"/>
              </w:rPr>
            </w:pPr>
            <w:r>
              <w:rPr>
                <w:kern w:val="0"/>
                <w:szCs w:val="21"/>
                <w:lang w:val="zh-CN"/>
              </w:rPr>
              <w:t>课程基本信息（</w:t>
            </w:r>
            <w:r>
              <w:rPr>
                <w:kern w:val="0"/>
                <w:szCs w:val="21"/>
              </w:rPr>
              <w:t>Course Information</w:t>
            </w:r>
            <w:r>
              <w:rPr>
                <w:kern w:val="0"/>
                <w:szCs w:val="21"/>
                <w:lang w:val="zh-CN"/>
              </w:rPr>
              <w:t>）</w:t>
            </w:r>
          </w:p>
        </w:tc>
      </w:tr>
      <w:tr w:rsidR="0082176A">
        <w:trPr>
          <w:trHeight w:val="559"/>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课程代码</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Course Code</w:t>
            </w:r>
            <w:r>
              <w:rPr>
                <w:kern w:val="0"/>
                <w:szCs w:val="21"/>
                <w:lang w:val="zh-CN"/>
              </w:rPr>
              <w:t>）</w:t>
            </w:r>
          </w:p>
        </w:tc>
        <w:tc>
          <w:tcPr>
            <w:tcW w:w="12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 w:val="22"/>
                <w:lang w:val="zh-CN"/>
              </w:rPr>
            </w:pPr>
            <w:r>
              <w:rPr>
                <w:kern w:val="0"/>
                <w:sz w:val="22"/>
                <w:lang w:val="zh-CN"/>
              </w:rPr>
              <w:t>JA307</w:t>
            </w:r>
          </w:p>
        </w:tc>
        <w:tc>
          <w:tcPr>
            <w:tcW w:w="15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学时</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Class Period</w:t>
            </w:r>
            <w:r>
              <w:rPr>
                <w:kern w:val="0"/>
                <w:szCs w:val="21"/>
                <w:lang w:val="zh-CN"/>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32</w:t>
            </w:r>
          </w:p>
        </w:tc>
        <w:tc>
          <w:tcPr>
            <w:tcW w:w="155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学分</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Credits</w:t>
            </w:r>
            <w:r>
              <w:rPr>
                <w:kern w:val="0"/>
                <w:szCs w:val="21"/>
                <w:lang w:val="zh-CN"/>
              </w:rPr>
              <w:t>）</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 w:val="22"/>
                <w:lang w:val="zh-CN"/>
              </w:rPr>
            </w:pPr>
            <w:r>
              <w:rPr>
                <w:kern w:val="0"/>
                <w:sz w:val="22"/>
                <w:lang w:val="zh-CN"/>
              </w:rPr>
              <w:t>2</w:t>
            </w:r>
          </w:p>
        </w:tc>
      </w:tr>
      <w:tr w:rsidR="0082176A">
        <w:trPr>
          <w:trHeight w:val="448"/>
        </w:trPr>
        <w:tc>
          <w:tcPr>
            <w:tcW w:w="240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Cs w:val="21"/>
              </w:rPr>
            </w:pPr>
            <w:r>
              <w:rPr>
                <w:color w:val="FF0000"/>
                <w:kern w:val="0"/>
                <w:szCs w:val="21"/>
              </w:rPr>
              <w:t>*</w:t>
            </w:r>
            <w:r>
              <w:rPr>
                <w:kern w:val="0"/>
                <w:szCs w:val="21"/>
                <w:lang w:val="zh-CN"/>
              </w:rPr>
              <w:t>课程名称</w:t>
            </w:r>
          </w:p>
          <w:p w:rsidR="0082176A" w:rsidRDefault="00F25FBF">
            <w:pPr>
              <w:autoSpaceDE w:val="0"/>
              <w:autoSpaceDN w:val="0"/>
              <w:adjustRightInd w:val="0"/>
              <w:rPr>
                <w:kern w:val="0"/>
                <w:sz w:val="22"/>
                <w:lang w:val="zh-CN"/>
              </w:rPr>
            </w:pPr>
            <w:r>
              <w:rPr>
                <w:kern w:val="0"/>
                <w:szCs w:val="21"/>
                <w:lang w:val="zh-CN"/>
              </w:rPr>
              <w:t>（</w:t>
            </w:r>
            <w:r>
              <w:rPr>
                <w:kern w:val="0"/>
                <w:szCs w:val="21"/>
              </w:rPr>
              <w:t>Course Name</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tcPr>
          <w:p w:rsidR="0082176A" w:rsidRDefault="00F25FBF">
            <w:pPr>
              <w:autoSpaceDE w:val="0"/>
              <w:autoSpaceDN w:val="0"/>
              <w:adjustRightInd w:val="0"/>
              <w:jc w:val="left"/>
              <w:rPr>
                <w:kern w:val="0"/>
                <w:szCs w:val="21"/>
                <w:lang w:val="zh-CN"/>
              </w:rPr>
            </w:pPr>
            <w:r>
              <w:rPr>
                <w:szCs w:val="21"/>
              </w:rPr>
              <w:t>日语语法</w:t>
            </w:r>
          </w:p>
        </w:tc>
      </w:tr>
      <w:tr w:rsidR="0082176A">
        <w:trPr>
          <w:trHeight w:val="411"/>
        </w:trPr>
        <w:tc>
          <w:tcPr>
            <w:tcW w:w="2406" w:type="dxa"/>
            <w:vMerge/>
            <w:tcBorders>
              <w:top w:val="single" w:sz="2" w:space="0" w:color="000000"/>
              <w:left w:val="single" w:sz="2" w:space="0" w:color="000000"/>
              <w:bottom w:val="single" w:sz="2" w:space="0" w:color="000000"/>
              <w:right w:val="single" w:sz="2" w:space="0" w:color="000000"/>
            </w:tcBorders>
            <w:shd w:val="clear" w:color="000000" w:fill="FFFFFF"/>
          </w:tcPr>
          <w:p w:rsidR="0082176A" w:rsidRDefault="0082176A">
            <w:pPr>
              <w:autoSpaceDE w:val="0"/>
              <w:autoSpaceDN w:val="0"/>
              <w:adjustRightInd w:val="0"/>
              <w:spacing w:after="200" w:line="276" w:lineRule="auto"/>
              <w:jc w:val="left"/>
              <w:rPr>
                <w:kern w:val="0"/>
                <w:sz w:val="22"/>
                <w:lang w:val="zh-CN"/>
              </w:rPr>
            </w:pP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tcPr>
          <w:p w:rsidR="0082176A" w:rsidRDefault="00F25FBF">
            <w:pPr>
              <w:autoSpaceDE w:val="0"/>
              <w:autoSpaceDN w:val="0"/>
              <w:adjustRightInd w:val="0"/>
              <w:jc w:val="left"/>
              <w:rPr>
                <w:kern w:val="0"/>
                <w:szCs w:val="21"/>
                <w:lang w:val="zh-CN"/>
              </w:rPr>
            </w:pPr>
            <w:r>
              <w:rPr>
                <w:szCs w:val="21"/>
              </w:rPr>
              <w:t>Japanese Grammar</w:t>
            </w:r>
          </w:p>
        </w:tc>
      </w:tr>
      <w:tr w:rsidR="0082176A">
        <w:trPr>
          <w:trHeight w:val="700"/>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课程性质</w:t>
            </w:r>
          </w:p>
          <w:p w:rsidR="0082176A" w:rsidRDefault="00F25FBF">
            <w:pPr>
              <w:autoSpaceDE w:val="0"/>
              <w:autoSpaceDN w:val="0"/>
              <w:adjustRightInd w:val="0"/>
              <w:jc w:val="center"/>
              <w:rPr>
                <w:kern w:val="0"/>
                <w:sz w:val="22"/>
                <w:lang w:val="zh-CN"/>
              </w:rPr>
            </w:pPr>
            <w:r>
              <w:rPr>
                <w:kern w:val="0"/>
                <w:szCs w:val="21"/>
              </w:rPr>
              <w:t>(Course Type)</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 w:val="22"/>
                <w:lang w:val="zh-CN"/>
              </w:rPr>
              <w:t>专业选修</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授课对象</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Audience</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 w:val="22"/>
                <w:lang w:val="zh-CN"/>
              </w:rPr>
              <w:t>日语专业</w:t>
            </w:r>
            <w:r>
              <w:rPr>
                <w:kern w:val="0"/>
                <w:sz w:val="22"/>
                <w:lang w:val="zh-CN"/>
              </w:rPr>
              <w:t>3</w:t>
            </w:r>
            <w:r>
              <w:rPr>
                <w:kern w:val="0"/>
                <w:sz w:val="22"/>
                <w:lang w:val="zh-CN"/>
              </w:rPr>
              <w:t>年级学生</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授课语言</w:t>
            </w:r>
          </w:p>
          <w:p w:rsidR="0082176A" w:rsidRDefault="00F25FBF">
            <w:pPr>
              <w:autoSpaceDE w:val="0"/>
              <w:autoSpaceDN w:val="0"/>
              <w:adjustRightInd w:val="0"/>
              <w:jc w:val="left"/>
              <w:rPr>
                <w:kern w:val="0"/>
                <w:sz w:val="22"/>
                <w:lang w:val="zh-CN"/>
              </w:rPr>
            </w:pPr>
            <w:r>
              <w:rPr>
                <w:kern w:val="0"/>
                <w:szCs w:val="21"/>
              </w:rPr>
              <w:t>(Language of Instruction)</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 w:val="22"/>
                <w:lang w:val="zh-CN"/>
              </w:rPr>
              <w:t>中日双语</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开课院系</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School</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 w:val="22"/>
                <w:lang w:val="zh-CN"/>
              </w:rPr>
              <w:t>外国语学院日语系</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先修课程</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Prerequisite</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 w:val="22"/>
                <w:lang w:val="zh-CN"/>
              </w:rPr>
              <w:t>《日语精读</w:t>
            </w:r>
            <w:r>
              <w:rPr>
                <w:kern w:val="0"/>
                <w:sz w:val="22"/>
                <w:lang w:val="zh-CN"/>
              </w:rPr>
              <w:t>1-4</w:t>
            </w:r>
            <w:r>
              <w:rPr>
                <w:kern w:val="0"/>
                <w:sz w:val="22"/>
                <w:lang w:val="zh-CN"/>
              </w:rPr>
              <w:t>》等日语专业必须课程</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授课教师</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Instructor</w:t>
            </w:r>
            <w:r>
              <w:rPr>
                <w:kern w:val="0"/>
                <w:szCs w:val="21"/>
                <w:lang w:val="zh-CN"/>
              </w:rPr>
              <w:t>）</w:t>
            </w:r>
          </w:p>
        </w:tc>
        <w:tc>
          <w:tcPr>
            <w:tcW w:w="27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王琳</w:t>
            </w:r>
          </w:p>
        </w:tc>
        <w:tc>
          <w:tcPr>
            <w:tcW w:w="20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课程网址</w:t>
            </w:r>
          </w:p>
          <w:p w:rsidR="0082176A" w:rsidRDefault="00F25FBF">
            <w:pPr>
              <w:autoSpaceDE w:val="0"/>
              <w:autoSpaceDN w:val="0"/>
              <w:adjustRightInd w:val="0"/>
              <w:jc w:val="center"/>
              <w:rPr>
                <w:kern w:val="0"/>
                <w:sz w:val="22"/>
                <w:lang w:val="zh-CN"/>
              </w:rPr>
            </w:pPr>
            <w:r>
              <w:rPr>
                <w:kern w:val="0"/>
                <w:szCs w:val="21"/>
              </w:rPr>
              <w:t>(Course Webpage)</w:t>
            </w:r>
          </w:p>
        </w:tc>
        <w:tc>
          <w:tcPr>
            <w:tcW w:w="253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172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color w:val="FF0000"/>
                <w:kern w:val="0"/>
                <w:szCs w:val="21"/>
              </w:rPr>
              <w:t>*</w:t>
            </w:r>
            <w:r>
              <w:rPr>
                <w:kern w:val="0"/>
                <w:szCs w:val="21"/>
                <w:lang w:val="zh-CN"/>
              </w:rPr>
              <w:t>课程简介（</w:t>
            </w:r>
            <w:r>
              <w:rPr>
                <w:kern w:val="0"/>
                <w:szCs w:val="21"/>
              </w:rPr>
              <w:t>Description</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spacing w:line="440" w:lineRule="exact"/>
              <w:rPr>
                <w:szCs w:val="21"/>
              </w:rPr>
            </w:pPr>
            <w:r>
              <w:rPr>
                <w:szCs w:val="21"/>
              </w:rPr>
              <w:t>《日语语法》是日语专业学生的选修课程，授课对象是日语专业</w:t>
            </w:r>
            <w:r>
              <w:rPr>
                <w:szCs w:val="21"/>
              </w:rPr>
              <w:t>3</w:t>
            </w:r>
            <w:r>
              <w:rPr>
                <w:szCs w:val="21"/>
              </w:rPr>
              <w:t>年级的学生，开课时间为</w:t>
            </w:r>
            <w:r>
              <w:rPr>
                <w:szCs w:val="21"/>
              </w:rPr>
              <w:t>3</w:t>
            </w:r>
            <w:r>
              <w:rPr>
                <w:szCs w:val="21"/>
              </w:rPr>
              <w:t>年级第</w:t>
            </w:r>
            <w:r>
              <w:rPr>
                <w:szCs w:val="21"/>
              </w:rPr>
              <w:t>1</w:t>
            </w:r>
            <w:r>
              <w:rPr>
                <w:szCs w:val="21"/>
              </w:rPr>
              <w:t>学期。该课程通过讲授日语语言的基本特点和日语语法的基本知识，让学生能够掌握日语语法的基本规律，正确运用和分析日语语法，提高学生正确运用日语的能力，为提高综合运用日语的能力和将来进行日语语言的研究打下基础。课堂教学采用授课和学生讨论两种方式，授课主要是讲授日语语言的基本特点，归纳总结日语语法中的特点及难点，并通过语法练习巩固学生对日语语法的学习和分析能力。另外安排学生阅读日语语法经典书籍，自行查阅相关的日语语法知识点，并在课堂上发表和讨论，以提高学生自主学习和研究分析能力。课程内容主要包括日语语音、文字、词汇、句法；语法专项学习</w:t>
            </w:r>
            <w:r>
              <w:rPr>
                <w:szCs w:val="21"/>
              </w:rPr>
              <w:t>——</w:t>
            </w:r>
            <w:r>
              <w:rPr>
                <w:szCs w:val="21"/>
              </w:rPr>
              <w:t>助词、助动词的考察、研究；经典文章阅读等。</w:t>
            </w:r>
          </w:p>
        </w:tc>
      </w:tr>
      <w:tr w:rsidR="0082176A">
        <w:trPr>
          <w:trHeight w:val="1633"/>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color w:val="FF0000"/>
                <w:kern w:val="0"/>
                <w:szCs w:val="21"/>
              </w:rPr>
              <w:t>*</w:t>
            </w:r>
            <w:r>
              <w:rPr>
                <w:kern w:val="0"/>
                <w:szCs w:val="21"/>
                <w:lang w:val="zh-CN"/>
              </w:rPr>
              <w:t>课程简介（</w:t>
            </w:r>
            <w:r>
              <w:rPr>
                <w:kern w:val="0"/>
                <w:szCs w:val="21"/>
              </w:rPr>
              <w:t>Description</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bookmarkStart w:id="60" w:name="OLE_LINK10"/>
            <w:bookmarkStart w:id="61" w:name="OLE_LINK11"/>
            <w:r>
              <w:t xml:space="preserve">Japanese Grammar is an optional course for Japanese majors in the first semester of the third year. By teaching the basic characteristics of the Japanese language and the basic knowledge of Japanese grammar, the course enables students to master the basic rules of Japanese grammar, and correctly apply and analyze it so as to improve students' ability in using Japanese correctly. In this way, it lays a solid foundation for the improvement of the ability to use Japanese in a comprehensive way and the future research on Japanese language. It combines teaching and student discussion. </w:t>
            </w:r>
            <w:r>
              <w:lastRenderedPageBreak/>
              <w:t>The lectures mainly focus on the basic characteristics of Japanese language, summarize the features and difficulties of Japanese grammar, and strengthen students' ability to study and analyze Japanese grammar through exercises. In addition, students are asked to read classic Japanese grammar books for relevant grammar knowledge and report and discuss it in class to improve students' self-learning, research and analysis skills. The course includes Japanese phonetics, words, vocabulary and syntax; special module of grammar—the observation and research on auxiliary words, auxiliary verbs; classic articles reading, etc.</w:t>
            </w:r>
            <w:bookmarkEnd w:id="60"/>
            <w:bookmarkEnd w:id="61"/>
          </w:p>
        </w:tc>
      </w:tr>
      <w:tr w:rsidR="0082176A">
        <w:trPr>
          <w:trHeight w:val="557"/>
        </w:trPr>
        <w:tc>
          <w:tcPr>
            <w:tcW w:w="9815"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82176A" w:rsidRDefault="00F25FBF">
            <w:pPr>
              <w:autoSpaceDE w:val="0"/>
              <w:autoSpaceDN w:val="0"/>
              <w:adjustRightInd w:val="0"/>
              <w:rPr>
                <w:kern w:val="0"/>
                <w:sz w:val="22"/>
                <w:lang w:val="zh-CN"/>
              </w:rPr>
            </w:pPr>
            <w:r>
              <w:rPr>
                <w:kern w:val="0"/>
                <w:szCs w:val="21"/>
                <w:lang w:val="zh-CN"/>
              </w:rPr>
              <w:lastRenderedPageBreak/>
              <w:t>课程教学大纲（</w:t>
            </w:r>
            <w:r>
              <w:rPr>
                <w:kern w:val="0"/>
                <w:szCs w:val="21"/>
              </w:rPr>
              <w:t>Course Syllabus</w:t>
            </w:r>
            <w:r>
              <w:rPr>
                <w:kern w:val="0"/>
                <w:szCs w:val="21"/>
                <w:lang w:val="zh-CN"/>
              </w:rPr>
              <w:t>）</w:t>
            </w:r>
          </w:p>
        </w:tc>
      </w:tr>
      <w:tr w:rsidR="0082176A">
        <w:trPr>
          <w:trHeight w:val="1833"/>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color w:val="C00000"/>
                <w:kern w:val="0"/>
                <w:szCs w:val="21"/>
              </w:rPr>
              <w:t>*</w:t>
            </w:r>
            <w:r>
              <w:rPr>
                <w:kern w:val="0"/>
                <w:szCs w:val="21"/>
                <w:lang w:val="zh-CN"/>
              </w:rPr>
              <w:t>学习目标</w:t>
            </w:r>
            <w:r>
              <w:rPr>
                <w:kern w:val="0"/>
                <w:szCs w:val="21"/>
              </w:rPr>
              <w:t>(Learning Objectives)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rPr>
                <w:szCs w:val="21"/>
              </w:rPr>
            </w:pPr>
            <w:r>
              <w:rPr>
                <w:kern w:val="0"/>
                <w:szCs w:val="21"/>
              </w:rPr>
              <w:t>1</w:t>
            </w:r>
            <w:r>
              <w:rPr>
                <w:kern w:val="0"/>
                <w:szCs w:val="21"/>
                <w:lang w:val="zh-CN"/>
              </w:rPr>
              <w:t>．</w:t>
            </w:r>
            <w:r>
              <w:rPr>
                <w:szCs w:val="21"/>
              </w:rPr>
              <w:t>学习日语语言的特点和日语语法的相关知识（</w:t>
            </w:r>
            <w:r>
              <w:rPr>
                <w:szCs w:val="21"/>
              </w:rPr>
              <w:t>A5.1.2</w:t>
            </w:r>
            <w:r>
              <w:rPr>
                <w:szCs w:val="21"/>
              </w:rPr>
              <w:t>）</w:t>
            </w:r>
          </w:p>
          <w:p w:rsidR="0082176A" w:rsidRDefault="00F25FBF">
            <w:pPr>
              <w:autoSpaceDE w:val="0"/>
              <w:autoSpaceDN w:val="0"/>
              <w:adjustRightInd w:val="0"/>
              <w:rPr>
                <w:szCs w:val="21"/>
              </w:rPr>
            </w:pPr>
            <w:r>
              <w:rPr>
                <w:szCs w:val="21"/>
              </w:rPr>
              <w:t>2.</w:t>
            </w:r>
            <w:r>
              <w:rPr>
                <w:szCs w:val="21"/>
              </w:rPr>
              <w:t>学习日语语言学的基本研究方法。（</w:t>
            </w:r>
            <w:r>
              <w:rPr>
                <w:szCs w:val="21"/>
              </w:rPr>
              <w:t>B2.3.10.11</w:t>
            </w:r>
            <w:r>
              <w:rPr>
                <w:szCs w:val="21"/>
              </w:rPr>
              <w:t>）</w:t>
            </w:r>
          </w:p>
          <w:p w:rsidR="0082176A" w:rsidRDefault="00F25FBF">
            <w:pPr>
              <w:autoSpaceDE w:val="0"/>
              <w:autoSpaceDN w:val="0"/>
              <w:adjustRightInd w:val="0"/>
              <w:rPr>
                <w:szCs w:val="21"/>
              </w:rPr>
            </w:pPr>
            <w:r>
              <w:rPr>
                <w:szCs w:val="21"/>
              </w:rPr>
              <w:t>3.</w:t>
            </w:r>
            <w:r>
              <w:rPr>
                <w:szCs w:val="21"/>
              </w:rPr>
              <w:t>能正确掌握和分析日语语法中的现象。（</w:t>
            </w:r>
            <w:r>
              <w:rPr>
                <w:szCs w:val="21"/>
              </w:rPr>
              <w:t>B1.9</w:t>
            </w:r>
            <w:r>
              <w:rPr>
                <w:szCs w:val="21"/>
              </w:rPr>
              <w:t>）</w:t>
            </w:r>
          </w:p>
          <w:p w:rsidR="0082176A" w:rsidRDefault="00F25FBF">
            <w:pPr>
              <w:autoSpaceDE w:val="0"/>
              <w:autoSpaceDN w:val="0"/>
              <w:adjustRightInd w:val="0"/>
              <w:rPr>
                <w:kern w:val="0"/>
                <w:szCs w:val="21"/>
              </w:rPr>
            </w:pPr>
            <w:r>
              <w:rPr>
                <w:szCs w:val="21"/>
              </w:rPr>
              <w:t>4.</w:t>
            </w:r>
            <w:r>
              <w:rPr>
                <w:szCs w:val="21"/>
              </w:rPr>
              <w:t>提高正确运用日语的能力。（</w:t>
            </w:r>
            <w:r>
              <w:rPr>
                <w:szCs w:val="21"/>
              </w:rPr>
              <w:t>B9</w:t>
            </w:r>
            <w:r>
              <w:rPr>
                <w:szCs w:val="21"/>
              </w:rPr>
              <w:t>）</w:t>
            </w:r>
          </w:p>
          <w:p w:rsidR="0082176A" w:rsidRDefault="00F25FBF">
            <w:pPr>
              <w:rPr>
                <w:szCs w:val="21"/>
              </w:rPr>
            </w:pPr>
            <w:r>
              <w:rPr>
                <w:szCs w:val="21"/>
              </w:rPr>
              <w:t>5.</w:t>
            </w:r>
            <w:r>
              <w:rPr>
                <w:szCs w:val="21"/>
              </w:rPr>
              <w:t>通过学习日语语言的特点，加深对日本社会文化的理解，开阔学生的国际视野，培养对多元文化的包容心态。（</w:t>
            </w:r>
            <w:r>
              <w:rPr>
                <w:szCs w:val="21"/>
              </w:rPr>
              <w:t>C2.3</w:t>
            </w:r>
            <w:r>
              <w:rPr>
                <w:szCs w:val="21"/>
              </w:rPr>
              <w:t>）</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spacing w:line="460" w:lineRule="atLeast"/>
              <w:jc w:val="center"/>
              <w:rPr>
                <w:kern w:val="0"/>
                <w:szCs w:val="21"/>
              </w:rPr>
            </w:pPr>
            <w:r>
              <w:rPr>
                <w:color w:val="C00000"/>
                <w:kern w:val="0"/>
                <w:szCs w:val="21"/>
              </w:rPr>
              <w:t>*</w:t>
            </w:r>
            <w:r>
              <w:rPr>
                <w:kern w:val="0"/>
                <w:szCs w:val="21"/>
                <w:lang w:val="zh-CN"/>
              </w:rPr>
              <w:t>教学内容、进度安排及要求</w:t>
            </w:r>
          </w:p>
          <w:p w:rsidR="0082176A" w:rsidRDefault="00F25FBF">
            <w:pPr>
              <w:autoSpaceDE w:val="0"/>
              <w:autoSpaceDN w:val="0"/>
              <w:adjustRightInd w:val="0"/>
              <w:spacing w:line="460" w:lineRule="atLeast"/>
              <w:jc w:val="center"/>
              <w:rPr>
                <w:kern w:val="0"/>
                <w:szCs w:val="21"/>
              </w:rPr>
            </w:pPr>
            <w:r>
              <w:rPr>
                <w:kern w:val="0"/>
                <w:szCs w:val="21"/>
              </w:rPr>
              <w:t>(Class Schedule</w:t>
            </w:r>
          </w:p>
          <w:p w:rsidR="0082176A" w:rsidRDefault="00F25FBF">
            <w:pPr>
              <w:autoSpaceDE w:val="0"/>
              <w:autoSpaceDN w:val="0"/>
              <w:adjustRightInd w:val="0"/>
              <w:spacing w:line="460" w:lineRule="atLeast"/>
              <w:jc w:val="center"/>
              <w:rPr>
                <w:kern w:val="0"/>
                <w:sz w:val="22"/>
                <w:lang w:val="zh-CN"/>
              </w:rPr>
            </w:pPr>
            <w:r>
              <w:rPr>
                <w:kern w:val="0"/>
                <w:szCs w:val="21"/>
              </w:rPr>
              <w:t>&amp; Requirements)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7269"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1456"/>
              <w:gridCol w:w="816"/>
              <w:gridCol w:w="1334"/>
              <w:gridCol w:w="1355"/>
              <w:gridCol w:w="1146"/>
              <w:gridCol w:w="1162"/>
            </w:tblGrid>
            <w:tr w:rsidR="0082176A">
              <w:trPr>
                <w:trHeight w:val="1"/>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教学内容</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学时</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教学方式</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作业及要求</w:t>
                  </w:r>
                </w:p>
              </w:tc>
              <w:tc>
                <w:tcPr>
                  <w:tcW w:w="1146" w:type="dxa"/>
                  <w:shd w:val="clear" w:color="000000" w:fill="FFFFFF"/>
                  <w:vAlign w:val="center"/>
                </w:tcPr>
                <w:p w:rsidR="0082176A" w:rsidRDefault="00F25FBF">
                  <w:pPr>
                    <w:autoSpaceDE w:val="0"/>
                    <w:autoSpaceDN w:val="0"/>
                    <w:adjustRightInd w:val="0"/>
                    <w:rPr>
                      <w:kern w:val="0"/>
                      <w:sz w:val="22"/>
                      <w:lang w:val="zh-CN"/>
                    </w:rPr>
                  </w:pPr>
                  <w:r>
                    <w:rPr>
                      <w:kern w:val="0"/>
                      <w:szCs w:val="21"/>
                      <w:lang w:val="zh-CN"/>
                    </w:rPr>
                    <w:t>基本要求</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考查方式</w:t>
                  </w:r>
                </w:p>
              </w:tc>
            </w:tr>
            <w:tr w:rsidR="0082176A">
              <w:trPr>
                <w:trHeight w:val="520"/>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日语语言的特点（总论；文字；词汇等）</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6</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授课</w:t>
                  </w:r>
                  <w:r>
                    <w:rPr>
                      <w:kern w:val="0"/>
                      <w:sz w:val="22"/>
                      <w:lang w:val="zh-CN"/>
                    </w:rPr>
                    <w:t>/</w:t>
                  </w:r>
                  <w:r>
                    <w:rPr>
                      <w:kern w:val="0"/>
                      <w:sz w:val="22"/>
                      <w:lang w:val="zh-CN"/>
                    </w:rPr>
                    <w:t>练习</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关于文字</w:t>
                  </w:r>
                  <w:r>
                    <w:rPr>
                      <w:kern w:val="0"/>
                      <w:sz w:val="22"/>
                      <w:lang w:val="zh-CN"/>
                    </w:rPr>
                    <w:t>/</w:t>
                  </w:r>
                  <w:r>
                    <w:rPr>
                      <w:kern w:val="0"/>
                      <w:sz w:val="22"/>
                      <w:lang w:val="zh-CN"/>
                    </w:rPr>
                    <w:t>词汇的专项练习</w:t>
                  </w:r>
                </w:p>
              </w:tc>
              <w:tc>
                <w:tcPr>
                  <w:tcW w:w="1146" w:type="dxa"/>
                  <w:vMerge w:val="restart"/>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要求记忆背诵课堂所学的一些重点内容；按时完成并提交作业；认真准备各自发表的内容；阅读指定书籍</w:t>
                  </w:r>
                </w:p>
              </w:tc>
              <w:tc>
                <w:tcPr>
                  <w:tcW w:w="1162" w:type="dxa"/>
                  <w:vMerge w:val="restart"/>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课堂考查和课后批改作业</w:t>
                  </w:r>
                </w:p>
              </w:tc>
            </w:tr>
            <w:tr w:rsidR="0082176A">
              <w:trPr>
                <w:trHeight w:val="555"/>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日语语法的历史沿革以及日语语法的特点</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4</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课堂阅读</w:t>
                  </w:r>
                  <w:r>
                    <w:rPr>
                      <w:kern w:val="0"/>
                      <w:sz w:val="22"/>
                      <w:lang w:val="zh-CN"/>
                    </w:rPr>
                    <w:t>/</w:t>
                  </w:r>
                  <w:r>
                    <w:rPr>
                      <w:kern w:val="0"/>
                      <w:sz w:val="22"/>
                      <w:lang w:val="zh-CN"/>
                    </w:rPr>
                    <w:t>练习</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阅读经典书籍</w:t>
                  </w:r>
                </w:p>
              </w:tc>
              <w:tc>
                <w:tcPr>
                  <w:tcW w:w="1146" w:type="dxa"/>
                  <w:vMerge/>
                  <w:shd w:val="clear" w:color="000000" w:fill="FFFFFF"/>
                  <w:vAlign w:val="center"/>
                </w:tcPr>
                <w:p w:rsidR="0082176A" w:rsidRDefault="0082176A">
                  <w:pPr>
                    <w:autoSpaceDE w:val="0"/>
                    <w:autoSpaceDN w:val="0"/>
                    <w:adjustRightInd w:val="0"/>
                    <w:jc w:val="center"/>
                    <w:rPr>
                      <w:kern w:val="0"/>
                      <w:sz w:val="22"/>
                      <w:lang w:val="zh-CN"/>
                    </w:rPr>
                  </w:pPr>
                </w:p>
              </w:tc>
              <w:tc>
                <w:tcPr>
                  <w:tcW w:w="1162" w:type="dxa"/>
                  <w:vMerge/>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561"/>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日语的助词助动词</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12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授课</w:t>
                  </w:r>
                  <w:r>
                    <w:rPr>
                      <w:kern w:val="0"/>
                      <w:sz w:val="22"/>
                      <w:lang w:val="zh-CN"/>
                    </w:rPr>
                    <w:t>/</w:t>
                  </w:r>
                  <w:r>
                    <w:rPr>
                      <w:kern w:val="0"/>
                      <w:sz w:val="22"/>
                      <w:lang w:val="zh-CN"/>
                    </w:rPr>
                    <w:t>练习</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关于日语格助词、接续助词、副助词等的专项练习</w:t>
                  </w:r>
                </w:p>
              </w:tc>
              <w:tc>
                <w:tcPr>
                  <w:tcW w:w="1146" w:type="dxa"/>
                  <w:vMerge/>
                  <w:shd w:val="clear" w:color="000000" w:fill="FFFFFF"/>
                  <w:vAlign w:val="center"/>
                </w:tcPr>
                <w:p w:rsidR="0082176A" w:rsidRDefault="0082176A">
                  <w:pPr>
                    <w:autoSpaceDE w:val="0"/>
                    <w:autoSpaceDN w:val="0"/>
                    <w:adjustRightInd w:val="0"/>
                    <w:jc w:val="center"/>
                    <w:rPr>
                      <w:kern w:val="0"/>
                      <w:sz w:val="22"/>
                      <w:lang w:val="zh-CN"/>
                    </w:rPr>
                  </w:pPr>
                </w:p>
              </w:tc>
              <w:tc>
                <w:tcPr>
                  <w:tcW w:w="1162" w:type="dxa"/>
                  <w:vMerge/>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554"/>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对日语语法的个人学习和研究</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6</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课堂讨论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助词的专题研究</w:t>
                  </w:r>
                </w:p>
              </w:tc>
              <w:tc>
                <w:tcPr>
                  <w:tcW w:w="1146" w:type="dxa"/>
                  <w:vMerge/>
                  <w:shd w:val="clear" w:color="000000" w:fill="FFFFFF"/>
                  <w:vAlign w:val="center"/>
                </w:tcPr>
                <w:p w:rsidR="0082176A" w:rsidRDefault="0082176A">
                  <w:pPr>
                    <w:autoSpaceDE w:val="0"/>
                    <w:autoSpaceDN w:val="0"/>
                    <w:adjustRightInd w:val="0"/>
                    <w:jc w:val="center"/>
                    <w:rPr>
                      <w:kern w:val="0"/>
                      <w:sz w:val="22"/>
                      <w:lang w:val="zh-CN"/>
                    </w:rPr>
                  </w:pPr>
                </w:p>
              </w:tc>
              <w:tc>
                <w:tcPr>
                  <w:tcW w:w="1162" w:type="dxa"/>
                  <w:vMerge/>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550"/>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日语语法相关练习</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4</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授课</w:t>
                  </w:r>
                  <w:r>
                    <w:rPr>
                      <w:kern w:val="0"/>
                      <w:sz w:val="22"/>
                      <w:lang w:val="zh-CN"/>
                    </w:rPr>
                    <w:t>/</w:t>
                  </w:r>
                  <w:r>
                    <w:rPr>
                      <w:kern w:val="0"/>
                      <w:sz w:val="22"/>
                      <w:lang w:val="zh-CN"/>
                    </w:rPr>
                    <w:t>练习</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练习和真题演练</w:t>
                  </w:r>
                </w:p>
              </w:tc>
              <w:tc>
                <w:tcPr>
                  <w:tcW w:w="1146" w:type="dxa"/>
                  <w:vMerge/>
                  <w:shd w:val="clear" w:color="000000" w:fill="FFFFFF"/>
                  <w:vAlign w:val="center"/>
                </w:tcPr>
                <w:p w:rsidR="0082176A" w:rsidRDefault="0082176A">
                  <w:pPr>
                    <w:autoSpaceDE w:val="0"/>
                    <w:autoSpaceDN w:val="0"/>
                    <w:adjustRightInd w:val="0"/>
                    <w:jc w:val="center"/>
                    <w:rPr>
                      <w:kern w:val="0"/>
                      <w:sz w:val="22"/>
                      <w:lang w:val="zh-CN"/>
                    </w:rPr>
                  </w:pPr>
                </w:p>
              </w:tc>
              <w:tc>
                <w:tcPr>
                  <w:tcW w:w="1162" w:type="dxa"/>
                  <w:vMerge/>
                  <w:shd w:val="clear" w:color="000000" w:fill="FFFFFF"/>
                  <w:vAlign w:val="center"/>
                </w:tcPr>
                <w:p w:rsidR="0082176A" w:rsidRDefault="0082176A">
                  <w:pPr>
                    <w:autoSpaceDE w:val="0"/>
                    <w:autoSpaceDN w:val="0"/>
                    <w:adjustRightInd w:val="0"/>
                    <w:jc w:val="center"/>
                    <w:rPr>
                      <w:kern w:val="0"/>
                      <w:sz w:val="22"/>
                      <w:lang w:val="zh-CN"/>
                    </w:rPr>
                  </w:pPr>
                </w:p>
              </w:tc>
            </w:tr>
          </w:tbl>
          <w:p w:rsidR="0082176A" w:rsidRDefault="00F25FBF">
            <w:pPr>
              <w:autoSpaceDE w:val="0"/>
              <w:autoSpaceDN w:val="0"/>
              <w:adjustRightInd w:val="0"/>
              <w:rPr>
                <w:kern w:val="0"/>
                <w:szCs w:val="21"/>
              </w:rPr>
            </w:pPr>
            <w:r>
              <w:rPr>
                <w:kern w:val="0"/>
                <w:szCs w:val="21"/>
              </w:rPr>
              <w:t>考试</w:t>
            </w:r>
          </w:p>
        </w:tc>
      </w:tr>
      <w:tr w:rsidR="0082176A">
        <w:trPr>
          <w:trHeight w:val="882"/>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C00000"/>
                <w:kern w:val="0"/>
                <w:szCs w:val="21"/>
              </w:rPr>
              <w:t>*</w:t>
            </w:r>
            <w:r>
              <w:rPr>
                <w:kern w:val="0"/>
                <w:szCs w:val="21"/>
                <w:lang w:val="zh-CN"/>
              </w:rPr>
              <w:t>考核方式</w:t>
            </w:r>
          </w:p>
          <w:p w:rsidR="0082176A" w:rsidRDefault="00F25FBF">
            <w:pPr>
              <w:autoSpaceDE w:val="0"/>
              <w:autoSpaceDN w:val="0"/>
              <w:adjustRightInd w:val="0"/>
              <w:jc w:val="center"/>
              <w:rPr>
                <w:kern w:val="0"/>
                <w:sz w:val="22"/>
                <w:lang w:val="zh-CN"/>
              </w:rPr>
            </w:pPr>
            <w:r>
              <w:rPr>
                <w:kern w:val="0"/>
                <w:szCs w:val="21"/>
              </w:rPr>
              <w:t>(Grading)</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 w:val="22"/>
                <w:lang w:val="zh-CN"/>
              </w:rPr>
              <w:t>课堂表现及出勤</w:t>
            </w:r>
            <w:r>
              <w:rPr>
                <w:kern w:val="0"/>
                <w:sz w:val="22"/>
                <w:lang w:val="zh-CN"/>
              </w:rPr>
              <w:t>20%</w:t>
            </w:r>
          </w:p>
          <w:p w:rsidR="0082176A" w:rsidRDefault="00F25FBF">
            <w:pPr>
              <w:autoSpaceDE w:val="0"/>
              <w:autoSpaceDN w:val="0"/>
              <w:adjustRightInd w:val="0"/>
              <w:jc w:val="left"/>
              <w:rPr>
                <w:kern w:val="0"/>
                <w:sz w:val="22"/>
                <w:lang w:val="zh-CN"/>
              </w:rPr>
            </w:pPr>
            <w:r>
              <w:rPr>
                <w:kern w:val="0"/>
                <w:sz w:val="22"/>
                <w:lang w:val="zh-CN"/>
              </w:rPr>
              <w:t>大小作业</w:t>
            </w:r>
            <w:r>
              <w:rPr>
                <w:kern w:val="0"/>
                <w:sz w:val="22"/>
                <w:lang w:val="zh-CN"/>
              </w:rPr>
              <w:t>20%</w:t>
            </w:r>
          </w:p>
          <w:p w:rsidR="0082176A" w:rsidRDefault="00F25FBF">
            <w:pPr>
              <w:jc w:val="left"/>
              <w:rPr>
                <w:kern w:val="0"/>
                <w:sz w:val="22"/>
                <w:lang w:val="zh-CN"/>
              </w:rPr>
            </w:pPr>
            <w:r>
              <w:rPr>
                <w:kern w:val="0"/>
                <w:sz w:val="22"/>
                <w:lang w:val="zh-CN"/>
              </w:rPr>
              <w:t>考试</w:t>
            </w:r>
            <w:r>
              <w:rPr>
                <w:kern w:val="0"/>
                <w:sz w:val="22"/>
                <w:lang w:val="zh-CN"/>
              </w:rPr>
              <w:t>60%</w:t>
            </w:r>
          </w:p>
        </w:tc>
      </w:tr>
      <w:tr w:rsidR="0082176A">
        <w:trPr>
          <w:trHeight w:val="82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C00000"/>
                <w:kern w:val="0"/>
                <w:szCs w:val="21"/>
              </w:rPr>
              <w:t>*</w:t>
            </w:r>
            <w:r>
              <w:rPr>
                <w:kern w:val="0"/>
                <w:szCs w:val="21"/>
                <w:lang w:val="zh-CN"/>
              </w:rPr>
              <w:t>教材或参考资料</w:t>
            </w:r>
          </w:p>
          <w:p w:rsidR="0082176A" w:rsidRDefault="00F25FBF">
            <w:pPr>
              <w:autoSpaceDE w:val="0"/>
              <w:autoSpaceDN w:val="0"/>
              <w:adjustRightInd w:val="0"/>
              <w:jc w:val="center"/>
              <w:rPr>
                <w:kern w:val="0"/>
                <w:sz w:val="22"/>
                <w:lang w:val="zh-CN"/>
              </w:rPr>
            </w:pPr>
            <w:r>
              <w:rPr>
                <w:kern w:val="0"/>
                <w:szCs w:val="21"/>
              </w:rPr>
              <w:t>(Textbooks &amp; Other Materials)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jc w:val="left"/>
              <w:rPr>
                <w:b/>
                <w:bCs/>
              </w:rPr>
            </w:pPr>
            <w:r>
              <w:rPr>
                <w:b/>
                <w:bCs/>
              </w:rPr>
              <w:t>教材：</w:t>
            </w:r>
          </w:p>
          <w:p w:rsidR="0082176A" w:rsidRDefault="00F25FBF">
            <w:pPr>
              <w:jc w:val="left"/>
            </w:pPr>
            <w:r>
              <w:t>《新编日语语法教程》</w:t>
            </w:r>
            <w:proofErr w:type="gramStart"/>
            <w:r>
              <w:t>皮细庚</w:t>
            </w:r>
            <w:proofErr w:type="gramEnd"/>
            <w:r>
              <w:t xml:space="preserve"> </w:t>
            </w:r>
            <w:r>
              <w:t>上海外语教育出版社</w:t>
            </w:r>
            <w:r>
              <w:t>2011</w:t>
            </w:r>
            <w:r>
              <w:t>年第一版</w:t>
            </w:r>
            <w:r>
              <w:t>ISBN9787544624435</w:t>
            </w:r>
          </w:p>
          <w:p w:rsidR="0082176A" w:rsidRDefault="00F25FBF">
            <w:pPr>
              <w:jc w:val="left"/>
            </w:pPr>
            <w:r>
              <w:t>《日语概说》</w:t>
            </w:r>
            <w:proofErr w:type="gramStart"/>
            <w:r>
              <w:t>皮细庚</w:t>
            </w:r>
            <w:proofErr w:type="gramEnd"/>
            <w:r>
              <w:t xml:space="preserve"> </w:t>
            </w:r>
            <w:r>
              <w:t>上海外语教育出版社</w:t>
            </w:r>
            <w:r>
              <w:t>1997</w:t>
            </w:r>
            <w:r>
              <w:t>年第一版</w:t>
            </w:r>
            <w:r>
              <w:t>ISBN9787810462426</w:t>
            </w:r>
          </w:p>
          <w:p w:rsidR="0082176A" w:rsidRDefault="00F25FBF">
            <w:pPr>
              <w:jc w:val="left"/>
              <w:rPr>
                <w:b/>
                <w:bCs/>
              </w:rPr>
            </w:pPr>
            <w:r>
              <w:rPr>
                <w:b/>
                <w:bCs/>
              </w:rPr>
              <w:t>参考书目：</w:t>
            </w:r>
          </w:p>
          <w:p w:rsidR="0082176A" w:rsidRDefault="00F25FBF">
            <w:pPr>
              <w:jc w:val="left"/>
            </w:pPr>
            <w:r>
              <w:lastRenderedPageBreak/>
              <w:t>《日本語》金田</w:t>
            </w:r>
            <w:proofErr w:type="gramStart"/>
            <w:r>
              <w:t>一</w:t>
            </w:r>
            <w:proofErr w:type="gramEnd"/>
            <w:r>
              <w:t>春</w:t>
            </w:r>
            <w:proofErr w:type="gramStart"/>
            <w:r>
              <w:t>彦</w:t>
            </w:r>
            <w:proofErr w:type="gramEnd"/>
            <w:r>
              <w:t xml:space="preserve">　岩波新</w:t>
            </w:r>
            <w:proofErr w:type="gramStart"/>
            <w:r>
              <w:t>書</w:t>
            </w:r>
            <w:proofErr w:type="gramEnd"/>
          </w:p>
          <w:p w:rsidR="0082176A" w:rsidRDefault="00F25FBF">
            <w:pPr>
              <w:jc w:val="left"/>
              <w:rPr>
                <w:lang w:eastAsia="ja-JP"/>
              </w:rPr>
            </w:pPr>
            <w:r>
              <w:rPr>
                <w:lang w:eastAsia="ja-JP"/>
              </w:rPr>
              <w:t>《日本語文法上</w:t>
            </w:r>
            <w:r>
              <w:rPr>
                <w:rFonts w:eastAsia="MS Mincho"/>
                <w:lang w:eastAsia="ja-JP"/>
              </w:rPr>
              <w:t>・</w:t>
            </w:r>
            <w:r>
              <w:rPr>
                <w:lang w:eastAsia="ja-JP"/>
              </w:rPr>
              <w:t>下》　国立国語研究所</w:t>
            </w:r>
          </w:p>
          <w:p w:rsidR="0082176A" w:rsidRDefault="00F25FBF">
            <w:pPr>
              <w:jc w:val="left"/>
              <w:rPr>
                <w:lang w:eastAsia="ja-JP"/>
              </w:rPr>
            </w:pPr>
            <w:r>
              <w:rPr>
                <w:lang w:eastAsia="ja-JP"/>
              </w:rPr>
              <w:t>《現代日本語の文法》会田貞夫　右文書院</w:t>
            </w:r>
          </w:p>
          <w:p w:rsidR="0082176A" w:rsidRDefault="00F25FBF">
            <w:pPr>
              <w:autoSpaceDE w:val="0"/>
              <w:autoSpaceDN w:val="0"/>
              <w:adjustRightInd w:val="0"/>
              <w:jc w:val="left"/>
              <w:rPr>
                <w:kern w:val="0"/>
                <w:sz w:val="22"/>
                <w:lang w:eastAsia="ja-JP"/>
              </w:rPr>
            </w:pPr>
            <w:r>
              <w:rPr>
                <w:lang w:eastAsia="ja-JP"/>
              </w:rPr>
              <w:t>《日本語文法</w:t>
            </w:r>
            <w:r>
              <w:rPr>
                <w:rFonts w:eastAsia="MS Mincho"/>
                <w:lang w:eastAsia="ja-JP"/>
              </w:rPr>
              <w:t>・</w:t>
            </w:r>
            <w:r>
              <w:rPr>
                <w:lang w:eastAsia="ja-JP"/>
              </w:rPr>
              <w:t>形態論》鈴木重幸　むぎ書房</w:t>
            </w:r>
          </w:p>
        </w:tc>
      </w:tr>
      <w:tr w:rsidR="0082176A">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lastRenderedPageBreak/>
              <w:t>其它</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More</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备注</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Notes</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bl>
    <w:p w:rsidR="0082176A" w:rsidRDefault="0082176A">
      <w:pPr>
        <w:rPr>
          <w:b/>
        </w:rPr>
      </w:pPr>
    </w:p>
    <w:p w:rsidR="0082176A" w:rsidRDefault="0082176A"/>
    <w:p w:rsidR="0082176A" w:rsidRDefault="0082176A"/>
    <w:p w:rsidR="0082176A" w:rsidRDefault="0082176A"/>
    <w:p w:rsidR="0082176A" w:rsidRDefault="00F25FBF">
      <w:pPr>
        <w:pStyle w:val="1"/>
      </w:pPr>
      <w:bookmarkStart w:id="62" w:name="_Toc533062817"/>
      <w:r>
        <w:t>JA313</w:t>
      </w:r>
      <w:r>
        <w:t>《日本近现代文学欣赏（</w:t>
      </w:r>
      <w:r>
        <w:t>1</w:t>
      </w:r>
      <w:r>
        <w:t>）》</w:t>
      </w:r>
      <w:r>
        <w:rPr>
          <w:lang w:val="zh-CN"/>
        </w:rPr>
        <w:t>课程教学大纲</w:t>
      </w:r>
      <w:bookmarkEnd w:id="62"/>
    </w:p>
    <w:p w:rsidR="0082176A" w:rsidRDefault="0082176A">
      <w:pPr>
        <w:autoSpaceDE w:val="0"/>
        <w:autoSpaceDN w:val="0"/>
        <w:adjustRightInd w:val="0"/>
        <w:ind w:firstLine="1050"/>
        <w:rPr>
          <w:kern w:val="0"/>
          <w:szCs w:val="21"/>
        </w:rPr>
      </w:pPr>
    </w:p>
    <w:tbl>
      <w:tblPr>
        <w:tblW w:w="9957" w:type="dxa"/>
        <w:tblInd w:w="-493" w:type="dxa"/>
        <w:tblLayout w:type="fixed"/>
        <w:tblLook w:val="04A0"/>
      </w:tblPr>
      <w:tblGrid>
        <w:gridCol w:w="2406"/>
        <w:gridCol w:w="1265"/>
        <w:gridCol w:w="1515"/>
        <w:gridCol w:w="1477"/>
        <w:gridCol w:w="618"/>
        <w:gridCol w:w="941"/>
        <w:gridCol w:w="1735"/>
      </w:tblGrid>
      <w:tr w:rsidR="0082176A">
        <w:trPr>
          <w:trHeight w:val="614"/>
        </w:trPr>
        <w:tc>
          <w:tcPr>
            <w:tcW w:w="9957"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82176A" w:rsidRDefault="00F25FBF">
            <w:pPr>
              <w:autoSpaceDE w:val="0"/>
              <w:autoSpaceDN w:val="0"/>
              <w:adjustRightInd w:val="0"/>
              <w:jc w:val="left"/>
              <w:rPr>
                <w:kern w:val="0"/>
                <w:sz w:val="22"/>
                <w:lang w:val="zh-CN"/>
              </w:rPr>
            </w:pPr>
            <w:r>
              <w:rPr>
                <w:kern w:val="0"/>
                <w:szCs w:val="21"/>
                <w:lang w:val="zh-CN"/>
              </w:rPr>
              <w:t>课程基本信息（</w:t>
            </w:r>
            <w:r>
              <w:rPr>
                <w:kern w:val="0"/>
                <w:szCs w:val="21"/>
              </w:rPr>
              <w:t>Course Information</w:t>
            </w:r>
            <w:r>
              <w:rPr>
                <w:kern w:val="0"/>
                <w:szCs w:val="21"/>
                <w:lang w:val="zh-CN"/>
              </w:rPr>
              <w:t>）</w:t>
            </w:r>
          </w:p>
        </w:tc>
      </w:tr>
      <w:tr w:rsidR="0082176A">
        <w:trPr>
          <w:trHeight w:val="559"/>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课程代码</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Course Code</w:t>
            </w:r>
            <w:r>
              <w:rPr>
                <w:kern w:val="0"/>
                <w:szCs w:val="21"/>
                <w:lang w:val="zh-CN"/>
              </w:rPr>
              <w:t>）</w:t>
            </w:r>
          </w:p>
        </w:tc>
        <w:tc>
          <w:tcPr>
            <w:tcW w:w="12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 w:val="22"/>
              </w:rPr>
            </w:pPr>
            <w:r>
              <w:rPr>
                <w:kern w:val="0"/>
                <w:sz w:val="22"/>
              </w:rPr>
              <w:t>JA313</w:t>
            </w:r>
          </w:p>
        </w:tc>
        <w:tc>
          <w:tcPr>
            <w:tcW w:w="15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学时</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Class Period</w:t>
            </w:r>
            <w:r>
              <w:rPr>
                <w:kern w:val="0"/>
                <w:szCs w:val="21"/>
                <w:lang w:val="zh-CN"/>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kern w:val="0"/>
                <w:szCs w:val="21"/>
              </w:rPr>
              <w:t>32</w:t>
            </w:r>
          </w:p>
        </w:tc>
        <w:tc>
          <w:tcPr>
            <w:tcW w:w="155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学分</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Credits</w:t>
            </w:r>
            <w:r>
              <w:rPr>
                <w:kern w:val="0"/>
                <w:szCs w:val="21"/>
                <w:lang w:val="zh-CN"/>
              </w:rPr>
              <w:t>）</w:t>
            </w:r>
          </w:p>
        </w:tc>
        <w:tc>
          <w:tcPr>
            <w:tcW w:w="1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r>
      <w:tr w:rsidR="0082176A">
        <w:trPr>
          <w:trHeight w:val="448"/>
        </w:trPr>
        <w:tc>
          <w:tcPr>
            <w:tcW w:w="240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Cs w:val="21"/>
              </w:rPr>
            </w:pPr>
            <w:r>
              <w:rPr>
                <w:color w:val="FF0000"/>
                <w:kern w:val="0"/>
                <w:szCs w:val="21"/>
              </w:rPr>
              <w:t>*</w:t>
            </w:r>
            <w:r>
              <w:rPr>
                <w:kern w:val="0"/>
                <w:szCs w:val="21"/>
                <w:lang w:val="zh-CN"/>
              </w:rPr>
              <w:t>课程名称</w:t>
            </w:r>
          </w:p>
          <w:p w:rsidR="0082176A" w:rsidRDefault="00F25FBF">
            <w:pPr>
              <w:autoSpaceDE w:val="0"/>
              <w:autoSpaceDN w:val="0"/>
              <w:adjustRightInd w:val="0"/>
              <w:rPr>
                <w:kern w:val="0"/>
                <w:sz w:val="22"/>
                <w:lang w:val="zh-CN"/>
              </w:rPr>
            </w:pPr>
            <w:r>
              <w:rPr>
                <w:kern w:val="0"/>
                <w:szCs w:val="21"/>
                <w:lang w:val="zh-CN"/>
              </w:rPr>
              <w:t>（</w:t>
            </w:r>
            <w:r>
              <w:rPr>
                <w:kern w:val="0"/>
                <w:szCs w:val="21"/>
              </w:rPr>
              <w:t>Course Name</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tcPr>
          <w:p w:rsidR="0082176A" w:rsidRDefault="00F25FBF">
            <w:pPr>
              <w:autoSpaceDE w:val="0"/>
              <w:autoSpaceDN w:val="0"/>
              <w:adjustRightInd w:val="0"/>
              <w:jc w:val="left"/>
              <w:rPr>
                <w:kern w:val="0"/>
                <w:sz w:val="22"/>
              </w:rPr>
            </w:pPr>
            <w:r>
              <w:rPr>
                <w:szCs w:val="21"/>
              </w:rPr>
              <w:t>日本近现代文学欣赏</w:t>
            </w:r>
            <w:r>
              <w:rPr>
                <w:szCs w:val="21"/>
              </w:rPr>
              <w:t>1</w:t>
            </w:r>
          </w:p>
        </w:tc>
      </w:tr>
      <w:tr w:rsidR="0082176A">
        <w:trPr>
          <w:trHeight w:val="411"/>
        </w:trPr>
        <w:tc>
          <w:tcPr>
            <w:tcW w:w="2406" w:type="dxa"/>
            <w:vMerge/>
            <w:tcBorders>
              <w:top w:val="single" w:sz="2" w:space="0" w:color="000000"/>
              <w:left w:val="single" w:sz="2" w:space="0" w:color="000000"/>
              <w:bottom w:val="single" w:sz="2" w:space="0" w:color="000000"/>
              <w:right w:val="single" w:sz="2" w:space="0" w:color="000000"/>
            </w:tcBorders>
            <w:shd w:val="clear" w:color="000000" w:fill="FFFFFF"/>
          </w:tcPr>
          <w:p w:rsidR="0082176A" w:rsidRDefault="0082176A">
            <w:pPr>
              <w:autoSpaceDE w:val="0"/>
              <w:autoSpaceDN w:val="0"/>
              <w:adjustRightInd w:val="0"/>
              <w:spacing w:after="200" w:line="276" w:lineRule="auto"/>
              <w:jc w:val="left"/>
              <w:rPr>
                <w:kern w:val="0"/>
                <w:sz w:val="22"/>
                <w:lang w:val="zh-CN"/>
              </w:rPr>
            </w:pP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tcPr>
          <w:p w:rsidR="0082176A" w:rsidRDefault="00F25FBF">
            <w:pPr>
              <w:autoSpaceDE w:val="0"/>
              <w:autoSpaceDN w:val="0"/>
              <w:adjustRightInd w:val="0"/>
              <w:jc w:val="left"/>
              <w:rPr>
                <w:kern w:val="0"/>
                <w:szCs w:val="21"/>
              </w:rPr>
            </w:pPr>
            <w:r>
              <w:rPr>
                <w:szCs w:val="21"/>
              </w:rPr>
              <w:t>Modern Japanese Literature 1</w:t>
            </w:r>
          </w:p>
        </w:tc>
      </w:tr>
      <w:tr w:rsidR="0082176A">
        <w:trPr>
          <w:trHeight w:val="700"/>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课程性质</w:t>
            </w:r>
          </w:p>
          <w:p w:rsidR="0082176A" w:rsidRDefault="00F25FBF">
            <w:pPr>
              <w:autoSpaceDE w:val="0"/>
              <w:autoSpaceDN w:val="0"/>
              <w:adjustRightInd w:val="0"/>
              <w:jc w:val="center"/>
              <w:rPr>
                <w:kern w:val="0"/>
                <w:sz w:val="22"/>
                <w:lang w:val="zh-CN"/>
              </w:rPr>
            </w:pPr>
            <w:r>
              <w:rPr>
                <w:kern w:val="0"/>
                <w:szCs w:val="21"/>
              </w:rPr>
              <w:t>(Course Type)</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Cs w:val="21"/>
              </w:rPr>
              <w:t>选</w:t>
            </w:r>
            <w:r>
              <w:rPr>
                <w:kern w:val="0"/>
                <w:szCs w:val="21"/>
                <w:lang w:val="zh-CN"/>
              </w:rPr>
              <w:t>修</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授课对象</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Audience</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Cs w:val="21"/>
              </w:rPr>
              <w:t>日语</w:t>
            </w:r>
            <w:r>
              <w:rPr>
                <w:kern w:val="0"/>
                <w:szCs w:val="21"/>
                <w:lang w:val="zh-CN"/>
              </w:rPr>
              <w:t>本科大</w:t>
            </w:r>
            <w:r>
              <w:rPr>
                <w:kern w:val="0"/>
                <w:szCs w:val="21"/>
              </w:rPr>
              <w:t>三下学期</w:t>
            </w:r>
            <w:r>
              <w:rPr>
                <w:kern w:val="0"/>
                <w:szCs w:val="21"/>
                <w:lang w:val="zh-CN"/>
              </w:rPr>
              <w:t>学生</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授课语言</w:t>
            </w:r>
          </w:p>
          <w:p w:rsidR="0082176A" w:rsidRDefault="00F25FBF">
            <w:pPr>
              <w:autoSpaceDE w:val="0"/>
              <w:autoSpaceDN w:val="0"/>
              <w:adjustRightInd w:val="0"/>
              <w:jc w:val="left"/>
              <w:rPr>
                <w:kern w:val="0"/>
                <w:sz w:val="22"/>
                <w:lang w:val="zh-CN"/>
              </w:rPr>
            </w:pPr>
            <w:r>
              <w:rPr>
                <w:kern w:val="0"/>
                <w:szCs w:val="21"/>
              </w:rPr>
              <w:t>(Language of Instruction)</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Cs w:val="21"/>
              </w:rPr>
              <w:t>日语和汉语</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开课院系</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School</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Cs w:val="21"/>
                <w:lang w:val="zh-CN"/>
              </w:rPr>
              <w:t>外国语学院；</w:t>
            </w:r>
            <w:r>
              <w:rPr>
                <w:kern w:val="0"/>
                <w:szCs w:val="21"/>
              </w:rPr>
              <w:t>School of Foreign Languages</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先修课程</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Prerequisite</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sz w:val="24"/>
              </w:rPr>
              <w:t>日语专业第一至第五学期所有课程</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授课教师</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Instructor</w:t>
            </w:r>
            <w:r>
              <w:rPr>
                <w:kern w:val="0"/>
                <w:szCs w:val="21"/>
                <w:lang w:val="zh-CN"/>
              </w:rPr>
              <w:t>）</w:t>
            </w:r>
          </w:p>
        </w:tc>
        <w:tc>
          <w:tcPr>
            <w:tcW w:w="27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c>
          <w:tcPr>
            <w:tcW w:w="20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课程网址</w:t>
            </w:r>
          </w:p>
          <w:p w:rsidR="0082176A" w:rsidRDefault="00F25FBF">
            <w:pPr>
              <w:autoSpaceDE w:val="0"/>
              <w:autoSpaceDN w:val="0"/>
              <w:adjustRightInd w:val="0"/>
              <w:jc w:val="center"/>
              <w:rPr>
                <w:kern w:val="0"/>
                <w:sz w:val="22"/>
                <w:lang w:val="zh-CN"/>
              </w:rPr>
            </w:pPr>
            <w:r>
              <w:rPr>
                <w:kern w:val="0"/>
                <w:szCs w:val="21"/>
              </w:rPr>
              <w:t>(Course Webpage)</w:t>
            </w:r>
          </w:p>
        </w:tc>
        <w:tc>
          <w:tcPr>
            <w:tcW w:w="267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98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color w:val="FF0000"/>
                <w:kern w:val="0"/>
                <w:szCs w:val="21"/>
              </w:rPr>
              <w:t>*</w:t>
            </w:r>
            <w:r>
              <w:rPr>
                <w:kern w:val="0"/>
                <w:szCs w:val="21"/>
                <w:lang w:val="zh-CN"/>
              </w:rPr>
              <w:t>课程简介（</w:t>
            </w:r>
            <w:r>
              <w:rPr>
                <w:kern w:val="0"/>
                <w:szCs w:val="21"/>
              </w:rPr>
              <w:t>Description</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rPr>
                <w:szCs w:val="21"/>
              </w:rPr>
            </w:pPr>
            <w:r>
              <w:rPr>
                <w:rFonts w:eastAsia="楷体_GB2312"/>
                <w:sz w:val="24"/>
              </w:rPr>
              <w:t xml:space="preserve">  </w:t>
            </w:r>
            <w:r>
              <w:rPr>
                <w:sz w:val="24"/>
              </w:rPr>
              <w:t xml:space="preserve"> </w:t>
            </w:r>
            <w:r>
              <w:rPr>
                <w:szCs w:val="21"/>
              </w:rPr>
              <w:t>本课程为日语专业四年级上学期的选修课程，侧重欣赏日本近现代的经典小说。旨在通过一个学期共</w:t>
            </w:r>
            <w:r>
              <w:rPr>
                <w:szCs w:val="21"/>
              </w:rPr>
              <w:t>32</w:t>
            </w:r>
            <w:r>
              <w:rPr>
                <w:szCs w:val="21"/>
              </w:rPr>
              <w:t>个学时的学习，使学生对日本近现代的著名作家及其作品有一个概观的了解，对经典作品的语言特点、文体特征、文本结构、创作手法、技巧运用、主题中心、思想内涵及其产生的时代背景等有一个较为准确的把握。</w:t>
            </w:r>
          </w:p>
          <w:p w:rsidR="0082176A" w:rsidRDefault="00F25FBF">
            <w:pPr>
              <w:rPr>
                <w:szCs w:val="21"/>
              </w:rPr>
            </w:pPr>
            <w:r>
              <w:rPr>
                <w:szCs w:val="21"/>
              </w:rPr>
              <w:t xml:space="preserve">    </w:t>
            </w:r>
            <w:r>
              <w:rPr>
                <w:szCs w:val="21"/>
              </w:rPr>
              <w:t>通过本课程的学习，学生可以加深对异国文化的理解，提高使用日语语言赏析日本近现代文学作品的能力，丰富自身多外国文学作品的审美内涵。</w:t>
            </w:r>
          </w:p>
          <w:p w:rsidR="0082176A" w:rsidRDefault="00F25FBF">
            <w:pPr>
              <w:rPr>
                <w:szCs w:val="21"/>
              </w:rPr>
            </w:pPr>
            <w:r>
              <w:rPr>
                <w:szCs w:val="21"/>
              </w:rPr>
              <w:lastRenderedPageBreak/>
              <w:t xml:space="preserve">   </w:t>
            </w:r>
            <w:r>
              <w:rPr>
                <w:szCs w:val="21"/>
              </w:rPr>
              <w:t>本课程计划介绍若干名日本近现代的著名作家及其代表作品，重点从精神生态的视角阅读并赏析文本，在充分参考先行研究者的优秀研究成果的基础上，讲授者力争做到使用自己独特的视角和独立的研究内容教授学生，授之以渔。</w:t>
            </w:r>
          </w:p>
        </w:tc>
      </w:tr>
      <w:tr w:rsidR="0082176A">
        <w:trPr>
          <w:trHeight w:val="1633"/>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color w:val="FF0000"/>
                <w:kern w:val="0"/>
                <w:szCs w:val="21"/>
              </w:rPr>
              <w:lastRenderedPageBreak/>
              <w:t>*</w:t>
            </w:r>
            <w:r>
              <w:rPr>
                <w:kern w:val="0"/>
                <w:szCs w:val="21"/>
                <w:lang w:val="zh-CN"/>
              </w:rPr>
              <w:t>课程简介（</w:t>
            </w:r>
            <w:r>
              <w:rPr>
                <w:kern w:val="0"/>
                <w:szCs w:val="21"/>
              </w:rPr>
              <w:t>Description</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ind w:firstLineChars="200" w:firstLine="420"/>
              <w:rPr>
                <w:szCs w:val="24"/>
              </w:rPr>
            </w:pPr>
            <w:r>
              <w:rPr>
                <w:szCs w:val="24"/>
              </w:rPr>
              <w:t>This course is an elective course for senior undergraduates of Japanese major, focusing on the appreciation of Japanese classic novels of modern times. The aim is to provide students with an overview of the famous modern Japanese writers and their works through a semester of 32 hours of study. Through this course, students can have a more accurate grasp of the linguistic features, stylistic features, text structure, creation techniques, writing techniques, themes, ideological connotation and the backdrop of classic works.</w:t>
            </w:r>
          </w:p>
          <w:p w:rsidR="0082176A" w:rsidRDefault="00F25FBF">
            <w:pPr>
              <w:rPr>
                <w:szCs w:val="24"/>
              </w:rPr>
            </w:pPr>
            <w:r>
              <w:rPr>
                <w:szCs w:val="24"/>
              </w:rPr>
              <w:t xml:space="preserve">    Through the study of this course, students can deepen their understanding of foreign cultures, improve their ability to appreciate Japanese modern and contemporary literary works in Japanese, and enrich their understanding of aesthetic connotation of the foreign literary works.</w:t>
            </w:r>
          </w:p>
          <w:p w:rsidR="0082176A" w:rsidRDefault="00F25FBF">
            <w:pPr>
              <w:rPr>
                <w:szCs w:val="24"/>
              </w:rPr>
            </w:pPr>
            <w:r>
              <w:rPr>
                <w:szCs w:val="24"/>
              </w:rPr>
              <w:t xml:space="preserve">   This course introduces a number of well-known Japanese writers and their representative works of modern times, focusing on reading and appreciating the text from the perspective of spiritual ecology. Based on the excellent research results of the pioneer researchers, the lecturers try to teach students research method through their unique perspectives and research fields.</w:t>
            </w:r>
          </w:p>
          <w:p w:rsidR="0082176A" w:rsidRDefault="0082176A">
            <w:pPr>
              <w:autoSpaceDE w:val="0"/>
              <w:autoSpaceDN w:val="0"/>
              <w:adjustRightInd w:val="0"/>
              <w:jc w:val="left"/>
              <w:rPr>
                <w:kern w:val="0"/>
              </w:rPr>
            </w:pPr>
          </w:p>
        </w:tc>
      </w:tr>
      <w:tr w:rsidR="0082176A">
        <w:trPr>
          <w:trHeight w:val="557"/>
        </w:trPr>
        <w:tc>
          <w:tcPr>
            <w:tcW w:w="9957"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82176A" w:rsidRDefault="00F25FBF">
            <w:pPr>
              <w:autoSpaceDE w:val="0"/>
              <w:autoSpaceDN w:val="0"/>
              <w:adjustRightInd w:val="0"/>
              <w:rPr>
                <w:kern w:val="0"/>
                <w:sz w:val="22"/>
                <w:lang w:val="zh-CN"/>
              </w:rPr>
            </w:pPr>
            <w:r>
              <w:rPr>
                <w:kern w:val="0"/>
                <w:szCs w:val="21"/>
                <w:lang w:val="zh-CN"/>
              </w:rPr>
              <w:t>课程教学大纲（</w:t>
            </w:r>
            <w:r>
              <w:rPr>
                <w:kern w:val="0"/>
                <w:szCs w:val="21"/>
              </w:rPr>
              <w:t>Course Syllabus</w:t>
            </w:r>
            <w:r>
              <w:rPr>
                <w:kern w:val="0"/>
                <w:szCs w:val="21"/>
                <w:lang w:val="zh-CN"/>
              </w:rPr>
              <w:t>）</w:t>
            </w:r>
          </w:p>
        </w:tc>
      </w:tr>
      <w:tr w:rsidR="0082176A">
        <w:trPr>
          <w:trHeight w:val="269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color w:val="C00000"/>
                <w:kern w:val="0"/>
                <w:szCs w:val="21"/>
              </w:rPr>
              <w:t>*</w:t>
            </w:r>
            <w:r>
              <w:rPr>
                <w:kern w:val="0"/>
                <w:szCs w:val="21"/>
                <w:lang w:val="zh-CN"/>
              </w:rPr>
              <w:t>学习目标</w:t>
            </w:r>
            <w:r>
              <w:rPr>
                <w:kern w:val="0"/>
                <w:szCs w:val="21"/>
              </w:rPr>
              <w:t>(Learning Objectives)</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Cs w:val="21"/>
              </w:rPr>
            </w:pPr>
            <w:r>
              <w:rPr>
                <w:kern w:val="0"/>
                <w:szCs w:val="21"/>
                <w:lang w:val="zh-CN"/>
              </w:rPr>
              <w:t>本课程的具体学习目标如下：</w:t>
            </w:r>
          </w:p>
          <w:p w:rsidR="0082176A" w:rsidRDefault="00F25FBF">
            <w:pPr>
              <w:autoSpaceDE w:val="0"/>
              <w:autoSpaceDN w:val="0"/>
              <w:adjustRightInd w:val="0"/>
              <w:rPr>
                <w:kern w:val="0"/>
                <w:szCs w:val="21"/>
              </w:rPr>
            </w:pPr>
            <w:r>
              <w:rPr>
                <w:kern w:val="0"/>
                <w:szCs w:val="21"/>
              </w:rPr>
              <w:t>1</w:t>
            </w:r>
            <w:r>
              <w:rPr>
                <w:kern w:val="0"/>
                <w:szCs w:val="21"/>
                <w:lang w:val="zh-CN"/>
              </w:rPr>
              <w:t>．</w:t>
            </w:r>
            <w:r>
              <w:rPr>
                <w:kern w:val="0"/>
                <w:szCs w:val="21"/>
              </w:rPr>
              <w:t>了解</w:t>
            </w:r>
            <w:r>
              <w:rPr>
                <w:szCs w:val="21"/>
              </w:rPr>
              <w:t>日本近现代小说的概况</w:t>
            </w:r>
            <w:r>
              <w:rPr>
                <w:kern w:val="0"/>
                <w:szCs w:val="21"/>
                <w:lang w:val="zh-CN"/>
              </w:rPr>
              <w:t>（</w:t>
            </w:r>
            <w:r>
              <w:rPr>
                <w:kern w:val="0"/>
                <w:szCs w:val="21"/>
              </w:rPr>
              <w:t>A5.2</w:t>
            </w:r>
            <w:r>
              <w:rPr>
                <w:kern w:val="0"/>
                <w:szCs w:val="21"/>
                <w:lang w:val="zh-CN"/>
              </w:rPr>
              <w:t>）</w:t>
            </w:r>
          </w:p>
          <w:p w:rsidR="0082176A" w:rsidRDefault="00F25FBF">
            <w:pPr>
              <w:autoSpaceDE w:val="0"/>
              <w:autoSpaceDN w:val="0"/>
              <w:adjustRightInd w:val="0"/>
              <w:rPr>
                <w:kern w:val="0"/>
                <w:szCs w:val="21"/>
              </w:rPr>
            </w:pPr>
            <w:r>
              <w:rPr>
                <w:kern w:val="0"/>
                <w:szCs w:val="21"/>
              </w:rPr>
              <w:t>2</w:t>
            </w:r>
            <w:r>
              <w:rPr>
                <w:kern w:val="0"/>
                <w:szCs w:val="21"/>
                <w:lang w:val="zh-CN"/>
              </w:rPr>
              <w:t>．</w:t>
            </w:r>
            <w:r>
              <w:rPr>
                <w:kern w:val="0"/>
                <w:szCs w:val="21"/>
              </w:rPr>
              <w:t>了解小说的</w:t>
            </w:r>
            <w:r>
              <w:rPr>
                <w:szCs w:val="21"/>
              </w:rPr>
              <w:t>语言特点、文体特征和文本结构</w:t>
            </w:r>
            <w:r>
              <w:rPr>
                <w:kern w:val="0"/>
                <w:szCs w:val="21"/>
                <w:lang w:val="zh-CN"/>
              </w:rPr>
              <w:t>（</w:t>
            </w:r>
            <w:r>
              <w:rPr>
                <w:kern w:val="0"/>
                <w:szCs w:val="21"/>
                <w:lang w:val="zh-CN"/>
              </w:rPr>
              <w:t>B1-2</w:t>
            </w:r>
            <w:r>
              <w:rPr>
                <w:kern w:val="0"/>
                <w:szCs w:val="21"/>
                <w:lang w:val="zh-CN"/>
              </w:rPr>
              <w:t>）</w:t>
            </w:r>
          </w:p>
          <w:p w:rsidR="0082176A" w:rsidRDefault="00F25FBF">
            <w:pPr>
              <w:autoSpaceDE w:val="0"/>
              <w:autoSpaceDN w:val="0"/>
              <w:adjustRightInd w:val="0"/>
              <w:rPr>
                <w:kern w:val="0"/>
                <w:szCs w:val="21"/>
              </w:rPr>
            </w:pPr>
            <w:r>
              <w:rPr>
                <w:kern w:val="0"/>
                <w:szCs w:val="21"/>
              </w:rPr>
              <w:t>3</w:t>
            </w:r>
            <w:r>
              <w:rPr>
                <w:kern w:val="0"/>
                <w:szCs w:val="21"/>
                <w:lang w:val="zh-CN"/>
              </w:rPr>
              <w:t>．</w:t>
            </w:r>
            <w:r>
              <w:rPr>
                <w:kern w:val="0"/>
                <w:szCs w:val="21"/>
              </w:rPr>
              <w:t>了解小说的</w:t>
            </w:r>
            <w:r>
              <w:rPr>
                <w:szCs w:val="21"/>
              </w:rPr>
              <w:t>创作手法、技巧运用、思想内涵</w:t>
            </w:r>
            <w:r>
              <w:rPr>
                <w:kern w:val="0"/>
                <w:szCs w:val="21"/>
                <w:lang w:val="zh-CN"/>
              </w:rPr>
              <w:t>（</w:t>
            </w:r>
            <w:r>
              <w:rPr>
                <w:kern w:val="0"/>
                <w:szCs w:val="21"/>
              </w:rPr>
              <w:t>B3-5</w:t>
            </w:r>
            <w:r>
              <w:rPr>
                <w:kern w:val="0"/>
                <w:szCs w:val="21"/>
                <w:lang w:val="zh-CN"/>
              </w:rPr>
              <w:t>）</w:t>
            </w:r>
          </w:p>
          <w:p w:rsidR="0082176A" w:rsidRDefault="00F25FBF">
            <w:pPr>
              <w:autoSpaceDE w:val="0"/>
              <w:autoSpaceDN w:val="0"/>
              <w:adjustRightInd w:val="0"/>
              <w:rPr>
                <w:kern w:val="0"/>
                <w:szCs w:val="21"/>
              </w:rPr>
            </w:pPr>
            <w:r>
              <w:rPr>
                <w:kern w:val="0"/>
                <w:szCs w:val="21"/>
              </w:rPr>
              <w:t>4</w:t>
            </w:r>
            <w:r>
              <w:rPr>
                <w:kern w:val="0"/>
                <w:szCs w:val="21"/>
                <w:lang w:val="zh-CN"/>
              </w:rPr>
              <w:t>．</w:t>
            </w:r>
            <w:r>
              <w:rPr>
                <w:kern w:val="0"/>
                <w:szCs w:val="21"/>
              </w:rPr>
              <w:t>了解小说的</w:t>
            </w:r>
            <w:r>
              <w:rPr>
                <w:szCs w:val="21"/>
              </w:rPr>
              <w:t>主题中心、思想内涵及时代背景</w:t>
            </w:r>
            <w:r>
              <w:rPr>
                <w:kern w:val="0"/>
                <w:szCs w:val="21"/>
                <w:lang w:val="zh-CN"/>
              </w:rPr>
              <w:t>（</w:t>
            </w:r>
            <w:r>
              <w:rPr>
                <w:kern w:val="0"/>
                <w:szCs w:val="21"/>
              </w:rPr>
              <w:t>B10</w:t>
            </w:r>
            <w:r>
              <w:rPr>
                <w:kern w:val="0"/>
                <w:szCs w:val="21"/>
                <w:lang w:val="zh-CN"/>
              </w:rPr>
              <w:t>）</w:t>
            </w:r>
            <w:r>
              <w:rPr>
                <w:kern w:val="0"/>
                <w:szCs w:val="21"/>
              </w:rPr>
              <w:t xml:space="preserve"> </w:t>
            </w:r>
          </w:p>
          <w:p w:rsidR="0082176A" w:rsidRDefault="00F25FBF">
            <w:pPr>
              <w:autoSpaceDE w:val="0"/>
              <w:autoSpaceDN w:val="0"/>
              <w:adjustRightInd w:val="0"/>
              <w:rPr>
                <w:kern w:val="0"/>
                <w:sz w:val="22"/>
                <w:lang w:val="zh-CN"/>
              </w:rPr>
            </w:pPr>
            <w:r>
              <w:rPr>
                <w:kern w:val="0"/>
                <w:szCs w:val="21"/>
              </w:rPr>
              <w:t>5</w:t>
            </w:r>
            <w:r>
              <w:rPr>
                <w:kern w:val="0"/>
                <w:szCs w:val="21"/>
                <w:lang w:val="zh-CN"/>
              </w:rPr>
              <w:t>．</w:t>
            </w:r>
            <w:r>
              <w:rPr>
                <w:kern w:val="0"/>
                <w:szCs w:val="21"/>
              </w:rPr>
              <w:t>把握读者和作家、作品之间的辩证关系</w:t>
            </w:r>
            <w:r>
              <w:rPr>
                <w:kern w:val="0"/>
                <w:szCs w:val="21"/>
                <w:lang w:val="zh-CN"/>
              </w:rPr>
              <w:t>（</w:t>
            </w:r>
            <w:r>
              <w:rPr>
                <w:kern w:val="0"/>
                <w:szCs w:val="21"/>
              </w:rPr>
              <w:t>C2-3-4</w:t>
            </w:r>
            <w:r>
              <w:rPr>
                <w:kern w:val="0"/>
                <w:szCs w:val="21"/>
                <w:lang w:val="zh-CN"/>
              </w:rPr>
              <w:t>）</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spacing w:line="460" w:lineRule="atLeast"/>
              <w:jc w:val="center"/>
              <w:rPr>
                <w:kern w:val="0"/>
                <w:szCs w:val="21"/>
              </w:rPr>
            </w:pPr>
            <w:r>
              <w:rPr>
                <w:color w:val="C00000"/>
                <w:kern w:val="0"/>
                <w:szCs w:val="21"/>
              </w:rPr>
              <w:t>*</w:t>
            </w:r>
            <w:r>
              <w:rPr>
                <w:kern w:val="0"/>
                <w:szCs w:val="21"/>
                <w:lang w:val="zh-CN"/>
              </w:rPr>
              <w:t>教学内容、进度安排及要求</w:t>
            </w:r>
          </w:p>
          <w:p w:rsidR="0082176A" w:rsidRDefault="00F25FBF">
            <w:pPr>
              <w:autoSpaceDE w:val="0"/>
              <w:autoSpaceDN w:val="0"/>
              <w:adjustRightInd w:val="0"/>
              <w:spacing w:line="460" w:lineRule="atLeast"/>
              <w:jc w:val="center"/>
              <w:rPr>
                <w:kern w:val="0"/>
                <w:szCs w:val="21"/>
              </w:rPr>
            </w:pPr>
            <w:r>
              <w:rPr>
                <w:kern w:val="0"/>
                <w:szCs w:val="21"/>
              </w:rPr>
              <w:t>(Class Schedule</w:t>
            </w:r>
          </w:p>
          <w:p w:rsidR="0082176A" w:rsidRDefault="00F25FBF">
            <w:pPr>
              <w:autoSpaceDE w:val="0"/>
              <w:autoSpaceDN w:val="0"/>
              <w:adjustRightInd w:val="0"/>
              <w:spacing w:line="460" w:lineRule="atLeast"/>
              <w:jc w:val="center"/>
              <w:rPr>
                <w:kern w:val="0"/>
                <w:sz w:val="22"/>
                <w:lang w:val="zh-CN"/>
              </w:rPr>
            </w:pPr>
            <w:r>
              <w:rPr>
                <w:kern w:val="0"/>
                <w:szCs w:val="21"/>
              </w:rPr>
              <w:t>&amp; Requirements)</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7269"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1456"/>
              <w:gridCol w:w="816"/>
              <w:gridCol w:w="1334"/>
              <w:gridCol w:w="1355"/>
              <w:gridCol w:w="1146"/>
              <w:gridCol w:w="1162"/>
            </w:tblGrid>
            <w:tr w:rsidR="0082176A">
              <w:trPr>
                <w:trHeight w:val="1"/>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教学内容</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学时</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教学方式</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作业及要求</w:t>
                  </w:r>
                </w:p>
              </w:tc>
              <w:tc>
                <w:tcPr>
                  <w:tcW w:w="1146" w:type="dxa"/>
                  <w:shd w:val="clear" w:color="000000" w:fill="FFFFFF"/>
                  <w:vAlign w:val="center"/>
                </w:tcPr>
                <w:p w:rsidR="0082176A" w:rsidRDefault="00F25FBF">
                  <w:pPr>
                    <w:autoSpaceDE w:val="0"/>
                    <w:autoSpaceDN w:val="0"/>
                    <w:adjustRightInd w:val="0"/>
                    <w:rPr>
                      <w:kern w:val="0"/>
                      <w:sz w:val="22"/>
                      <w:lang w:val="zh-CN"/>
                    </w:rPr>
                  </w:pPr>
                  <w:r>
                    <w:rPr>
                      <w:kern w:val="0"/>
                      <w:szCs w:val="21"/>
                      <w:lang w:val="zh-CN"/>
                    </w:rPr>
                    <w:t>基本要求</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考查方式</w:t>
                  </w:r>
                </w:p>
              </w:tc>
            </w:tr>
            <w:tr w:rsidR="0082176A">
              <w:trPr>
                <w:trHeight w:val="520"/>
              </w:trPr>
              <w:tc>
                <w:tcPr>
                  <w:tcW w:w="1456" w:type="dxa"/>
                  <w:shd w:val="clear" w:color="000000" w:fill="FFFFFF"/>
                  <w:vAlign w:val="center"/>
                </w:tcPr>
                <w:p w:rsidR="0082176A" w:rsidRDefault="00F25FBF">
                  <w:pPr>
                    <w:autoSpaceDE w:val="0"/>
                    <w:autoSpaceDN w:val="0"/>
                    <w:adjustRightInd w:val="0"/>
                    <w:jc w:val="center"/>
                    <w:rPr>
                      <w:kern w:val="0"/>
                      <w:sz w:val="22"/>
                    </w:rPr>
                  </w:pPr>
                  <w:r>
                    <w:rPr>
                      <w:kern w:val="0"/>
                      <w:sz w:val="22"/>
                    </w:rPr>
                    <w:t>近现代小说概观</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rPr>
                      <w:kern w:val="0"/>
                      <w:sz w:val="22"/>
                    </w:rPr>
                  </w:pPr>
                  <w:r>
                    <w:rPr>
                      <w:kern w:val="0"/>
                      <w:sz w:val="22"/>
                    </w:rPr>
                    <w:t>学习小组按要求活动</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掌握重点内容及鉴赏方法</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22"/>
                    </w:rPr>
                    <w:t>提问、抽查和点评</w:t>
                  </w:r>
                </w:p>
              </w:tc>
            </w:tr>
            <w:tr w:rsidR="0082176A">
              <w:trPr>
                <w:trHeight w:val="555"/>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近现代小说赏析</w:t>
                  </w:r>
                  <w:r>
                    <w:rPr>
                      <w:kern w:val="0"/>
                      <w:sz w:val="22"/>
                    </w:rPr>
                    <w:t>1</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阅读并查阅相关资料</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掌握重点内容及鉴赏方法</w:t>
                  </w:r>
                </w:p>
              </w:tc>
              <w:tc>
                <w:tcPr>
                  <w:tcW w:w="1162" w:type="dxa"/>
                  <w:shd w:val="clear" w:color="000000" w:fill="FFFFFF"/>
                  <w:vAlign w:val="center"/>
                </w:tcPr>
                <w:p w:rsidR="0082176A" w:rsidRDefault="00F25FBF">
                  <w:pPr>
                    <w:autoSpaceDE w:val="0"/>
                    <w:autoSpaceDN w:val="0"/>
                    <w:adjustRightInd w:val="0"/>
                    <w:rPr>
                      <w:kern w:val="0"/>
                      <w:sz w:val="22"/>
                    </w:rPr>
                  </w:pPr>
                  <w:r>
                    <w:rPr>
                      <w:kern w:val="0"/>
                      <w:sz w:val="22"/>
                    </w:rPr>
                    <w:t>提问、抽查和点评</w:t>
                  </w:r>
                </w:p>
              </w:tc>
            </w:tr>
            <w:tr w:rsidR="0082176A">
              <w:trPr>
                <w:trHeight w:val="561"/>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近现代小说赏析</w:t>
                  </w:r>
                  <w:r>
                    <w:rPr>
                      <w:kern w:val="0"/>
                      <w:sz w:val="22"/>
                    </w:rPr>
                    <w:t>2</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阅读并查阅相关资料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掌握重点内容及鉴赏方法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54"/>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近现代小说赏析</w:t>
                  </w:r>
                  <w:r>
                    <w:rPr>
                      <w:kern w:val="0"/>
                      <w:sz w:val="22"/>
                    </w:rPr>
                    <w:t>3</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学习小组按要求活动，</w:t>
                  </w:r>
                  <w:r>
                    <w:rPr>
                      <w:kern w:val="0"/>
                      <w:szCs w:val="21"/>
                    </w:rPr>
                    <w:t>阅读并查阅</w:t>
                  </w:r>
                  <w:r>
                    <w:rPr>
                      <w:kern w:val="0"/>
                      <w:szCs w:val="21"/>
                    </w:rPr>
                    <w:lastRenderedPageBreak/>
                    <w:t>相关资料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lastRenderedPageBreak/>
                    <w:t>掌握重点内容及鉴赏方法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1094"/>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lastRenderedPageBreak/>
                    <w:t>近现代小说赏析</w:t>
                  </w:r>
                  <w:r>
                    <w:rPr>
                      <w:kern w:val="0"/>
                      <w:sz w:val="22"/>
                    </w:rPr>
                    <w:t>4</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阅读并查阅相关资料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掌握重点内容及鉴赏方法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70"/>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近现代小说赏析</w:t>
                  </w:r>
                  <w:r>
                    <w:rPr>
                      <w:kern w:val="0"/>
                      <w:sz w:val="22"/>
                    </w:rPr>
                    <w:t>5</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阅读并查阅相关资料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掌握重点内容及鉴赏方法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50"/>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近现代小说赏析</w:t>
                  </w:r>
                  <w:r>
                    <w:rPr>
                      <w:kern w:val="0"/>
                      <w:sz w:val="22"/>
                    </w:rPr>
                    <w:t>6</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学习小组按要求活动，</w:t>
                  </w:r>
                  <w:r>
                    <w:rPr>
                      <w:kern w:val="0"/>
                      <w:szCs w:val="21"/>
                    </w:rPr>
                    <w:t>阅读并查阅相关资料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掌握重点内容及鉴赏方法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58"/>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近现代小说赏析</w:t>
                  </w:r>
                  <w:r>
                    <w:rPr>
                      <w:kern w:val="0"/>
                      <w:sz w:val="22"/>
                    </w:rPr>
                    <w:t>7</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阅读并查阅相关资料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掌握重点内容及鉴赏方法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52"/>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近现代小说赏析</w:t>
                  </w:r>
                  <w:r>
                    <w:rPr>
                      <w:kern w:val="0"/>
                      <w:sz w:val="22"/>
                    </w:rPr>
                    <w:t>8</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阅读并查阅相关研究资料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掌握重点内容及鉴赏方法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60"/>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近现代小说赏析</w:t>
                  </w:r>
                  <w:r>
                    <w:rPr>
                      <w:kern w:val="0"/>
                      <w:sz w:val="22"/>
                    </w:rPr>
                    <w:t>9</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学习小组按要求活动，</w:t>
                  </w:r>
                  <w:r>
                    <w:rPr>
                      <w:kern w:val="0"/>
                      <w:szCs w:val="21"/>
                    </w:rPr>
                    <w:t>阅读并查阅相关研究资料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掌握重点内容及鉴赏方法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小说与作家</w:t>
                  </w:r>
                  <w:r>
                    <w:rPr>
                      <w:kern w:val="0"/>
                      <w:sz w:val="22"/>
                    </w:rPr>
                    <w:t>1</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阅读并查阅相关研究资料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掌握重点内容及鉴赏方法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小说与作家</w:t>
                  </w:r>
                  <w:r>
                    <w:rPr>
                      <w:kern w:val="0"/>
                      <w:sz w:val="22"/>
                    </w:rPr>
                    <w:t>2</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阅读并查阅相关研究资料</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掌握专题年谱的制作方法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评阅</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小说与作家</w:t>
                  </w:r>
                  <w:r>
                    <w:rPr>
                      <w:kern w:val="0"/>
                      <w:sz w:val="22"/>
                    </w:rPr>
                    <w:t>3</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学习小组按要求活动，</w:t>
                  </w:r>
                  <w:r>
                    <w:rPr>
                      <w:kern w:val="0"/>
                      <w:szCs w:val="21"/>
                    </w:rPr>
                    <w:t>阅读并查阅相关研究资料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掌握专题年谱制作的视角</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评阅</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小说与作家</w:t>
                  </w:r>
                  <w:r>
                    <w:rPr>
                      <w:kern w:val="0"/>
                      <w:sz w:val="22"/>
                    </w:rPr>
                    <w:t>4</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阅读并查阅相关研究资料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了解作家的情感特质</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小说与作家</w:t>
                  </w:r>
                  <w:r>
                    <w:rPr>
                      <w:kern w:val="0"/>
                      <w:sz w:val="22"/>
                    </w:rPr>
                    <w:t>5</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阅读并查阅相关研究资料</w:t>
                  </w:r>
                </w:p>
              </w:tc>
              <w:tc>
                <w:tcPr>
                  <w:tcW w:w="1146" w:type="dxa"/>
                  <w:shd w:val="clear" w:color="000000" w:fill="FFFFFF"/>
                  <w:vAlign w:val="center"/>
                </w:tcPr>
                <w:p w:rsidR="0082176A" w:rsidRDefault="00F25FBF">
                  <w:pPr>
                    <w:autoSpaceDE w:val="0"/>
                    <w:autoSpaceDN w:val="0"/>
                    <w:adjustRightInd w:val="0"/>
                    <w:rPr>
                      <w:kern w:val="0"/>
                      <w:sz w:val="22"/>
                    </w:rPr>
                  </w:pPr>
                  <w:r>
                    <w:rPr>
                      <w:kern w:val="0"/>
                      <w:sz w:val="22"/>
                    </w:rPr>
                    <w:t>了解作家成长与环境影响</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kern w:val="0"/>
                      <w:sz w:val="22"/>
                    </w:rPr>
                  </w:pPr>
                  <w:r>
                    <w:rPr>
                      <w:kern w:val="0"/>
                      <w:sz w:val="22"/>
                    </w:rPr>
                    <w:t>期末复习、总结</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rPr>
                  </w:pPr>
                  <w:r>
                    <w:rPr>
                      <w:kern w:val="0"/>
                      <w:sz w:val="22"/>
                    </w:rPr>
                    <w:t>归纳整理</w:t>
                  </w:r>
                </w:p>
              </w:tc>
              <w:tc>
                <w:tcPr>
                  <w:tcW w:w="1355" w:type="dxa"/>
                  <w:shd w:val="clear" w:color="000000" w:fill="FFFFFF"/>
                  <w:vAlign w:val="center"/>
                </w:tcPr>
                <w:p w:rsidR="0082176A" w:rsidRDefault="00F25FBF">
                  <w:pPr>
                    <w:autoSpaceDE w:val="0"/>
                    <w:autoSpaceDN w:val="0"/>
                    <w:adjustRightInd w:val="0"/>
                    <w:jc w:val="center"/>
                    <w:rPr>
                      <w:kern w:val="0"/>
                      <w:sz w:val="22"/>
                    </w:rPr>
                  </w:pPr>
                  <w:r>
                    <w:rPr>
                      <w:kern w:val="0"/>
                      <w:sz w:val="22"/>
                    </w:rPr>
                    <w:t>准备考试</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认真复习</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22"/>
                    </w:rPr>
                    <w:t>笔试考试</w:t>
                  </w:r>
                </w:p>
              </w:tc>
            </w:tr>
          </w:tbl>
          <w:p w:rsidR="0082176A" w:rsidRDefault="0082176A">
            <w:pPr>
              <w:autoSpaceDE w:val="0"/>
              <w:autoSpaceDN w:val="0"/>
              <w:adjustRightInd w:val="0"/>
              <w:rPr>
                <w:kern w:val="0"/>
                <w:sz w:val="22"/>
                <w:lang w:val="zh-CN"/>
              </w:rPr>
            </w:pPr>
          </w:p>
        </w:tc>
      </w:tr>
      <w:tr w:rsidR="0082176A">
        <w:trPr>
          <w:trHeight w:val="882"/>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C00000"/>
                <w:kern w:val="0"/>
                <w:szCs w:val="21"/>
              </w:rPr>
              <w:lastRenderedPageBreak/>
              <w:t>*</w:t>
            </w:r>
            <w:r>
              <w:rPr>
                <w:kern w:val="0"/>
                <w:szCs w:val="21"/>
                <w:lang w:val="zh-CN"/>
              </w:rPr>
              <w:t>考核方式</w:t>
            </w:r>
          </w:p>
          <w:p w:rsidR="0082176A" w:rsidRDefault="00F25FBF">
            <w:pPr>
              <w:autoSpaceDE w:val="0"/>
              <w:autoSpaceDN w:val="0"/>
              <w:adjustRightInd w:val="0"/>
              <w:jc w:val="center"/>
              <w:rPr>
                <w:kern w:val="0"/>
                <w:sz w:val="22"/>
                <w:lang w:val="zh-CN"/>
              </w:rPr>
            </w:pPr>
            <w:r>
              <w:rPr>
                <w:kern w:val="0"/>
                <w:szCs w:val="21"/>
              </w:rPr>
              <w:t>(Grading)</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spacing w:line="440" w:lineRule="exact"/>
              <w:rPr>
                <w:sz w:val="22"/>
              </w:rPr>
            </w:pPr>
            <w:r>
              <w:rPr>
                <w:sz w:val="22"/>
              </w:rPr>
              <w:t>平时作业</w:t>
            </w:r>
            <w:r>
              <w:rPr>
                <w:sz w:val="22"/>
              </w:rPr>
              <w:t>20%</w:t>
            </w:r>
            <w:r>
              <w:rPr>
                <w:sz w:val="22"/>
              </w:rPr>
              <w:t>、课堂发表及出勤</w:t>
            </w:r>
            <w:r>
              <w:rPr>
                <w:sz w:val="22"/>
              </w:rPr>
              <w:t xml:space="preserve"> 20%</w:t>
            </w:r>
            <w:r>
              <w:rPr>
                <w:sz w:val="22"/>
              </w:rPr>
              <w:t>、期笔试</w:t>
            </w:r>
            <w:r>
              <w:rPr>
                <w:sz w:val="22"/>
              </w:rPr>
              <w:t>60%</w:t>
            </w:r>
          </w:p>
          <w:p w:rsidR="0082176A" w:rsidRDefault="0082176A">
            <w:pPr>
              <w:autoSpaceDE w:val="0"/>
              <w:autoSpaceDN w:val="0"/>
              <w:adjustRightInd w:val="0"/>
              <w:rPr>
                <w:kern w:val="0"/>
                <w:sz w:val="22"/>
              </w:rPr>
            </w:pPr>
          </w:p>
        </w:tc>
      </w:tr>
      <w:tr w:rsidR="0082176A">
        <w:trPr>
          <w:trHeight w:val="82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C00000"/>
                <w:kern w:val="0"/>
                <w:szCs w:val="21"/>
              </w:rPr>
              <w:t>*</w:t>
            </w:r>
            <w:r>
              <w:rPr>
                <w:kern w:val="0"/>
                <w:szCs w:val="21"/>
                <w:lang w:val="zh-CN"/>
              </w:rPr>
              <w:t>教材或参考资料</w:t>
            </w:r>
          </w:p>
          <w:p w:rsidR="0082176A" w:rsidRDefault="00F25FBF">
            <w:pPr>
              <w:autoSpaceDE w:val="0"/>
              <w:autoSpaceDN w:val="0"/>
              <w:adjustRightInd w:val="0"/>
              <w:jc w:val="center"/>
              <w:rPr>
                <w:kern w:val="0"/>
                <w:sz w:val="22"/>
                <w:lang w:val="zh-CN"/>
              </w:rPr>
            </w:pPr>
            <w:r>
              <w:rPr>
                <w:kern w:val="0"/>
                <w:szCs w:val="21"/>
              </w:rPr>
              <w:t>(Textbooks &amp; Other Materials)</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spacing w:line="440" w:lineRule="exact"/>
              <w:rPr>
                <w:sz w:val="22"/>
              </w:rPr>
            </w:pPr>
            <w:r>
              <w:rPr>
                <w:sz w:val="22"/>
              </w:rPr>
              <w:t>1.</w:t>
            </w:r>
            <w:r>
              <w:rPr>
                <w:sz w:val="22"/>
              </w:rPr>
              <w:t>《日本近代文学名作鉴赏》</w:t>
            </w:r>
            <w:r>
              <w:rPr>
                <w:sz w:val="22"/>
              </w:rPr>
              <w:t xml:space="preserve"> </w:t>
            </w:r>
            <w:r>
              <w:rPr>
                <w:sz w:val="22"/>
              </w:rPr>
              <w:t>谭晶华编著</w:t>
            </w:r>
            <w:r>
              <w:rPr>
                <w:sz w:val="22"/>
              </w:rPr>
              <w:t xml:space="preserve"> </w:t>
            </w:r>
            <w:r>
              <w:rPr>
                <w:sz w:val="22"/>
              </w:rPr>
              <w:t>上海外语教育出版社</w:t>
            </w:r>
            <w:r>
              <w:rPr>
                <w:sz w:val="22"/>
              </w:rPr>
              <w:t xml:space="preserve"> 2003</w:t>
            </w:r>
            <w:r>
              <w:rPr>
                <w:sz w:val="22"/>
              </w:rPr>
              <w:t>年</w:t>
            </w:r>
          </w:p>
          <w:p w:rsidR="0082176A" w:rsidRDefault="00F25FBF">
            <w:pPr>
              <w:spacing w:line="440" w:lineRule="exact"/>
              <w:rPr>
                <w:kern w:val="0"/>
                <w:sz w:val="22"/>
              </w:rPr>
            </w:pPr>
            <w:r>
              <w:rPr>
                <w:sz w:val="22"/>
              </w:rPr>
              <w:t>2.</w:t>
            </w:r>
            <w:r>
              <w:rPr>
                <w:sz w:val="22"/>
              </w:rPr>
              <w:t>《日本近代文学史》</w:t>
            </w:r>
            <w:r>
              <w:rPr>
                <w:sz w:val="22"/>
              </w:rPr>
              <w:t xml:space="preserve"> </w:t>
            </w:r>
            <w:r>
              <w:rPr>
                <w:sz w:val="22"/>
              </w:rPr>
              <w:t>谭晶华编著</w:t>
            </w:r>
            <w:r>
              <w:rPr>
                <w:sz w:val="22"/>
              </w:rPr>
              <w:t xml:space="preserve"> </w:t>
            </w:r>
            <w:r>
              <w:rPr>
                <w:sz w:val="22"/>
              </w:rPr>
              <w:t>上海外语教育出版社</w:t>
            </w:r>
            <w:r>
              <w:rPr>
                <w:sz w:val="22"/>
              </w:rPr>
              <w:t xml:space="preserve"> 2003</w:t>
            </w:r>
            <w:r>
              <w:rPr>
                <w:sz w:val="22"/>
              </w:rPr>
              <w:t>年</w:t>
            </w:r>
          </w:p>
        </w:tc>
      </w:tr>
      <w:tr w:rsidR="0082176A">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其它</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More</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rPr>
            </w:pPr>
            <w:r>
              <w:rPr>
                <w:kern w:val="0"/>
                <w:sz w:val="22"/>
              </w:rPr>
              <w:t>把班级分为若干个学习小组，</w:t>
            </w:r>
            <w:r>
              <w:rPr>
                <w:kern w:val="0"/>
                <w:sz w:val="22"/>
              </w:rPr>
              <w:t>5-6</w:t>
            </w:r>
            <w:r>
              <w:rPr>
                <w:kern w:val="0"/>
                <w:sz w:val="22"/>
              </w:rPr>
              <w:t>人一组。</w:t>
            </w:r>
          </w:p>
        </w:tc>
      </w:tr>
      <w:tr w:rsidR="0082176A">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备注</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Notes</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bl>
    <w:p w:rsidR="0082176A" w:rsidRDefault="0082176A">
      <w:pPr>
        <w:autoSpaceDE w:val="0"/>
        <w:autoSpaceDN w:val="0"/>
        <w:adjustRightInd w:val="0"/>
        <w:jc w:val="left"/>
        <w:rPr>
          <w:kern w:val="0"/>
          <w:szCs w:val="21"/>
        </w:rPr>
      </w:pPr>
    </w:p>
    <w:p w:rsidR="0082176A" w:rsidRDefault="00F25FBF">
      <w:pPr>
        <w:autoSpaceDE w:val="0"/>
        <w:autoSpaceDN w:val="0"/>
        <w:adjustRightInd w:val="0"/>
        <w:spacing w:before="312"/>
        <w:jc w:val="left"/>
        <w:rPr>
          <w:kern w:val="0"/>
          <w:szCs w:val="21"/>
        </w:rPr>
      </w:pPr>
      <w:r>
        <w:rPr>
          <w:kern w:val="0"/>
          <w:szCs w:val="21"/>
          <w:lang w:val="zh-CN"/>
        </w:rPr>
        <w:t>备注说明：</w:t>
      </w:r>
    </w:p>
    <w:p w:rsidR="0082176A" w:rsidRDefault="00F25FBF">
      <w:pPr>
        <w:autoSpaceDE w:val="0"/>
        <w:autoSpaceDN w:val="0"/>
        <w:adjustRightInd w:val="0"/>
        <w:spacing w:line="400" w:lineRule="atLeast"/>
        <w:ind w:firstLine="420"/>
        <w:rPr>
          <w:kern w:val="0"/>
          <w:szCs w:val="21"/>
        </w:rPr>
      </w:pPr>
      <w:r>
        <w:rPr>
          <w:kern w:val="0"/>
          <w:szCs w:val="21"/>
        </w:rPr>
        <w:t>1</w:t>
      </w:r>
      <w:r>
        <w:rPr>
          <w:kern w:val="0"/>
          <w:szCs w:val="21"/>
          <w:lang w:val="zh-CN"/>
        </w:rPr>
        <w:t>．带</w:t>
      </w:r>
      <w:r>
        <w:rPr>
          <w:kern w:val="0"/>
          <w:szCs w:val="21"/>
        </w:rPr>
        <w:t>*</w:t>
      </w:r>
      <w:r>
        <w:rPr>
          <w:kern w:val="0"/>
          <w:szCs w:val="21"/>
          <w:lang w:val="zh-CN"/>
        </w:rPr>
        <w:t>内容为必填项。</w:t>
      </w:r>
    </w:p>
    <w:p w:rsidR="0082176A" w:rsidRDefault="00F25FBF">
      <w:pPr>
        <w:autoSpaceDE w:val="0"/>
        <w:autoSpaceDN w:val="0"/>
        <w:adjustRightInd w:val="0"/>
        <w:spacing w:line="400" w:lineRule="atLeast"/>
        <w:ind w:firstLine="420"/>
        <w:rPr>
          <w:kern w:val="0"/>
          <w:szCs w:val="21"/>
        </w:rPr>
      </w:pPr>
      <w:r>
        <w:rPr>
          <w:kern w:val="0"/>
          <w:szCs w:val="21"/>
        </w:rPr>
        <w:t>2</w:t>
      </w:r>
      <w:r>
        <w:rPr>
          <w:kern w:val="0"/>
          <w:szCs w:val="21"/>
          <w:lang w:val="zh-CN"/>
        </w:rPr>
        <w:t>．课程简介字数为</w:t>
      </w:r>
      <w:r>
        <w:rPr>
          <w:kern w:val="0"/>
          <w:szCs w:val="21"/>
        </w:rPr>
        <w:t>300-500</w:t>
      </w:r>
      <w:r>
        <w:rPr>
          <w:kern w:val="0"/>
          <w:szCs w:val="21"/>
          <w:lang w:val="zh-CN"/>
        </w:rPr>
        <w:t>字；课程大纲以表述清楚教学安排为宜，字数不限。</w:t>
      </w:r>
    </w:p>
    <w:p w:rsidR="0082176A" w:rsidRDefault="0082176A">
      <w:pPr>
        <w:pStyle w:val="1"/>
      </w:pPr>
      <w:bookmarkStart w:id="63" w:name="_Toc23857"/>
    </w:p>
    <w:p w:rsidR="0082176A" w:rsidRDefault="00F25FBF">
      <w:pPr>
        <w:pStyle w:val="1"/>
      </w:pPr>
      <w:bookmarkStart w:id="64" w:name="_Toc533062818"/>
      <w:r>
        <w:t>JA407</w:t>
      </w:r>
      <w:r>
        <w:t>《日本近现代文学欣赏（</w:t>
      </w:r>
      <w:r>
        <w:t>2</w:t>
      </w:r>
      <w:r>
        <w:t>）》</w:t>
      </w:r>
      <w:r>
        <w:rPr>
          <w:lang w:val="zh-CN"/>
        </w:rPr>
        <w:t>课程教学大纲</w:t>
      </w:r>
      <w:bookmarkEnd w:id="63"/>
      <w:bookmarkEnd w:id="64"/>
    </w:p>
    <w:p w:rsidR="0082176A" w:rsidRDefault="0082176A">
      <w:pPr>
        <w:autoSpaceDE w:val="0"/>
        <w:autoSpaceDN w:val="0"/>
        <w:adjustRightInd w:val="0"/>
        <w:ind w:firstLine="1050"/>
        <w:rPr>
          <w:kern w:val="0"/>
          <w:szCs w:val="21"/>
        </w:rPr>
      </w:pPr>
    </w:p>
    <w:tbl>
      <w:tblPr>
        <w:tblW w:w="9957" w:type="dxa"/>
        <w:tblInd w:w="-493" w:type="dxa"/>
        <w:tblLayout w:type="fixed"/>
        <w:tblLook w:val="04A0"/>
      </w:tblPr>
      <w:tblGrid>
        <w:gridCol w:w="2406"/>
        <w:gridCol w:w="1265"/>
        <w:gridCol w:w="1515"/>
        <w:gridCol w:w="1477"/>
        <w:gridCol w:w="618"/>
        <w:gridCol w:w="941"/>
        <w:gridCol w:w="1735"/>
      </w:tblGrid>
      <w:tr w:rsidR="0082176A">
        <w:trPr>
          <w:trHeight w:val="614"/>
        </w:trPr>
        <w:tc>
          <w:tcPr>
            <w:tcW w:w="9957"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82176A" w:rsidRDefault="00F25FBF">
            <w:pPr>
              <w:autoSpaceDE w:val="0"/>
              <w:autoSpaceDN w:val="0"/>
              <w:adjustRightInd w:val="0"/>
              <w:jc w:val="left"/>
              <w:rPr>
                <w:kern w:val="0"/>
                <w:sz w:val="22"/>
                <w:lang w:val="zh-CN"/>
              </w:rPr>
            </w:pPr>
            <w:r>
              <w:rPr>
                <w:kern w:val="0"/>
                <w:szCs w:val="21"/>
                <w:lang w:val="zh-CN"/>
              </w:rPr>
              <w:t>课程基本信息（</w:t>
            </w:r>
            <w:r>
              <w:rPr>
                <w:kern w:val="0"/>
                <w:szCs w:val="21"/>
              </w:rPr>
              <w:t>Course Information</w:t>
            </w:r>
            <w:r>
              <w:rPr>
                <w:kern w:val="0"/>
                <w:szCs w:val="21"/>
                <w:lang w:val="zh-CN"/>
              </w:rPr>
              <w:t>）</w:t>
            </w:r>
          </w:p>
        </w:tc>
      </w:tr>
      <w:tr w:rsidR="0082176A">
        <w:trPr>
          <w:trHeight w:val="559"/>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课程代码</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Course Code</w:t>
            </w:r>
            <w:r>
              <w:rPr>
                <w:kern w:val="0"/>
                <w:szCs w:val="21"/>
                <w:lang w:val="zh-CN"/>
              </w:rPr>
              <w:t>）</w:t>
            </w:r>
          </w:p>
        </w:tc>
        <w:tc>
          <w:tcPr>
            <w:tcW w:w="12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 w:val="22"/>
              </w:rPr>
            </w:pPr>
            <w:r>
              <w:rPr>
                <w:kern w:val="0"/>
                <w:sz w:val="22"/>
              </w:rPr>
              <w:t>JA407</w:t>
            </w:r>
          </w:p>
        </w:tc>
        <w:tc>
          <w:tcPr>
            <w:tcW w:w="15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学时</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Class Period</w:t>
            </w:r>
            <w:r>
              <w:rPr>
                <w:kern w:val="0"/>
                <w:szCs w:val="21"/>
                <w:lang w:val="zh-CN"/>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kern w:val="0"/>
                <w:szCs w:val="21"/>
              </w:rPr>
              <w:t>32</w:t>
            </w:r>
          </w:p>
        </w:tc>
        <w:tc>
          <w:tcPr>
            <w:tcW w:w="155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学分</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Credits</w:t>
            </w:r>
            <w:r>
              <w:rPr>
                <w:kern w:val="0"/>
                <w:szCs w:val="21"/>
                <w:lang w:val="zh-CN"/>
              </w:rPr>
              <w:t>）</w:t>
            </w:r>
          </w:p>
        </w:tc>
        <w:tc>
          <w:tcPr>
            <w:tcW w:w="1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r>
      <w:tr w:rsidR="0082176A">
        <w:trPr>
          <w:trHeight w:val="448"/>
        </w:trPr>
        <w:tc>
          <w:tcPr>
            <w:tcW w:w="240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Cs w:val="21"/>
              </w:rPr>
            </w:pPr>
            <w:r>
              <w:rPr>
                <w:color w:val="FF0000"/>
                <w:kern w:val="0"/>
                <w:szCs w:val="21"/>
              </w:rPr>
              <w:t>*</w:t>
            </w:r>
            <w:r>
              <w:rPr>
                <w:kern w:val="0"/>
                <w:szCs w:val="21"/>
                <w:lang w:val="zh-CN"/>
              </w:rPr>
              <w:t>课程名称</w:t>
            </w:r>
          </w:p>
          <w:p w:rsidR="0082176A" w:rsidRDefault="00F25FBF">
            <w:pPr>
              <w:autoSpaceDE w:val="0"/>
              <w:autoSpaceDN w:val="0"/>
              <w:adjustRightInd w:val="0"/>
              <w:rPr>
                <w:kern w:val="0"/>
                <w:sz w:val="22"/>
                <w:lang w:val="zh-CN"/>
              </w:rPr>
            </w:pPr>
            <w:r>
              <w:rPr>
                <w:kern w:val="0"/>
                <w:szCs w:val="21"/>
                <w:lang w:val="zh-CN"/>
              </w:rPr>
              <w:t>（</w:t>
            </w:r>
            <w:r>
              <w:rPr>
                <w:kern w:val="0"/>
                <w:szCs w:val="21"/>
              </w:rPr>
              <w:t>Course Name</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tcPr>
          <w:p w:rsidR="0082176A" w:rsidRDefault="00F25FBF">
            <w:pPr>
              <w:autoSpaceDE w:val="0"/>
              <w:autoSpaceDN w:val="0"/>
              <w:adjustRightInd w:val="0"/>
              <w:jc w:val="left"/>
              <w:rPr>
                <w:kern w:val="0"/>
                <w:sz w:val="22"/>
              </w:rPr>
            </w:pPr>
            <w:r>
              <w:rPr>
                <w:szCs w:val="21"/>
              </w:rPr>
              <w:t>日本近现代文学欣赏</w:t>
            </w:r>
            <w:r>
              <w:rPr>
                <w:szCs w:val="21"/>
              </w:rPr>
              <w:t>2</w:t>
            </w:r>
          </w:p>
        </w:tc>
      </w:tr>
      <w:tr w:rsidR="0082176A">
        <w:trPr>
          <w:trHeight w:val="411"/>
        </w:trPr>
        <w:tc>
          <w:tcPr>
            <w:tcW w:w="2406" w:type="dxa"/>
            <w:vMerge/>
            <w:tcBorders>
              <w:top w:val="single" w:sz="2" w:space="0" w:color="000000"/>
              <w:left w:val="single" w:sz="2" w:space="0" w:color="000000"/>
              <w:bottom w:val="single" w:sz="2" w:space="0" w:color="000000"/>
              <w:right w:val="single" w:sz="2" w:space="0" w:color="000000"/>
            </w:tcBorders>
            <w:shd w:val="clear" w:color="000000" w:fill="FFFFFF"/>
          </w:tcPr>
          <w:p w:rsidR="0082176A" w:rsidRDefault="0082176A">
            <w:pPr>
              <w:autoSpaceDE w:val="0"/>
              <w:autoSpaceDN w:val="0"/>
              <w:adjustRightInd w:val="0"/>
              <w:spacing w:after="200" w:line="276" w:lineRule="auto"/>
              <w:jc w:val="left"/>
              <w:rPr>
                <w:kern w:val="0"/>
                <w:sz w:val="22"/>
                <w:lang w:val="zh-CN"/>
              </w:rPr>
            </w:pP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tcPr>
          <w:p w:rsidR="0082176A" w:rsidRDefault="00F25FBF">
            <w:pPr>
              <w:autoSpaceDE w:val="0"/>
              <w:autoSpaceDN w:val="0"/>
              <w:adjustRightInd w:val="0"/>
              <w:jc w:val="left"/>
              <w:rPr>
                <w:kern w:val="0"/>
              </w:rPr>
            </w:pPr>
            <w:r>
              <w:t>Modern Japanese Literature2</w:t>
            </w:r>
          </w:p>
        </w:tc>
      </w:tr>
      <w:tr w:rsidR="0082176A">
        <w:trPr>
          <w:trHeight w:val="700"/>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课程性质</w:t>
            </w:r>
          </w:p>
          <w:p w:rsidR="0082176A" w:rsidRDefault="00F25FBF">
            <w:pPr>
              <w:autoSpaceDE w:val="0"/>
              <w:autoSpaceDN w:val="0"/>
              <w:adjustRightInd w:val="0"/>
              <w:jc w:val="center"/>
              <w:rPr>
                <w:kern w:val="0"/>
                <w:sz w:val="22"/>
                <w:lang w:val="zh-CN"/>
              </w:rPr>
            </w:pPr>
            <w:r>
              <w:rPr>
                <w:kern w:val="0"/>
                <w:szCs w:val="21"/>
              </w:rPr>
              <w:t>(Course Type)</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Cs w:val="21"/>
              </w:rPr>
              <w:t>选</w:t>
            </w:r>
            <w:r>
              <w:rPr>
                <w:kern w:val="0"/>
                <w:szCs w:val="21"/>
                <w:lang w:val="zh-CN"/>
              </w:rPr>
              <w:t>修</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授课对象</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Audience</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Cs w:val="21"/>
              </w:rPr>
              <w:t>日语</w:t>
            </w:r>
            <w:r>
              <w:rPr>
                <w:kern w:val="0"/>
                <w:szCs w:val="21"/>
                <w:lang w:val="zh-CN"/>
              </w:rPr>
              <w:t>本科大</w:t>
            </w:r>
            <w:r>
              <w:rPr>
                <w:kern w:val="0"/>
                <w:szCs w:val="21"/>
              </w:rPr>
              <w:t>四上学期</w:t>
            </w:r>
            <w:r>
              <w:rPr>
                <w:kern w:val="0"/>
                <w:szCs w:val="21"/>
                <w:lang w:val="zh-CN"/>
              </w:rPr>
              <w:t>学生</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授课语言</w:t>
            </w:r>
          </w:p>
          <w:p w:rsidR="0082176A" w:rsidRDefault="00F25FBF">
            <w:pPr>
              <w:autoSpaceDE w:val="0"/>
              <w:autoSpaceDN w:val="0"/>
              <w:adjustRightInd w:val="0"/>
              <w:jc w:val="left"/>
              <w:rPr>
                <w:kern w:val="0"/>
                <w:sz w:val="22"/>
                <w:lang w:val="zh-CN"/>
              </w:rPr>
            </w:pPr>
            <w:r>
              <w:rPr>
                <w:kern w:val="0"/>
                <w:szCs w:val="21"/>
              </w:rPr>
              <w:t>(Language of Instruction)</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Cs w:val="21"/>
              </w:rPr>
              <w:t>日语和汉语</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开课院系</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School</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Cs w:val="21"/>
                <w:lang w:val="zh-CN"/>
              </w:rPr>
              <w:t>外国语学院；</w:t>
            </w:r>
            <w:r>
              <w:rPr>
                <w:kern w:val="0"/>
                <w:szCs w:val="21"/>
              </w:rPr>
              <w:t>School of Foreign Languages</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先修课程</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Prerequisite</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sz w:val="24"/>
              </w:rPr>
              <w:t>日语专业第一至第六学期所有课程</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授课教师</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Instructor</w:t>
            </w:r>
            <w:r>
              <w:rPr>
                <w:kern w:val="0"/>
                <w:szCs w:val="21"/>
                <w:lang w:val="zh-CN"/>
              </w:rPr>
              <w:t>）</w:t>
            </w:r>
          </w:p>
        </w:tc>
        <w:tc>
          <w:tcPr>
            <w:tcW w:w="27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c>
          <w:tcPr>
            <w:tcW w:w="20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课程网址</w:t>
            </w:r>
          </w:p>
          <w:p w:rsidR="0082176A" w:rsidRDefault="00F25FBF">
            <w:pPr>
              <w:autoSpaceDE w:val="0"/>
              <w:autoSpaceDN w:val="0"/>
              <w:adjustRightInd w:val="0"/>
              <w:jc w:val="center"/>
              <w:rPr>
                <w:kern w:val="0"/>
                <w:sz w:val="22"/>
                <w:lang w:val="zh-CN"/>
              </w:rPr>
            </w:pPr>
            <w:r>
              <w:rPr>
                <w:kern w:val="0"/>
                <w:szCs w:val="21"/>
              </w:rPr>
              <w:t>(Course Webpage)</w:t>
            </w:r>
          </w:p>
        </w:tc>
        <w:tc>
          <w:tcPr>
            <w:tcW w:w="267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98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color w:val="FF0000"/>
                <w:kern w:val="0"/>
                <w:szCs w:val="21"/>
              </w:rPr>
              <w:lastRenderedPageBreak/>
              <w:t>*</w:t>
            </w:r>
            <w:r>
              <w:rPr>
                <w:kern w:val="0"/>
                <w:szCs w:val="21"/>
                <w:lang w:val="zh-CN"/>
              </w:rPr>
              <w:t>课程简介（</w:t>
            </w:r>
            <w:r>
              <w:rPr>
                <w:kern w:val="0"/>
                <w:szCs w:val="21"/>
              </w:rPr>
              <w:t>Description</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rPr>
                <w:szCs w:val="21"/>
              </w:rPr>
            </w:pPr>
            <w:r>
              <w:rPr>
                <w:rFonts w:eastAsia="楷体_GB2312"/>
                <w:sz w:val="24"/>
              </w:rPr>
              <w:t xml:space="preserve">  </w:t>
            </w:r>
            <w:r>
              <w:rPr>
                <w:sz w:val="24"/>
              </w:rPr>
              <w:t xml:space="preserve"> </w:t>
            </w:r>
            <w:r>
              <w:rPr>
                <w:szCs w:val="21"/>
              </w:rPr>
              <w:t>本课程为日语专业三年级下学期的选修课程，侧重欣赏日本近现代的诗歌。旨在通过一个学期共</w:t>
            </w:r>
            <w:r>
              <w:rPr>
                <w:szCs w:val="21"/>
              </w:rPr>
              <w:t>32</w:t>
            </w:r>
            <w:r>
              <w:rPr>
                <w:szCs w:val="21"/>
              </w:rPr>
              <w:t>个学时的学习，使学生对日本近现代的俳句、短歌、口语诗等有一个概观的了解，对经典诗歌的语言特点、文体特征、文本结构、创作手法、技巧运用、主题中心、思想内涵及其产生的时代背景等有一个较为准确的把握。</w:t>
            </w:r>
          </w:p>
          <w:p w:rsidR="0082176A" w:rsidRDefault="00F25FBF">
            <w:pPr>
              <w:rPr>
                <w:szCs w:val="21"/>
              </w:rPr>
            </w:pPr>
            <w:r>
              <w:rPr>
                <w:szCs w:val="21"/>
              </w:rPr>
              <w:t xml:space="preserve">    </w:t>
            </w:r>
            <w:r>
              <w:rPr>
                <w:szCs w:val="21"/>
              </w:rPr>
              <w:t>通过本课程的学习，学生可以加深对异国文化的理解，提高使用日语语言赏析日本近现代诗歌的能力，丰富自身多外国文学作品的审美内涵。</w:t>
            </w:r>
          </w:p>
          <w:p w:rsidR="0082176A" w:rsidRDefault="00F25FBF">
            <w:pPr>
              <w:rPr>
                <w:szCs w:val="21"/>
              </w:rPr>
            </w:pPr>
            <w:r>
              <w:rPr>
                <w:szCs w:val="21"/>
              </w:rPr>
              <w:t xml:space="preserve">   </w:t>
            </w:r>
            <w:r>
              <w:rPr>
                <w:szCs w:val="21"/>
              </w:rPr>
              <w:t>本课程计划介绍若干名日本近现代的著名诗人及其代表作品，重点从日语标记和精神生态的视角阅读并赏析文本，在充分参考先行研究者的优秀研究成果的基础上，讲授者力争做到使用自己独特的视角和独立的研究内容教授学生，授之以渔。</w:t>
            </w:r>
          </w:p>
        </w:tc>
      </w:tr>
      <w:tr w:rsidR="0082176A">
        <w:trPr>
          <w:trHeight w:val="1633"/>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color w:val="FF0000"/>
                <w:kern w:val="0"/>
                <w:szCs w:val="21"/>
              </w:rPr>
              <w:t>*</w:t>
            </w:r>
            <w:r>
              <w:rPr>
                <w:kern w:val="0"/>
                <w:szCs w:val="21"/>
                <w:lang w:val="zh-CN"/>
              </w:rPr>
              <w:t>课程简介（</w:t>
            </w:r>
            <w:r>
              <w:rPr>
                <w:kern w:val="0"/>
                <w:szCs w:val="21"/>
              </w:rPr>
              <w:t>Description</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ind w:firstLineChars="100" w:firstLine="200"/>
              <w:rPr>
                <w:sz w:val="20"/>
                <w:szCs w:val="24"/>
              </w:rPr>
            </w:pPr>
            <w:r>
              <w:rPr>
                <w:sz w:val="20"/>
                <w:szCs w:val="24"/>
              </w:rPr>
              <w:t>This course is an elective course in the second semester for Japanese major juniors, focusing on the appreciation of modern Japanese poetry. The aim is to make a comprehensive understanding of Japanese modern haiku, short songs and oral poetry through a semester of 32 hours of study, so that they can have a more accurate grasp of the linguistic features, stylistic features, text structure, creation techniques, writing techniques, themes, ideological connotation and the backdrop of classic poetry.</w:t>
            </w:r>
          </w:p>
          <w:p w:rsidR="0082176A" w:rsidRDefault="00F25FBF">
            <w:pPr>
              <w:rPr>
                <w:sz w:val="20"/>
                <w:szCs w:val="24"/>
              </w:rPr>
            </w:pPr>
            <w:r>
              <w:rPr>
                <w:sz w:val="20"/>
                <w:szCs w:val="24"/>
              </w:rPr>
              <w:t xml:space="preserve">    Through the study of this course, students can deepen their understanding of foreign cultures, improve their ability to appreciate Japanese modern and contemporary poetry in Japanese, and enrich their understanding of aesthetic connotation of the foreign literary works.</w:t>
            </w:r>
          </w:p>
          <w:p w:rsidR="0082176A" w:rsidRDefault="00F25FBF">
            <w:pPr>
              <w:rPr>
                <w:sz w:val="20"/>
                <w:szCs w:val="24"/>
              </w:rPr>
            </w:pPr>
            <w:r>
              <w:rPr>
                <w:sz w:val="20"/>
                <w:szCs w:val="24"/>
              </w:rPr>
              <w:t xml:space="preserve">   This course introduces a number of famous Japanese poets and their representative works in modern times and focuses on reading and appreciating texts from the perspective of Japanese mark and spiritual ecology. Based on the excellent research results of the pioneer researchers, the lecturers try to teach students research method through their unique perspectives and research fields.</w:t>
            </w:r>
          </w:p>
        </w:tc>
      </w:tr>
      <w:tr w:rsidR="0082176A">
        <w:trPr>
          <w:trHeight w:val="557"/>
        </w:trPr>
        <w:tc>
          <w:tcPr>
            <w:tcW w:w="9957"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82176A" w:rsidRDefault="00F25FBF">
            <w:pPr>
              <w:autoSpaceDE w:val="0"/>
              <w:autoSpaceDN w:val="0"/>
              <w:adjustRightInd w:val="0"/>
              <w:rPr>
                <w:kern w:val="0"/>
                <w:sz w:val="22"/>
                <w:lang w:val="zh-CN"/>
              </w:rPr>
            </w:pPr>
            <w:r>
              <w:rPr>
                <w:kern w:val="0"/>
                <w:szCs w:val="21"/>
                <w:lang w:val="zh-CN"/>
              </w:rPr>
              <w:t>课程教学大纲（</w:t>
            </w:r>
            <w:r>
              <w:rPr>
                <w:kern w:val="0"/>
                <w:szCs w:val="21"/>
              </w:rPr>
              <w:t>Course Syllabus</w:t>
            </w:r>
            <w:r>
              <w:rPr>
                <w:kern w:val="0"/>
                <w:szCs w:val="21"/>
                <w:lang w:val="zh-CN"/>
              </w:rPr>
              <w:t>）</w:t>
            </w:r>
          </w:p>
        </w:tc>
      </w:tr>
      <w:tr w:rsidR="0082176A">
        <w:trPr>
          <w:trHeight w:val="269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color w:val="C00000"/>
                <w:kern w:val="0"/>
                <w:szCs w:val="21"/>
              </w:rPr>
              <w:t>*</w:t>
            </w:r>
            <w:r>
              <w:rPr>
                <w:kern w:val="0"/>
                <w:szCs w:val="21"/>
                <w:lang w:val="zh-CN"/>
              </w:rPr>
              <w:t>学习目标</w:t>
            </w:r>
            <w:r>
              <w:rPr>
                <w:kern w:val="0"/>
                <w:szCs w:val="21"/>
              </w:rPr>
              <w:t>(Learning Objectives)</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Cs w:val="21"/>
              </w:rPr>
            </w:pPr>
            <w:r>
              <w:rPr>
                <w:kern w:val="0"/>
                <w:szCs w:val="21"/>
                <w:lang w:val="zh-CN"/>
              </w:rPr>
              <w:t>本课程的具体学习目标如下：</w:t>
            </w:r>
          </w:p>
          <w:p w:rsidR="0082176A" w:rsidRDefault="00F25FBF">
            <w:pPr>
              <w:autoSpaceDE w:val="0"/>
              <w:autoSpaceDN w:val="0"/>
              <w:adjustRightInd w:val="0"/>
              <w:rPr>
                <w:kern w:val="0"/>
                <w:szCs w:val="21"/>
              </w:rPr>
            </w:pPr>
            <w:r>
              <w:rPr>
                <w:kern w:val="0"/>
                <w:szCs w:val="21"/>
              </w:rPr>
              <w:t>1</w:t>
            </w:r>
            <w:r>
              <w:rPr>
                <w:kern w:val="0"/>
                <w:szCs w:val="21"/>
                <w:lang w:val="zh-CN"/>
              </w:rPr>
              <w:t>．</w:t>
            </w:r>
            <w:r>
              <w:rPr>
                <w:kern w:val="0"/>
                <w:szCs w:val="21"/>
              </w:rPr>
              <w:t>了解</w:t>
            </w:r>
            <w:r>
              <w:rPr>
                <w:szCs w:val="21"/>
              </w:rPr>
              <w:t>日本近现代诗歌的概况</w:t>
            </w:r>
            <w:r>
              <w:rPr>
                <w:kern w:val="0"/>
                <w:szCs w:val="21"/>
                <w:lang w:val="zh-CN"/>
              </w:rPr>
              <w:t>（</w:t>
            </w:r>
            <w:r>
              <w:rPr>
                <w:kern w:val="0"/>
                <w:szCs w:val="21"/>
              </w:rPr>
              <w:t>A5.2</w:t>
            </w:r>
            <w:r>
              <w:rPr>
                <w:kern w:val="0"/>
                <w:szCs w:val="21"/>
                <w:lang w:val="zh-CN"/>
              </w:rPr>
              <w:t>）</w:t>
            </w:r>
          </w:p>
          <w:p w:rsidR="0082176A" w:rsidRDefault="00F25FBF">
            <w:pPr>
              <w:autoSpaceDE w:val="0"/>
              <w:autoSpaceDN w:val="0"/>
              <w:adjustRightInd w:val="0"/>
              <w:rPr>
                <w:kern w:val="0"/>
                <w:szCs w:val="21"/>
              </w:rPr>
            </w:pPr>
            <w:r>
              <w:rPr>
                <w:kern w:val="0"/>
                <w:szCs w:val="21"/>
              </w:rPr>
              <w:t>2</w:t>
            </w:r>
            <w:r>
              <w:rPr>
                <w:kern w:val="0"/>
                <w:szCs w:val="21"/>
                <w:lang w:val="zh-CN"/>
              </w:rPr>
              <w:t>．</w:t>
            </w:r>
            <w:r>
              <w:rPr>
                <w:kern w:val="0"/>
                <w:szCs w:val="21"/>
              </w:rPr>
              <w:t>了解诗歌的</w:t>
            </w:r>
            <w:r>
              <w:rPr>
                <w:szCs w:val="21"/>
              </w:rPr>
              <w:t>语言特点、文体特征和文本结构</w:t>
            </w:r>
            <w:r>
              <w:rPr>
                <w:kern w:val="0"/>
                <w:szCs w:val="21"/>
                <w:lang w:val="zh-CN"/>
              </w:rPr>
              <w:t>（</w:t>
            </w:r>
            <w:r>
              <w:rPr>
                <w:kern w:val="0"/>
                <w:szCs w:val="21"/>
                <w:lang w:val="zh-CN"/>
              </w:rPr>
              <w:t>B1-2</w:t>
            </w:r>
            <w:r>
              <w:rPr>
                <w:kern w:val="0"/>
                <w:szCs w:val="21"/>
                <w:lang w:val="zh-CN"/>
              </w:rPr>
              <w:t>）</w:t>
            </w:r>
          </w:p>
          <w:p w:rsidR="0082176A" w:rsidRDefault="00F25FBF">
            <w:pPr>
              <w:autoSpaceDE w:val="0"/>
              <w:autoSpaceDN w:val="0"/>
              <w:adjustRightInd w:val="0"/>
              <w:rPr>
                <w:kern w:val="0"/>
                <w:szCs w:val="21"/>
              </w:rPr>
            </w:pPr>
            <w:r>
              <w:rPr>
                <w:kern w:val="0"/>
                <w:szCs w:val="21"/>
              </w:rPr>
              <w:t>3</w:t>
            </w:r>
            <w:r>
              <w:rPr>
                <w:kern w:val="0"/>
                <w:szCs w:val="21"/>
                <w:lang w:val="zh-CN"/>
              </w:rPr>
              <w:t>．</w:t>
            </w:r>
            <w:r>
              <w:rPr>
                <w:kern w:val="0"/>
                <w:szCs w:val="21"/>
              </w:rPr>
              <w:t>了解诗歌的</w:t>
            </w:r>
            <w:r>
              <w:rPr>
                <w:szCs w:val="21"/>
              </w:rPr>
              <w:t>创作手法、技巧运用、思想内涵</w:t>
            </w:r>
            <w:r>
              <w:rPr>
                <w:kern w:val="0"/>
                <w:szCs w:val="21"/>
                <w:lang w:val="zh-CN"/>
              </w:rPr>
              <w:t>（</w:t>
            </w:r>
            <w:r>
              <w:rPr>
                <w:kern w:val="0"/>
                <w:szCs w:val="21"/>
              </w:rPr>
              <w:t>B3-5-</w:t>
            </w:r>
            <w:r>
              <w:rPr>
                <w:kern w:val="0"/>
                <w:szCs w:val="21"/>
                <w:lang w:val="zh-CN"/>
              </w:rPr>
              <w:t>）</w:t>
            </w:r>
          </w:p>
          <w:p w:rsidR="0082176A" w:rsidRDefault="00F25FBF">
            <w:pPr>
              <w:autoSpaceDE w:val="0"/>
              <w:autoSpaceDN w:val="0"/>
              <w:adjustRightInd w:val="0"/>
              <w:rPr>
                <w:kern w:val="0"/>
                <w:szCs w:val="21"/>
              </w:rPr>
            </w:pPr>
            <w:r>
              <w:rPr>
                <w:kern w:val="0"/>
                <w:szCs w:val="21"/>
              </w:rPr>
              <w:t>4</w:t>
            </w:r>
            <w:r>
              <w:rPr>
                <w:kern w:val="0"/>
                <w:szCs w:val="21"/>
                <w:lang w:val="zh-CN"/>
              </w:rPr>
              <w:t>．</w:t>
            </w:r>
            <w:r>
              <w:rPr>
                <w:kern w:val="0"/>
                <w:szCs w:val="21"/>
              </w:rPr>
              <w:t>了解诗歌的</w:t>
            </w:r>
            <w:r>
              <w:rPr>
                <w:szCs w:val="21"/>
              </w:rPr>
              <w:t>主题中心、思想内涵及时代背景</w:t>
            </w:r>
            <w:r>
              <w:rPr>
                <w:kern w:val="0"/>
                <w:szCs w:val="21"/>
                <w:lang w:val="zh-CN"/>
              </w:rPr>
              <w:t>（</w:t>
            </w:r>
            <w:r>
              <w:rPr>
                <w:kern w:val="0"/>
                <w:szCs w:val="21"/>
              </w:rPr>
              <w:t>B10</w:t>
            </w:r>
            <w:r>
              <w:rPr>
                <w:kern w:val="0"/>
                <w:szCs w:val="21"/>
                <w:lang w:val="zh-CN"/>
              </w:rPr>
              <w:t>）</w:t>
            </w:r>
            <w:r>
              <w:rPr>
                <w:kern w:val="0"/>
                <w:szCs w:val="21"/>
              </w:rPr>
              <w:t xml:space="preserve"> </w:t>
            </w:r>
          </w:p>
          <w:p w:rsidR="0082176A" w:rsidRDefault="00F25FBF">
            <w:pPr>
              <w:autoSpaceDE w:val="0"/>
              <w:autoSpaceDN w:val="0"/>
              <w:adjustRightInd w:val="0"/>
              <w:rPr>
                <w:kern w:val="0"/>
                <w:sz w:val="22"/>
                <w:lang w:val="zh-CN"/>
              </w:rPr>
            </w:pPr>
            <w:r>
              <w:rPr>
                <w:kern w:val="0"/>
                <w:szCs w:val="21"/>
              </w:rPr>
              <w:t>5</w:t>
            </w:r>
            <w:r>
              <w:rPr>
                <w:kern w:val="0"/>
                <w:szCs w:val="21"/>
                <w:lang w:val="zh-CN"/>
              </w:rPr>
              <w:t>．</w:t>
            </w:r>
            <w:r>
              <w:rPr>
                <w:kern w:val="0"/>
                <w:szCs w:val="21"/>
              </w:rPr>
              <w:t>把握读者和诗人、诗歌之间的辩证关系</w:t>
            </w:r>
            <w:r>
              <w:rPr>
                <w:kern w:val="0"/>
                <w:szCs w:val="21"/>
                <w:lang w:val="zh-CN"/>
              </w:rPr>
              <w:t>（</w:t>
            </w:r>
            <w:r>
              <w:rPr>
                <w:kern w:val="0"/>
                <w:szCs w:val="21"/>
              </w:rPr>
              <w:t>C2-3-4</w:t>
            </w:r>
            <w:r>
              <w:rPr>
                <w:kern w:val="0"/>
                <w:szCs w:val="21"/>
                <w:lang w:val="zh-CN"/>
              </w:rPr>
              <w:t>）</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spacing w:line="460" w:lineRule="atLeast"/>
              <w:jc w:val="center"/>
              <w:rPr>
                <w:kern w:val="0"/>
                <w:szCs w:val="21"/>
              </w:rPr>
            </w:pPr>
            <w:r>
              <w:rPr>
                <w:color w:val="C00000"/>
                <w:kern w:val="0"/>
                <w:szCs w:val="21"/>
              </w:rPr>
              <w:t>*</w:t>
            </w:r>
            <w:r>
              <w:rPr>
                <w:kern w:val="0"/>
                <w:szCs w:val="21"/>
                <w:lang w:val="zh-CN"/>
              </w:rPr>
              <w:t>教学内容、进度安排及要求</w:t>
            </w:r>
          </w:p>
          <w:p w:rsidR="0082176A" w:rsidRDefault="00F25FBF">
            <w:pPr>
              <w:autoSpaceDE w:val="0"/>
              <w:autoSpaceDN w:val="0"/>
              <w:adjustRightInd w:val="0"/>
              <w:spacing w:line="460" w:lineRule="atLeast"/>
              <w:jc w:val="center"/>
              <w:rPr>
                <w:kern w:val="0"/>
                <w:szCs w:val="21"/>
              </w:rPr>
            </w:pPr>
            <w:r>
              <w:rPr>
                <w:kern w:val="0"/>
                <w:szCs w:val="21"/>
              </w:rPr>
              <w:t>(Class Schedule</w:t>
            </w:r>
          </w:p>
          <w:p w:rsidR="0082176A" w:rsidRDefault="00F25FBF">
            <w:pPr>
              <w:autoSpaceDE w:val="0"/>
              <w:autoSpaceDN w:val="0"/>
              <w:adjustRightInd w:val="0"/>
              <w:spacing w:line="460" w:lineRule="atLeast"/>
              <w:jc w:val="center"/>
              <w:rPr>
                <w:kern w:val="0"/>
                <w:sz w:val="22"/>
                <w:lang w:val="zh-CN"/>
              </w:rPr>
            </w:pPr>
            <w:r>
              <w:rPr>
                <w:kern w:val="0"/>
                <w:szCs w:val="21"/>
              </w:rPr>
              <w:t>&amp; Requirements)</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7269"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1456"/>
              <w:gridCol w:w="816"/>
              <w:gridCol w:w="1334"/>
              <w:gridCol w:w="1355"/>
              <w:gridCol w:w="1146"/>
              <w:gridCol w:w="1162"/>
            </w:tblGrid>
            <w:tr w:rsidR="0082176A">
              <w:trPr>
                <w:trHeight w:val="1"/>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教学内容</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学时</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教学方式</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作业及要求</w:t>
                  </w:r>
                </w:p>
              </w:tc>
              <w:tc>
                <w:tcPr>
                  <w:tcW w:w="1146" w:type="dxa"/>
                  <w:shd w:val="clear" w:color="000000" w:fill="FFFFFF"/>
                  <w:vAlign w:val="center"/>
                </w:tcPr>
                <w:p w:rsidR="0082176A" w:rsidRDefault="00F25FBF">
                  <w:pPr>
                    <w:autoSpaceDE w:val="0"/>
                    <w:autoSpaceDN w:val="0"/>
                    <w:adjustRightInd w:val="0"/>
                    <w:rPr>
                      <w:kern w:val="0"/>
                      <w:sz w:val="22"/>
                      <w:lang w:val="zh-CN"/>
                    </w:rPr>
                  </w:pPr>
                  <w:r>
                    <w:rPr>
                      <w:kern w:val="0"/>
                      <w:szCs w:val="21"/>
                      <w:lang w:val="zh-CN"/>
                    </w:rPr>
                    <w:t>基本要求</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考查方式</w:t>
                  </w:r>
                </w:p>
              </w:tc>
            </w:tr>
            <w:tr w:rsidR="0082176A">
              <w:trPr>
                <w:trHeight w:val="520"/>
              </w:trPr>
              <w:tc>
                <w:tcPr>
                  <w:tcW w:w="1456" w:type="dxa"/>
                  <w:shd w:val="clear" w:color="000000" w:fill="FFFFFF"/>
                  <w:vAlign w:val="center"/>
                </w:tcPr>
                <w:p w:rsidR="0082176A" w:rsidRDefault="00F25FBF">
                  <w:pPr>
                    <w:autoSpaceDE w:val="0"/>
                    <w:autoSpaceDN w:val="0"/>
                    <w:adjustRightInd w:val="0"/>
                    <w:jc w:val="center"/>
                    <w:rPr>
                      <w:kern w:val="0"/>
                      <w:sz w:val="22"/>
                    </w:rPr>
                  </w:pPr>
                  <w:r>
                    <w:rPr>
                      <w:kern w:val="0"/>
                      <w:sz w:val="22"/>
                    </w:rPr>
                    <w:t>近现代俳句概观</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rPr>
                      <w:kern w:val="0"/>
                      <w:sz w:val="22"/>
                    </w:rPr>
                  </w:pPr>
                  <w:r>
                    <w:rPr>
                      <w:kern w:val="0"/>
                      <w:sz w:val="22"/>
                    </w:rPr>
                    <w:t>学习小组按要求活动</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掌握重点内容及鉴赏方法</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22"/>
                    </w:rPr>
                    <w:t>提问、抽查和点评</w:t>
                  </w:r>
                </w:p>
              </w:tc>
            </w:tr>
            <w:tr w:rsidR="0082176A">
              <w:trPr>
                <w:trHeight w:val="555"/>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近现代俳句赏析</w:t>
                  </w:r>
                  <w:r>
                    <w:rPr>
                      <w:kern w:val="0"/>
                      <w:sz w:val="22"/>
                    </w:rPr>
                    <w:t>1</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朗读、背诵，查资料</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掌握重点内容及鉴赏方法</w:t>
                  </w:r>
                </w:p>
              </w:tc>
              <w:tc>
                <w:tcPr>
                  <w:tcW w:w="1162" w:type="dxa"/>
                  <w:shd w:val="clear" w:color="000000" w:fill="FFFFFF"/>
                  <w:vAlign w:val="center"/>
                </w:tcPr>
                <w:p w:rsidR="0082176A" w:rsidRDefault="00F25FBF">
                  <w:pPr>
                    <w:autoSpaceDE w:val="0"/>
                    <w:autoSpaceDN w:val="0"/>
                    <w:adjustRightInd w:val="0"/>
                    <w:rPr>
                      <w:kern w:val="0"/>
                      <w:sz w:val="22"/>
                    </w:rPr>
                  </w:pPr>
                  <w:r>
                    <w:rPr>
                      <w:kern w:val="0"/>
                      <w:sz w:val="22"/>
                    </w:rPr>
                    <w:t>提问、抽查和点评</w:t>
                  </w:r>
                </w:p>
              </w:tc>
            </w:tr>
            <w:tr w:rsidR="0082176A">
              <w:trPr>
                <w:trHeight w:val="561"/>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lastRenderedPageBreak/>
                    <w:t>近现代俳句赏析</w:t>
                  </w:r>
                  <w:r>
                    <w:rPr>
                      <w:kern w:val="0"/>
                      <w:sz w:val="22"/>
                    </w:rPr>
                    <w:t>2</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朗读、背诵，查资料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掌握重点内容及鉴赏方法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54"/>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近现代俳句赏析</w:t>
                  </w:r>
                  <w:r>
                    <w:rPr>
                      <w:kern w:val="0"/>
                      <w:sz w:val="22"/>
                    </w:rPr>
                    <w:t>3</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学习小组按要求活动，</w:t>
                  </w:r>
                  <w:r>
                    <w:rPr>
                      <w:kern w:val="0"/>
                      <w:szCs w:val="21"/>
                    </w:rPr>
                    <w:t>朗读、背诵，查资料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掌握重点内容及鉴赏方法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1094"/>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近现代短歌概观</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朗读、背诵，查资料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掌握重点内容及鉴赏方法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70"/>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近现代短歌赏析</w:t>
                  </w:r>
                  <w:r>
                    <w:rPr>
                      <w:kern w:val="0"/>
                      <w:sz w:val="22"/>
                    </w:rPr>
                    <w:t>1</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朗读、背诵，查资料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掌握重点内容及鉴赏方法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50"/>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近现代短歌赏析</w:t>
                  </w:r>
                  <w:r>
                    <w:rPr>
                      <w:kern w:val="0"/>
                      <w:sz w:val="22"/>
                    </w:rPr>
                    <w:t>2</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学习小组按要求活动，</w:t>
                  </w:r>
                  <w:r>
                    <w:rPr>
                      <w:kern w:val="0"/>
                      <w:szCs w:val="21"/>
                    </w:rPr>
                    <w:t>朗读、背诵，查资料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掌握重点内容及鉴赏方法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58"/>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近现代短歌赏析</w:t>
                  </w:r>
                  <w:r>
                    <w:rPr>
                      <w:kern w:val="0"/>
                      <w:sz w:val="22"/>
                    </w:rPr>
                    <w:t>3</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朗读、背诵，查资料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掌握重点内容及鉴赏方法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52"/>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近现代口语诗概观</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朗读、背诵，查资料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掌握重点内容及鉴赏方法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60"/>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近现代口语诗赏析</w:t>
                  </w:r>
                  <w:r>
                    <w:rPr>
                      <w:kern w:val="0"/>
                      <w:sz w:val="22"/>
                    </w:rPr>
                    <w:t>1</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学习小组按要求活动，</w:t>
                  </w:r>
                  <w:r>
                    <w:rPr>
                      <w:kern w:val="0"/>
                      <w:szCs w:val="21"/>
                    </w:rPr>
                    <w:t>朗读、背诵，查资料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掌握重点内容及鉴赏方法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近现代口语诗赏析</w:t>
                  </w:r>
                  <w:r>
                    <w:rPr>
                      <w:kern w:val="0"/>
                      <w:sz w:val="22"/>
                    </w:rPr>
                    <w:t>2</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朗读、背诵，查资料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掌握重点内容及鉴赏方法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近现代口语诗赏析</w:t>
                  </w:r>
                  <w:r>
                    <w:rPr>
                      <w:kern w:val="0"/>
                      <w:sz w:val="22"/>
                    </w:rPr>
                    <w:t>3</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朗读、背诵，查资料</w:t>
                  </w:r>
                  <w:r>
                    <w:rPr>
                      <w:kern w:val="0"/>
                      <w:szCs w:val="21"/>
                      <w:lang w:val="zh-CN"/>
                    </w:rPr>
                    <w:t>语言</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初步掌握年谱的制作方法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评阅</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读者、诗人和诗歌</w:t>
                  </w:r>
                  <w:r>
                    <w:rPr>
                      <w:kern w:val="0"/>
                      <w:szCs w:val="21"/>
                    </w:rPr>
                    <w:t>1</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学习小组按要求活动，</w:t>
                  </w:r>
                  <w:r>
                    <w:rPr>
                      <w:kern w:val="0"/>
                      <w:szCs w:val="21"/>
                    </w:rPr>
                    <w:t>朗读、背诵，查资料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掌握年谱制作的视角</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评阅</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读者、诗人和诗歌</w:t>
                  </w:r>
                  <w:r>
                    <w:rPr>
                      <w:kern w:val="0"/>
                      <w:szCs w:val="21"/>
                    </w:rPr>
                    <w:t>2</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朗读、背诵，查资料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了解诗人的情感特质</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读者、诗人和诗歌</w:t>
                  </w:r>
                  <w:r>
                    <w:rPr>
                      <w:kern w:val="0"/>
                      <w:szCs w:val="21"/>
                    </w:rPr>
                    <w:t>3</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朗读、背诵，查资料</w:t>
                  </w:r>
                </w:p>
              </w:tc>
              <w:tc>
                <w:tcPr>
                  <w:tcW w:w="1146" w:type="dxa"/>
                  <w:shd w:val="clear" w:color="000000" w:fill="FFFFFF"/>
                  <w:vAlign w:val="center"/>
                </w:tcPr>
                <w:p w:rsidR="0082176A" w:rsidRDefault="00F25FBF">
                  <w:pPr>
                    <w:autoSpaceDE w:val="0"/>
                    <w:autoSpaceDN w:val="0"/>
                    <w:adjustRightInd w:val="0"/>
                    <w:rPr>
                      <w:kern w:val="0"/>
                      <w:sz w:val="22"/>
                    </w:rPr>
                  </w:pPr>
                  <w:r>
                    <w:rPr>
                      <w:kern w:val="0"/>
                      <w:sz w:val="22"/>
                    </w:rPr>
                    <w:t>了解诗人成长与环境影响</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kern w:val="0"/>
                      <w:sz w:val="22"/>
                    </w:rPr>
                  </w:pPr>
                  <w:r>
                    <w:rPr>
                      <w:kern w:val="0"/>
                      <w:sz w:val="22"/>
                    </w:rPr>
                    <w:lastRenderedPageBreak/>
                    <w:t>期末复习、总结</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rPr>
                  </w:pPr>
                  <w:r>
                    <w:rPr>
                      <w:kern w:val="0"/>
                      <w:sz w:val="22"/>
                    </w:rPr>
                    <w:t>归纳整理</w:t>
                  </w:r>
                </w:p>
              </w:tc>
              <w:tc>
                <w:tcPr>
                  <w:tcW w:w="1355" w:type="dxa"/>
                  <w:shd w:val="clear" w:color="000000" w:fill="FFFFFF"/>
                  <w:vAlign w:val="center"/>
                </w:tcPr>
                <w:p w:rsidR="0082176A" w:rsidRDefault="00F25FBF">
                  <w:pPr>
                    <w:autoSpaceDE w:val="0"/>
                    <w:autoSpaceDN w:val="0"/>
                    <w:adjustRightInd w:val="0"/>
                    <w:jc w:val="center"/>
                    <w:rPr>
                      <w:kern w:val="0"/>
                      <w:sz w:val="22"/>
                    </w:rPr>
                  </w:pPr>
                  <w:r>
                    <w:rPr>
                      <w:kern w:val="0"/>
                      <w:sz w:val="22"/>
                    </w:rPr>
                    <w:t>准备考试</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认真复习</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22"/>
                    </w:rPr>
                    <w:t>笔试考试</w:t>
                  </w:r>
                </w:p>
              </w:tc>
            </w:tr>
          </w:tbl>
          <w:p w:rsidR="0082176A" w:rsidRDefault="0082176A">
            <w:pPr>
              <w:autoSpaceDE w:val="0"/>
              <w:autoSpaceDN w:val="0"/>
              <w:adjustRightInd w:val="0"/>
              <w:rPr>
                <w:kern w:val="0"/>
                <w:sz w:val="22"/>
                <w:lang w:val="zh-CN"/>
              </w:rPr>
            </w:pPr>
          </w:p>
        </w:tc>
      </w:tr>
      <w:tr w:rsidR="0082176A">
        <w:trPr>
          <w:trHeight w:val="882"/>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C00000"/>
                <w:kern w:val="0"/>
                <w:szCs w:val="21"/>
              </w:rPr>
              <w:lastRenderedPageBreak/>
              <w:t>*</w:t>
            </w:r>
            <w:r>
              <w:rPr>
                <w:kern w:val="0"/>
                <w:szCs w:val="21"/>
                <w:lang w:val="zh-CN"/>
              </w:rPr>
              <w:t>考核方式</w:t>
            </w:r>
          </w:p>
          <w:p w:rsidR="0082176A" w:rsidRDefault="00F25FBF">
            <w:pPr>
              <w:autoSpaceDE w:val="0"/>
              <w:autoSpaceDN w:val="0"/>
              <w:adjustRightInd w:val="0"/>
              <w:jc w:val="center"/>
              <w:rPr>
                <w:kern w:val="0"/>
                <w:sz w:val="22"/>
                <w:lang w:val="zh-CN"/>
              </w:rPr>
            </w:pPr>
            <w:r>
              <w:rPr>
                <w:kern w:val="0"/>
                <w:szCs w:val="21"/>
              </w:rPr>
              <w:t>(Grading)</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spacing w:line="440" w:lineRule="exact"/>
              <w:rPr>
                <w:sz w:val="22"/>
              </w:rPr>
            </w:pPr>
            <w:r>
              <w:rPr>
                <w:sz w:val="22"/>
              </w:rPr>
              <w:t>平时作业</w:t>
            </w:r>
            <w:r>
              <w:rPr>
                <w:sz w:val="22"/>
              </w:rPr>
              <w:t>20%</w:t>
            </w:r>
            <w:r>
              <w:rPr>
                <w:sz w:val="22"/>
              </w:rPr>
              <w:t>、课堂发表及出勤</w:t>
            </w:r>
            <w:r>
              <w:rPr>
                <w:sz w:val="22"/>
              </w:rPr>
              <w:t xml:space="preserve"> 20%</w:t>
            </w:r>
            <w:r>
              <w:rPr>
                <w:sz w:val="22"/>
              </w:rPr>
              <w:t>、期笔试</w:t>
            </w:r>
            <w:r>
              <w:rPr>
                <w:sz w:val="22"/>
              </w:rPr>
              <w:t>60%</w:t>
            </w:r>
          </w:p>
          <w:p w:rsidR="0082176A" w:rsidRDefault="0082176A">
            <w:pPr>
              <w:autoSpaceDE w:val="0"/>
              <w:autoSpaceDN w:val="0"/>
              <w:adjustRightInd w:val="0"/>
              <w:rPr>
                <w:kern w:val="0"/>
                <w:sz w:val="22"/>
              </w:rPr>
            </w:pPr>
          </w:p>
        </w:tc>
      </w:tr>
      <w:tr w:rsidR="0082176A">
        <w:trPr>
          <w:trHeight w:val="82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C00000"/>
                <w:kern w:val="0"/>
                <w:szCs w:val="21"/>
              </w:rPr>
              <w:t>*</w:t>
            </w:r>
            <w:r>
              <w:rPr>
                <w:kern w:val="0"/>
                <w:szCs w:val="21"/>
                <w:lang w:val="zh-CN"/>
              </w:rPr>
              <w:t>教材或参考资料</w:t>
            </w:r>
          </w:p>
          <w:p w:rsidR="0082176A" w:rsidRDefault="00F25FBF">
            <w:pPr>
              <w:autoSpaceDE w:val="0"/>
              <w:autoSpaceDN w:val="0"/>
              <w:adjustRightInd w:val="0"/>
              <w:jc w:val="center"/>
              <w:rPr>
                <w:kern w:val="0"/>
                <w:sz w:val="22"/>
                <w:lang w:val="zh-CN"/>
              </w:rPr>
            </w:pPr>
            <w:r>
              <w:rPr>
                <w:kern w:val="0"/>
                <w:szCs w:val="21"/>
              </w:rPr>
              <w:t>(Textbooks &amp; Other Materials)</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spacing w:line="440" w:lineRule="exact"/>
              <w:rPr>
                <w:sz w:val="22"/>
              </w:rPr>
            </w:pPr>
            <w:r>
              <w:rPr>
                <w:sz w:val="22"/>
              </w:rPr>
              <w:t>1.</w:t>
            </w:r>
            <w:r>
              <w:rPr>
                <w:sz w:val="22"/>
              </w:rPr>
              <w:t>《日本近代文学名作鉴赏》</w:t>
            </w:r>
            <w:r>
              <w:rPr>
                <w:sz w:val="22"/>
              </w:rPr>
              <w:t xml:space="preserve"> </w:t>
            </w:r>
            <w:r>
              <w:rPr>
                <w:sz w:val="22"/>
              </w:rPr>
              <w:t>谭晶华编著</w:t>
            </w:r>
            <w:r>
              <w:rPr>
                <w:sz w:val="22"/>
              </w:rPr>
              <w:t xml:space="preserve"> </w:t>
            </w:r>
            <w:r>
              <w:rPr>
                <w:sz w:val="22"/>
              </w:rPr>
              <w:t>上海外语教育出版社</w:t>
            </w:r>
            <w:r>
              <w:rPr>
                <w:sz w:val="22"/>
              </w:rPr>
              <w:t xml:space="preserve"> 2003</w:t>
            </w:r>
            <w:r>
              <w:rPr>
                <w:sz w:val="22"/>
              </w:rPr>
              <w:t>年</w:t>
            </w:r>
          </w:p>
          <w:p w:rsidR="0082176A" w:rsidRDefault="00F25FBF">
            <w:pPr>
              <w:spacing w:line="440" w:lineRule="exact"/>
              <w:rPr>
                <w:kern w:val="0"/>
                <w:sz w:val="22"/>
              </w:rPr>
            </w:pPr>
            <w:r>
              <w:rPr>
                <w:sz w:val="22"/>
              </w:rPr>
              <w:t>2.</w:t>
            </w:r>
            <w:r>
              <w:rPr>
                <w:sz w:val="22"/>
              </w:rPr>
              <w:t>《日本近代文学史》</w:t>
            </w:r>
            <w:r>
              <w:rPr>
                <w:sz w:val="22"/>
              </w:rPr>
              <w:t xml:space="preserve"> </w:t>
            </w:r>
            <w:r>
              <w:rPr>
                <w:sz w:val="22"/>
              </w:rPr>
              <w:t>谭晶华编著</w:t>
            </w:r>
            <w:r>
              <w:rPr>
                <w:sz w:val="22"/>
              </w:rPr>
              <w:t xml:space="preserve"> </w:t>
            </w:r>
            <w:r>
              <w:rPr>
                <w:sz w:val="22"/>
              </w:rPr>
              <w:t>上海外语教育出版社</w:t>
            </w:r>
            <w:r>
              <w:rPr>
                <w:sz w:val="22"/>
              </w:rPr>
              <w:t xml:space="preserve"> 2003</w:t>
            </w:r>
            <w:r>
              <w:rPr>
                <w:sz w:val="22"/>
              </w:rPr>
              <w:t>年</w:t>
            </w:r>
          </w:p>
        </w:tc>
      </w:tr>
      <w:tr w:rsidR="0082176A">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其它</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More</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rPr>
            </w:pPr>
          </w:p>
        </w:tc>
      </w:tr>
      <w:tr w:rsidR="0082176A">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备注</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Notes</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bl>
    <w:p w:rsidR="0082176A" w:rsidRDefault="0082176A">
      <w:pPr>
        <w:autoSpaceDE w:val="0"/>
        <w:autoSpaceDN w:val="0"/>
        <w:adjustRightInd w:val="0"/>
        <w:jc w:val="left"/>
        <w:rPr>
          <w:kern w:val="0"/>
          <w:szCs w:val="21"/>
        </w:rPr>
      </w:pPr>
    </w:p>
    <w:p w:rsidR="0082176A" w:rsidRDefault="00F25FBF">
      <w:pPr>
        <w:autoSpaceDE w:val="0"/>
        <w:autoSpaceDN w:val="0"/>
        <w:adjustRightInd w:val="0"/>
        <w:spacing w:before="312"/>
        <w:jc w:val="left"/>
        <w:rPr>
          <w:kern w:val="0"/>
          <w:szCs w:val="21"/>
        </w:rPr>
      </w:pPr>
      <w:r>
        <w:rPr>
          <w:kern w:val="0"/>
          <w:szCs w:val="21"/>
          <w:lang w:val="zh-CN"/>
        </w:rPr>
        <w:t>备注说明：</w:t>
      </w:r>
    </w:p>
    <w:p w:rsidR="0082176A" w:rsidRDefault="00F25FBF">
      <w:pPr>
        <w:autoSpaceDE w:val="0"/>
        <w:autoSpaceDN w:val="0"/>
        <w:adjustRightInd w:val="0"/>
        <w:spacing w:line="400" w:lineRule="atLeast"/>
        <w:ind w:firstLine="420"/>
        <w:rPr>
          <w:kern w:val="0"/>
          <w:szCs w:val="21"/>
        </w:rPr>
      </w:pPr>
      <w:r>
        <w:rPr>
          <w:kern w:val="0"/>
          <w:szCs w:val="21"/>
        </w:rPr>
        <w:t>1</w:t>
      </w:r>
      <w:r>
        <w:rPr>
          <w:kern w:val="0"/>
          <w:szCs w:val="21"/>
          <w:lang w:val="zh-CN"/>
        </w:rPr>
        <w:t>．带</w:t>
      </w:r>
      <w:r>
        <w:rPr>
          <w:kern w:val="0"/>
          <w:szCs w:val="21"/>
        </w:rPr>
        <w:t>*</w:t>
      </w:r>
      <w:r>
        <w:rPr>
          <w:kern w:val="0"/>
          <w:szCs w:val="21"/>
          <w:lang w:val="zh-CN"/>
        </w:rPr>
        <w:t>内容为必填项。</w:t>
      </w:r>
    </w:p>
    <w:p w:rsidR="0082176A" w:rsidRDefault="00F25FBF">
      <w:pPr>
        <w:autoSpaceDE w:val="0"/>
        <w:autoSpaceDN w:val="0"/>
        <w:adjustRightInd w:val="0"/>
        <w:spacing w:line="400" w:lineRule="atLeast"/>
        <w:ind w:firstLine="420"/>
        <w:rPr>
          <w:kern w:val="0"/>
          <w:szCs w:val="21"/>
        </w:rPr>
      </w:pPr>
      <w:r>
        <w:rPr>
          <w:kern w:val="0"/>
          <w:szCs w:val="21"/>
        </w:rPr>
        <w:t>2</w:t>
      </w:r>
      <w:r>
        <w:rPr>
          <w:kern w:val="0"/>
          <w:szCs w:val="21"/>
          <w:lang w:val="zh-CN"/>
        </w:rPr>
        <w:t>．课程简介字数为</w:t>
      </w:r>
      <w:r>
        <w:rPr>
          <w:kern w:val="0"/>
          <w:szCs w:val="21"/>
        </w:rPr>
        <w:t>300-500</w:t>
      </w:r>
      <w:r>
        <w:rPr>
          <w:kern w:val="0"/>
          <w:szCs w:val="21"/>
          <w:lang w:val="zh-CN"/>
        </w:rPr>
        <w:t>字；课程大纲以表述清楚教学安排为宜，字数不限。</w:t>
      </w:r>
    </w:p>
    <w:p w:rsidR="0082176A" w:rsidRDefault="0082176A"/>
    <w:p w:rsidR="0082176A" w:rsidRDefault="00F25FBF">
      <w:pPr>
        <w:pStyle w:val="1"/>
      </w:pPr>
      <w:bookmarkStart w:id="65" w:name="_Toc533062819"/>
      <w:r>
        <w:t>JA312</w:t>
      </w:r>
      <w:r>
        <w:t>《日语报刊选读（</w:t>
      </w:r>
      <w:r>
        <w:t>1</w:t>
      </w:r>
      <w:r>
        <w:t>）》</w:t>
      </w:r>
      <w:r>
        <w:rPr>
          <w:lang w:val="zh-CN"/>
        </w:rPr>
        <w:t>课程教学大纲</w:t>
      </w:r>
      <w:bookmarkEnd w:id="65"/>
    </w:p>
    <w:p w:rsidR="0082176A" w:rsidRDefault="0082176A">
      <w:pPr>
        <w:autoSpaceDE w:val="0"/>
        <w:autoSpaceDN w:val="0"/>
        <w:adjustRightInd w:val="0"/>
        <w:ind w:firstLine="1050"/>
        <w:rPr>
          <w:kern w:val="0"/>
          <w:szCs w:val="21"/>
        </w:rPr>
      </w:pPr>
    </w:p>
    <w:tbl>
      <w:tblPr>
        <w:tblW w:w="9957" w:type="dxa"/>
        <w:tblInd w:w="-493" w:type="dxa"/>
        <w:tblLayout w:type="fixed"/>
        <w:tblLook w:val="04A0"/>
      </w:tblPr>
      <w:tblGrid>
        <w:gridCol w:w="2406"/>
        <w:gridCol w:w="1265"/>
        <w:gridCol w:w="1515"/>
        <w:gridCol w:w="1477"/>
        <w:gridCol w:w="618"/>
        <w:gridCol w:w="941"/>
        <w:gridCol w:w="1735"/>
      </w:tblGrid>
      <w:tr w:rsidR="0082176A">
        <w:trPr>
          <w:trHeight w:val="614"/>
        </w:trPr>
        <w:tc>
          <w:tcPr>
            <w:tcW w:w="9957"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82176A" w:rsidRDefault="00F25FBF">
            <w:pPr>
              <w:autoSpaceDE w:val="0"/>
              <w:autoSpaceDN w:val="0"/>
              <w:adjustRightInd w:val="0"/>
              <w:jc w:val="left"/>
              <w:rPr>
                <w:kern w:val="0"/>
                <w:sz w:val="22"/>
                <w:lang w:val="zh-CN"/>
              </w:rPr>
            </w:pPr>
            <w:r>
              <w:rPr>
                <w:kern w:val="0"/>
                <w:szCs w:val="21"/>
                <w:lang w:val="zh-CN"/>
              </w:rPr>
              <w:t>课程基本信息（</w:t>
            </w:r>
            <w:r>
              <w:rPr>
                <w:kern w:val="0"/>
                <w:szCs w:val="21"/>
              </w:rPr>
              <w:t>Course Information</w:t>
            </w:r>
            <w:r>
              <w:rPr>
                <w:kern w:val="0"/>
                <w:szCs w:val="21"/>
                <w:lang w:val="zh-CN"/>
              </w:rPr>
              <w:t>）</w:t>
            </w:r>
          </w:p>
        </w:tc>
      </w:tr>
      <w:tr w:rsidR="0082176A">
        <w:trPr>
          <w:trHeight w:val="90"/>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课程代码</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Course Code</w:t>
            </w:r>
            <w:r>
              <w:rPr>
                <w:kern w:val="0"/>
                <w:szCs w:val="21"/>
                <w:lang w:val="zh-CN"/>
              </w:rPr>
              <w:t>）</w:t>
            </w:r>
          </w:p>
        </w:tc>
        <w:tc>
          <w:tcPr>
            <w:tcW w:w="12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 w:val="22"/>
              </w:rPr>
            </w:pPr>
            <w:r>
              <w:rPr>
                <w:kern w:val="0"/>
                <w:sz w:val="22"/>
              </w:rPr>
              <w:t>JA312</w:t>
            </w:r>
          </w:p>
        </w:tc>
        <w:tc>
          <w:tcPr>
            <w:tcW w:w="15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学时</w:t>
            </w:r>
          </w:p>
          <w:p w:rsidR="0082176A" w:rsidRDefault="00F25FBF">
            <w:pPr>
              <w:autoSpaceDE w:val="0"/>
              <w:autoSpaceDN w:val="0"/>
              <w:adjustRightInd w:val="0"/>
              <w:jc w:val="center"/>
              <w:rPr>
                <w:kern w:val="0"/>
                <w:sz w:val="22"/>
                <w:lang w:val="zh-CN"/>
              </w:rPr>
            </w:pPr>
            <w:r>
              <w:rPr>
                <w:kern w:val="0"/>
                <w:szCs w:val="21"/>
              </w:rPr>
              <w:t>(Class Periods)</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kern w:val="0"/>
                <w:szCs w:val="21"/>
              </w:rPr>
              <w:t>32</w:t>
            </w:r>
          </w:p>
        </w:tc>
        <w:tc>
          <w:tcPr>
            <w:tcW w:w="155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学分</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Credits</w:t>
            </w:r>
            <w:r>
              <w:rPr>
                <w:kern w:val="0"/>
                <w:szCs w:val="21"/>
                <w:lang w:val="zh-CN"/>
              </w:rPr>
              <w:t>）</w:t>
            </w:r>
          </w:p>
        </w:tc>
        <w:tc>
          <w:tcPr>
            <w:tcW w:w="1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r>
      <w:tr w:rsidR="0082176A">
        <w:trPr>
          <w:trHeight w:val="448"/>
        </w:trPr>
        <w:tc>
          <w:tcPr>
            <w:tcW w:w="240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Cs w:val="21"/>
              </w:rPr>
            </w:pPr>
            <w:r>
              <w:rPr>
                <w:color w:val="FF0000"/>
                <w:kern w:val="0"/>
                <w:szCs w:val="21"/>
              </w:rPr>
              <w:t>*</w:t>
            </w:r>
            <w:r>
              <w:rPr>
                <w:kern w:val="0"/>
                <w:szCs w:val="21"/>
                <w:lang w:val="zh-CN"/>
              </w:rPr>
              <w:t>课程名称</w:t>
            </w:r>
          </w:p>
          <w:p w:rsidR="0082176A" w:rsidRDefault="00F25FBF">
            <w:pPr>
              <w:autoSpaceDE w:val="0"/>
              <w:autoSpaceDN w:val="0"/>
              <w:adjustRightInd w:val="0"/>
              <w:rPr>
                <w:kern w:val="0"/>
                <w:sz w:val="22"/>
                <w:lang w:val="zh-CN"/>
              </w:rPr>
            </w:pPr>
            <w:r>
              <w:rPr>
                <w:kern w:val="0"/>
                <w:szCs w:val="21"/>
                <w:lang w:val="zh-CN"/>
              </w:rPr>
              <w:t>（</w:t>
            </w:r>
            <w:r>
              <w:rPr>
                <w:kern w:val="0"/>
                <w:szCs w:val="21"/>
              </w:rPr>
              <w:t>Course Name</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tcPr>
          <w:p w:rsidR="0082176A" w:rsidRDefault="00F25FBF">
            <w:pPr>
              <w:autoSpaceDE w:val="0"/>
              <w:autoSpaceDN w:val="0"/>
              <w:adjustRightInd w:val="0"/>
              <w:jc w:val="left"/>
              <w:rPr>
                <w:kern w:val="0"/>
                <w:sz w:val="22"/>
                <w:lang w:val="zh-CN"/>
              </w:rPr>
            </w:pPr>
            <w:r>
              <w:rPr>
                <w:szCs w:val="21"/>
              </w:rPr>
              <w:t>日语报刊选读</w:t>
            </w:r>
            <w:r>
              <w:rPr>
                <w:szCs w:val="21"/>
              </w:rPr>
              <w:t>1</w:t>
            </w:r>
          </w:p>
        </w:tc>
      </w:tr>
      <w:tr w:rsidR="0082176A">
        <w:trPr>
          <w:trHeight w:val="411"/>
        </w:trPr>
        <w:tc>
          <w:tcPr>
            <w:tcW w:w="2406" w:type="dxa"/>
            <w:vMerge/>
            <w:tcBorders>
              <w:top w:val="single" w:sz="2" w:space="0" w:color="000000"/>
              <w:left w:val="single" w:sz="2" w:space="0" w:color="000000"/>
              <w:bottom w:val="single" w:sz="2" w:space="0" w:color="000000"/>
              <w:right w:val="single" w:sz="2" w:space="0" w:color="000000"/>
            </w:tcBorders>
            <w:shd w:val="clear" w:color="000000" w:fill="FFFFFF"/>
          </w:tcPr>
          <w:p w:rsidR="0082176A" w:rsidRDefault="0082176A">
            <w:pPr>
              <w:autoSpaceDE w:val="0"/>
              <w:autoSpaceDN w:val="0"/>
              <w:adjustRightInd w:val="0"/>
              <w:spacing w:after="200" w:line="276" w:lineRule="auto"/>
              <w:jc w:val="left"/>
              <w:rPr>
                <w:kern w:val="0"/>
                <w:sz w:val="22"/>
                <w:lang w:val="zh-CN"/>
              </w:rPr>
            </w:pP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tcPr>
          <w:p w:rsidR="0082176A" w:rsidRDefault="00F25FBF">
            <w:pPr>
              <w:autoSpaceDE w:val="0"/>
              <w:autoSpaceDN w:val="0"/>
              <w:adjustRightInd w:val="0"/>
              <w:jc w:val="left"/>
              <w:rPr>
                <w:kern w:val="0"/>
                <w:sz w:val="22"/>
              </w:rPr>
            </w:pPr>
            <w:r>
              <w:rPr>
                <w:kern w:val="0"/>
                <w:sz w:val="24"/>
              </w:rPr>
              <w:t>Selected Readings of Japanese Newspapers 1</w:t>
            </w:r>
          </w:p>
        </w:tc>
      </w:tr>
      <w:tr w:rsidR="0082176A">
        <w:trPr>
          <w:trHeight w:val="700"/>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课程性质</w:t>
            </w:r>
          </w:p>
          <w:p w:rsidR="0082176A" w:rsidRDefault="00F25FBF">
            <w:pPr>
              <w:autoSpaceDE w:val="0"/>
              <w:autoSpaceDN w:val="0"/>
              <w:adjustRightInd w:val="0"/>
              <w:jc w:val="center"/>
              <w:rPr>
                <w:kern w:val="0"/>
                <w:sz w:val="22"/>
                <w:lang w:val="zh-CN"/>
              </w:rPr>
            </w:pPr>
            <w:r>
              <w:rPr>
                <w:kern w:val="0"/>
                <w:szCs w:val="21"/>
              </w:rPr>
              <w:t>(Course Type)</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Cs w:val="21"/>
              </w:rPr>
              <w:t>选</w:t>
            </w:r>
            <w:r>
              <w:rPr>
                <w:kern w:val="0"/>
                <w:szCs w:val="21"/>
                <w:lang w:val="zh-CN"/>
              </w:rPr>
              <w:t>修</w:t>
            </w:r>
            <w:r>
              <w:rPr>
                <w:kern w:val="0"/>
                <w:szCs w:val="21"/>
              </w:rPr>
              <w:t xml:space="preserve"> Elective</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授课对象</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Audience</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Cs w:val="21"/>
              </w:rPr>
              <w:t>日语</w:t>
            </w:r>
            <w:r>
              <w:rPr>
                <w:kern w:val="0"/>
                <w:szCs w:val="21"/>
                <w:lang w:val="zh-CN"/>
              </w:rPr>
              <w:t>本科大</w:t>
            </w:r>
            <w:r>
              <w:rPr>
                <w:kern w:val="0"/>
                <w:szCs w:val="21"/>
              </w:rPr>
              <w:t>三下学期</w:t>
            </w:r>
            <w:r>
              <w:rPr>
                <w:kern w:val="0"/>
                <w:szCs w:val="21"/>
                <w:lang w:val="zh-CN"/>
              </w:rPr>
              <w:t>学生</w:t>
            </w:r>
            <w:r>
              <w:rPr>
                <w:kern w:val="0"/>
                <w:szCs w:val="21"/>
              </w:rPr>
              <w:t xml:space="preserve"> </w:t>
            </w:r>
            <w:r>
              <w:t>Third</w:t>
            </w:r>
            <w:r>
              <w:rPr>
                <w:kern w:val="0"/>
                <w:szCs w:val="21"/>
              </w:rPr>
              <w:t xml:space="preserve">-grade </w:t>
            </w:r>
            <w:r>
              <w:rPr>
                <w:rFonts w:eastAsia="楷体_GB2312"/>
              </w:rPr>
              <w:t>Japanese</w:t>
            </w:r>
            <w:r>
              <w:rPr>
                <w:kern w:val="0"/>
                <w:szCs w:val="21"/>
              </w:rPr>
              <w:t xml:space="preserve"> undergraduates (second semester)</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授课语言</w:t>
            </w:r>
          </w:p>
          <w:p w:rsidR="0082176A" w:rsidRDefault="00F25FBF">
            <w:pPr>
              <w:autoSpaceDE w:val="0"/>
              <w:autoSpaceDN w:val="0"/>
              <w:adjustRightInd w:val="0"/>
              <w:jc w:val="left"/>
              <w:rPr>
                <w:kern w:val="0"/>
                <w:sz w:val="22"/>
                <w:lang w:val="zh-CN"/>
              </w:rPr>
            </w:pPr>
            <w:r>
              <w:rPr>
                <w:kern w:val="0"/>
                <w:szCs w:val="21"/>
              </w:rPr>
              <w:t>(Language of Instruction)</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Cs w:val="21"/>
              </w:rPr>
              <w:t>日语和汉语</w:t>
            </w:r>
            <w:r>
              <w:rPr>
                <w:kern w:val="0"/>
                <w:szCs w:val="21"/>
              </w:rPr>
              <w:t xml:space="preserve"> Japanese and Chinese</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开课院系</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School</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Cs w:val="21"/>
                <w:lang w:val="zh-CN"/>
              </w:rPr>
              <w:t>外国语学院；</w:t>
            </w:r>
            <w:r>
              <w:rPr>
                <w:kern w:val="0"/>
                <w:szCs w:val="21"/>
              </w:rPr>
              <w:t>School of Foreign Languages</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先修课程</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Prerequisite</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szCs w:val="21"/>
              </w:rPr>
              <w:t>日语专业第一至第五学期所有课程</w:t>
            </w:r>
            <w:r>
              <w:rPr>
                <w:szCs w:val="21"/>
              </w:rPr>
              <w:t xml:space="preserve"> All Japanese Major Courses (1-5 Semester)</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授课教师</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Instructor</w:t>
            </w:r>
            <w:r>
              <w:rPr>
                <w:kern w:val="0"/>
                <w:szCs w:val="21"/>
                <w:lang w:val="zh-CN"/>
              </w:rPr>
              <w:t>）</w:t>
            </w:r>
          </w:p>
        </w:tc>
        <w:tc>
          <w:tcPr>
            <w:tcW w:w="27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c>
          <w:tcPr>
            <w:tcW w:w="20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课程网址</w:t>
            </w:r>
          </w:p>
          <w:p w:rsidR="0082176A" w:rsidRDefault="00F25FBF">
            <w:pPr>
              <w:autoSpaceDE w:val="0"/>
              <w:autoSpaceDN w:val="0"/>
              <w:adjustRightInd w:val="0"/>
              <w:jc w:val="center"/>
              <w:rPr>
                <w:kern w:val="0"/>
                <w:sz w:val="22"/>
                <w:lang w:val="zh-CN"/>
              </w:rPr>
            </w:pPr>
            <w:r>
              <w:rPr>
                <w:kern w:val="0"/>
                <w:szCs w:val="21"/>
              </w:rPr>
              <w:t>(Course Webpage)</w:t>
            </w:r>
          </w:p>
        </w:tc>
        <w:tc>
          <w:tcPr>
            <w:tcW w:w="267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98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color w:val="FF0000"/>
                <w:kern w:val="0"/>
                <w:szCs w:val="21"/>
              </w:rPr>
              <w:lastRenderedPageBreak/>
              <w:t>*</w:t>
            </w:r>
            <w:r>
              <w:rPr>
                <w:kern w:val="0"/>
                <w:szCs w:val="21"/>
                <w:lang w:val="zh-CN"/>
              </w:rPr>
              <w:t>课程简介（</w:t>
            </w:r>
            <w:r>
              <w:rPr>
                <w:kern w:val="0"/>
                <w:szCs w:val="21"/>
              </w:rPr>
              <w:t>Description</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snapToGrid w:val="0"/>
              <w:rPr>
                <w:szCs w:val="21"/>
              </w:rPr>
            </w:pPr>
            <w:r>
              <w:rPr>
                <w:rFonts w:eastAsia="楷体_GB2312"/>
                <w:sz w:val="24"/>
              </w:rPr>
              <w:t xml:space="preserve"> </w:t>
            </w:r>
            <w:r>
              <w:rPr>
                <w:szCs w:val="21"/>
              </w:rPr>
              <w:t xml:space="preserve">  </w:t>
            </w:r>
            <w:r>
              <w:rPr>
                <w:szCs w:val="21"/>
              </w:rPr>
              <w:t>本课程为日语专业三年级学生下学期的选修课程。随着中日文化、科学技术交流的不断深入，特别是经济、贸易领域的日益发展，及时了解和掌握日本政治、经济、文化、科学技术等方面的信息，已突显得尤为重要。而报刊正是这些信息的重要载体和重要来源渠道之一。本课程旨在利用一个学期</w:t>
            </w:r>
            <w:r>
              <w:rPr>
                <w:szCs w:val="21"/>
              </w:rPr>
              <w:t>32</w:t>
            </w:r>
            <w:r>
              <w:rPr>
                <w:szCs w:val="21"/>
              </w:rPr>
              <w:t>学时的课时，通过讲授当年当月最新的日语报刊文章，培养学生使用日语语言阅读的能力，提高学生对日本各个领域各种最新信息理解的素养，拓宽视野，增加词汇量。</w:t>
            </w:r>
          </w:p>
          <w:p w:rsidR="0082176A" w:rsidRDefault="00F25FBF">
            <w:pPr>
              <w:snapToGrid w:val="0"/>
              <w:rPr>
                <w:szCs w:val="21"/>
              </w:rPr>
            </w:pPr>
            <w:r>
              <w:rPr>
                <w:szCs w:val="21"/>
              </w:rPr>
              <w:t xml:space="preserve">   </w:t>
            </w:r>
            <w:r>
              <w:rPr>
                <w:szCs w:val="21"/>
              </w:rPr>
              <w:t>本学期主要侧重解读日本最具有影响力的报纸和杂志的各类文章，内容涉及日本的政治、外交、经济、社会福利和青少年教育等领域。讲授者在充分参考先行研究者的优秀研究成果的基础上，注重从多元文化视角解读文本。</w:t>
            </w:r>
          </w:p>
        </w:tc>
      </w:tr>
      <w:tr w:rsidR="0082176A">
        <w:trPr>
          <w:trHeight w:val="76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color w:val="FF0000"/>
                <w:kern w:val="0"/>
                <w:szCs w:val="21"/>
              </w:rPr>
              <w:t>*</w:t>
            </w:r>
            <w:r>
              <w:rPr>
                <w:kern w:val="0"/>
                <w:szCs w:val="21"/>
                <w:lang w:val="zh-CN"/>
              </w:rPr>
              <w:t>课程简介（</w:t>
            </w:r>
            <w:r>
              <w:rPr>
                <w:kern w:val="0"/>
                <w:szCs w:val="21"/>
              </w:rPr>
              <w:t>Description</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ind w:firstLineChars="150" w:firstLine="330"/>
              <w:rPr>
                <w:kern w:val="0"/>
                <w:sz w:val="22"/>
              </w:rPr>
            </w:pPr>
            <w:r>
              <w:rPr>
                <w:kern w:val="0"/>
                <w:sz w:val="22"/>
                <w:lang/>
              </w:rPr>
              <w:t xml:space="preserve">This course is an elective course for the fourth-grade Japanese language students in the first semester. With the continuous deepening of Sino-Japanese exchanges in cultural, technological and especially economic and trade fields, it is particularly crucial for students to understand and master the information on Japanese politics, economy, culture, science and technology in a timely manner, of which newspapers and periodicals are one of the important carriers and sources. By teaching recently published Japanese newspaper articles through 32 class periods in one semester, this course aims to develop students’ ability to read in Japanese language, improve students’ understanding of the latest information in various fields in Japan, broaden their horizons and increase their vocabulary. </w:t>
            </w:r>
          </w:p>
          <w:p w:rsidR="0082176A" w:rsidRDefault="00F25FBF">
            <w:pPr>
              <w:ind w:firstLineChars="150" w:firstLine="330"/>
              <w:rPr>
                <w:kern w:val="0"/>
                <w:sz w:val="22"/>
              </w:rPr>
            </w:pPr>
            <w:r>
              <w:rPr>
                <w:kern w:val="0"/>
                <w:sz w:val="22"/>
                <w:lang/>
              </w:rPr>
              <w:t xml:space="preserve">The course in this semester focuses primarily on the interpretation of various articles published in Japan’s most influential newspapers and magazines, covering areas such as politics, diplomacy, economics, social welfare, and youth education. The </w:t>
            </w:r>
            <w:proofErr w:type="gramStart"/>
            <w:r>
              <w:rPr>
                <w:kern w:val="0"/>
                <w:sz w:val="22"/>
                <w:lang/>
              </w:rPr>
              <w:t>lecturer,</w:t>
            </w:r>
            <w:proofErr w:type="gramEnd"/>
            <w:r>
              <w:rPr>
                <w:kern w:val="0"/>
                <w:sz w:val="22"/>
                <w:lang/>
              </w:rPr>
              <w:t xml:space="preserve"> based on careful examination of the excellent research results of the pioneer researchers, lays emphasize on the interpretation of the texts from a multicultural perspective.</w:t>
            </w:r>
          </w:p>
        </w:tc>
      </w:tr>
      <w:tr w:rsidR="0082176A">
        <w:trPr>
          <w:trHeight w:val="557"/>
        </w:trPr>
        <w:tc>
          <w:tcPr>
            <w:tcW w:w="9957"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82176A" w:rsidRDefault="00F25FBF">
            <w:pPr>
              <w:autoSpaceDE w:val="0"/>
              <w:autoSpaceDN w:val="0"/>
              <w:adjustRightInd w:val="0"/>
              <w:rPr>
                <w:kern w:val="0"/>
                <w:sz w:val="22"/>
                <w:lang w:val="zh-CN"/>
              </w:rPr>
            </w:pPr>
            <w:r>
              <w:rPr>
                <w:kern w:val="0"/>
                <w:szCs w:val="21"/>
                <w:lang w:val="zh-CN"/>
              </w:rPr>
              <w:t>课程教学大纲（</w:t>
            </w:r>
            <w:r>
              <w:rPr>
                <w:kern w:val="0"/>
                <w:szCs w:val="21"/>
              </w:rPr>
              <w:t>Course Syllabus</w:t>
            </w:r>
            <w:r>
              <w:rPr>
                <w:kern w:val="0"/>
                <w:szCs w:val="21"/>
                <w:lang w:val="zh-CN"/>
              </w:rPr>
              <w:t>）</w:t>
            </w:r>
          </w:p>
        </w:tc>
      </w:tr>
      <w:tr w:rsidR="0082176A">
        <w:trPr>
          <w:trHeight w:val="269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color w:val="C00000"/>
                <w:kern w:val="0"/>
                <w:szCs w:val="21"/>
              </w:rPr>
              <w:t>*</w:t>
            </w:r>
            <w:r>
              <w:rPr>
                <w:kern w:val="0"/>
                <w:szCs w:val="21"/>
                <w:lang w:val="zh-CN"/>
              </w:rPr>
              <w:t>学习目标</w:t>
            </w:r>
            <w:r>
              <w:rPr>
                <w:kern w:val="0"/>
                <w:szCs w:val="21"/>
              </w:rPr>
              <w:t>(Learning Objectives)</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Cs w:val="21"/>
              </w:rPr>
            </w:pPr>
            <w:r>
              <w:rPr>
                <w:kern w:val="0"/>
                <w:szCs w:val="21"/>
                <w:lang w:val="zh-CN"/>
              </w:rPr>
              <w:t>本课程的具体学习目标如下：</w:t>
            </w:r>
          </w:p>
          <w:p w:rsidR="0082176A" w:rsidRDefault="00F25FBF">
            <w:pPr>
              <w:autoSpaceDE w:val="0"/>
              <w:autoSpaceDN w:val="0"/>
              <w:adjustRightInd w:val="0"/>
              <w:rPr>
                <w:kern w:val="0"/>
                <w:szCs w:val="21"/>
              </w:rPr>
            </w:pPr>
            <w:r>
              <w:rPr>
                <w:kern w:val="0"/>
                <w:szCs w:val="21"/>
              </w:rPr>
              <w:t>1</w:t>
            </w:r>
            <w:r>
              <w:rPr>
                <w:kern w:val="0"/>
                <w:szCs w:val="21"/>
                <w:lang w:val="zh-CN"/>
              </w:rPr>
              <w:t>．</w:t>
            </w:r>
            <w:r>
              <w:rPr>
                <w:kern w:val="0"/>
                <w:szCs w:val="21"/>
              </w:rPr>
              <w:t>了解</w:t>
            </w:r>
            <w:r>
              <w:rPr>
                <w:szCs w:val="21"/>
              </w:rPr>
              <w:t>日本报刊的一般概况</w:t>
            </w:r>
            <w:r>
              <w:rPr>
                <w:kern w:val="0"/>
                <w:szCs w:val="21"/>
                <w:lang w:val="zh-CN"/>
              </w:rPr>
              <w:t>（</w:t>
            </w:r>
            <w:r>
              <w:rPr>
                <w:kern w:val="0"/>
                <w:szCs w:val="21"/>
              </w:rPr>
              <w:t>A5.2</w:t>
            </w:r>
            <w:r>
              <w:rPr>
                <w:kern w:val="0"/>
                <w:szCs w:val="21"/>
                <w:lang w:val="zh-CN"/>
              </w:rPr>
              <w:t>）</w:t>
            </w:r>
          </w:p>
          <w:p w:rsidR="0082176A" w:rsidRDefault="00F25FBF">
            <w:pPr>
              <w:autoSpaceDE w:val="0"/>
              <w:autoSpaceDN w:val="0"/>
              <w:adjustRightInd w:val="0"/>
              <w:rPr>
                <w:kern w:val="0"/>
                <w:szCs w:val="21"/>
              </w:rPr>
            </w:pPr>
            <w:r>
              <w:rPr>
                <w:kern w:val="0"/>
                <w:szCs w:val="21"/>
              </w:rPr>
              <w:t>2</w:t>
            </w:r>
            <w:r>
              <w:rPr>
                <w:kern w:val="0"/>
                <w:szCs w:val="21"/>
                <w:lang w:val="zh-CN"/>
              </w:rPr>
              <w:t>．</w:t>
            </w:r>
            <w:r>
              <w:rPr>
                <w:kern w:val="0"/>
                <w:szCs w:val="21"/>
              </w:rPr>
              <w:t>了解日本最新的政治动态</w:t>
            </w:r>
            <w:r>
              <w:rPr>
                <w:kern w:val="0"/>
                <w:szCs w:val="21"/>
                <w:lang w:val="zh-CN"/>
              </w:rPr>
              <w:t>（</w:t>
            </w:r>
            <w:r>
              <w:rPr>
                <w:kern w:val="0"/>
                <w:szCs w:val="21"/>
                <w:lang w:val="zh-CN"/>
              </w:rPr>
              <w:t>B1-2</w:t>
            </w:r>
            <w:r>
              <w:rPr>
                <w:kern w:val="0"/>
                <w:szCs w:val="21"/>
                <w:lang w:val="zh-CN"/>
              </w:rPr>
              <w:t>）</w:t>
            </w:r>
          </w:p>
          <w:p w:rsidR="0082176A" w:rsidRDefault="00F25FBF">
            <w:pPr>
              <w:autoSpaceDE w:val="0"/>
              <w:autoSpaceDN w:val="0"/>
              <w:adjustRightInd w:val="0"/>
              <w:rPr>
                <w:kern w:val="0"/>
                <w:szCs w:val="21"/>
              </w:rPr>
            </w:pPr>
            <w:r>
              <w:rPr>
                <w:kern w:val="0"/>
                <w:szCs w:val="21"/>
              </w:rPr>
              <w:t>3</w:t>
            </w:r>
            <w:r>
              <w:rPr>
                <w:kern w:val="0"/>
                <w:szCs w:val="21"/>
                <w:lang w:val="zh-CN"/>
              </w:rPr>
              <w:t>．</w:t>
            </w:r>
            <w:r>
              <w:rPr>
                <w:kern w:val="0"/>
                <w:szCs w:val="21"/>
              </w:rPr>
              <w:t>了解日本最新的外交动态</w:t>
            </w:r>
            <w:r>
              <w:rPr>
                <w:kern w:val="0"/>
                <w:szCs w:val="21"/>
                <w:lang w:val="zh-CN"/>
              </w:rPr>
              <w:t>（</w:t>
            </w:r>
            <w:r>
              <w:rPr>
                <w:kern w:val="0"/>
                <w:szCs w:val="21"/>
              </w:rPr>
              <w:t>B3-5</w:t>
            </w:r>
            <w:r>
              <w:rPr>
                <w:kern w:val="0"/>
                <w:szCs w:val="21"/>
                <w:lang w:val="zh-CN"/>
              </w:rPr>
              <w:t>）</w:t>
            </w:r>
          </w:p>
          <w:p w:rsidR="0082176A" w:rsidRDefault="00F25FBF">
            <w:pPr>
              <w:autoSpaceDE w:val="0"/>
              <w:autoSpaceDN w:val="0"/>
              <w:adjustRightInd w:val="0"/>
              <w:rPr>
                <w:kern w:val="0"/>
                <w:szCs w:val="21"/>
              </w:rPr>
            </w:pPr>
            <w:r>
              <w:rPr>
                <w:kern w:val="0"/>
                <w:szCs w:val="21"/>
              </w:rPr>
              <w:t>4</w:t>
            </w:r>
            <w:r>
              <w:rPr>
                <w:kern w:val="0"/>
                <w:szCs w:val="21"/>
                <w:lang w:val="zh-CN"/>
              </w:rPr>
              <w:t>．</w:t>
            </w:r>
            <w:r>
              <w:rPr>
                <w:kern w:val="0"/>
                <w:szCs w:val="21"/>
              </w:rPr>
              <w:t>了解日本最新的经济动态</w:t>
            </w:r>
            <w:r>
              <w:rPr>
                <w:kern w:val="0"/>
                <w:szCs w:val="21"/>
                <w:lang w:val="zh-CN"/>
              </w:rPr>
              <w:t>（</w:t>
            </w:r>
            <w:r>
              <w:rPr>
                <w:kern w:val="0"/>
                <w:szCs w:val="21"/>
              </w:rPr>
              <w:t>B10</w:t>
            </w:r>
            <w:r>
              <w:rPr>
                <w:kern w:val="0"/>
                <w:szCs w:val="21"/>
                <w:lang w:val="zh-CN"/>
              </w:rPr>
              <w:t>）</w:t>
            </w:r>
            <w:r>
              <w:rPr>
                <w:kern w:val="0"/>
                <w:szCs w:val="21"/>
              </w:rPr>
              <w:t xml:space="preserve"> </w:t>
            </w:r>
          </w:p>
          <w:p w:rsidR="0082176A" w:rsidRDefault="00F25FBF">
            <w:pPr>
              <w:autoSpaceDE w:val="0"/>
              <w:autoSpaceDN w:val="0"/>
              <w:adjustRightInd w:val="0"/>
              <w:rPr>
                <w:kern w:val="0"/>
                <w:sz w:val="22"/>
                <w:lang w:val="zh-CN"/>
              </w:rPr>
            </w:pPr>
            <w:r>
              <w:rPr>
                <w:kern w:val="0"/>
                <w:szCs w:val="21"/>
              </w:rPr>
              <w:t>5</w:t>
            </w:r>
            <w:r>
              <w:rPr>
                <w:kern w:val="0"/>
                <w:szCs w:val="21"/>
                <w:lang w:val="zh-CN"/>
              </w:rPr>
              <w:t>．</w:t>
            </w:r>
            <w:r>
              <w:rPr>
                <w:kern w:val="0"/>
                <w:szCs w:val="21"/>
              </w:rPr>
              <w:t>了解日本最新的社会福利和青少年发展动态</w:t>
            </w:r>
            <w:r>
              <w:rPr>
                <w:kern w:val="0"/>
                <w:szCs w:val="21"/>
                <w:lang w:val="zh-CN"/>
              </w:rPr>
              <w:t>（</w:t>
            </w:r>
            <w:r>
              <w:rPr>
                <w:kern w:val="0"/>
                <w:szCs w:val="21"/>
              </w:rPr>
              <w:t>C2-3-4</w:t>
            </w:r>
            <w:r>
              <w:rPr>
                <w:kern w:val="0"/>
                <w:szCs w:val="21"/>
                <w:lang w:val="zh-CN"/>
              </w:rPr>
              <w:t>）</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spacing w:line="460" w:lineRule="atLeast"/>
              <w:jc w:val="center"/>
              <w:rPr>
                <w:kern w:val="0"/>
                <w:szCs w:val="21"/>
              </w:rPr>
            </w:pPr>
            <w:r>
              <w:rPr>
                <w:color w:val="C00000"/>
                <w:kern w:val="0"/>
                <w:szCs w:val="21"/>
              </w:rPr>
              <w:t>*</w:t>
            </w:r>
            <w:r>
              <w:rPr>
                <w:kern w:val="0"/>
                <w:szCs w:val="21"/>
                <w:lang w:val="zh-CN"/>
              </w:rPr>
              <w:t>教学内容、进度安排及要求</w:t>
            </w:r>
          </w:p>
          <w:p w:rsidR="0082176A" w:rsidRDefault="00F25FBF">
            <w:pPr>
              <w:autoSpaceDE w:val="0"/>
              <w:autoSpaceDN w:val="0"/>
              <w:adjustRightInd w:val="0"/>
              <w:spacing w:line="460" w:lineRule="atLeast"/>
              <w:jc w:val="center"/>
              <w:rPr>
                <w:kern w:val="0"/>
                <w:szCs w:val="21"/>
              </w:rPr>
            </w:pPr>
            <w:r>
              <w:rPr>
                <w:kern w:val="0"/>
                <w:szCs w:val="21"/>
              </w:rPr>
              <w:t>(Class Schedule</w:t>
            </w:r>
          </w:p>
          <w:p w:rsidR="0082176A" w:rsidRDefault="00F25FBF">
            <w:pPr>
              <w:autoSpaceDE w:val="0"/>
              <w:autoSpaceDN w:val="0"/>
              <w:adjustRightInd w:val="0"/>
              <w:spacing w:line="460" w:lineRule="atLeast"/>
              <w:jc w:val="center"/>
              <w:rPr>
                <w:kern w:val="0"/>
                <w:sz w:val="22"/>
                <w:lang w:val="zh-CN"/>
              </w:rPr>
            </w:pPr>
            <w:r>
              <w:rPr>
                <w:kern w:val="0"/>
                <w:szCs w:val="21"/>
              </w:rPr>
              <w:t>&amp; Requirements)</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7269"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1456"/>
              <w:gridCol w:w="816"/>
              <w:gridCol w:w="1334"/>
              <w:gridCol w:w="1355"/>
              <w:gridCol w:w="1146"/>
              <w:gridCol w:w="1162"/>
            </w:tblGrid>
            <w:tr w:rsidR="0082176A">
              <w:trPr>
                <w:trHeight w:val="1"/>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教学内容</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学时</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教学方式</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作业及要求</w:t>
                  </w:r>
                </w:p>
              </w:tc>
              <w:tc>
                <w:tcPr>
                  <w:tcW w:w="1146" w:type="dxa"/>
                  <w:shd w:val="clear" w:color="000000" w:fill="FFFFFF"/>
                  <w:vAlign w:val="center"/>
                </w:tcPr>
                <w:p w:rsidR="0082176A" w:rsidRDefault="00F25FBF">
                  <w:pPr>
                    <w:autoSpaceDE w:val="0"/>
                    <w:autoSpaceDN w:val="0"/>
                    <w:adjustRightInd w:val="0"/>
                    <w:rPr>
                      <w:kern w:val="0"/>
                      <w:sz w:val="22"/>
                      <w:lang w:val="zh-CN"/>
                    </w:rPr>
                  </w:pPr>
                  <w:r>
                    <w:rPr>
                      <w:kern w:val="0"/>
                      <w:szCs w:val="21"/>
                      <w:lang w:val="zh-CN"/>
                    </w:rPr>
                    <w:t>基本要求</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考查方式</w:t>
                  </w:r>
                </w:p>
              </w:tc>
            </w:tr>
            <w:tr w:rsidR="0082176A">
              <w:trPr>
                <w:trHeight w:val="520"/>
              </w:trPr>
              <w:tc>
                <w:tcPr>
                  <w:tcW w:w="1456" w:type="dxa"/>
                  <w:shd w:val="clear" w:color="000000" w:fill="FFFFFF"/>
                  <w:vAlign w:val="center"/>
                </w:tcPr>
                <w:p w:rsidR="0082176A" w:rsidRDefault="00F25FBF">
                  <w:pPr>
                    <w:autoSpaceDE w:val="0"/>
                    <w:autoSpaceDN w:val="0"/>
                    <w:adjustRightInd w:val="0"/>
                    <w:jc w:val="center"/>
                    <w:rPr>
                      <w:kern w:val="0"/>
                      <w:sz w:val="22"/>
                    </w:rPr>
                  </w:pPr>
                  <w:r>
                    <w:rPr>
                      <w:szCs w:val="21"/>
                    </w:rPr>
                    <w:t>日本报刊的一般概况</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4</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rPr>
                      <w:kern w:val="0"/>
                      <w:sz w:val="22"/>
                    </w:rPr>
                  </w:pPr>
                  <w:r>
                    <w:rPr>
                      <w:kern w:val="0"/>
                      <w:sz w:val="22"/>
                    </w:rPr>
                    <w:t>学习小组按要求活动</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掌握重点内容及阅读方法</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22"/>
                    </w:rPr>
                    <w:t>提问、抽查和点评</w:t>
                  </w:r>
                </w:p>
              </w:tc>
            </w:tr>
            <w:tr w:rsidR="0082176A">
              <w:trPr>
                <w:trHeight w:val="555"/>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日本最新的政治动态</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6</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阅读、查找相关资料</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掌握重点内容及阅读方法</w:t>
                  </w:r>
                </w:p>
              </w:tc>
              <w:tc>
                <w:tcPr>
                  <w:tcW w:w="1162" w:type="dxa"/>
                  <w:shd w:val="clear" w:color="000000" w:fill="FFFFFF"/>
                  <w:vAlign w:val="center"/>
                </w:tcPr>
                <w:p w:rsidR="0082176A" w:rsidRDefault="00F25FBF">
                  <w:pPr>
                    <w:autoSpaceDE w:val="0"/>
                    <w:autoSpaceDN w:val="0"/>
                    <w:adjustRightInd w:val="0"/>
                    <w:rPr>
                      <w:kern w:val="0"/>
                      <w:sz w:val="22"/>
                    </w:rPr>
                  </w:pPr>
                  <w:r>
                    <w:rPr>
                      <w:kern w:val="0"/>
                      <w:sz w:val="22"/>
                    </w:rPr>
                    <w:t>提问、抽查和点评</w:t>
                  </w:r>
                </w:p>
              </w:tc>
            </w:tr>
            <w:tr w:rsidR="0082176A">
              <w:trPr>
                <w:trHeight w:val="561"/>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日本最新的外交动态</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6</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朗读、背诵，查资料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掌握重点内容及阅读方法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54"/>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lastRenderedPageBreak/>
                    <w:t>日本最新的经济动态</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8</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学习小组按要求活动，</w:t>
                  </w:r>
                  <w:r>
                    <w:rPr>
                      <w:kern w:val="0"/>
                      <w:szCs w:val="21"/>
                    </w:rPr>
                    <w:t>朗读、背诵，查资料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掌握重点内容及阅读方法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1094"/>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日本最新的社会福利和青少年发展动态</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6</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朗读、背诵，查资料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掌握重点内容及阅读方法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kern w:val="0"/>
                      <w:sz w:val="22"/>
                    </w:rPr>
                  </w:pPr>
                  <w:r>
                    <w:rPr>
                      <w:kern w:val="0"/>
                      <w:sz w:val="22"/>
                    </w:rPr>
                    <w:t>期末复习、总结</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rPr>
                  </w:pPr>
                  <w:r>
                    <w:rPr>
                      <w:kern w:val="0"/>
                      <w:sz w:val="22"/>
                    </w:rPr>
                    <w:t>归纳整理</w:t>
                  </w:r>
                </w:p>
              </w:tc>
              <w:tc>
                <w:tcPr>
                  <w:tcW w:w="1355" w:type="dxa"/>
                  <w:shd w:val="clear" w:color="000000" w:fill="FFFFFF"/>
                  <w:vAlign w:val="center"/>
                </w:tcPr>
                <w:p w:rsidR="0082176A" w:rsidRDefault="00F25FBF">
                  <w:pPr>
                    <w:autoSpaceDE w:val="0"/>
                    <w:autoSpaceDN w:val="0"/>
                    <w:adjustRightInd w:val="0"/>
                    <w:jc w:val="center"/>
                    <w:rPr>
                      <w:kern w:val="0"/>
                      <w:sz w:val="22"/>
                    </w:rPr>
                  </w:pPr>
                  <w:r>
                    <w:rPr>
                      <w:kern w:val="0"/>
                      <w:sz w:val="22"/>
                    </w:rPr>
                    <w:t>准备考试</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认真复习</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22"/>
                    </w:rPr>
                    <w:t>笔试考试</w:t>
                  </w:r>
                </w:p>
              </w:tc>
            </w:tr>
          </w:tbl>
          <w:p w:rsidR="0082176A" w:rsidRDefault="0082176A">
            <w:pPr>
              <w:autoSpaceDE w:val="0"/>
              <w:autoSpaceDN w:val="0"/>
              <w:adjustRightInd w:val="0"/>
              <w:rPr>
                <w:kern w:val="0"/>
                <w:sz w:val="22"/>
                <w:lang w:val="zh-CN"/>
              </w:rPr>
            </w:pPr>
          </w:p>
        </w:tc>
      </w:tr>
      <w:tr w:rsidR="0082176A">
        <w:trPr>
          <w:trHeight w:val="882"/>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C00000"/>
                <w:kern w:val="0"/>
                <w:szCs w:val="21"/>
              </w:rPr>
              <w:lastRenderedPageBreak/>
              <w:t>*</w:t>
            </w:r>
            <w:r>
              <w:rPr>
                <w:kern w:val="0"/>
                <w:szCs w:val="21"/>
                <w:lang w:val="zh-CN"/>
              </w:rPr>
              <w:t>考核方式</w:t>
            </w:r>
          </w:p>
          <w:p w:rsidR="0082176A" w:rsidRDefault="00F25FBF">
            <w:pPr>
              <w:autoSpaceDE w:val="0"/>
              <w:autoSpaceDN w:val="0"/>
              <w:adjustRightInd w:val="0"/>
              <w:jc w:val="center"/>
              <w:rPr>
                <w:kern w:val="0"/>
                <w:sz w:val="22"/>
                <w:lang w:val="zh-CN"/>
              </w:rPr>
            </w:pPr>
            <w:r>
              <w:rPr>
                <w:kern w:val="0"/>
                <w:szCs w:val="21"/>
              </w:rPr>
              <w:t>(Grading)</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spacing w:line="440" w:lineRule="exact"/>
              <w:rPr>
                <w:kern w:val="0"/>
                <w:sz w:val="22"/>
              </w:rPr>
            </w:pPr>
            <w:r>
              <w:rPr>
                <w:sz w:val="22"/>
              </w:rPr>
              <w:t>平时作业</w:t>
            </w:r>
            <w:r>
              <w:rPr>
                <w:sz w:val="22"/>
              </w:rPr>
              <w:t>20%</w:t>
            </w:r>
            <w:r>
              <w:rPr>
                <w:sz w:val="22"/>
              </w:rPr>
              <w:t>、课堂发表及出勤</w:t>
            </w:r>
            <w:r>
              <w:rPr>
                <w:sz w:val="22"/>
              </w:rPr>
              <w:t xml:space="preserve"> 20%</w:t>
            </w:r>
            <w:r>
              <w:rPr>
                <w:sz w:val="22"/>
              </w:rPr>
              <w:t>、期笔试</w:t>
            </w:r>
            <w:r>
              <w:rPr>
                <w:sz w:val="22"/>
              </w:rPr>
              <w:t>60%</w:t>
            </w:r>
          </w:p>
        </w:tc>
      </w:tr>
      <w:tr w:rsidR="0082176A">
        <w:trPr>
          <w:trHeight w:val="82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C00000"/>
                <w:kern w:val="0"/>
                <w:szCs w:val="21"/>
              </w:rPr>
              <w:t>*</w:t>
            </w:r>
            <w:r>
              <w:rPr>
                <w:kern w:val="0"/>
                <w:szCs w:val="21"/>
                <w:lang w:val="zh-CN"/>
              </w:rPr>
              <w:t>教材或参考资料</w:t>
            </w:r>
          </w:p>
          <w:p w:rsidR="0082176A" w:rsidRDefault="00F25FBF">
            <w:pPr>
              <w:autoSpaceDE w:val="0"/>
              <w:autoSpaceDN w:val="0"/>
              <w:adjustRightInd w:val="0"/>
              <w:jc w:val="center"/>
              <w:rPr>
                <w:kern w:val="0"/>
                <w:sz w:val="22"/>
                <w:lang w:val="zh-CN"/>
              </w:rPr>
            </w:pPr>
            <w:r>
              <w:rPr>
                <w:kern w:val="0"/>
                <w:szCs w:val="21"/>
              </w:rPr>
              <w:t>(Textbooks &amp; Other Materials)</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spacing w:line="380" w:lineRule="atLeast"/>
              <w:rPr>
                <w:kern w:val="0"/>
                <w:sz w:val="22"/>
              </w:rPr>
            </w:pPr>
            <w:r>
              <w:rPr>
                <w:kern w:val="0"/>
                <w:sz w:val="22"/>
              </w:rPr>
              <w:t>自编教材</w:t>
            </w:r>
          </w:p>
        </w:tc>
      </w:tr>
      <w:tr w:rsidR="0082176A">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其它</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More</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rPr>
            </w:pPr>
          </w:p>
        </w:tc>
      </w:tr>
      <w:tr w:rsidR="0082176A">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备注</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Notes</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bl>
    <w:p w:rsidR="0082176A" w:rsidRDefault="00F25FBF">
      <w:pPr>
        <w:autoSpaceDE w:val="0"/>
        <w:autoSpaceDN w:val="0"/>
        <w:adjustRightInd w:val="0"/>
        <w:spacing w:before="312"/>
        <w:jc w:val="left"/>
        <w:rPr>
          <w:kern w:val="0"/>
          <w:szCs w:val="21"/>
        </w:rPr>
      </w:pPr>
      <w:r>
        <w:rPr>
          <w:kern w:val="0"/>
          <w:szCs w:val="21"/>
          <w:lang w:val="zh-CN"/>
        </w:rPr>
        <w:t>备注说明：</w:t>
      </w:r>
    </w:p>
    <w:p w:rsidR="0082176A" w:rsidRDefault="00F25FBF">
      <w:pPr>
        <w:autoSpaceDE w:val="0"/>
        <w:autoSpaceDN w:val="0"/>
        <w:adjustRightInd w:val="0"/>
        <w:spacing w:line="400" w:lineRule="atLeast"/>
        <w:ind w:firstLine="420"/>
        <w:rPr>
          <w:kern w:val="0"/>
          <w:szCs w:val="21"/>
        </w:rPr>
      </w:pPr>
      <w:r>
        <w:rPr>
          <w:kern w:val="0"/>
          <w:szCs w:val="21"/>
        </w:rPr>
        <w:t>1</w:t>
      </w:r>
      <w:r>
        <w:rPr>
          <w:kern w:val="0"/>
          <w:szCs w:val="21"/>
          <w:lang w:val="zh-CN"/>
        </w:rPr>
        <w:t>．带</w:t>
      </w:r>
      <w:r>
        <w:rPr>
          <w:kern w:val="0"/>
          <w:szCs w:val="21"/>
        </w:rPr>
        <w:t>*</w:t>
      </w:r>
      <w:r>
        <w:rPr>
          <w:kern w:val="0"/>
          <w:szCs w:val="21"/>
          <w:lang w:val="zh-CN"/>
        </w:rPr>
        <w:t>内容为必填项。</w:t>
      </w:r>
    </w:p>
    <w:p w:rsidR="0082176A" w:rsidRDefault="00F25FBF">
      <w:pPr>
        <w:autoSpaceDE w:val="0"/>
        <w:autoSpaceDN w:val="0"/>
        <w:adjustRightInd w:val="0"/>
        <w:spacing w:line="400" w:lineRule="atLeast"/>
        <w:ind w:firstLine="420"/>
        <w:rPr>
          <w:kern w:val="0"/>
          <w:szCs w:val="21"/>
        </w:rPr>
      </w:pPr>
      <w:r>
        <w:rPr>
          <w:kern w:val="0"/>
          <w:szCs w:val="21"/>
        </w:rPr>
        <w:t>2</w:t>
      </w:r>
      <w:r>
        <w:rPr>
          <w:kern w:val="0"/>
          <w:szCs w:val="21"/>
          <w:lang w:val="zh-CN"/>
        </w:rPr>
        <w:t>．课程简介字数为</w:t>
      </w:r>
      <w:r>
        <w:rPr>
          <w:kern w:val="0"/>
          <w:szCs w:val="21"/>
        </w:rPr>
        <w:t>300-500</w:t>
      </w:r>
      <w:r>
        <w:rPr>
          <w:kern w:val="0"/>
          <w:szCs w:val="21"/>
          <w:lang w:val="zh-CN"/>
        </w:rPr>
        <w:t>字；课程大纲以表述清楚教学安排为宜，字数不限。</w:t>
      </w:r>
    </w:p>
    <w:p w:rsidR="0082176A" w:rsidRDefault="0082176A">
      <w:pPr>
        <w:pStyle w:val="1"/>
      </w:pPr>
      <w:bookmarkStart w:id="66" w:name="_Toc12877"/>
    </w:p>
    <w:p w:rsidR="0082176A" w:rsidRDefault="00F25FBF">
      <w:pPr>
        <w:pStyle w:val="1"/>
      </w:pPr>
      <w:bookmarkStart w:id="67" w:name="_Toc533062820"/>
      <w:r>
        <w:t>JA409</w:t>
      </w:r>
      <w:r>
        <w:t>《日语报刊选读（</w:t>
      </w:r>
      <w:r>
        <w:t>2</w:t>
      </w:r>
      <w:r>
        <w:t>）》</w:t>
      </w:r>
      <w:r>
        <w:rPr>
          <w:lang w:val="zh-CN"/>
        </w:rPr>
        <w:t>课程教学大纲</w:t>
      </w:r>
      <w:bookmarkEnd w:id="66"/>
      <w:bookmarkEnd w:id="67"/>
    </w:p>
    <w:p w:rsidR="0082176A" w:rsidRDefault="0082176A">
      <w:pPr>
        <w:autoSpaceDE w:val="0"/>
        <w:autoSpaceDN w:val="0"/>
        <w:adjustRightInd w:val="0"/>
        <w:ind w:firstLine="1050"/>
        <w:rPr>
          <w:kern w:val="0"/>
          <w:szCs w:val="21"/>
        </w:rPr>
      </w:pPr>
    </w:p>
    <w:tbl>
      <w:tblPr>
        <w:tblW w:w="9957" w:type="dxa"/>
        <w:tblInd w:w="-493" w:type="dxa"/>
        <w:tblLayout w:type="fixed"/>
        <w:tblLook w:val="04A0"/>
      </w:tblPr>
      <w:tblGrid>
        <w:gridCol w:w="2406"/>
        <w:gridCol w:w="1265"/>
        <w:gridCol w:w="1515"/>
        <w:gridCol w:w="1477"/>
        <w:gridCol w:w="618"/>
        <w:gridCol w:w="941"/>
        <w:gridCol w:w="1735"/>
      </w:tblGrid>
      <w:tr w:rsidR="0082176A">
        <w:trPr>
          <w:trHeight w:val="614"/>
        </w:trPr>
        <w:tc>
          <w:tcPr>
            <w:tcW w:w="9957"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82176A" w:rsidRDefault="00F25FBF">
            <w:pPr>
              <w:autoSpaceDE w:val="0"/>
              <w:autoSpaceDN w:val="0"/>
              <w:adjustRightInd w:val="0"/>
              <w:jc w:val="left"/>
              <w:rPr>
                <w:kern w:val="0"/>
                <w:sz w:val="22"/>
                <w:lang w:val="zh-CN"/>
              </w:rPr>
            </w:pPr>
            <w:r>
              <w:rPr>
                <w:kern w:val="0"/>
                <w:szCs w:val="21"/>
                <w:lang w:val="zh-CN"/>
              </w:rPr>
              <w:t>课程基本信息（</w:t>
            </w:r>
            <w:r>
              <w:rPr>
                <w:kern w:val="0"/>
                <w:szCs w:val="21"/>
              </w:rPr>
              <w:t>Course Information</w:t>
            </w:r>
            <w:r>
              <w:rPr>
                <w:kern w:val="0"/>
                <w:szCs w:val="21"/>
                <w:lang w:val="zh-CN"/>
              </w:rPr>
              <w:t>）</w:t>
            </w:r>
          </w:p>
        </w:tc>
      </w:tr>
      <w:tr w:rsidR="0082176A">
        <w:trPr>
          <w:trHeight w:val="559"/>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课程代码</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Course Code</w:t>
            </w:r>
            <w:r>
              <w:rPr>
                <w:kern w:val="0"/>
                <w:szCs w:val="21"/>
                <w:lang w:val="zh-CN"/>
              </w:rPr>
              <w:t>）</w:t>
            </w:r>
          </w:p>
        </w:tc>
        <w:tc>
          <w:tcPr>
            <w:tcW w:w="12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 w:val="22"/>
              </w:rPr>
            </w:pPr>
            <w:r>
              <w:rPr>
                <w:kern w:val="0"/>
                <w:sz w:val="22"/>
              </w:rPr>
              <w:t>JA409</w:t>
            </w:r>
          </w:p>
        </w:tc>
        <w:tc>
          <w:tcPr>
            <w:tcW w:w="15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学时</w:t>
            </w:r>
          </w:p>
          <w:p w:rsidR="0082176A" w:rsidRDefault="00F25FBF">
            <w:pPr>
              <w:autoSpaceDE w:val="0"/>
              <w:autoSpaceDN w:val="0"/>
              <w:adjustRightInd w:val="0"/>
              <w:jc w:val="center"/>
              <w:rPr>
                <w:kern w:val="0"/>
                <w:sz w:val="22"/>
                <w:lang w:val="zh-CN"/>
              </w:rPr>
            </w:pPr>
            <w:r>
              <w:rPr>
                <w:kern w:val="0"/>
                <w:szCs w:val="21"/>
              </w:rPr>
              <w:t>(Class Periods)</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kern w:val="0"/>
                <w:szCs w:val="21"/>
              </w:rPr>
              <w:t>32</w:t>
            </w:r>
          </w:p>
        </w:tc>
        <w:tc>
          <w:tcPr>
            <w:tcW w:w="155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学分</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Credits</w:t>
            </w:r>
            <w:r>
              <w:rPr>
                <w:kern w:val="0"/>
                <w:szCs w:val="21"/>
                <w:lang w:val="zh-CN"/>
              </w:rPr>
              <w:t>）</w:t>
            </w:r>
          </w:p>
        </w:tc>
        <w:tc>
          <w:tcPr>
            <w:tcW w:w="1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r>
      <w:tr w:rsidR="0082176A">
        <w:trPr>
          <w:trHeight w:val="448"/>
        </w:trPr>
        <w:tc>
          <w:tcPr>
            <w:tcW w:w="240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Cs w:val="21"/>
              </w:rPr>
            </w:pPr>
            <w:r>
              <w:rPr>
                <w:color w:val="FF0000"/>
                <w:kern w:val="0"/>
                <w:szCs w:val="21"/>
              </w:rPr>
              <w:t>*</w:t>
            </w:r>
            <w:r>
              <w:rPr>
                <w:kern w:val="0"/>
                <w:szCs w:val="21"/>
                <w:lang w:val="zh-CN"/>
              </w:rPr>
              <w:t>课程名称</w:t>
            </w:r>
          </w:p>
          <w:p w:rsidR="0082176A" w:rsidRDefault="00F25FBF">
            <w:pPr>
              <w:autoSpaceDE w:val="0"/>
              <w:autoSpaceDN w:val="0"/>
              <w:adjustRightInd w:val="0"/>
              <w:rPr>
                <w:kern w:val="0"/>
                <w:sz w:val="22"/>
                <w:lang w:val="zh-CN"/>
              </w:rPr>
            </w:pPr>
            <w:r>
              <w:rPr>
                <w:kern w:val="0"/>
                <w:szCs w:val="21"/>
                <w:lang w:val="zh-CN"/>
              </w:rPr>
              <w:t>（</w:t>
            </w:r>
            <w:r>
              <w:rPr>
                <w:kern w:val="0"/>
                <w:szCs w:val="21"/>
              </w:rPr>
              <w:t>Course Name</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tcPr>
          <w:p w:rsidR="0082176A" w:rsidRDefault="00F25FBF">
            <w:pPr>
              <w:autoSpaceDE w:val="0"/>
              <w:autoSpaceDN w:val="0"/>
              <w:adjustRightInd w:val="0"/>
              <w:jc w:val="left"/>
              <w:rPr>
                <w:kern w:val="0"/>
                <w:sz w:val="22"/>
                <w:lang w:val="zh-CN"/>
              </w:rPr>
            </w:pPr>
            <w:r>
              <w:rPr>
                <w:szCs w:val="21"/>
              </w:rPr>
              <w:t>日语报刊选读</w:t>
            </w:r>
            <w:r>
              <w:rPr>
                <w:szCs w:val="21"/>
              </w:rPr>
              <w:t>2</w:t>
            </w:r>
          </w:p>
        </w:tc>
      </w:tr>
      <w:tr w:rsidR="0082176A">
        <w:trPr>
          <w:trHeight w:val="411"/>
        </w:trPr>
        <w:tc>
          <w:tcPr>
            <w:tcW w:w="2406" w:type="dxa"/>
            <w:vMerge/>
            <w:tcBorders>
              <w:top w:val="single" w:sz="2" w:space="0" w:color="000000"/>
              <w:left w:val="single" w:sz="2" w:space="0" w:color="000000"/>
              <w:bottom w:val="single" w:sz="2" w:space="0" w:color="000000"/>
              <w:right w:val="single" w:sz="2" w:space="0" w:color="000000"/>
            </w:tcBorders>
            <w:shd w:val="clear" w:color="000000" w:fill="FFFFFF"/>
          </w:tcPr>
          <w:p w:rsidR="0082176A" w:rsidRDefault="0082176A">
            <w:pPr>
              <w:autoSpaceDE w:val="0"/>
              <w:autoSpaceDN w:val="0"/>
              <w:adjustRightInd w:val="0"/>
              <w:spacing w:after="200" w:line="276" w:lineRule="auto"/>
              <w:jc w:val="left"/>
              <w:rPr>
                <w:kern w:val="0"/>
                <w:sz w:val="22"/>
                <w:lang w:val="zh-CN"/>
              </w:rPr>
            </w:pP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tcPr>
          <w:p w:rsidR="0082176A" w:rsidRDefault="00F25FBF">
            <w:pPr>
              <w:autoSpaceDE w:val="0"/>
              <w:autoSpaceDN w:val="0"/>
              <w:adjustRightInd w:val="0"/>
              <w:jc w:val="left"/>
              <w:rPr>
                <w:kern w:val="0"/>
                <w:sz w:val="22"/>
              </w:rPr>
            </w:pPr>
            <w:r>
              <w:rPr>
                <w:kern w:val="0"/>
                <w:sz w:val="24"/>
              </w:rPr>
              <w:t>Selected Readings of Japanese Newspapers 2</w:t>
            </w:r>
          </w:p>
        </w:tc>
      </w:tr>
      <w:tr w:rsidR="0082176A">
        <w:trPr>
          <w:trHeight w:val="700"/>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课程性质</w:t>
            </w:r>
          </w:p>
          <w:p w:rsidR="0082176A" w:rsidRDefault="00F25FBF">
            <w:pPr>
              <w:autoSpaceDE w:val="0"/>
              <w:autoSpaceDN w:val="0"/>
              <w:adjustRightInd w:val="0"/>
              <w:jc w:val="center"/>
              <w:rPr>
                <w:kern w:val="0"/>
                <w:sz w:val="22"/>
                <w:lang w:val="zh-CN"/>
              </w:rPr>
            </w:pPr>
            <w:r>
              <w:rPr>
                <w:kern w:val="0"/>
                <w:szCs w:val="21"/>
              </w:rPr>
              <w:t>(Course Type)</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Cs w:val="21"/>
              </w:rPr>
              <w:t>选</w:t>
            </w:r>
            <w:r>
              <w:rPr>
                <w:kern w:val="0"/>
                <w:szCs w:val="21"/>
                <w:lang w:val="zh-CN"/>
              </w:rPr>
              <w:t>修</w:t>
            </w:r>
            <w:r>
              <w:rPr>
                <w:kern w:val="0"/>
                <w:szCs w:val="21"/>
              </w:rPr>
              <w:t xml:space="preserve"> Elective</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授课对象</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Audience</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Cs w:val="21"/>
              </w:rPr>
              <w:t>日语</w:t>
            </w:r>
            <w:r>
              <w:rPr>
                <w:kern w:val="0"/>
                <w:szCs w:val="21"/>
                <w:lang w:val="zh-CN"/>
              </w:rPr>
              <w:t>本科大</w:t>
            </w:r>
            <w:r>
              <w:rPr>
                <w:kern w:val="0"/>
                <w:szCs w:val="21"/>
              </w:rPr>
              <w:t>四上学期</w:t>
            </w:r>
            <w:r>
              <w:rPr>
                <w:kern w:val="0"/>
                <w:szCs w:val="21"/>
                <w:lang w:val="zh-CN"/>
              </w:rPr>
              <w:t>学生</w:t>
            </w:r>
            <w:r>
              <w:rPr>
                <w:kern w:val="0"/>
                <w:szCs w:val="21"/>
              </w:rPr>
              <w:t xml:space="preserve"> Fourth-grade </w:t>
            </w:r>
            <w:r>
              <w:rPr>
                <w:rFonts w:eastAsia="楷体_GB2312"/>
              </w:rPr>
              <w:t>Japanese</w:t>
            </w:r>
            <w:r>
              <w:rPr>
                <w:kern w:val="0"/>
                <w:szCs w:val="21"/>
              </w:rPr>
              <w:t xml:space="preserve"> undergraduates (first semester)</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授课语言</w:t>
            </w:r>
          </w:p>
          <w:p w:rsidR="0082176A" w:rsidRDefault="00F25FBF">
            <w:pPr>
              <w:autoSpaceDE w:val="0"/>
              <w:autoSpaceDN w:val="0"/>
              <w:adjustRightInd w:val="0"/>
              <w:jc w:val="left"/>
              <w:rPr>
                <w:kern w:val="0"/>
                <w:sz w:val="22"/>
                <w:lang w:val="zh-CN"/>
              </w:rPr>
            </w:pPr>
            <w:r>
              <w:rPr>
                <w:kern w:val="0"/>
                <w:szCs w:val="21"/>
              </w:rPr>
              <w:lastRenderedPageBreak/>
              <w:t>(Language of Instruction)</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Cs w:val="21"/>
              </w:rPr>
              <w:lastRenderedPageBreak/>
              <w:t>日语和汉语</w:t>
            </w:r>
            <w:r>
              <w:rPr>
                <w:kern w:val="0"/>
                <w:szCs w:val="21"/>
              </w:rPr>
              <w:t xml:space="preserve"> Japanese and Chinese</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lastRenderedPageBreak/>
              <w:t>*</w:t>
            </w:r>
            <w:r>
              <w:rPr>
                <w:kern w:val="0"/>
                <w:szCs w:val="21"/>
                <w:lang w:val="zh-CN"/>
              </w:rPr>
              <w:t>开课院系</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School</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Cs w:val="21"/>
                <w:lang w:val="zh-CN"/>
              </w:rPr>
              <w:t>外国语学院；</w:t>
            </w:r>
            <w:r>
              <w:rPr>
                <w:kern w:val="0"/>
                <w:szCs w:val="21"/>
              </w:rPr>
              <w:t>School of Foreign Languages</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先修课程</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Prerequisite</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szCs w:val="21"/>
              </w:rPr>
              <w:t>日语专业第一至第六学期所有课程</w:t>
            </w:r>
            <w:r>
              <w:rPr>
                <w:szCs w:val="21"/>
              </w:rPr>
              <w:t xml:space="preserve"> All Japanese Major Courses (1-6 semester)</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授课教师</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Instructor</w:t>
            </w:r>
            <w:r>
              <w:rPr>
                <w:kern w:val="0"/>
                <w:szCs w:val="21"/>
                <w:lang w:val="zh-CN"/>
              </w:rPr>
              <w:t>）</w:t>
            </w:r>
          </w:p>
        </w:tc>
        <w:tc>
          <w:tcPr>
            <w:tcW w:w="27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c>
          <w:tcPr>
            <w:tcW w:w="20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课程网址</w:t>
            </w:r>
          </w:p>
          <w:p w:rsidR="0082176A" w:rsidRDefault="00F25FBF">
            <w:pPr>
              <w:autoSpaceDE w:val="0"/>
              <w:autoSpaceDN w:val="0"/>
              <w:adjustRightInd w:val="0"/>
              <w:jc w:val="center"/>
              <w:rPr>
                <w:kern w:val="0"/>
                <w:sz w:val="22"/>
                <w:lang w:val="zh-CN"/>
              </w:rPr>
            </w:pPr>
            <w:r>
              <w:rPr>
                <w:kern w:val="0"/>
                <w:szCs w:val="21"/>
              </w:rPr>
              <w:t>(Course Webpage)</w:t>
            </w:r>
          </w:p>
        </w:tc>
        <w:tc>
          <w:tcPr>
            <w:tcW w:w="267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98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color w:val="FF0000"/>
                <w:kern w:val="0"/>
                <w:szCs w:val="21"/>
              </w:rPr>
              <w:t>*</w:t>
            </w:r>
            <w:r>
              <w:rPr>
                <w:kern w:val="0"/>
                <w:szCs w:val="21"/>
                <w:lang w:val="zh-CN"/>
              </w:rPr>
              <w:t>课程简介（</w:t>
            </w:r>
            <w:r>
              <w:rPr>
                <w:kern w:val="0"/>
                <w:szCs w:val="21"/>
              </w:rPr>
              <w:t>Description</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snapToGrid w:val="0"/>
              <w:rPr>
                <w:szCs w:val="21"/>
              </w:rPr>
            </w:pPr>
            <w:r>
              <w:rPr>
                <w:rFonts w:eastAsia="楷体_GB2312"/>
                <w:sz w:val="24"/>
              </w:rPr>
              <w:t xml:space="preserve"> </w:t>
            </w:r>
            <w:r>
              <w:rPr>
                <w:szCs w:val="21"/>
              </w:rPr>
              <w:t xml:space="preserve">  </w:t>
            </w:r>
            <w:r>
              <w:rPr>
                <w:szCs w:val="21"/>
              </w:rPr>
              <w:t>本课程为日语专业四年级学生上学期的选修课程。随着中日文化、科学技术交流的不断深入，特别是经济、贸易领域的日益发展，及时了解和掌握日本政治、经济、文化、科学技术等方面的信息，已突显得尤为重要。而报刊正是这些信息的重要载体和重要来源渠道之一。本课程旨在利用一个学期</w:t>
            </w:r>
            <w:r>
              <w:rPr>
                <w:szCs w:val="21"/>
              </w:rPr>
              <w:t>32</w:t>
            </w:r>
            <w:r>
              <w:rPr>
                <w:szCs w:val="21"/>
              </w:rPr>
              <w:t>学时的课时，通过讲授当年当月最新的日语报刊文章，培养学生使用日语语言阅读的能力，提高学生对日本各个领域各种最新信息理解的素养，拓宽视野，增加词汇量。</w:t>
            </w:r>
          </w:p>
          <w:p w:rsidR="0082176A" w:rsidRDefault="00F25FBF">
            <w:pPr>
              <w:snapToGrid w:val="0"/>
              <w:rPr>
                <w:szCs w:val="21"/>
              </w:rPr>
            </w:pPr>
            <w:r>
              <w:rPr>
                <w:szCs w:val="21"/>
              </w:rPr>
              <w:t xml:space="preserve">   </w:t>
            </w:r>
            <w:r>
              <w:rPr>
                <w:szCs w:val="21"/>
              </w:rPr>
              <w:t>本学期主要侧重解读日本最具有影响力的报纸和杂志的各类文章，内容涉及日本的最新科技、文化交流、社会、精神、体育等领域。讲授者在充分参考先行研究者的优秀研究成果的基础上，注重从多元文化视角解读文本。</w:t>
            </w:r>
          </w:p>
        </w:tc>
      </w:tr>
      <w:tr w:rsidR="0082176A">
        <w:trPr>
          <w:trHeight w:val="111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color w:val="FF0000"/>
                <w:kern w:val="0"/>
                <w:szCs w:val="21"/>
              </w:rPr>
              <w:t>*</w:t>
            </w:r>
            <w:r>
              <w:rPr>
                <w:kern w:val="0"/>
                <w:szCs w:val="21"/>
                <w:lang w:val="zh-CN"/>
              </w:rPr>
              <w:t>课程简介（</w:t>
            </w:r>
            <w:r>
              <w:rPr>
                <w:kern w:val="0"/>
                <w:szCs w:val="21"/>
              </w:rPr>
              <w:t>Description</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ind w:firstLineChars="150" w:firstLine="330"/>
              <w:rPr>
                <w:kern w:val="0"/>
                <w:sz w:val="22"/>
              </w:rPr>
            </w:pPr>
            <w:r>
              <w:rPr>
                <w:kern w:val="0"/>
                <w:sz w:val="22"/>
                <w:lang/>
              </w:rPr>
              <w:t xml:space="preserve">This course is an elective course for the fourth-grade Japanese language students in the first semester. With the continuous deepening of Sino-Japanese exchanges in cultural, technological and especially economic and trade fields, it is particularly crucial for students to understand and master the information on Japanese politics, economy, culture, science and technology in a timely manner, of which newspapers and periodicals are one of the important carriers and sources. By teaching recently published Japanese newspaper articles through 32 class periods in one semester, this course aims to develop students’ ability to read in Japanese language, improve students’ understanding of the latest information in various fields in Japan, broaden their horizons and increase their vocabulary. </w:t>
            </w:r>
          </w:p>
          <w:p w:rsidR="0082176A" w:rsidRDefault="00F25FBF">
            <w:pPr>
              <w:ind w:firstLineChars="150" w:firstLine="330"/>
              <w:rPr>
                <w:kern w:val="0"/>
                <w:sz w:val="22"/>
              </w:rPr>
            </w:pPr>
            <w:r>
              <w:rPr>
                <w:kern w:val="0"/>
                <w:sz w:val="22"/>
                <w:lang/>
              </w:rPr>
              <w:t xml:space="preserve">The course in this semester focuses primarily on the interpretation of various articles published in Japan’s most influential newspapers and magazines, covering areas such as politics, diplomacy, economics, social welfare, and youth education. The </w:t>
            </w:r>
            <w:proofErr w:type="gramStart"/>
            <w:r>
              <w:rPr>
                <w:kern w:val="0"/>
                <w:sz w:val="22"/>
                <w:lang/>
              </w:rPr>
              <w:t>lecturer,</w:t>
            </w:r>
            <w:proofErr w:type="gramEnd"/>
            <w:r>
              <w:rPr>
                <w:kern w:val="0"/>
                <w:sz w:val="22"/>
                <w:lang/>
              </w:rPr>
              <w:t xml:space="preserve"> based on careful examination of the excellent research results of the pioneer researchers, lays emphasize on the interpretation of the texts from a multicultural perspective.</w:t>
            </w:r>
          </w:p>
        </w:tc>
      </w:tr>
      <w:tr w:rsidR="0082176A">
        <w:trPr>
          <w:trHeight w:val="557"/>
        </w:trPr>
        <w:tc>
          <w:tcPr>
            <w:tcW w:w="9957"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82176A" w:rsidRDefault="00F25FBF">
            <w:pPr>
              <w:autoSpaceDE w:val="0"/>
              <w:autoSpaceDN w:val="0"/>
              <w:adjustRightInd w:val="0"/>
              <w:rPr>
                <w:kern w:val="0"/>
                <w:sz w:val="22"/>
                <w:lang w:val="zh-CN"/>
              </w:rPr>
            </w:pPr>
            <w:r>
              <w:rPr>
                <w:kern w:val="0"/>
                <w:szCs w:val="21"/>
                <w:lang w:val="zh-CN"/>
              </w:rPr>
              <w:t>课程教学大纲（</w:t>
            </w:r>
            <w:r>
              <w:rPr>
                <w:kern w:val="0"/>
                <w:szCs w:val="21"/>
              </w:rPr>
              <w:t>Course Syllabus</w:t>
            </w:r>
            <w:r>
              <w:rPr>
                <w:kern w:val="0"/>
                <w:szCs w:val="21"/>
                <w:lang w:val="zh-CN"/>
              </w:rPr>
              <w:t>）</w:t>
            </w:r>
          </w:p>
        </w:tc>
      </w:tr>
      <w:tr w:rsidR="0082176A">
        <w:trPr>
          <w:trHeight w:val="269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color w:val="C00000"/>
                <w:kern w:val="0"/>
                <w:szCs w:val="21"/>
              </w:rPr>
              <w:t>*</w:t>
            </w:r>
            <w:r>
              <w:rPr>
                <w:kern w:val="0"/>
                <w:szCs w:val="21"/>
                <w:lang w:val="zh-CN"/>
              </w:rPr>
              <w:t>学习目标</w:t>
            </w:r>
            <w:r>
              <w:rPr>
                <w:kern w:val="0"/>
                <w:szCs w:val="21"/>
              </w:rPr>
              <w:t>(Learning Objectives)</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Cs w:val="21"/>
              </w:rPr>
            </w:pPr>
            <w:r>
              <w:rPr>
                <w:kern w:val="0"/>
                <w:szCs w:val="21"/>
                <w:lang w:val="zh-CN"/>
              </w:rPr>
              <w:t>本课程的具体学习目标如下：</w:t>
            </w:r>
          </w:p>
          <w:p w:rsidR="0082176A" w:rsidRDefault="00F25FBF">
            <w:pPr>
              <w:autoSpaceDE w:val="0"/>
              <w:autoSpaceDN w:val="0"/>
              <w:adjustRightInd w:val="0"/>
              <w:rPr>
                <w:kern w:val="0"/>
                <w:szCs w:val="21"/>
              </w:rPr>
            </w:pPr>
            <w:r>
              <w:rPr>
                <w:kern w:val="0"/>
                <w:szCs w:val="21"/>
              </w:rPr>
              <w:t>1</w:t>
            </w:r>
            <w:r>
              <w:rPr>
                <w:kern w:val="0"/>
                <w:szCs w:val="21"/>
                <w:lang w:val="zh-CN"/>
              </w:rPr>
              <w:t>．</w:t>
            </w:r>
            <w:r>
              <w:rPr>
                <w:kern w:val="0"/>
                <w:szCs w:val="21"/>
              </w:rPr>
              <w:t>了解</w:t>
            </w:r>
            <w:r>
              <w:rPr>
                <w:szCs w:val="21"/>
              </w:rPr>
              <w:t>日本的最新科技动态</w:t>
            </w:r>
            <w:r>
              <w:rPr>
                <w:kern w:val="0"/>
                <w:szCs w:val="21"/>
                <w:lang w:val="zh-CN"/>
              </w:rPr>
              <w:t>（</w:t>
            </w:r>
            <w:r>
              <w:rPr>
                <w:kern w:val="0"/>
                <w:szCs w:val="21"/>
              </w:rPr>
              <w:t>A5.2</w:t>
            </w:r>
            <w:r>
              <w:rPr>
                <w:kern w:val="0"/>
                <w:szCs w:val="21"/>
                <w:lang w:val="zh-CN"/>
              </w:rPr>
              <w:t>）</w:t>
            </w:r>
          </w:p>
          <w:p w:rsidR="0082176A" w:rsidRDefault="00F25FBF">
            <w:pPr>
              <w:autoSpaceDE w:val="0"/>
              <w:autoSpaceDN w:val="0"/>
              <w:adjustRightInd w:val="0"/>
              <w:rPr>
                <w:kern w:val="0"/>
                <w:szCs w:val="21"/>
              </w:rPr>
            </w:pPr>
            <w:r>
              <w:rPr>
                <w:kern w:val="0"/>
                <w:szCs w:val="21"/>
              </w:rPr>
              <w:t>2</w:t>
            </w:r>
            <w:r>
              <w:rPr>
                <w:kern w:val="0"/>
                <w:szCs w:val="21"/>
                <w:lang w:val="zh-CN"/>
              </w:rPr>
              <w:t>．</w:t>
            </w:r>
            <w:r>
              <w:rPr>
                <w:kern w:val="0"/>
                <w:szCs w:val="21"/>
              </w:rPr>
              <w:t>了解日本最新的</w:t>
            </w:r>
            <w:r>
              <w:rPr>
                <w:szCs w:val="21"/>
              </w:rPr>
              <w:t>文化交流</w:t>
            </w:r>
            <w:r>
              <w:rPr>
                <w:kern w:val="0"/>
                <w:szCs w:val="21"/>
              </w:rPr>
              <w:t>动态</w:t>
            </w:r>
            <w:r>
              <w:rPr>
                <w:kern w:val="0"/>
                <w:szCs w:val="21"/>
                <w:lang w:val="zh-CN"/>
              </w:rPr>
              <w:t>（</w:t>
            </w:r>
            <w:r>
              <w:rPr>
                <w:kern w:val="0"/>
                <w:szCs w:val="21"/>
                <w:lang w:val="zh-CN"/>
              </w:rPr>
              <w:t>B1-2</w:t>
            </w:r>
            <w:r>
              <w:rPr>
                <w:kern w:val="0"/>
                <w:szCs w:val="21"/>
                <w:lang w:val="zh-CN"/>
              </w:rPr>
              <w:t>）</w:t>
            </w:r>
          </w:p>
          <w:p w:rsidR="0082176A" w:rsidRDefault="00F25FBF">
            <w:pPr>
              <w:autoSpaceDE w:val="0"/>
              <w:autoSpaceDN w:val="0"/>
              <w:adjustRightInd w:val="0"/>
              <w:rPr>
                <w:kern w:val="0"/>
                <w:szCs w:val="21"/>
              </w:rPr>
            </w:pPr>
            <w:r>
              <w:rPr>
                <w:kern w:val="0"/>
                <w:szCs w:val="21"/>
              </w:rPr>
              <w:t>3</w:t>
            </w:r>
            <w:r>
              <w:rPr>
                <w:kern w:val="0"/>
                <w:szCs w:val="21"/>
                <w:lang w:val="zh-CN"/>
              </w:rPr>
              <w:t>．</w:t>
            </w:r>
            <w:r>
              <w:rPr>
                <w:kern w:val="0"/>
                <w:szCs w:val="21"/>
              </w:rPr>
              <w:t>了解日本最新的社会动态</w:t>
            </w:r>
            <w:r>
              <w:rPr>
                <w:kern w:val="0"/>
                <w:szCs w:val="21"/>
                <w:lang w:val="zh-CN"/>
              </w:rPr>
              <w:t>（</w:t>
            </w:r>
            <w:r>
              <w:rPr>
                <w:kern w:val="0"/>
                <w:szCs w:val="21"/>
              </w:rPr>
              <w:t>B3-5</w:t>
            </w:r>
            <w:r>
              <w:rPr>
                <w:kern w:val="0"/>
                <w:szCs w:val="21"/>
                <w:lang w:val="zh-CN"/>
              </w:rPr>
              <w:t>）</w:t>
            </w:r>
          </w:p>
          <w:p w:rsidR="0082176A" w:rsidRDefault="00F25FBF">
            <w:pPr>
              <w:autoSpaceDE w:val="0"/>
              <w:autoSpaceDN w:val="0"/>
              <w:adjustRightInd w:val="0"/>
              <w:rPr>
                <w:kern w:val="0"/>
                <w:szCs w:val="21"/>
              </w:rPr>
            </w:pPr>
            <w:r>
              <w:rPr>
                <w:kern w:val="0"/>
                <w:szCs w:val="21"/>
              </w:rPr>
              <w:t>4</w:t>
            </w:r>
            <w:r>
              <w:rPr>
                <w:kern w:val="0"/>
                <w:szCs w:val="21"/>
                <w:lang w:val="zh-CN"/>
              </w:rPr>
              <w:t>．</w:t>
            </w:r>
            <w:r>
              <w:rPr>
                <w:kern w:val="0"/>
                <w:szCs w:val="21"/>
              </w:rPr>
              <w:t>了解日本社会的精神动态</w:t>
            </w:r>
            <w:r>
              <w:rPr>
                <w:kern w:val="0"/>
                <w:szCs w:val="21"/>
                <w:lang w:val="zh-CN"/>
              </w:rPr>
              <w:t>（</w:t>
            </w:r>
            <w:r>
              <w:rPr>
                <w:kern w:val="0"/>
                <w:szCs w:val="21"/>
              </w:rPr>
              <w:t>B10</w:t>
            </w:r>
            <w:r>
              <w:rPr>
                <w:kern w:val="0"/>
                <w:szCs w:val="21"/>
                <w:lang w:val="zh-CN"/>
              </w:rPr>
              <w:t>）</w:t>
            </w:r>
            <w:r>
              <w:rPr>
                <w:kern w:val="0"/>
                <w:szCs w:val="21"/>
              </w:rPr>
              <w:t xml:space="preserve"> </w:t>
            </w:r>
          </w:p>
          <w:p w:rsidR="0082176A" w:rsidRDefault="00F25FBF">
            <w:pPr>
              <w:autoSpaceDE w:val="0"/>
              <w:autoSpaceDN w:val="0"/>
              <w:adjustRightInd w:val="0"/>
              <w:rPr>
                <w:kern w:val="0"/>
                <w:sz w:val="22"/>
                <w:lang w:val="zh-CN"/>
              </w:rPr>
            </w:pPr>
            <w:r>
              <w:rPr>
                <w:kern w:val="0"/>
                <w:szCs w:val="21"/>
              </w:rPr>
              <w:t>5</w:t>
            </w:r>
            <w:r>
              <w:rPr>
                <w:kern w:val="0"/>
                <w:szCs w:val="21"/>
                <w:lang w:val="zh-CN"/>
              </w:rPr>
              <w:t>．</w:t>
            </w:r>
            <w:r>
              <w:rPr>
                <w:kern w:val="0"/>
                <w:szCs w:val="21"/>
              </w:rPr>
              <w:t>了解日本最新的体育动态</w:t>
            </w:r>
            <w:r>
              <w:rPr>
                <w:kern w:val="0"/>
                <w:szCs w:val="21"/>
                <w:lang w:val="zh-CN"/>
              </w:rPr>
              <w:t>（</w:t>
            </w:r>
            <w:r>
              <w:rPr>
                <w:kern w:val="0"/>
                <w:szCs w:val="21"/>
              </w:rPr>
              <w:t>C2-3-4</w:t>
            </w:r>
            <w:r>
              <w:rPr>
                <w:kern w:val="0"/>
                <w:szCs w:val="21"/>
                <w:lang w:val="zh-CN"/>
              </w:rPr>
              <w:t>）</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spacing w:line="460" w:lineRule="atLeast"/>
              <w:jc w:val="center"/>
              <w:rPr>
                <w:kern w:val="0"/>
                <w:szCs w:val="21"/>
              </w:rPr>
            </w:pPr>
            <w:r>
              <w:rPr>
                <w:color w:val="C00000"/>
                <w:kern w:val="0"/>
                <w:szCs w:val="21"/>
              </w:rPr>
              <w:t>*</w:t>
            </w:r>
            <w:r>
              <w:rPr>
                <w:kern w:val="0"/>
                <w:szCs w:val="21"/>
                <w:lang w:val="zh-CN"/>
              </w:rPr>
              <w:t>教学内容、进度安排及要求</w:t>
            </w:r>
          </w:p>
          <w:p w:rsidR="0082176A" w:rsidRDefault="00F25FBF">
            <w:pPr>
              <w:autoSpaceDE w:val="0"/>
              <w:autoSpaceDN w:val="0"/>
              <w:adjustRightInd w:val="0"/>
              <w:spacing w:line="460" w:lineRule="atLeast"/>
              <w:jc w:val="center"/>
              <w:rPr>
                <w:kern w:val="0"/>
                <w:szCs w:val="21"/>
              </w:rPr>
            </w:pPr>
            <w:r>
              <w:rPr>
                <w:kern w:val="0"/>
                <w:szCs w:val="21"/>
              </w:rPr>
              <w:lastRenderedPageBreak/>
              <w:t>(Class Schedule</w:t>
            </w:r>
          </w:p>
          <w:p w:rsidR="0082176A" w:rsidRDefault="00F25FBF">
            <w:pPr>
              <w:autoSpaceDE w:val="0"/>
              <w:autoSpaceDN w:val="0"/>
              <w:adjustRightInd w:val="0"/>
              <w:spacing w:line="460" w:lineRule="atLeast"/>
              <w:jc w:val="center"/>
              <w:rPr>
                <w:kern w:val="0"/>
                <w:sz w:val="22"/>
                <w:lang w:val="zh-CN"/>
              </w:rPr>
            </w:pPr>
            <w:r>
              <w:rPr>
                <w:kern w:val="0"/>
                <w:szCs w:val="21"/>
              </w:rPr>
              <w:t>&amp; Requirements)</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7269"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1456"/>
              <w:gridCol w:w="816"/>
              <w:gridCol w:w="1334"/>
              <w:gridCol w:w="1355"/>
              <w:gridCol w:w="1146"/>
              <w:gridCol w:w="1162"/>
            </w:tblGrid>
            <w:tr w:rsidR="0082176A">
              <w:trPr>
                <w:trHeight w:val="1"/>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lastRenderedPageBreak/>
                    <w:t>教学内容</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学时</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教学方式</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作业及要求</w:t>
                  </w:r>
                </w:p>
              </w:tc>
              <w:tc>
                <w:tcPr>
                  <w:tcW w:w="1146" w:type="dxa"/>
                  <w:shd w:val="clear" w:color="000000" w:fill="FFFFFF"/>
                  <w:vAlign w:val="center"/>
                </w:tcPr>
                <w:p w:rsidR="0082176A" w:rsidRDefault="00F25FBF">
                  <w:pPr>
                    <w:autoSpaceDE w:val="0"/>
                    <w:autoSpaceDN w:val="0"/>
                    <w:adjustRightInd w:val="0"/>
                    <w:rPr>
                      <w:kern w:val="0"/>
                      <w:sz w:val="22"/>
                      <w:lang w:val="zh-CN"/>
                    </w:rPr>
                  </w:pPr>
                  <w:r>
                    <w:rPr>
                      <w:kern w:val="0"/>
                      <w:szCs w:val="21"/>
                      <w:lang w:val="zh-CN"/>
                    </w:rPr>
                    <w:t>基本要求</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考查方式</w:t>
                  </w:r>
                </w:p>
              </w:tc>
            </w:tr>
            <w:tr w:rsidR="0082176A">
              <w:trPr>
                <w:trHeight w:val="520"/>
              </w:trPr>
              <w:tc>
                <w:tcPr>
                  <w:tcW w:w="1456" w:type="dxa"/>
                  <w:shd w:val="clear" w:color="000000" w:fill="FFFFFF"/>
                  <w:vAlign w:val="center"/>
                </w:tcPr>
                <w:p w:rsidR="0082176A" w:rsidRDefault="00F25FBF">
                  <w:pPr>
                    <w:autoSpaceDE w:val="0"/>
                    <w:autoSpaceDN w:val="0"/>
                    <w:adjustRightInd w:val="0"/>
                    <w:jc w:val="center"/>
                    <w:rPr>
                      <w:kern w:val="0"/>
                      <w:sz w:val="22"/>
                    </w:rPr>
                  </w:pPr>
                  <w:r>
                    <w:rPr>
                      <w:szCs w:val="21"/>
                    </w:rPr>
                    <w:t>日本的最新科技动态</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6</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rPr>
                      <w:kern w:val="0"/>
                      <w:sz w:val="22"/>
                    </w:rPr>
                  </w:pPr>
                  <w:r>
                    <w:rPr>
                      <w:kern w:val="0"/>
                      <w:sz w:val="22"/>
                    </w:rPr>
                    <w:t>学习小组按要求活动</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掌握重点内容及阅</w:t>
                  </w:r>
                  <w:r>
                    <w:rPr>
                      <w:kern w:val="0"/>
                      <w:sz w:val="22"/>
                    </w:rPr>
                    <w:lastRenderedPageBreak/>
                    <w:t>读方法</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22"/>
                    </w:rPr>
                    <w:lastRenderedPageBreak/>
                    <w:t>提问、抽查和点评</w:t>
                  </w:r>
                </w:p>
              </w:tc>
            </w:tr>
            <w:tr w:rsidR="0082176A">
              <w:trPr>
                <w:trHeight w:val="555"/>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lastRenderedPageBreak/>
                    <w:t>日本最新的</w:t>
                  </w:r>
                  <w:r>
                    <w:rPr>
                      <w:szCs w:val="21"/>
                    </w:rPr>
                    <w:t>文化交流</w:t>
                  </w:r>
                  <w:r>
                    <w:rPr>
                      <w:kern w:val="0"/>
                      <w:szCs w:val="21"/>
                    </w:rPr>
                    <w:t>动态</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6</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阅读、查找相关资料</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掌握重点内容及阅读方法</w:t>
                  </w:r>
                </w:p>
              </w:tc>
              <w:tc>
                <w:tcPr>
                  <w:tcW w:w="1162" w:type="dxa"/>
                  <w:shd w:val="clear" w:color="000000" w:fill="FFFFFF"/>
                  <w:vAlign w:val="center"/>
                </w:tcPr>
                <w:p w:rsidR="0082176A" w:rsidRDefault="00F25FBF">
                  <w:pPr>
                    <w:autoSpaceDE w:val="0"/>
                    <w:autoSpaceDN w:val="0"/>
                    <w:adjustRightInd w:val="0"/>
                    <w:rPr>
                      <w:kern w:val="0"/>
                      <w:sz w:val="22"/>
                    </w:rPr>
                  </w:pPr>
                  <w:r>
                    <w:rPr>
                      <w:kern w:val="0"/>
                      <w:sz w:val="22"/>
                    </w:rPr>
                    <w:t>提问、抽查和点评</w:t>
                  </w:r>
                </w:p>
              </w:tc>
            </w:tr>
            <w:tr w:rsidR="0082176A">
              <w:trPr>
                <w:trHeight w:val="561"/>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日本最新的社会动态</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6</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朗读、背诵，查资料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掌握重点内容及阅读方法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54"/>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日本社会的精神动态</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6</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学习小组按要求活动，</w:t>
                  </w:r>
                  <w:r>
                    <w:rPr>
                      <w:kern w:val="0"/>
                      <w:szCs w:val="21"/>
                    </w:rPr>
                    <w:t>朗读、背诵，查资料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掌握重点内容及阅读方法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1094"/>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日本最新的体育动态</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6</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讲授</w:t>
                  </w:r>
                  <w:r>
                    <w:rPr>
                      <w:kern w:val="0"/>
                      <w:szCs w:val="21"/>
                    </w:rPr>
                    <w:t>/</w:t>
                  </w:r>
                  <w:r>
                    <w:rPr>
                      <w:kern w:val="0"/>
                      <w:szCs w:val="21"/>
                      <w:lang w:val="zh-CN"/>
                    </w:rPr>
                    <w:t>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朗读、背诵，查资料</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掌握重点内容及阅读方法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提问、抽查和点评</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kern w:val="0"/>
                      <w:sz w:val="22"/>
                    </w:rPr>
                  </w:pPr>
                  <w:r>
                    <w:rPr>
                      <w:kern w:val="0"/>
                      <w:sz w:val="22"/>
                    </w:rPr>
                    <w:t>期末复习、总结</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2</w:t>
                  </w:r>
                </w:p>
              </w:tc>
              <w:tc>
                <w:tcPr>
                  <w:tcW w:w="1334" w:type="dxa"/>
                  <w:shd w:val="clear" w:color="000000" w:fill="FFFFFF"/>
                  <w:vAlign w:val="center"/>
                </w:tcPr>
                <w:p w:rsidR="0082176A" w:rsidRDefault="00F25FBF">
                  <w:pPr>
                    <w:autoSpaceDE w:val="0"/>
                    <w:autoSpaceDN w:val="0"/>
                    <w:adjustRightInd w:val="0"/>
                    <w:jc w:val="center"/>
                    <w:rPr>
                      <w:kern w:val="0"/>
                      <w:sz w:val="22"/>
                    </w:rPr>
                  </w:pPr>
                  <w:r>
                    <w:rPr>
                      <w:kern w:val="0"/>
                      <w:sz w:val="22"/>
                    </w:rPr>
                    <w:t>归纳整理</w:t>
                  </w:r>
                </w:p>
              </w:tc>
              <w:tc>
                <w:tcPr>
                  <w:tcW w:w="1355" w:type="dxa"/>
                  <w:shd w:val="clear" w:color="000000" w:fill="FFFFFF"/>
                  <w:vAlign w:val="center"/>
                </w:tcPr>
                <w:p w:rsidR="0082176A" w:rsidRDefault="00F25FBF">
                  <w:pPr>
                    <w:autoSpaceDE w:val="0"/>
                    <w:autoSpaceDN w:val="0"/>
                    <w:adjustRightInd w:val="0"/>
                    <w:jc w:val="center"/>
                    <w:rPr>
                      <w:kern w:val="0"/>
                      <w:sz w:val="22"/>
                    </w:rPr>
                  </w:pPr>
                  <w:r>
                    <w:rPr>
                      <w:kern w:val="0"/>
                      <w:sz w:val="22"/>
                    </w:rPr>
                    <w:t>准备考试</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认真复习</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22"/>
                    </w:rPr>
                    <w:t>笔试考试</w:t>
                  </w:r>
                </w:p>
              </w:tc>
            </w:tr>
          </w:tbl>
          <w:p w:rsidR="0082176A" w:rsidRDefault="0082176A">
            <w:pPr>
              <w:autoSpaceDE w:val="0"/>
              <w:autoSpaceDN w:val="0"/>
              <w:adjustRightInd w:val="0"/>
              <w:rPr>
                <w:kern w:val="0"/>
                <w:sz w:val="22"/>
                <w:lang w:val="zh-CN"/>
              </w:rPr>
            </w:pPr>
          </w:p>
        </w:tc>
      </w:tr>
      <w:tr w:rsidR="0082176A">
        <w:trPr>
          <w:trHeight w:val="882"/>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C00000"/>
                <w:kern w:val="0"/>
                <w:szCs w:val="21"/>
              </w:rPr>
              <w:lastRenderedPageBreak/>
              <w:t>*</w:t>
            </w:r>
            <w:r>
              <w:rPr>
                <w:kern w:val="0"/>
                <w:szCs w:val="21"/>
                <w:lang w:val="zh-CN"/>
              </w:rPr>
              <w:t>考核方式</w:t>
            </w:r>
          </w:p>
          <w:p w:rsidR="0082176A" w:rsidRDefault="00F25FBF">
            <w:pPr>
              <w:autoSpaceDE w:val="0"/>
              <w:autoSpaceDN w:val="0"/>
              <w:adjustRightInd w:val="0"/>
              <w:jc w:val="center"/>
              <w:rPr>
                <w:kern w:val="0"/>
                <w:sz w:val="22"/>
                <w:lang w:val="zh-CN"/>
              </w:rPr>
            </w:pPr>
            <w:r>
              <w:rPr>
                <w:kern w:val="0"/>
                <w:szCs w:val="21"/>
              </w:rPr>
              <w:t>(Grading)</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spacing w:line="440" w:lineRule="exact"/>
              <w:rPr>
                <w:kern w:val="0"/>
                <w:sz w:val="22"/>
              </w:rPr>
            </w:pPr>
            <w:r>
              <w:rPr>
                <w:sz w:val="22"/>
              </w:rPr>
              <w:t>平时作业</w:t>
            </w:r>
            <w:r>
              <w:rPr>
                <w:sz w:val="22"/>
              </w:rPr>
              <w:t>20%</w:t>
            </w:r>
            <w:r>
              <w:rPr>
                <w:sz w:val="22"/>
              </w:rPr>
              <w:t>、课堂发表及出勤</w:t>
            </w:r>
            <w:r>
              <w:rPr>
                <w:sz w:val="22"/>
              </w:rPr>
              <w:t xml:space="preserve"> 20%</w:t>
            </w:r>
            <w:r>
              <w:rPr>
                <w:sz w:val="22"/>
              </w:rPr>
              <w:t>、期笔试</w:t>
            </w:r>
            <w:r>
              <w:rPr>
                <w:sz w:val="22"/>
              </w:rPr>
              <w:t>60%</w:t>
            </w:r>
          </w:p>
        </w:tc>
      </w:tr>
      <w:tr w:rsidR="0082176A">
        <w:trPr>
          <w:trHeight w:val="82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C00000"/>
                <w:kern w:val="0"/>
                <w:szCs w:val="21"/>
              </w:rPr>
              <w:t>*</w:t>
            </w:r>
            <w:r>
              <w:rPr>
                <w:kern w:val="0"/>
                <w:szCs w:val="21"/>
                <w:lang w:val="zh-CN"/>
              </w:rPr>
              <w:t>教材或参考资料</w:t>
            </w:r>
          </w:p>
          <w:p w:rsidR="0082176A" w:rsidRDefault="00F25FBF">
            <w:pPr>
              <w:autoSpaceDE w:val="0"/>
              <w:autoSpaceDN w:val="0"/>
              <w:adjustRightInd w:val="0"/>
              <w:jc w:val="center"/>
              <w:rPr>
                <w:kern w:val="0"/>
                <w:sz w:val="22"/>
                <w:lang w:val="zh-CN"/>
              </w:rPr>
            </w:pPr>
            <w:r>
              <w:rPr>
                <w:kern w:val="0"/>
                <w:szCs w:val="21"/>
              </w:rPr>
              <w:t>(Textbooks &amp; Other Materials)</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spacing w:line="380" w:lineRule="atLeast"/>
              <w:rPr>
                <w:kern w:val="0"/>
                <w:sz w:val="22"/>
              </w:rPr>
            </w:pPr>
            <w:r>
              <w:rPr>
                <w:kern w:val="0"/>
                <w:sz w:val="22"/>
              </w:rPr>
              <w:t>自编教材</w:t>
            </w:r>
          </w:p>
        </w:tc>
      </w:tr>
      <w:tr w:rsidR="0082176A">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其它</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More</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rPr>
            </w:pPr>
          </w:p>
        </w:tc>
      </w:tr>
      <w:tr w:rsidR="0082176A">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备注</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Notes</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bl>
    <w:p w:rsidR="0082176A" w:rsidRDefault="00F25FBF">
      <w:pPr>
        <w:autoSpaceDE w:val="0"/>
        <w:autoSpaceDN w:val="0"/>
        <w:adjustRightInd w:val="0"/>
        <w:spacing w:before="312"/>
        <w:jc w:val="left"/>
        <w:rPr>
          <w:kern w:val="0"/>
          <w:szCs w:val="21"/>
        </w:rPr>
      </w:pPr>
      <w:r>
        <w:rPr>
          <w:kern w:val="0"/>
          <w:szCs w:val="21"/>
          <w:lang w:val="zh-CN"/>
        </w:rPr>
        <w:t>备注说明：</w:t>
      </w:r>
    </w:p>
    <w:p w:rsidR="0082176A" w:rsidRDefault="00F25FBF">
      <w:pPr>
        <w:autoSpaceDE w:val="0"/>
        <w:autoSpaceDN w:val="0"/>
        <w:adjustRightInd w:val="0"/>
        <w:spacing w:line="400" w:lineRule="atLeast"/>
        <w:ind w:firstLine="420"/>
        <w:rPr>
          <w:kern w:val="0"/>
          <w:szCs w:val="21"/>
        </w:rPr>
      </w:pPr>
      <w:r>
        <w:rPr>
          <w:kern w:val="0"/>
          <w:szCs w:val="21"/>
        </w:rPr>
        <w:t>1</w:t>
      </w:r>
      <w:r>
        <w:rPr>
          <w:kern w:val="0"/>
          <w:szCs w:val="21"/>
          <w:lang w:val="zh-CN"/>
        </w:rPr>
        <w:t>．带</w:t>
      </w:r>
      <w:r>
        <w:rPr>
          <w:kern w:val="0"/>
          <w:szCs w:val="21"/>
        </w:rPr>
        <w:t>*</w:t>
      </w:r>
      <w:r>
        <w:rPr>
          <w:kern w:val="0"/>
          <w:szCs w:val="21"/>
          <w:lang w:val="zh-CN"/>
        </w:rPr>
        <w:t>内容为必填项。</w:t>
      </w:r>
    </w:p>
    <w:p w:rsidR="0082176A" w:rsidRDefault="00F25FBF">
      <w:pPr>
        <w:autoSpaceDE w:val="0"/>
        <w:autoSpaceDN w:val="0"/>
        <w:adjustRightInd w:val="0"/>
        <w:spacing w:line="400" w:lineRule="atLeast"/>
        <w:ind w:firstLine="420"/>
        <w:rPr>
          <w:kern w:val="0"/>
          <w:szCs w:val="21"/>
        </w:rPr>
      </w:pPr>
      <w:r>
        <w:rPr>
          <w:kern w:val="0"/>
          <w:szCs w:val="21"/>
        </w:rPr>
        <w:t>2</w:t>
      </w:r>
      <w:r>
        <w:rPr>
          <w:kern w:val="0"/>
          <w:szCs w:val="21"/>
          <w:lang w:val="zh-CN"/>
        </w:rPr>
        <w:t>．课程简介字数为</w:t>
      </w:r>
      <w:r>
        <w:rPr>
          <w:kern w:val="0"/>
          <w:szCs w:val="21"/>
        </w:rPr>
        <w:t>300-500</w:t>
      </w:r>
      <w:r>
        <w:rPr>
          <w:kern w:val="0"/>
          <w:szCs w:val="21"/>
          <w:lang w:val="zh-CN"/>
        </w:rPr>
        <w:t>字；课程大纲以表述清楚教学安排为宜，字数不限。</w:t>
      </w:r>
    </w:p>
    <w:p w:rsidR="0082176A" w:rsidRDefault="00F25FBF">
      <w:pPr>
        <w:keepNext/>
        <w:keepLines/>
        <w:spacing w:before="120" w:after="120"/>
        <w:jc w:val="center"/>
        <w:outlineLvl w:val="0"/>
        <w:rPr>
          <w:b/>
          <w:kern w:val="44"/>
          <w:sz w:val="32"/>
        </w:rPr>
      </w:pPr>
      <w:r>
        <w:br w:type="page"/>
      </w:r>
      <w:bookmarkStart w:id="68" w:name="_Toc533062821"/>
      <w:r>
        <w:rPr>
          <w:b/>
          <w:kern w:val="44"/>
          <w:sz w:val="32"/>
        </w:rPr>
        <w:lastRenderedPageBreak/>
        <w:t>JA416</w:t>
      </w:r>
      <w:r>
        <w:rPr>
          <w:b/>
          <w:kern w:val="44"/>
          <w:sz w:val="32"/>
        </w:rPr>
        <w:t>《论文指导》课程教学大纲</w:t>
      </w:r>
      <w:bookmarkEnd w:id="68"/>
    </w:p>
    <w:p w:rsidR="0082176A" w:rsidRDefault="0082176A">
      <w:pPr>
        <w:rPr>
          <w:b/>
        </w:rPr>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6"/>
        <w:gridCol w:w="1265"/>
        <w:gridCol w:w="1515"/>
        <w:gridCol w:w="1477"/>
        <w:gridCol w:w="618"/>
        <w:gridCol w:w="941"/>
        <w:gridCol w:w="1692"/>
        <w:gridCol w:w="10"/>
      </w:tblGrid>
      <w:tr w:rsidR="0082176A">
        <w:trPr>
          <w:trHeight w:val="614"/>
        </w:trPr>
        <w:tc>
          <w:tcPr>
            <w:tcW w:w="9924" w:type="dxa"/>
            <w:gridSpan w:val="8"/>
            <w:shd w:val="clear" w:color="auto" w:fill="D9D9D9"/>
            <w:vAlign w:val="center"/>
          </w:tcPr>
          <w:p w:rsidR="0082176A" w:rsidRDefault="00F25FBF">
            <w:pPr>
              <w:jc w:val="left"/>
            </w:pPr>
            <w:bookmarkStart w:id="69" w:name="OLE_LINK19"/>
            <w:bookmarkStart w:id="70" w:name="OLE_LINK20"/>
            <w:r>
              <w:t>课程基本信息（</w:t>
            </w:r>
            <w:r>
              <w:t>Course Information</w:t>
            </w:r>
            <w:r>
              <w:t>）</w:t>
            </w:r>
          </w:p>
        </w:tc>
      </w:tr>
      <w:tr w:rsidR="0082176A">
        <w:trPr>
          <w:trHeight w:val="559"/>
        </w:trPr>
        <w:tc>
          <w:tcPr>
            <w:tcW w:w="2406"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265" w:type="dxa"/>
            <w:vAlign w:val="center"/>
          </w:tcPr>
          <w:p w:rsidR="0082176A" w:rsidRDefault="00F25FBF">
            <w:pPr>
              <w:rPr>
                <w:w w:val="90"/>
              </w:rPr>
            </w:pPr>
            <w:r>
              <w:rPr>
                <w:color w:val="000000"/>
                <w:sz w:val="20"/>
                <w:szCs w:val="20"/>
              </w:rPr>
              <w:t>JA416</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Class Period</w:t>
            </w:r>
            <w:r>
              <w:rPr>
                <w:w w:val="90"/>
              </w:rPr>
              <w:t>）</w:t>
            </w:r>
          </w:p>
        </w:tc>
        <w:tc>
          <w:tcPr>
            <w:tcW w:w="1477" w:type="dxa"/>
            <w:vAlign w:val="center"/>
          </w:tcPr>
          <w:p w:rsidR="0082176A" w:rsidRDefault="00F25FBF">
            <w:pPr>
              <w:jc w:val="center"/>
            </w:pPr>
            <w:r>
              <w:t>16</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2" w:type="dxa"/>
            <w:gridSpan w:val="2"/>
            <w:vAlign w:val="center"/>
          </w:tcPr>
          <w:p w:rsidR="0082176A" w:rsidRDefault="00F25FBF">
            <w:pPr>
              <w:jc w:val="center"/>
              <w:rPr>
                <w:color w:val="00B050"/>
              </w:rPr>
            </w:pPr>
            <w:r>
              <w:t>1</w:t>
            </w:r>
          </w:p>
        </w:tc>
      </w:tr>
      <w:tr w:rsidR="0082176A">
        <w:trPr>
          <w:trHeight w:val="448"/>
        </w:trPr>
        <w:tc>
          <w:tcPr>
            <w:tcW w:w="2406" w:type="dxa"/>
            <w:vMerge w:val="restart"/>
            <w:vAlign w:val="center"/>
          </w:tcPr>
          <w:p w:rsidR="0082176A" w:rsidRDefault="00F25FBF">
            <w:r>
              <w:rPr>
                <w:color w:val="FF0000"/>
              </w:rPr>
              <w:t>*</w:t>
            </w:r>
            <w:r>
              <w:t>课程名称</w:t>
            </w:r>
          </w:p>
          <w:p w:rsidR="0082176A" w:rsidRDefault="00F25FBF">
            <w:r>
              <w:t>（</w:t>
            </w:r>
            <w:r>
              <w:t>Course Name</w:t>
            </w:r>
            <w:r>
              <w:t>）</w:t>
            </w:r>
          </w:p>
        </w:tc>
        <w:tc>
          <w:tcPr>
            <w:tcW w:w="7518" w:type="dxa"/>
            <w:gridSpan w:val="7"/>
          </w:tcPr>
          <w:p w:rsidR="0082176A" w:rsidRDefault="00F25FBF">
            <w:pPr>
              <w:jc w:val="center"/>
              <w:rPr>
                <w:color w:val="00B050"/>
              </w:rPr>
            </w:pPr>
            <w:r>
              <w:t>论文指导</w:t>
            </w:r>
          </w:p>
        </w:tc>
      </w:tr>
      <w:tr w:rsidR="0082176A">
        <w:trPr>
          <w:trHeight w:val="411"/>
        </w:trPr>
        <w:tc>
          <w:tcPr>
            <w:tcW w:w="2406" w:type="dxa"/>
            <w:vMerge/>
          </w:tcPr>
          <w:p w:rsidR="0082176A" w:rsidRDefault="0082176A">
            <w:pPr>
              <w:jc w:val="left"/>
            </w:pPr>
          </w:p>
        </w:tc>
        <w:tc>
          <w:tcPr>
            <w:tcW w:w="7518" w:type="dxa"/>
            <w:gridSpan w:val="7"/>
          </w:tcPr>
          <w:p w:rsidR="0082176A" w:rsidRDefault="00F25FBF">
            <w:pPr>
              <w:spacing w:line="440" w:lineRule="exact"/>
              <w:jc w:val="center"/>
            </w:pPr>
            <w:r>
              <w:t>Thesis Instruction</w:t>
            </w:r>
          </w:p>
        </w:tc>
      </w:tr>
      <w:tr w:rsidR="0082176A">
        <w:trPr>
          <w:trHeight w:val="700"/>
        </w:trPr>
        <w:tc>
          <w:tcPr>
            <w:tcW w:w="2406" w:type="dxa"/>
            <w:vAlign w:val="center"/>
          </w:tcPr>
          <w:p w:rsidR="0082176A" w:rsidRDefault="00F25FBF">
            <w:pPr>
              <w:jc w:val="center"/>
            </w:pPr>
            <w:r>
              <w:t>课程性质</w:t>
            </w:r>
          </w:p>
          <w:p w:rsidR="0082176A" w:rsidRDefault="00F25FBF">
            <w:pPr>
              <w:jc w:val="center"/>
            </w:pPr>
            <w:r>
              <w:t>(Course Type)</w:t>
            </w:r>
          </w:p>
        </w:tc>
        <w:tc>
          <w:tcPr>
            <w:tcW w:w="7518" w:type="dxa"/>
            <w:gridSpan w:val="7"/>
            <w:vAlign w:val="center"/>
          </w:tcPr>
          <w:p w:rsidR="0082176A" w:rsidRDefault="00F25FBF">
            <w:pPr>
              <w:spacing w:line="440" w:lineRule="exact"/>
              <w:jc w:val="left"/>
            </w:pPr>
            <w:r>
              <w:t>此课程为日语专业设计必修课程。</w:t>
            </w:r>
          </w:p>
        </w:tc>
      </w:tr>
      <w:tr w:rsidR="0082176A">
        <w:tc>
          <w:tcPr>
            <w:tcW w:w="2406" w:type="dxa"/>
            <w:vAlign w:val="center"/>
          </w:tcPr>
          <w:p w:rsidR="0082176A" w:rsidRDefault="00F25FBF">
            <w:pPr>
              <w:jc w:val="center"/>
            </w:pPr>
            <w:r>
              <w:t>授课对象</w:t>
            </w:r>
          </w:p>
          <w:p w:rsidR="0082176A" w:rsidRDefault="00F25FBF">
            <w:pPr>
              <w:jc w:val="center"/>
            </w:pPr>
            <w:r>
              <w:t>（</w:t>
            </w:r>
            <w:r>
              <w:t>Audience</w:t>
            </w:r>
            <w:r>
              <w:t>）</w:t>
            </w:r>
          </w:p>
        </w:tc>
        <w:tc>
          <w:tcPr>
            <w:tcW w:w="7518" w:type="dxa"/>
            <w:gridSpan w:val="7"/>
            <w:vAlign w:val="center"/>
          </w:tcPr>
          <w:p w:rsidR="0082176A" w:rsidRDefault="00F25FBF">
            <w:pPr>
              <w:jc w:val="left"/>
            </w:pPr>
            <w:r>
              <w:t>日语专业四年级学生</w:t>
            </w:r>
          </w:p>
        </w:tc>
      </w:tr>
      <w:tr w:rsidR="0082176A">
        <w:tc>
          <w:tcPr>
            <w:tcW w:w="2406" w:type="dxa"/>
            <w:vAlign w:val="center"/>
          </w:tcPr>
          <w:p w:rsidR="0082176A" w:rsidRDefault="00F25FBF">
            <w:pPr>
              <w:jc w:val="center"/>
            </w:pPr>
            <w:r>
              <w:t>授课语言</w:t>
            </w:r>
          </w:p>
          <w:p w:rsidR="0082176A" w:rsidRDefault="00F25FBF">
            <w:pPr>
              <w:jc w:val="left"/>
            </w:pPr>
            <w:r>
              <w:t>(Language of Instruction)</w:t>
            </w:r>
          </w:p>
        </w:tc>
        <w:tc>
          <w:tcPr>
            <w:tcW w:w="7518" w:type="dxa"/>
            <w:gridSpan w:val="7"/>
            <w:vAlign w:val="center"/>
          </w:tcPr>
          <w:p w:rsidR="0082176A" w:rsidRDefault="00F25FBF">
            <w:pPr>
              <w:jc w:val="left"/>
            </w:pPr>
            <w:r>
              <w:t>日语</w:t>
            </w:r>
          </w:p>
        </w:tc>
      </w:tr>
      <w:tr w:rsidR="0082176A">
        <w:tc>
          <w:tcPr>
            <w:tcW w:w="2406"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8" w:type="dxa"/>
            <w:gridSpan w:val="7"/>
            <w:vAlign w:val="center"/>
          </w:tcPr>
          <w:p w:rsidR="0082176A" w:rsidRDefault="00F25FBF">
            <w:pPr>
              <w:jc w:val="center"/>
            </w:pPr>
            <w:r>
              <w:t>外国语学院</w:t>
            </w:r>
          </w:p>
        </w:tc>
      </w:tr>
      <w:tr w:rsidR="0082176A">
        <w:tc>
          <w:tcPr>
            <w:tcW w:w="2406" w:type="dxa"/>
            <w:vAlign w:val="center"/>
          </w:tcPr>
          <w:p w:rsidR="0082176A" w:rsidRDefault="00F25FBF">
            <w:pPr>
              <w:jc w:val="center"/>
            </w:pPr>
            <w:r>
              <w:t>先修课程</w:t>
            </w:r>
          </w:p>
          <w:p w:rsidR="0082176A" w:rsidRDefault="00F25FBF">
            <w:pPr>
              <w:jc w:val="center"/>
            </w:pPr>
            <w:r>
              <w:t>（</w:t>
            </w:r>
            <w:r>
              <w:t>Prerequisite</w:t>
            </w:r>
            <w:r>
              <w:t>）</w:t>
            </w:r>
          </w:p>
        </w:tc>
        <w:tc>
          <w:tcPr>
            <w:tcW w:w="7518" w:type="dxa"/>
            <w:gridSpan w:val="7"/>
            <w:vAlign w:val="center"/>
          </w:tcPr>
          <w:p w:rsidR="0082176A" w:rsidRDefault="00F25FBF">
            <w:pPr>
              <w:jc w:val="left"/>
            </w:pPr>
            <w:r>
              <w:t>日语专业第一至第七学期所有课程</w:t>
            </w:r>
          </w:p>
        </w:tc>
      </w:tr>
      <w:tr w:rsidR="0082176A">
        <w:trPr>
          <w:gridAfter w:val="1"/>
          <w:wAfter w:w="10" w:type="dxa"/>
        </w:trPr>
        <w:tc>
          <w:tcPr>
            <w:tcW w:w="2406" w:type="dxa"/>
            <w:vAlign w:val="center"/>
          </w:tcPr>
          <w:p w:rsidR="0082176A" w:rsidRDefault="00F25FBF">
            <w:pPr>
              <w:jc w:val="center"/>
            </w:pPr>
            <w:r>
              <w:t>授课教师</w:t>
            </w:r>
          </w:p>
          <w:p w:rsidR="0082176A" w:rsidRDefault="00F25FBF">
            <w:pPr>
              <w:jc w:val="center"/>
            </w:pPr>
            <w:r>
              <w:t>（</w:t>
            </w:r>
            <w:r>
              <w:t>Instructor</w:t>
            </w:r>
            <w:r>
              <w:t>）</w:t>
            </w:r>
          </w:p>
        </w:tc>
        <w:tc>
          <w:tcPr>
            <w:tcW w:w="2780" w:type="dxa"/>
            <w:gridSpan w:val="2"/>
            <w:vAlign w:val="center"/>
          </w:tcPr>
          <w:p w:rsidR="0082176A" w:rsidRDefault="00F25FBF">
            <w:pPr>
              <w:jc w:val="center"/>
            </w:pPr>
            <w:r>
              <w:t>吴保华</w:t>
            </w:r>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82176A">
            <w:pPr>
              <w:jc w:val="center"/>
              <w:rPr>
                <w:color w:val="00B050"/>
              </w:rPr>
            </w:pPr>
          </w:p>
        </w:tc>
      </w:tr>
      <w:tr w:rsidR="0082176A">
        <w:trPr>
          <w:trHeight w:val="1728"/>
        </w:trPr>
        <w:tc>
          <w:tcPr>
            <w:tcW w:w="2406"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8" w:type="dxa"/>
            <w:gridSpan w:val="7"/>
            <w:vAlign w:val="center"/>
          </w:tcPr>
          <w:p w:rsidR="0082176A" w:rsidRDefault="00F25FBF">
            <w:r>
              <w:t>此课程为日语专业设计必修课程，以教师课堂教学为主，学生自学为辅。</w:t>
            </w:r>
          </w:p>
          <w:p w:rsidR="0082176A" w:rsidRDefault="00F25FBF">
            <w:r>
              <w:t>课堂教学主要讲解选题、收集资料、撰写论文的基本方法和学术伦理规范，旨在使学生了解毕业论文撰写的基本要求和学术诚信的基本准则，掌握从事基础研究的理论和方法。</w:t>
            </w:r>
          </w:p>
          <w:p w:rsidR="0082176A" w:rsidRDefault="00F25FBF">
            <w:r>
              <w:t>本课程注重理论与实践相结合，通过对往届学生毕业论文写作的实际案例进行讲解和分析，提升学生发现、分析和解决问题的能力，培养学生批判性思考和创造性工作的能力以及自主独立研究的意识。</w:t>
            </w:r>
          </w:p>
          <w:p w:rsidR="0082176A" w:rsidRDefault="00F25FBF">
            <w:r>
              <w:t>同时，课程注重实际操作，尽可能让学生多运用日语检索文献资料、课堂思考、讨论问题以及文章写作，以期全面提高学生使用日语获取各种日文信息以及参与学术讨论和交流的能力。</w:t>
            </w:r>
          </w:p>
          <w:p w:rsidR="0082176A" w:rsidRDefault="00F25FBF">
            <w:r>
              <w:t>本课程还重视通过基本的学术训练，培养起学生热爱思考、善于思考、乐于创新、精勤进取的素养和精神。</w:t>
            </w:r>
          </w:p>
        </w:tc>
      </w:tr>
      <w:tr w:rsidR="0082176A">
        <w:trPr>
          <w:trHeight w:val="1633"/>
        </w:trPr>
        <w:tc>
          <w:tcPr>
            <w:tcW w:w="2406"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8" w:type="dxa"/>
            <w:gridSpan w:val="7"/>
            <w:tcBorders>
              <w:bottom w:val="single" w:sz="4" w:space="0" w:color="auto"/>
            </w:tcBorders>
            <w:vAlign w:val="center"/>
          </w:tcPr>
          <w:p w:rsidR="0082176A" w:rsidRDefault="00F25FBF">
            <w:pPr>
              <w:rPr>
                <w:color w:val="000000"/>
                <w:shd w:val="clear" w:color="auto" w:fill="FFFFFF"/>
              </w:rPr>
            </w:pPr>
            <w:r>
              <w:rPr>
                <w:color w:val="000000"/>
                <w:shd w:val="clear" w:color="auto" w:fill="FFFFFF"/>
              </w:rPr>
              <w:t>This course is a compulsory course for Japanese majors. Teaching is the main method, supplemented by students' self-study. </w:t>
            </w:r>
            <w:r>
              <w:rPr>
                <w:color w:val="000000"/>
              </w:rPr>
              <w:br/>
            </w:r>
            <w:bookmarkStart w:id="71" w:name="OLE_LINK16"/>
            <w:bookmarkStart w:id="72" w:name="OLE_LINK17"/>
            <w:r>
              <w:t>Classroom teaching explains the basic methods of topic selection, material collection, thesis writing as well as academic ethics, aiming to enable students to understand the basic requirements of graduation thesis and the basic principles of academic integrity, and to master the theories and methods of conducting general research.</w:t>
            </w:r>
            <w:bookmarkEnd w:id="71"/>
            <w:bookmarkEnd w:id="72"/>
            <w:r>
              <w:rPr>
                <w:color w:val="000000"/>
                <w:shd w:val="clear" w:color="auto" w:fill="FFFFFF"/>
              </w:rPr>
              <w:t> </w:t>
            </w:r>
          </w:p>
          <w:p w:rsidR="0082176A" w:rsidRDefault="00F25FBF">
            <w:pPr>
              <w:rPr>
                <w:color w:val="000000"/>
                <w:shd w:val="clear" w:color="auto" w:fill="FFFFFF"/>
              </w:rPr>
            </w:pPr>
            <w:r>
              <w:rPr>
                <w:color w:val="000000"/>
                <w:shd w:val="clear" w:color="auto" w:fill="FFFFFF"/>
              </w:rPr>
              <w:t xml:space="preserve">This course puts emphasis on a combination of theory and practice. By explaining and analyzing the cases of the former students' graduation thesis writing, it can improve the students' ability of discovering, analyzing and solving problems and cultivate them </w:t>
            </w:r>
            <w:r>
              <w:rPr>
                <w:color w:val="000000"/>
                <w:shd w:val="clear" w:color="auto" w:fill="FFFFFF"/>
              </w:rPr>
              <w:lastRenderedPageBreak/>
              <w:t>in critical thinking and creation, as well as their awareness of independent research. </w:t>
            </w:r>
            <w:r>
              <w:rPr>
                <w:color w:val="000000"/>
              </w:rPr>
              <w:br/>
            </w:r>
            <w:r>
              <w:rPr>
                <w:color w:val="000000"/>
                <w:shd w:val="clear" w:color="auto" w:fill="FFFFFF"/>
              </w:rPr>
              <w:t xml:space="preserve">At the same time, the course pays attention to practice, advising students to use Japanese as much as possible in searching, thinking, discussing and writing so that students can make progress in using Japanese for attaining </w:t>
            </w:r>
            <w:proofErr w:type="gramStart"/>
            <w:r>
              <w:rPr>
                <w:color w:val="000000"/>
                <w:shd w:val="clear" w:color="auto" w:fill="FFFFFF"/>
              </w:rPr>
              <w:t>various information</w:t>
            </w:r>
            <w:proofErr w:type="gramEnd"/>
            <w:r>
              <w:rPr>
                <w:color w:val="000000"/>
                <w:shd w:val="clear" w:color="auto" w:fill="FFFFFF"/>
              </w:rPr>
              <w:t>, participating in academic discussion and communicating with others.</w:t>
            </w:r>
          </w:p>
          <w:p w:rsidR="0082176A" w:rsidRDefault="00F25FBF">
            <w:r>
              <w:t>Through basic academic training, the course also attaches importance to the cultivation of students' love of thinking, their capability of thinking, helps them to work diligently and make innovation.</w:t>
            </w:r>
          </w:p>
        </w:tc>
      </w:tr>
      <w:tr w:rsidR="0082176A">
        <w:trPr>
          <w:trHeight w:val="557"/>
        </w:trPr>
        <w:tc>
          <w:tcPr>
            <w:tcW w:w="9924" w:type="dxa"/>
            <w:gridSpan w:val="8"/>
            <w:shd w:val="clear" w:color="auto" w:fill="D9D9D9"/>
            <w:vAlign w:val="center"/>
          </w:tcPr>
          <w:p w:rsidR="0082176A" w:rsidRDefault="00F25FBF">
            <w:r>
              <w:lastRenderedPageBreak/>
              <w:t>课程教学大纲（</w:t>
            </w:r>
            <w:r>
              <w:t>Course Syllabus</w:t>
            </w:r>
            <w:r>
              <w:t>）</w:t>
            </w:r>
          </w:p>
        </w:tc>
      </w:tr>
      <w:tr w:rsidR="0082176A">
        <w:trPr>
          <w:trHeight w:val="1833"/>
        </w:trPr>
        <w:tc>
          <w:tcPr>
            <w:tcW w:w="2406" w:type="dxa"/>
            <w:vAlign w:val="center"/>
          </w:tcPr>
          <w:p w:rsidR="0082176A" w:rsidRDefault="00F25FBF">
            <w:pPr>
              <w:jc w:val="left"/>
            </w:pPr>
            <w:r>
              <w:rPr>
                <w:color w:val="C00000"/>
              </w:rPr>
              <w:t>*</w:t>
            </w:r>
            <w:r>
              <w:t>学习目标</w:t>
            </w:r>
            <w:r>
              <w:t>(Learning Objectives)</w:t>
            </w:r>
          </w:p>
        </w:tc>
        <w:tc>
          <w:tcPr>
            <w:tcW w:w="7518" w:type="dxa"/>
            <w:gridSpan w:val="7"/>
            <w:vAlign w:val="center"/>
          </w:tcPr>
          <w:p w:rsidR="0082176A" w:rsidRDefault="00F25FBF">
            <w:r>
              <w:t>掌握选题、收集资料、撰写论文的基本方法，明确自身的社会责任。</w:t>
            </w:r>
          </w:p>
        </w:tc>
      </w:tr>
      <w:tr w:rsidR="0082176A">
        <w:tc>
          <w:tcPr>
            <w:tcW w:w="2406" w:type="dxa"/>
            <w:vAlign w:val="center"/>
          </w:tcPr>
          <w:p w:rsidR="0082176A" w:rsidRDefault="00F25FBF">
            <w:pPr>
              <w:spacing w:line="460" w:lineRule="exact"/>
              <w:jc w:val="center"/>
            </w:pPr>
            <w:r>
              <w:rPr>
                <w:color w:val="C00000"/>
              </w:rPr>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8"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456"/>
              <w:gridCol w:w="934"/>
              <w:gridCol w:w="1216"/>
              <w:gridCol w:w="1355"/>
              <w:gridCol w:w="1146"/>
              <w:gridCol w:w="1162"/>
            </w:tblGrid>
            <w:tr w:rsidR="0082176A">
              <w:tc>
                <w:tcPr>
                  <w:tcW w:w="1456" w:type="dxa"/>
                </w:tcPr>
                <w:p w:rsidR="0082176A" w:rsidRDefault="00F25FBF">
                  <w:pPr>
                    <w:jc w:val="center"/>
                  </w:pPr>
                  <w:r>
                    <w:t>教学内容</w:t>
                  </w:r>
                </w:p>
              </w:tc>
              <w:tc>
                <w:tcPr>
                  <w:tcW w:w="934" w:type="dxa"/>
                </w:tcPr>
                <w:p w:rsidR="0082176A" w:rsidRDefault="00F25FBF">
                  <w:pPr>
                    <w:jc w:val="center"/>
                  </w:pPr>
                  <w:r>
                    <w:t>学时</w:t>
                  </w:r>
                </w:p>
              </w:tc>
              <w:tc>
                <w:tcPr>
                  <w:tcW w:w="1216" w:type="dxa"/>
                </w:tcPr>
                <w:p w:rsidR="0082176A" w:rsidRDefault="00F25FBF">
                  <w:pPr>
                    <w:jc w:val="center"/>
                  </w:pPr>
                  <w:r>
                    <w:t>教学方式</w:t>
                  </w:r>
                </w:p>
              </w:tc>
              <w:tc>
                <w:tcPr>
                  <w:tcW w:w="1355" w:type="dxa"/>
                </w:tcPr>
                <w:p w:rsidR="0082176A" w:rsidRDefault="00F25FBF">
                  <w:pPr>
                    <w:jc w:val="center"/>
                  </w:pPr>
                  <w:r>
                    <w:t>作业及要求</w:t>
                  </w:r>
                </w:p>
              </w:tc>
              <w:tc>
                <w:tcPr>
                  <w:tcW w:w="1146" w:type="dxa"/>
                </w:tcPr>
                <w:p w:rsidR="0082176A" w:rsidRDefault="00F25FBF">
                  <w:r>
                    <w:t>基本要求</w:t>
                  </w:r>
                </w:p>
              </w:tc>
              <w:tc>
                <w:tcPr>
                  <w:tcW w:w="1162" w:type="dxa"/>
                </w:tcPr>
                <w:p w:rsidR="0082176A" w:rsidRDefault="00F25FBF">
                  <w:pPr>
                    <w:jc w:val="center"/>
                  </w:pPr>
                  <w:r>
                    <w:t>考查方式</w:t>
                  </w:r>
                </w:p>
              </w:tc>
            </w:tr>
            <w:tr w:rsidR="0082176A">
              <w:trPr>
                <w:trHeight w:val="520"/>
              </w:trPr>
              <w:tc>
                <w:tcPr>
                  <w:tcW w:w="1456" w:type="dxa"/>
                  <w:vAlign w:val="center"/>
                </w:tcPr>
                <w:p w:rsidR="0082176A" w:rsidRDefault="00F25FBF">
                  <w:pPr>
                    <w:jc w:val="center"/>
                  </w:pPr>
                  <w:r>
                    <w:rPr>
                      <w:szCs w:val="21"/>
                    </w:rPr>
                    <w:t>选题方法</w:t>
                  </w:r>
                </w:p>
              </w:tc>
              <w:tc>
                <w:tcPr>
                  <w:tcW w:w="934" w:type="dxa"/>
                  <w:vAlign w:val="center"/>
                </w:tcPr>
                <w:p w:rsidR="0082176A" w:rsidRDefault="00F25FBF">
                  <w:pPr>
                    <w:jc w:val="center"/>
                  </w:pPr>
                  <w:r>
                    <w:t>4</w:t>
                  </w:r>
                  <w:r>
                    <w:t>学时</w:t>
                  </w:r>
                </w:p>
              </w:tc>
              <w:tc>
                <w:tcPr>
                  <w:tcW w:w="1216" w:type="dxa"/>
                  <w:vMerge w:val="restart"/>
                  <w:vAlign w:val="center"/>
                </w:tcPr>
                <w:p w:rsidR="0082176A" w:rsidRDefault="00F25FBF">
                  <w:pPr>
                    <w:jc w:val="center"/>
                  </w:pPr>
                  <w:r>
                    <w:rPr>
                      <w:szCs w:val="21"/>
                    </w:rPr>
                    <w:t>在课堂教学中就社会责任进行讨论</w:t>
                  </w:r>
                </w:p>
              </w:tc>
              <w:tc>
                <w:tcPr>
                  <w:tcW w:w="1355" w:type="dxa"/>
                  <w:vMerge w:val="restart"/>
                  <w:vAlign w:val="center"/>
                </w:tcPr>
                <w:p w:rsidR="0082176A" w:rsidRDefault="00F25FBF">
                  <w:r>
                    <w:rPr>
                      <w:szCs w:val="21"/>
                    </w:rPr>
                    <w:t>要求按照撰写毕业论文规范完成作业；遵守学术道德，严于律己；杜绝抄袭、剽窃。</w:t>
                  </w:r>
                </w:p>
              </w:tc>
              <w:tc>
                <w:tcPr>
                  <w:tcW w:w="1146" w:type="dxa"/>
                  <w:vMerge w:val="restart"/>
                  <w:vAlign w:val="center"/>
                </w:tcPr>
                <w:p w:rsidR="0082176A" w:rsidRDefault="00F25FBF">
                  <w:pPr>
                    <w:jc w:val="center"/>
                  </w:pPr>
                  <w:r>
                    <w:rPr>
                      <w:szCs w:val="21"/>
                    </w:rPr>
                    <w:t>阅读有关参考文献。</w:t>
                  </w:r>
                </w:p>
              </w:tc>
              <w:tc>
                <w:tcPr>
                  <w:tcW w:w="1162" w:type="dxa"/>
                  <w:vMerge w:val="restart"/>
                  <w:vAlign w:val="center"/>
                </w:tcPr>
                <w:p w:rsidR="0082176A" w:rsidRDefault="0082176A">
                  <w:pPr>
                    <w:jc w:val="center"/>
                  </w:pPr>
                </w:p>
              </w:tc>
            </w:tr>
            <w:tr w:rsidR="0082176A">
              <w:trPr>
                <w:trHeight w:val="555"/>
              </w:trPr>
              <w:tc>
                <w:tcPr>
                  <w:tcW w:w="1456" w:type="dxa"/>
                  <w:vAlign w:val="center"/>
                </w:tcPr>
                <w:p w:rsidR="0082176A" w:rsidRDefault="00F25FBF">
                  <w:pPr>
                    <w:jc w:val="center"/>
                  </w:pPr>
                  <w:r>
                    <w:rPr>
                      <w:szCs w:val="21"/>
                    </w:rPr>
                    <w:t>收集资料的方法</w:t>
                  </w:r>
                </w:p>
              </w:tc>
              <w:tc>
                <w:tcPr>
                  <w:tcW w:w="934" w:type="dxa"/>
                  <w:vAlign w:val="center"/>
                </w:tcPr>
                <w:p w:rsidR="0082176A" w:rsidRDefault="00F25FBF">
                  <w:pPr>
                    <w:jc w:val="center"/>
                  </w:pPr>
                  <w:r>
                    <w:t>4</w:t>
                  </w:r>
                  <w:r>
                    <w:t>学时</w:t>
                  </w:r>
                </w:p>
              </w:tc>
              <w:tc>
                <w:tcPr>
                  <w:tcW w:w="1216"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61"/>
              </w:trPr>
              <w:tc>
                <w:tcPr>
                  <w:tcW w:w="1456" w:type="dxa"/>
                  <w:vAlign w:val="center"/>
                </w:tcPr>
                <w:p w:rsidR="0082176A" w:rsidRDefault="00F25FBF">
                  <w:pPr>
                    <w:jc w:val="center"/>
                  </w:pPr>
                  <w:r>
                    <w:rPr>
                      <w:szCs w:val="21"/>
                    </w:rPr>
                    <w:t>撰写论文的基本方法</w:t>
                  </w:r>
                </w:p>
              </w:tc>
              <w:tc>
                <w:tcPr>
                  <w:tcW w:w="934" w:type="dxa"/>
                  <w:vAlign w:val="center"/>
                </w:tcPr>
                <w:p w:rsidR="0082176A" w:rsidRDefault="00F25FBF">
                  <w:pPr>
                    <w:jc w:val="center"/>
                  </w:pPr>
                  <w:r>
                    <w:t>4</w:t>
                  </w:r>
                  <w:r>
                    <w:t>学时</w:t>
                  </w:r>
                </w:p>
              </w:tc>
              <w:tc>
                <w:tcPr>
                  <w:tcW w:w="1216"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54"/>
              </w:trPr>
              <w:tc>
                <w:tcPr>
                  <w:tcW w:w="1456" w:type="dxa"/>
                  <w:vAlign w:val="center"/>
                </w:tcPr>
                <w:p w:rsidR="0082176A" w:rsidRDefault="00F25FBF">
                  <w:pPr>
                    <w:jc w:val="center"/>
                  </w:pPr>
                  <w:r>
                    <w:rPr>
                      <w:szCs w:val="21"/>
                    </w:rPr>
                    <w:t>撰写论文的基本要求</w:t>
                  </w:r>
                </w:p>
              </w:tc>
              <w:tc>
                <w:tcPr>
                  <w:tcW w:w="934" w:type="dxa"/>
                  <w:vAlign w:val="center"/>
                </w:tcPr>
                <w:p w:rsidR="0082176A" w:rsidRDefault="00F25FBF">
                  <w:pPr>
                    <w:jc w:val="center"/>
                  </w:pPr>
                  <w:r>
                    <w:t>3</w:t>
                  </w:r>
                  <w:r>
                    <w:t>学时</w:t>
                  </w:r>
                </w:p>
              </w:tc>
              <w:tc>
                <w:tcPr>
                  <w:tcW w:w="1216"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48"/>
              </w:trPr>
              <w:tc>
                <w:tcPr>
                  <w:tcW w:w="1456" w:type="dxa"/>
                  <w:vAlign w:val="center"/>
                </w:tcPr>
                <w:p w:rsidR="0082176A" w:rsidRDefault="00F25FBF">
                  <w:pPr>
                    <w:jc w:val="center"/>
                  </w:pPr>
                  <w:r>
                    <w:rPr>
                      <w:szCs w:val="21"/>
                    </w:rPr>
                    <w:t>社会责任</w:t>
                  </w:r>
                </w:p>
              </w:tc>
              <w:tc>
                <w:tcPr>
                  <w:tcW w:w="934" w:type="dxa"/>
                  <w:vAlign w:val="center"/>
                </w:tcPr>
                <w:p w:rsidR="0082176A" w:rsidRDefault="00F25FBF">
                  <w:pPr>
                    <w:jc w:val="center"/>
                  </w:pPr>
                  <w:r>
                    <w:t>2</w:t>
                  </w:r>
                  <w:r>
                    <w:t>学时</w:t>
                  </w:r>
                </w:p>
              </w:tc>
              <w:tc>
                <w:tcPr>
                  <w:tcW w:w="1216"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bl>
          <w:p w:rsidR="0082176A" w:rsidRDefault="0082176A"/>
        </w:tc>
      </w:tr>
      <w:tr w:rsidR="0082176A">
        <w:trPr>
          <w:trHeight w:val="882"/>
        </w:trPr>
        <w:tc>
          <w:tcPr>
            <w:tcW w:w="2406" w:type="dxa"/>
            <w:vAlign w:val="center"/>
          </w:tcPr>
          <w:p w:rsidR="0082176A" w:rsidRDefault="00F25FBF">
            <w:pPr>
              <w:jc w:val="center"/>
            </w:pPr>
            <w:r>
              <w:rPr>
                <w:color w:val="C00000"/>
              </w:rPr>
              <w:t>*</w:t>
            </w:r>
            <w:r>
              <w:t>考核方式</w:t>
            </w:r>
          </w:p>
          <w:p w:rsidR="0082176A" w:rsidRDefault="00F25FBF">
            <w:pPr>
              <w:jc w:val="center"/>
            </w:pPr>
            <w:r>
              <w:t>(Grading)</w:t>
            </w:r>
          </w:p>
        </w:tc>
        <w:tc>
          <w:tcPr>
            <w:tcW w:w="7518" w:type="dxa"/>
            <w:gridSpan w:val="7"/>
            <w:vAlign w:val="center"/>
          </w:tcPr>
          <w:p w:rsidR="0082176A" w:rsidRDefault="00F25FBF">
            <w:pPr>
              <w:jc w:val="left"/>
            </w:pPr>
            <w:r>
              <w:t>课堂发表</w:t>
            </w:r>
            <w:r>
              <w:t xml:space="preserve">40% </w:t>
            </w:r>
          </w:p>
          <w:p w:rsidR="0082176A" w:rsidRDefault="00F25FBF">
            <w:pPr>
              <w:jc w:val="left"/>
            </w:pPr>
            <w:r>
              <w:t>研究报告</w:t>
            </w:r>
            <w:r>
              <w:t>70%</w:t>
            </w:r>
            <w:r>
              <w:t>（可结合自己的毕业论文进行撰写）</w:t>
            </w:r>
          </w:p>
        </w:tc>
      </w:tr>
      <w:tr w:rsidR="0082176A">
        <w:trPr>
          <w:trHeight w:val="826"/>
        </w:trPr>
        <w:tc>
          <w:tcPr>
            <w:tcW w:w="2406" w:type="dxa"/>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8" w:type="dxa"/>
            <w:gridSpan w:val="7"/>
            <w:vAlign w:val="center"/>
          </w:tcPr>
          <w:p w:rsidR="0082176A" w:rsidRDefault="00F25FBF">
            <w:pPr>
              <w:jc w:val="left"/>
              <w:rPr>
                <w:b/>
                <w:bCs/>
              </w:rPr>
            </w:pPr>
            <w:r>
              <w:rPr>
                <w:b/>
                <w:bCs/>
              </w:rPr>
              <w:t>教材：</w:t>
            </w:r>
          </w:p>
          <w:p w:rsidR="0082176A" w:rsidRDefault="00F25FBF">
            <w:pPr>
              <w:jc w:val="left"/>
            </w:pPr>
            <w:r>
              <w:t>无</w:t>
            </w:r>
          </w:p>
          <w:p w:rsidR="0082176A" w:rsidRDefault="00F25FBF">
            <w:pPr>
              <w:jc w:val="left"/>
              <w:rPr>
                <w:b/>
                <w:bCs/>
              </w:rPr>
            </w:pPr>
            <w:r>
              <w:rPr>
                <w:b/>
                <w:bCs/>
              </w:rPr>
              <w:t>参考书目：</w:t>
            </w:r>
          </w:p>
          <w:p w:rsidR="0082176A" w:rsidRDefault="00F25FBF">
            <w:pPr>
              <w:jc w:val="left"/>
              <w:rPr>
                <w:b/>
                <w:bCs/>
              </w:rPr>
            </w:pPr>
            <w:r>
              <w:t>无</w:t>
            </w:r>
          </w:p>
        </w:tc>
      </w:tr>
      <w:tr w:rsidR="0082176A">
        <w:trPr>
          <w:trHeight w:val="778"/>
        </w:trPr>
        <w:tc>
          <w:tcPr>
            <w:tcW w:w="2406" w:type="dxa"/>
            <w:vAlign w:val="center"/>
          </w:tcPr>
          <w:p w:rsidR="0082176A" w:rsidRDefault="00F25FBF">
            <w:pPr>
              <w:jc w:val="center"/>
            </w:pPr>
            <w:r>
              <w:t>其它</w:t>
            </w:r>
          </w:p>
          <w:p w:rsidR="0082176A" w:rsidRDefault="00F25FBF">
            <w:pPr>
              <w:jc w:val="center"/>
            </w:pPr>
            <w:r>
              <w:t>（</w:t>
            </w:r>
            <w:r>
              <w:t>More</w:t>
            </w:r>
            <w:r>
              <w:t>）</w:t>
            </w:r>
          </w:p>
        </w:tc>
        <w:tc>
          <w:tcPr>
            <w:tcW w:w="7518" w:type="dxa"/>
            <w:gridSpan w:val="7"/>
            <w:vAlign w:val="center"/>
          </w:tcPr>
          <w:p w:rsidR="0082176A" w:rsidRDefault="0082176A">
            <w:pPr>
              <w:jc w:val="center"/>
              <w:rPr>
                <w:color w:val="00B050"/>
              </w:rPr>
            </w:pPr>
          </w:p>
        </w:tc>
      </w:tr>
      <w:tr w:rsidR="0082176A">
        <w:trPr>
          <w:trHeight w:val="778"/>
        </w:trPr>
        <w:tc>
          <w:tcPr>
            <w:tcW w:w="2406" w:type="dxa"/>
            <w:vAlign w:val="center"/>
          </w:tcPr>
          <w:p w:rsidR="0082176A" w:rsidRDefault="00F25FBF">
            <w:pPr>
              <w:jc w:val="center"/>
            </w:pPr>
            <w:r>
              <w:t>备注</w:t>
            </w:r>
          </w:p>
          <w:p w:rsidR="0082176A" w:rsidRDefault="00F25FBF">
            <w:pPr>
              <w:jc w:val="center"/>
            </w:pPr>
            <w:r>
              <w:t>（</w:t>
            </w:r>
            <w:r>
              <w:t>Notes</w:t>
            </w:r>
            <w:r>
              <w:t>）</w:t>
            </w:r>
          </w:p>
        </w:tc>
        <w:tc>
          <w:tcPr>
            <w:tcW w:w="7518" w:type="dxa"/>
            <w:gridSpan w:val="7"/>
            <w:vAlign w:val="center"/>
          </w:tcPr>
          <w:p w:rsidR="0082176A" w:rsidRDefault="0082176A">
            <w:pPr>
              <w:jc w:val="center"/>
              <w:rPr>
                <w:color w:val="00B050"/>
              </w:rPr>
            </w:pPr>
          </w:p>
        </w:tc>
      </w:tr>
      <w:bookmarkEnd w:id="69"/>
      <w:bookmarkEnd w:id="70"/>
    </w:tbl>
    <w:p w:rsidR="0082176A" w:rsidRDefault="0082176A"/>
    <w:p w:rsidR="0082176A" w:rsidRDefault="0082176A"/>
    <w:p w:rsidR="0082176A" w:rsidRDefault="0082176A"/>
    <w:p w:rsidR="0082176A" w:rsidRDefault="0082176A"/>
    <w:p w:rsidR="0082176A" w:rsidRDefault="0082176A"/>
    <w:p w:rsidR="0082176A" w:rsidRDefault="00F25FBF">
      <w:pPr>
        <w:pStyle w:val="1"/>
      </w:pPr>
      <w:bookmarkStart w:id="73" w:name="_Toc533062822"/>
      <w:r>
        <w:lastRenderedPageBreak/>
        <w:t>JA249</w:t>
      </w:r>
      <w:r>
        <w:t>《日语演讲比赛（</w:t>
      </w:r>
      <w:r>
        <w:t>1</w:t>
      </w:r>
      <w:r>
        <w:t>）》</w:t>
      </w:r>
      <w:r>
        <w:rPr>
          <w:lang w:val="zh-CN"/>
        </w:rPr>
        <w:t>课程教学大纲</w:t>
      </w:r>
      <w:bookmarkEnd w:id="73"/>
    </w:p>
    <w:p w:rsidR="0082176A" w:rsidRDefault="0082176A">
      <w:pPr>
        <w:autoSpaceDE w:val="0"/>
        <w:autoSpaceDN w:val="0"/>
        <w:adjustRightInd w:val="0"/>
        <w:ind w:firstLine="1050"/>
        <w:rPr>
          <w:kern w:val="0"/>
          <w:szCs w:val="21"/>
        </w:rPr>
      </w:pPr>
    </w:p>
    <w:tbl>
      <w:tblPr>
        <w:tblW w:w="9815" w:type="dxa"/>
        <w:tblInd w:w="-493" w:type="dxa"/>
        <w:tblLayout w:type="fixed"/>
        <w:tblLook w:val="04A0"/>
      </w:tblPr>
      <w:tblGrid>
        <w:gridCol w:w="2406"/>
        <w:gridCol w:w="1265"/>
        <w:gridCol w:w="1515"/>
        <w:gridCol w:w="1477"/>
        <w:gridCol w:w="618"/>
        <w:gridCol w:w="941"/>
        <w:gridCol w:w="1593"/>
      </w:tblGrid>
      <w:tr w:rsidR="0082176A">
        <w:trPr>
          <w:trHeight w:val="614"/>
        </w:trPr>
        <w:tc>
          <w:tcPr>
            <w:tcW w:w="9815"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82176A" w:rsidRDefault="00F25FBF">
            <w:pPr>
              <w:autoSpaceDE w:val="0"/>
              <w:autoSpaceDN w:val="0"/>
              <w:adjustRightInd w:val="0"/>
              <w:jc w:val="left"/>
              <w:rPr>
                <w:kern w:val="0"/>
                <w:sz w:val="22"/>
                <w:lang w:val="zh-CN"/>
              </w:rPr>
            </w:pPr>
            <w:r>
              <w:rPr>
                <w:kern w:val="0"/>
                <w:szCs w:val="21"/>
                <w:lang w:val="zh-CN"/>
              </w:rPr>
              <w:t>课程基本信息（</w:t>
            </w:r>
            <w:r>
              <w:rPr>
                <w:kern w:val="0"/>
                <w:szCs w:val="21"/>
              </w:rPr>
              <w:t>Course Information</w:t>
            </w:r>
            <w:r>
              <w:rPr>
                <w:kern w:val="0"/>
                <w:szCs w:val="21"/>
                <w:lang w:val="zh-CN"/>
              </w:rPr>
              <w:t>）</w:t>
            </w:r>
          </w:p>
        </w:tc>
      </w:tr>
      <w:tr w:rsidR="0082176A">
        <w:trPr>
          <w:trHeight w:val="559"/>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课程代码</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Course Code</w:t>
            </w:r>
            <w:r>
              <w:rPr>
                <w:kern w:val="0"/>
                <w:szCs w:val="21"/>
                <w:lang w:val="zh-CN"/>
              </w:rPr>
              <w:t>）</w:t>
            </w:r>
          </w:p>
        </w:tc>
        <w:tc>
          <w:tcPr>
            <w:tcW w:w="12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 w:val="22"/>
                <w:lang w:val="zh-CN"/>
              </w:rPr>
            </w:pPr>
            <w:r>
              <w:rPr>
                <w:kern w:val="0"/>
                <w:sz w:val="22"/>
                <w:lang w:val="zh-CN"/>
              </w:rPr>
              <w:t>JA249</w:t>
            </w:r>
          </w:p>
        </w:tc>
        <w:tc>
          <w:tcPr>
            <w:tcW w:w="15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学时</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Credit Hours</w:t>
            </w:r>
            <w:r>
              <w:rPr>
                <w:kern w:val="0"/>
                <w:szCs w:val="21"/>
                <w:lang w:val="zh-CN"/>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32</w:t>
            </w:r>
          </w:p>
        </w:tc>
        <w:tc>
          <w:tcPr>
            <w:tcW w:w="155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学分</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Credits</w:t>
            </w:r>
            <w:r>
              <w:rPr>
                <w:kern w:val="0"/>
                <w:szCs w:val="21"/>
                <w:lang w:val="zh-CN"/>
              </w:rPr>
              <w:t>）</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2</w:t>
            </w:r>
          </w:p>
        </w:tc>
      </w:tr>
      <w:tr w:rsidR="0082176A">
        <w:trPr>
          <w:trHeight w:val="448"/>
        </w:trPr>
        <w:tc>
          <w:tcPr>
            <w:tcW w:w="240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Cs w:val="21"/>
              </w:rPr>
            </w:pPr>
            <w:r>
              <w:rPr>
                <w:color w:val="FF0000"/>
                <w:kern w:val="0"/>
                <w:szCs w:val="21"/>
              </w:rPr>
              <w:t>*</w:t>
            </w:r>
            <w:r>
              <w:rPr>
                <w:kern w:val="0"/>
                <w:szCs w:val="21"/>
                <w:lang w:val="zh-CN"/>
              </w:rPr>
              <w:t>课程名称</w:t>
            </w:r>
          </w:p>
          <w:p w:rsidR="0082176A" w:rsidRDefault="00F25FBF">
            <w:pPr>
              <w:autoSpaceDE w:val="0"/>
              <w:autoSpaceDN w:val="0"/>
              <w:adjustRightInd w:val="0"/>
              <w:rPr>
                <w:kern w:val="0"/>
                <w:sz w:val="22"/>
                <w:lang w:val="zh-CN"/>
              </w:rPr>
            </w:pPr>
            <w:r>
              <w:rPr>
                <w:kern w:val="0"/>
                <w:szCs w:val="21"/>
                <w:lang w:val="zh-CN"/>
              </w:rPr>
              <w:t>（</w:t>
            </w:r>
            <w:r>
              <w:rPr>
                <w:kern w:val="0"/>
                <w:szCs w:val="21"/>
              </w:rPr>
              <w:t>Course Name</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tcPr>
          <w:p w:rsidR="0082176A" w:rsidRDefault="00F25FBF">
            <w:pPr>
              <w:autoSpaceDE w:val="0"/>
              <w:autoSpaceDN w:val="0"/>
              <w:adjustRightInd w:val="0"/>
              <w:jc w:val="left"/>
              <w:rPr>
                <w:kern w:val="0"/>
                <w:sz w:val="22"/>
                <w:lang w:val="zh-CN"/>
              </w:rPr>
            </w:pPr>
            <w:r>
              <w:rPr>
                <w:kern w:val="0"/>
                <w:sz w:val="22"/>
                <w:lang w:val="zh-CN"/>
              </w:rPr>
              <w:t>日语演讲比赛（</w:t>
            </w:r>
            <w:r>
              <w:rPr>
                <w:kern w:val="0"/>
                <w:sz w:val="22"/>
                <w:lang w:val="zh-CN"/>
              </w:rPr>
              <w:t>1</w:t>
            </w:r>
            <w:r>
              <w:rPr>
                <w:kern w:val="0"/>
                <w:sz w:val="22"/>
                <w:lang w:val="zh-CN"/>
              </w:rPr>
              <w:t>）</w:t>
            </w:r>
          </w:p>
        </w:tc>
      </w:tr>
      <w:tr w:rsidR="0082176A">
        <w:trPr>
          <w:trHeight w:val="411"/>
        </w:trPr>
        <w:tc>
          <w:tcPr>
            <w:tcW w:w="2406" w:type="dxa"/>
            <w:vMerge/>
            <w:tcBorders>
              <w:top w:val="single" w:sz="2" w:space="0" w:color="000000"/>
              <w:left w:val="single" w:sz="2" w:space="0" w:color="000000"/>
              <w:bottom w:val="single" w:sz="2" w:space="0" w:color="000000"/>
              <w:right w:val="single" w:sz="2" w:space="0" w:color="000000"/>
            </w:tcBorders>
            <w:shd w:val="clear" w:color="000000" w:fill="FFFFFF"/>
          </w:tcPr>
          <w:p w:rsidR="0082176A" w:rsidRDefault="0082176A">
            <w:pPr>
              <w:autoSpaceDE w:val="0"/>
              <w:autoSpaceDN w:val="0"/>
              <w:adjustRightInd w:val="0"/>
              <w:spacing w:after="200" w:line="276" w:lineRule="auto"/>
              <w:jc w:val="left"/>
              <w:rPr>
                <w:kern w:val="0"/>
                <w:sz w:val="22"/>
                <w:lang w:val="zh-CN"/>
              </w:rPr>
            </w:pP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tcPr>
          <w:p w:rsidR="0082176A" w:rsidRDefault="00F25FBF">
            <w:pPr>
              <w:autoSpaceDE w:val="0"/>
              <w:autoSpaceDN w:val="0"/>
              <w:adjustRightInd w:val="0"/>
              <w:jc w:val="left"/>
              <w:rPr>
                <w:kern w:val="0"/>
                <w:sz w:val="22"/>
              </w:rPr>
            </w:pPr>
            <w:r>
              <w:rPr>
                <w:sz w:val="24"/>
                <w:szCs w:val="24"/>
              </w:rPr>
              <w:t>Japanese Speech Contest(1)</w:t>
            </w:r>
          </w:p>
        </w:tc>
      </w:tr>
      <w:tr w:rsidR="0082176A">
        <w:trPr>
          <w:trHeight w:val="700"/>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课程性质</w:t>
            </w:r>
          </w:p>
          <w:p w:rsidR="0082176A" w:rsidRDefault="00F25FBF">
            <w:pPr>
              <w:autoSpaceDE w:val="0"/>
              <w:autoSpaceDN w:val="0"/>
              <w:adjustRightInd w:val="0"/>
              <w:jc w:val="center"/>
              <w:rPr>
                <w:kern w:val="0"/>
                <w:sz w:val="22"/>
                <w:lang w:val="zh-CN"/>
              </w:rPr>
            </w:pPr>
            <w:r>
              <w:rPr>
                <w:kern w:val="0"/>
                <w:szCs w:val="21"/>
              </w:rPr>
              <w:t>(Course Type)</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 w:val="22"/>
                <w:lang w:val="zh-CN"/>
              </w:rPr>
            </w:pPr>
            <w:r>
              <w:rPr>
                <w:kern w:val="0"/>
                <w:sz w:val="22"/>
                <w:lang w:val="zh-CN"/>
              </w:rPr>
              <w:t>必修</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授课对象</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Audience</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 w:val="22"/>
                <w:lang w:val="zh-CN"/>
              </w:rPr>
              <w:t>日语专业一年级学生</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授课语言</w:t>
            </w:r>
          </w:p>
          <w:p w:rsidR="0082176A" w:rsidRDefault="00F25FBF">
            <w:pPr>
              <w:autoSpaceDE w:val="0"/>
              <w:autoSpaceDN w:val="0"/>
              <w:adjustRightInd w:val="0"/>
              <w:jc w:val="left"/>
              <w:rPr>
                <w:kern w:val="0"/>
                <w:sz w:val="22"/>
                <w:lang w:val="zh-CN"/>
              </w:rPr>
            </w:pPr>
            <w:r>
              <w:rPr>
                <w:kern w:val="0"/>
                <w:szCs w:val="21"/>
              </w:rPr>
              <w:t>(Language of Instruction)</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 w:val="22"/>
                <w:lang w:val="zh-CN"/>
              </w:rPr>
              <w:t>中日语</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开课院系</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School</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 w:val="22"/>
                <w:lang w:val="zh-CN"/>
              </w:rPr>
              <w:t>外国语学院日语系</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先修课程</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Prerequisite</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 w:val="22"/>
                <w:lang w:val="zh-CN"/>
              </w:rPr>
              <w:t>日语专业一年级所有课程</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授课教师</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Instructor</w:t>
            </w:r>
            <w:r>
              <w:rPr>
                <w:kern w:val="0"/>
                <w:szCs w:val="21"/>
                <w:lang w:val="zh-CN"/>
              </w:rPr>
              <w:t>）</w:t>
            </w:r>
          </w:p>
        </w:tc>
        <w:tc>
          <w:tcPr>
            <w:tcW w:w="27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王琳</w:t>
            </w:r>
          </w:p>
        </w:tc>
        <w:tc>
          <w:tcPr>
            <w:tcW w:w="20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课程网址</w:t>
            </w:r>
          </w:p>
          <w:p w:rsidR="0082176A" w:rsidRDefault="00F25FBF">
            <w:pPr>
              <w:autoSpaceDE w:val="0"/>
              <w:autoSpaceDN w:val="0"/>
              <w:adjustRightInd w:val="0"/>
              <w:jc w:val="center"/>
              <w:rPr>
                <w:kern w:val="0"/>
                <w:sz w:val="22"/>
                <w:lang w:val="zh-CN"/>
              </w:rPr>
            </w:pPr>
            <w:r>
              <w:rPr>
                <w:kern w:val="0"/>
                <w:szCs w:val="21"/>
              </w:rPr>
              <w:t>(Course Webpage)</w:t>
            </w:r>
          </w:p>
        </w:tc>
        <w:tc>
          <w:tcPr>
            <w:tcW w:w="253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172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color w:val="FF0000"/>
                <w:kern w:val="0"/>
                <w:szCs w:val="21"/>
              </w:rPr>
              <w:t>*</w:t>
            </w:r>
            <w:r>
              <w:rPr>
                <w:kern w:val="0"/>
                <w:szCs w:val="21"/>
                <w:lang w:val="zh-CN"/>
              </w:rPr>
              <w:t>课程简介（</w:t>
            </w:r>
            <w:r>
              <w:rPr>
                <w:kern w:val="0"/>
                <w:szCs w:val="21"/>
              </w:rPr>
              <w:t>Description</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rPr>
                <w:szCs w:val="21"/>
              </w:rPr>
            </w:pPr>
            <w:r>
              <w:rPr>
                <w:szCs w:val="21"/>
              </w:rPr>
              <w:t xml:space="preserve">  </w:t>
            </w:r>
            <w:r>
              <w:rPr>
                <w:szCs w:val="21"/>
              </w:rPr>
              <w:t>《日语演讲比赛（</w:t>
            </w:r>
            <w:r>
              <w:rPr>
                <w:szCs w:val="21"/>
              </w:rPr>
              <w:t>1</w:t>
            </w:r>
            <w:r>
              <w:rPr>
                <w:szCs w:val="21"/>
              </w:rPr>
              <w:t>）》是日语专业实践教育必修课程，授课对象是日语专业</w:t>
            </w:r>
            <w:r>
              <w:rPr>
                <w:szCs w:val="21"/>
              </w:rPr>
              <w:t>1</w:t>
            </w:r>
            <w:r>
              <w:rPr>
                <w:szCs w:val="21"/>
              </w:rPr>
              <w:t>年级学生，开课时间是</w:t>
            </w:r>
            <w:r>
              <w:rPr>
                <w:szCs w:val="21"/>
              </w:rPr>
              <w:t>1</w:t>
            </w:r>
            <w:r>
              <w:rPr>
                <w:szCs w:val="21"/>
              </w:rPr>
              <w:t>年级第</w:t>
            </w:r>
            <w:r>
              <w:rPr>
                <w:szCs w:val="21"/>
              </w:rPr>
              <w:t>2</w:t>
            </w:r>
            <w:r>
              <w:rPr>
                <w:szCs w:val="21"/>
              </w:rPr>
              <w:t>学期。本课程是实践类课程，主要是提高学生的语言应用能力以及培养和锻炼学生的组织协作能力。该课程以学生实践和自学为主、老师为辅的形式，通过撰写演讲稿，参加日语演讲比赛，使学生初步了解日语演讲的形式和方法，锻炼学生的语言应用能力，培养学生自主独立学习的能力。另外通过参与班级节目的演出，参与日语演讲比赛的策划和执行，锻炼学生的交际能力和实际工作能力，提高学生的团体协作能力、自我管理能力和独立工作的能力。该课程要求全员必须参加班级节目的排练和演出以及撰写演讲稿、积极准备演讲比赛。</w:t>
            </w:r>
          </w:p>
        </w:tc>
      </w:tr>
      <w:tr w:rsidR="0082176A">
        <w:trPr>
          <w:trHeight w:val="1633"/>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color w:val="FF0000"/>
                <w:kern w:val="0"/>
                <w:szCs w:val="21"/>
              </w:rPr>
              <w:t>*</w:t>
            </w:r>
            <w:r>
              <w:rPr>
                <w:kern w:val="0"/>
                <w:szCs w:val="21"/>
                <w:lang w:val="zh-CN"/>
              </w:rPr>
              <w:t>课程简介（</w:t>
            </w:r>
            <w:r>
              <w:rPr>
                <w:kern w:val="0"/>
                <w:szCs w:val="21"/>
              </w:rPr>
              <w:t>Description</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ind w:firstLineChars="200" w:firstLine="420"/>
              <w:rPr>
                <w:kern w:val="0"/>
                <w:sz w:val="22"/>
              </w:rPr>
            </w:pPr>
            <w:r>
              <w:rPr>
                <w:szCs w:val="24"/>
              </w:rPr>
              <w:t xml:space="preserve">Japanese Speech Contest (1) is a compulsory course for freshman of Japanese major. It starts from the second semester of the first school year. This course is a practice course which aims to improve the language applied ability and develop students’ organizational, multitasking skills. Students practicing and self-learning is held essential with teaching as a supplement in this course. By writing speech and attending Japanese speech contest, students can have a preliminary recognition of the form and method of Japanese speech and can train their language applied ability as well as self-learning ability. In addition, by taking part in the class’ performance, attending the scheming and planning can enhance students’ communication and working ability, and help them do well in teamwork, self management and independent work. This course also requires that all students must take part in the rehearsal and performance of the class project as well as writing and preparing </w:t>
            </w:r>
            <w:r>
              <w:rPr>
                <w:szCs w:val="24"/>
              </w:rPr>
              <w:lastRenderedPageBreak/>
              <w:t>proactively for speech contest.</w:t>
            </w:r>
          </w:p>
        </w:tc>
      </w:tr>
      <w:tr w:rsidR="0082176A">
        <w:trPr>
          <w:trHeight w:val="557"/>
        </w:trPr>
        <w:tc>
          <w:tcPr>
            <w:tcW w:w="9815"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82176A" w:rsidRDefault="00F25FBF">
            <w:pPr>
              <w:autoSpaceDE w:val="0"/>
              <w:autoSpaceDN w:val="0"/>
              <w:adjustRightInd w:val="0"/>
              <w:rPr>
                <w:kern w:val="0"/>
                <w:sz w:val="22"/>
                <w:lang w:val="zh-CN"/>
              </w:rPr>
            </w:pPr>
            <w:r>
              <w:rPr>
                <w:kern w:val="0"/>
                <w:szCs w:val="21"/>
                <w:lang w:val="zh-CN"/>
              </w:rPr>
              <w:lastRenderedPageBreak/>
              <w:t>课程教学大纲（</w:t>
            </w:r>
            <w:r>
              <w:rPr>
                <w:kern w:val="0"/>
                <w:szCs w:val="21"/>
              </w:rPr>
              <w:t>Course Syllabus</w:t>
            </w:r>
            <w:r>
              <w:rPr>
                <w:kern w:val="0"/>
                <w:szCs w:val="21"/>
                <w:lang w:val="zh-CN"/>
              </w:rPr>
              <w:t>）</w:t>
            </w:r>
          </w:p>
        </w:tc>
      </w:tr>
      <w:tr w:rsidR="0082176A">
        <w:trPr>
          <w:trHeight w:val="1833"/>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color w:val="C00000"/>
                <w:kern w:val="0"/>
                <w:szCs w:val="21"/>
              </w:rPr>
              <w:t>*</w:t>
            </w:r>
            <w:r>
              <w:rPr>
                <w:kern w:val="0"/>
                <w:szCs w:val="21"/>
                <w:lang w:val="zh-CN"/>
              </w:rPr>
              <w:t>学习目标</w:t>
            </w:r>
            <w:r>
              <w:rPr>
                <w:kern w:val="0"/>
                <w:szCs w:val="21"/>
              </w:rPr>
              <w:t>(Learning Objectives)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Cs w:val="21"/>
              </w:rPr>
            </w:pPr>
            <w:r>
              <w:rPr>
                <w:kern w:val="0"/>
                <w:szCs w:val="21"/>
              </w:rPr>
              <w:t>1</w:t>
            </w:r>
            <w:r>
              <w:rPr>
                <w:kern w:val="0"/>
                <w:szCs w:val="21"/>
                <w:lang w:val="zh-CN"/>
              </w:rPr>
              <w:t>．参加日语演讲比赛这一实践性教学环节，提高综合运用日语的能力。（</w:t>
            </w:r>
            <w:r>
              <w:rPr>
                <w:kern w:val="0"/>
                <w:szCs w:val="21"/>
                <w:lang w:val="zh-CN"/>
              </w:rPr>
              <w:t>A5.3</w:t>
            </w:r>
            <w:r>
              <w:rPr>
                <w:kern w:val="0"/>
                <w:szCs w:val="21"/>
                <w:lang w:val="zh-CN"/>
              </w:rPr>
              <w:t>）</w:t>
            </w:r>
          </w:p>
          <w:p w:rsidR="0082176A" w:rsidRDefault="00F25FBF">
            <w:pPr>
              <w:autoSpaceDE w:val="0"/>
              <w:autoSpaceDN w:val="0"/>
              <w:adjustRightInd w:val="0"/>
              <w:rPr>
                <w:kern w:val="0"/>
                <w:szCs w:val="21"/>
                <w:lang w:val="zh-CN"/>
              </w:rPr>
            </w:pPr>
            <w:r>
              <w:rPr>
                <w:kern w:val="0"/>
                <w:szCs w:val="21"/>
              </w:rPr>
              <w:t>2</w:t>
            </w:r>
            <w:r>
              <w:rPr>
                <w:kern w:val="0"/>
                <w:szCs w:val="21"/>
                <w:lang w:val="zh-CN"/>
              </w:rPr>
              <w:t>．学习撰写演讲稿，培养学生准确运用日语的能力。（</w:t>
            </w:r>
            <w:r>
              <w:rPr>
                <w:kern w:val="0"/>
                <w:szCs w:val="21"/>
                <w:lang w:val="zh-CN"/>
              </w:rPr>
              <w:t>B1</w:t>
            </w:r>
            <w:r>
              <w:rPr>
                <w:kern w:val="0"/>
                <w:szCs w:val="21"/>
                <w:lang w:val="zh-CN"/>
              </w:rPr>
              <w:t>）</w:t>
            </w:r>
          </w:p>
          <w:p w:rsidR="0082176A" w:rsidRDefault="00F25FBF">
            <w:pPr>
              <w:autoSpaceDE w:val="0"/>
              <w:autoSpaceDN w:val="0"/>
              <w:adjustRightInd w:val="0"/>
              <w:rPr>
                <w:kern w:val="0"/>
                <w:szCs w:val="21"/>
              </w:rPr>
            </w:pPr>
            <w:r>
              <w:rPr>
                <w:kern w:val="0"/>
                <w:szCs w:val="21"/>
              </w:rPr>
              <w:t>3</w:t>
            </w:r>
            <w:r>
              <w:rPr>
                <w:kern w:val="0"/>
                <w:szCs w:val="21"/>
                <w:lang w:val="zh-CN"/>
              </w:rPr>
              <w:t>．通过实践活动提高学生分析解决问题的能力、团队协作能力以及创新能力。（</w:t>
            </w:r>
            <w:r>
              <w:rPr>
                <w:kern w:val="0"/>
                <w:szCs w:val="21"/>
                <w:lang w:val="zh-CN"/>
              </w:rPr>
              <w:t>B2.3.4.8</w:t>
            </w:r>
            <w:r>
              <w:rPr>
                <w:kern w:val="0"/>
                <w:szCs w:val="21"/>
                <w:lang w:val="zh-CN"/>
              </w:rPr>
              <w:t>）</w:t>
            </w:r>
          </w:p>
          <w:p w:rsidR="0082176A" w:rsidRDefault="00F25FBF">
            <w:pPr>
              <w:autoSpaceDE w:val="0"/>
              <w:autoSpaceDN w:val="0"/>
              <w:adjustRightInd w:val="0"/>
              <w:rPr>
                <w:kern w:val="0"/>
                <w:szCs w:val="21"/>
              </w:rPr>
            </w:pPr>
            <w:r>
              <w:rPr>
                <w:kern w:val="0"/>
                <w:szCs w:val="21"/>
              </w:rPr>
              <w:t>4</w:t>
            </w:r>
            <w:r>
              <w:rPr>
                <w:kern w:val="0"/>
                <w:szCs w:val="21"/>
                <w:lang w:val="zh-CN"/>
              </w:rPr>
              <w:t>．培养学生身心愉悦、视野开阔、思维敏捷，乐于创新的素质。（</w:t>
            </w:r>
            <w:r>
              <w:rPr>
                <w:kern w:val="0"/>
                <w:szCs w:val="21"/>
                <w:lang w:val="zh-CN"/>
              </w:rPr>
              <w:t>C3.4</w:t>
            </w:r>
            <w:r>
              <w:rPr>
                <w:kern w:val="0"/>
                <w:szCs w:val="21"/>
                <w:lang w:val="zh-CN"/>
              </w:rPr>
              <w:t>）</w:t>
            </w:r>
          </w:p>
          <w:p w:rsidR="0082176A" w:rsidRDefault="0082176A">
            <w:pPr>
              <w:autoSpaceDE w:val="0"/>
              <w:autoSpaceDN w:val="0"/>
              <w:adjustRightInd w:val="0"/>
              <w:rPr>
                <w:kern w:val="0"/>
                <w:sz w:val="22"/>
                <w:lang w:val="zh-CN"/>
              </w:rPr>
            </w:pP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spacing w:line="460" w:lineRule="atLeast"/>
              <w:jc w:val="center"/>
              <w:rPr>
                <w:kern w:val="0"/>
                <w:szCs w:val="21"/>
              </w:rPr>
            </w:pPr>
            <w:r>
              <w:rPr>
                <w:color w:val="C00000"/>
                <w:kern w:val="0"/>
                <w:szCs w:val="21"/>
              </w:rPr>
              <w:t>*</w:t>
            </w:r>
            <w:r>
              <w:rPr>
                <w:kern w:val="0"/>
                <w:szCs w:val="21"/>
                <w:lang w:val="zh-CN"/>
              </w:rPr>
              <w:t>教学内容、进度安排及要求</w:t>
            </w:r>
          </w:p>
          <w:p w:rsidR="0082176A" w:rsidRDefault="00F25FBF">
            <w:pPr>
              <w:autoSpaceDE w:val="0"/>
              <w:autoSpaceDN w:val="0"/>
              <w:adjustRightInd w:val="0"/>
              <w:spacing w:line="460" w:lineRule="atLeast"/>
              <w:jc w:val="center"/>
              <w:rPr>
                <w:kern w:val="0"/>
                <w:szCs w:val="21"/>
              </w:rPr>
            </w:pPr>
            <w:r>
              <w:rPr>
                <w:kern w:val="0"/>
                <w:szCs w:val="21"/>
              </w:rPr>
              <w:t>(Class Schedule</w:t>
            </w:r>
          </w:p>
          <w:p w:rsidR="0082176A" w:rsidRDefault="00F25FBF">
            <w:pPr>
              <w:autoSpaceDE w:val="0"/>
              <w:autoSpaceDN w:val="0"/>
              <w:adjustRightInd w:val="0"/>
              <w:spacing w:line="460" w:lineRule="atLeast"/>
              <w:jc w:val="center"/>
              <w:rPr>
                <w:kern w:val="0"/>
                <w:sz w:val="22"/>
                <w:lang w:val="zh-CN"/>
              </w:rPr>
            </w:pPr>
            <w:r>
              <w:rPr>
                <w:kern w:val="0"/>
                <w:szCs w:val="21"/>
              </w:rPr>
              <w:t>&amp; Requirements)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7269"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1456"/>
              <w:gridCol w:w="816"/>
              <w:gridCol w:w="1334"/>
              <w:gridCol w:w="1355"/>
              <w:gridCol w:w="1146"/>
              <w:gridCol w:w="1162"/>
            </w:tblGrid>
            <w:tr w:rsidR="0082176A">
              <w:trPr>
                <w:trHeight w:val="1"/>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教学内容</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学时</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教学方式</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作业及要求</w:t>
                  </w:r>
                </w:p>
              </w:tc>
              <w:tc>
                <w:tcPr>
                  <w:tcW w:w="1146" w:type="dxa"/>
                  <w:shd w:val="clear" w:color="000000" w:fill="FFFFFF"/>
                  <w:vAlign w:val="center"/>
                </w:tcPr>
                <w:p w:rsidR="0082176A" w:rsidRDefault="00F25FBF">
                  <w:pPr>
                    <w:autoSpaceDE w:val="0"/>
                    <w:autoSpaceDN w:val="0"/>
                    <w:adjustRightInd w:val="0"/>
                    <w:rPr>
                      <w:kern w:val="0"/>
                      <w:sz w:val="22"/>
                      <w:lang w:val="zh-CN"/>
                    </w:rPr>
                  </w:pPr>
                  <w:r>
                    <w:rPr>
                      <w:kern w:val="0"/>
                      <w:szCs w:val="21"/>
                      <w:lang w:val="zh-CN"/>
                    </w:rPr>
                    <w:t>基本要求</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考查方式</w:t>
                  </w:r>
                </w:p>
              </w:tc>
            </w:tr>
            <w:tr w:rsidR="0082176A">
              <w:trPr>
                <w:trHeight w:val="520"/>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日语演讲比赛的准备工作及准备表演节目</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10</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实践自学讨论</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组织学生讨论演讲比赛工作安排；要求全班同学参加表演节目</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全员参加</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考查</w:t>
                  </w:r>
                </w:p>
              </w:tc>
            </w:tr>
            <w:tr w:rsidR="0082176A">
              <w:trPr>
                <w:trHeight w:val="555"/>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日语演讲比赛撰写演讲稿及预赛</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6</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实践自学</w:t>
                  </w:r>
                  <w:r>
                    <w:rPr>
                      <w:kern w:val="0"/>
                      <w:sz w:val="22"/>
                      <w:lang w:val="zh-CN"/>
                    </w:rPr>
                    <w:t>+</w:t>
                  </w:r>
                  <w:r>
                    <w:rPr>
                      <w:kern w:val="0"/>
                      <w:sz w:val="22"/>
                      <w:lang w:val="zh-CN"/>
                    </w:rPr>
                    <w:t>比赛</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要求根据比赛要求全员撰写演讲稿，演讲稿必须原创，不得有抄袭等</w:t>
                  </w:r>
                  <w:proofErr w:type="gramStart"/>
                  <w:r>
                    <w:rPr>
                      <w:kern w:val="0"/>
                      <w:sz w:val="22"/>
                      <w:lang w:val="zh-CN"/>
                    </w:rPr>
                    <w:t>不</w:t>
                  </w:r>
                  <w:proofErr w:type="gramEnd"/>
                  <w:r>
                    <w:rPr>
                      <w:kern w:val="0"/>
                      <w:sz w:val="22"/>
                      <w:lang w:val="zh-CN"/>
                    </w:rPr>
                    <w:t>诚信的行为；参加比赛的预赛</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全员参加</w:t>
                  </w:r>
                </w:p>
              </w:tc>
              <w:tc>
                <w:tcPr>
                  <w:tcW w:w="1162" w:type="dxa"/>
                  <w:shd w:val="clear" w:color="000000" w:fill="FFFFFF"/>
                  <w:vAlign w:val="center"/>
                </w:tcPr>
                <w:p w:rsidR="0082176A" w:rsidRDefault="00F25FBF">
                  <w:pPr>
                    <w:autoSpaceDE w:val="0"/>
                    <w:autoSpaceDN w:val="0"/>
                    <w:adjustRightInd w:val="0"/>
                    <w:rPr>
                      <w:kern w:val="0"/>
                      <w:sz w:val="22"/>
                      <w:lang w:val="zh-CN"/>
                    </w:rPr>
                  </w:pPr>
                  <w:r>
                    <w:rPr>
                      <w:kern w:val="0"/>
                      <w:sz w:val="22"/>
                      <w:lang w:val="zh-CN"/>
                    </w:rPr>
                    <w:t xml:space="preserve">  </w:t>
                  </w:r>
                  <w:r>
                    <w:rPr>
                      <w:kern w:val="0"/>
                      <w:sz w:val="22"/>
                      <w:lang w:val="zh-CN"/>
                    </w:rPr>
                    <w:t>评分</w:t>
                  </w:r>
                </w:p>
              </w:tc>
            </w:tr>
            <w:tr w:rsidR="0082176A">
              <w:trPr>
                <w:trHeight w:val="561"/>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日语演讲比赛复赛</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4</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比赛</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根据比赛要求，参加复赛的人准备复赛</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通过复赛者参加</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评分</w:t>
                  </w:r>
                </w:p>
              </w:tc>
            </w:tr>
            <w:tr w:rsidR="0082176A">
              <w:trPr>
                <w:trHeight w:val="554"/>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日语演讲比赛决赛的准备</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6</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实践</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排练节目；协助三年级同学的工作；参加决赛的人认真准备</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全员参加</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考查</w:t>
                  </w:r>
                </w:p>
              </w:tc>
            </w:tr>
            <w:tr w:rsidR="0082176A">
              <w:trPr>
                <w:trHeight w:val="550"/>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日语演讲比赛的决赛</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6</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彩排比赛</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全体人员要按照要求参加演讲比赛的彩排；决赛时表演节</w:t>
                  </w:r>
                  <w:r>
                    <w:rPr>
                      <w:kern w:val="0"/>
                      <w:sz w:val="22"/>
                      <w:lang w:val="zh-CN"/>
                    </w:rPr>
                    <w:lastRenderedPageBreak/>
                    <w:t>目；参加决赛的同学准备决赛</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lastRenderedPageBreak/>
                    <w:t>全员参加</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lang w:val="zh-CN"/>
                    </w:rPr>
                    <w:t>评分</w:t>
                  </w:r>
                </w:p>
              </w:tc>
            </w:tr>
          </w:tbl>
          <w:p w:rsidR="0082176A" w:rsidRDefault="0082176A">
            <w:pPr>
              <w:autoSpaceDE w:val="0"/>
              <w:autoSpaceDN w:val="0"/>
              <w:adjustRightInd w:val="0"/>
              <w:rPr>
                <w:kern w:val="0"/>
                <w:szCs w:val="21"/>
              </w:rPr>
            </w:pPr>
          </w:p>
          <w:p w:rsidR="0082176A" w:rsidRDefault="0082176A">
            <w:pPr>
              <w:autoSpaceDE w:val="0"/>
              <w:autoSpaceDN w:val="0"/>
              <w:adjustRightInd w:val="0"/>
              <w:rPr>
                <w:kern w:val="0"/>
                <w:sz w:val="22"/>
                <w:lang w:val="zh-CN"/>
              </w:rPr>
            </w:pPr>
          </w:p>
        </w:tc>
      </w:tr>
      <w:tr w:rsidR="0082176A">
        <w:trPr>
          <w:trHeight w:val="882"/>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C00000"/>
                <w:kern w:val="0"/>
                <w:szCs w:val="21"/>
              </w:rPr>
              <w:lastRenderedPageBreak/>
              <w:t>*</w:t>
            </w:r>
            <w:r>
              <w:rPr>
                <w:kern w:val="0"/>
                <w:szCs w:val="21"/>
                <w:lang w:val="zh-CN"/>
              </w:rPr>
              <w:t>考核方式</w:t>
            </w:r>
          </w:p>
          <w:p w:rsidR="0082176A" w:rsidRDefault="00F25FBF">
            <w:pPr>
              <w:autoSpaceDE w:val="0"/>
              <w:autoSpaceDN w:val="0"/>
              <w:adjustRightInd w:val="0"/>
              <w:jc w:val="center"/>
              <w:rPr>
                <w:kern w:val="0"/>
                <w:sz w:val="22"/>
                <w:lang w:val="zh-CN"/>
              </w:rPr>
            </w:pPr>
            <w:r>
              <w:rPr>
                <w:kern w:val="0"/>
                <w:szCs w:val="21"/>
              </w:rPr>
              <w:t>(Grading)</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Cs w:val="21"/>
                <w:lang w:val="zh-CN"/>
              </w:rPr>
            </w:pPr>
            <w:r>
              <w:rPr>
                <w:kern w:val="0"/>
                <w:szCs w:val="21"/>
                <w:lang w:val="zh-CN"/>
              </w:rPr>
              <w:t>演讲比赛的参与程度</w:t>
            </w:r>
            <w:r>
              <w:rPr>
                <w:kern w:val="0"/>
                <w:szCs w:val="21"/>
                <w:lang w:val="zh-CN"/>
              </w:rPr>
              <w:t>80%+</w:t>
            </w:r>
            <w:r>
              <w:rPr>
                <w:kern w:val="0"/>
                <w:szCs w:val="21"/>
                <w:lang w:val="zh-CN"/>
              </w:rPr>
              <w:t>演讲稿的完成</w:t>
            </w:r>
            <w:r>
              <w:rPr>
                <w:kern w:val="0"/>
                <w:szCs w:val="21"/>
                <w:lang w:val="zh-CN"/>
              </w:rPr>
              <w:t>20%</w:t>
            </w:r>
          </w:p>
          <w:p w:rsidR="0082176A" w:rsidRDefault="00F25FBF">
            <w:pPr>
              <w:autoSpaceDE w:val="0"/>
              <w:autoSpaceDN w:val="0"/>
              <w:adjustRightInd w:val="0"/>
              <w:jc w:val="left"/>
              <w:rPr>
                <w:kern w:val="0"/>
                <w:sz w:val="22"/>
                <w:lang w:val="zh-CN"/>
              </w:rPr>
            </w:pPr>
            <w:r>
              <w:rPr>
                <w:kern w:val="0"/>
                <w:szCs w:val="21"/>
                <w:lang w:val="zh-CN"/>
              </w:rPr>
              <w:t>（注：参加班级节目表演、撰写演讲稿、参加比赛的预赛和决赛是成绩评定的基础，无特殊原因，没有参加其中任何一项的学生该课程成绩为不合格。演讲稿必须是本人原创作品，不得有抄袭等任何</w:t>
            </w:r>
            <w:proofErr w:type="gramStart"/>
            <w:r>
              <w:rPr>
                <w:kern w:val="0"/>
                <w:szCs w:val="21"/>
                <w:lang w:val="zh-CN"/>
              </w:rPr>
              <w:t>不</w:t>
            </w:r>
            <w:proofErr w:type="gramEnd"/>
            <w:r>
              <w:rPr>
                <w:kern w:val="0"/>
                <w:szCs w:val="21"/>
                <w:lang w:val="zh-CN"/>
              </w:rPr>
              <w:t>诚信的行为，否则以作弊论处。）</w:t>
            </w:r>
          </w:p>
        </w:tc>
      </w:tr>
      <w:tr w:rsidR="0082176A">
        <w:trPr>
          <w:trHeight w:val="82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C00000"/>
                <w:kern w:val="0"/>
                <w:szCs w:val="21"/>
              </w:rPr>
              <w:t>*</w:t>
            </w:r>
            <w:r>
              <w:rPr>
                <w:kern w:val="0"/>
                <w:szCs w:val="21"/>
                <w:lang w:val="zh-CN"/>
              </w:rPr>
              <w:t>教材或参考资料</w:t>
            </w:r>
          </w:p>
          <w:p w:rsidR="0082176A" w:rsidRDefault="00F25FBF">
            <w:pPr>
              <w:autoSpaceDE w:val="0"/>
              <w:autoSpaceDN w:val="0"/>
              <w:adjustRightInd w:val="0"/>
              <w:jc w:val="center"/>
              <w:rPr>
                <w:kern w:val="0"/>
                <w:sz w:val="22"/>
                <w:lang w:val="zh-CN"/>
              </w:rPr>
            </w:pPr>
            <w:r>
              <w:rPr>
                <w:kern w:val="0"/>
                <w:szCs w:val="21"/>
              </w:rPr>
              <w:t>(Textbooks &amp; Other Materials)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spacing w:line="440" w:lineRule="exact"/>
              <w:ind w:firstLineChars="400" w:firstLine="840"/>
              <w:rPr>
                <w:szCs w:val="21"/>
              </w:rPr>
            </w:pPr>
            <w:r>
              <w:rPr>
                <w:szCs w:val="21"/>
              </w:rPr>
              <w:t>教材：无</w:t>
            </w:r>
          </w:p>
          <w:p w:rsidR="0082176A" w:rsidRDefault="00F25FBF">
            <w:pPr>
              <w:spacing w:line="440" w:lineRule="exact"/>
              <w:ind w:firstLineChars="400" w:firstLine="840"/>
              <w:rPr>
                <w:szCs w:val="21"/>
              </w:rPr>
            </w:pPr>
            <w:r>
              <w:rPr>
                <w:szCs w:val="21"/>
              </w:rPr>
              <w:t>参考资料：《全国日语演讲比赛文集》</w:t>
            </w:r>
          </w:p>
          <w:p w:rsidR="0082176A" w:rsidRDefault="0082176A">
            <w:pPr>
              <w:autoSpaceDE w:val="0"/>
              <w:autoSpaceDN w:val="0"/>
              <w:adjustRightInd w:val="0"/>
              <w:jc w:val="left"/>
              <w:rPr>
                <w:kern w:val="0"/>
                <w:sz w:val="22"/>
              </w:rPr>
            </w:pPr>
          </w:p>
        </w:tc>
      </w:tr>
      <w:tr w:rsidR="0082176A">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其它</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More</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备注</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Notes</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bl>
    <w:p w:rsidR="0082176A" w:rsidRDefault="00F25FBF">
      <w:pPr>
        <w:autoSpaceDE w:val="0"/>
        <w:autoSpaceDN w:val="0"/>
        <w:adjustRightInd w:val="0"/>
        <w:spacing w:before="312"/>
        <w:jc w:val="left"/>
        <w:rPr>
          <w:kern w:val="0"/>
          <w:szCs w:val="21"/>
        </w:rPr>
      </w:pPr>
      <w:r>
        <w:rPr>
          <w:kern w:val="0"/>
          <w:szCs w:val="21"/>
          <w:lang w:val="zh-CN"/>
        </w:rPr>
        <w:t>备注说明：</w:t>
      </w:r>
    </w:p>
    <w:p w:rsidR="0082176A" w:rsidRDefault="00F25FBF">
      <w:pPr>
        <w:autoSpaceDE w:val="0"/>
        <w:autoSpaceDN w:val="0"/>
        <w:adjustRightInd w:val="0"/>
        <w:spacing w:line="400" w:lineRule="atLeast"/>
        <w:ind w:firstLine="420"/>
        <w:rPr>
          <w:kern w:val="0"/>
          <w:szCs w:val="21"/>
        </w:rPr>
      </w:pPr>
      <w:r>
        <w:rPr>
          <w:kern w:val="0"/>
          <w:szCs w:val="21"/>
        </w:rPr>
        <w:t>1</w:t>
      </w:r>
      <w:r>
        <w:rPr>
          <w:kern w:val="0"/>
          <w:szCs w:val="21"/>
          <w:lang w:val="zh-CN"/>
        </w:rPr>
        <w:t>．带</w:t>
      </w:r>
      <w:r>
        <w:rPr>
          <w:kern w:val="0"/>
          <w:szCs w:val="21"/>
        </w:rPr>
        <w:t>*</w:t>
      </w:r>
      <w:r>
        <w:rPr>
          <w:kern w:val="0"/>
          <w:szCs w:val="21"/>
          <w:lang w:val="zh-CN"/>
        </w:rPr>
        <w:t>内容为必填项。</w:t>
      </w:r>
    </w:p>
    <w:p w:rsidR="0082176A" w:rsidRDefault="00F25FBF">
      <w:pPr>
        <w:autoSpaceDE w:val="0"/>
        <w:autoSpaceDN w:val="0"/>
        <w:adjustRightInd w:val="0"/>
        <w:spacing w:line="400" w:lineRule="atLeast"/>
        <w:ind w:firstLine="420"/>
        <w:rPr>
          <w:kern w:val="0"/>
          <w:szCs w:val="21"/>
        </w:rPr>
      </w:pPr>
      <w:r>
        <w:rPr>
          <w:kern w:val="0"/>
          <w:szCs w:val="21"/>
        </w:rPr>
        <w:t>2</w:t>
      </w:r>
      <w:r>
        <w:rPr>
          <w:kern w:val="0"/>
          <w:szCs w:val="21"/>
          <w:lang w:val="zh-CN"/>
        </w:rPr>
        <w:t>．课程简介字数为</w:t>
      </w:r>
      <w:r>
        <w:rPr>
          <w:kern w:val="0"/>
          <w:szCs w:val="21"/>
        </w:rPr>
        <w:t>300-500</w:t>
      </w:r>
      <w:r>
        <w:rPr>
          <w:kern w:val="0"/>
          <w:szCs w:val="21"/>
          <w:lang w:val="zh-CN"/>
        </w:rPr>
        <w:t>字；课程大纲以表述清楚教学安排为宜，字数不限。</w:t>
      </w:r>
    </w:p>
    <w:p w:rsidR="0082176A" w:rsidRDefault="0082176A"/>
    <w:p w:rsidR="0082176A" w:rsidRDefault="00F25FBF">
      <w:pPr>
        <w:pStyle w:val="1"/>
      </w:pPr>
      <w:bookmarkStart w:id="74" w:name="_Toc533062823"/>
      <w:r>
        <w:t>JA349</w:t>
      </w:r>
      <w:r>
        <w:t>《日语演讲比赛</w:t>
      </w:r>
      <w:r>
        <w:t>(2)</w:t>
      </w:r>
      <w:r>
        <w:t>》课程教学大纲</w:t>
      </w:r>
      <w:bookmarkEnd w:id="74"/>
    </w:p>
    <w:p w:rsidR="0082176A" w:rsidRDefault="0082176A">
      <w:pPr>
        <w:ind w:firstLineChars="500" w:firstLine="1050"/>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6"/>
        <w:gridCol w:w="1265"/>
        <w:gridCol w:w="1515"/>
        <w:gridCol w:w="1477"/>
        <w:gridCol w:w="618"/>
        <w:gridCol w:w="941"/>
        <w:gridCol w:w="1692"/>
        <w:gridCol w:w="10"/>
      </w:tblGrid>
      <w:tr w:rsidR="0082176A">
        <w:trPr>
          <w:trHeight w:val="614"/>
        </w:trPr>
        <w:tc>
          <w:tcPr>
            <w:tcW w:w="9924" w:type="dxa"/>
            <w:gridSpan w:val="8"/>
            <w:shd w:val="clear" w:color="auto" w:fill="D9D9D9"/>
            <w:vAlign w:val="center"/>
          </w:tcPr>
          <w:p w:rsidR="0082176A" w:rsidRDefault="00F25FBF">
            <w:pPr>
              <w:jc w:val="left"/>
            </w:pPr>
            <w:r>
              <w:t>课程基本信息（</w:t>
            </w:r>
            <w:r>
              <w:t>Course Information</w:t>
            </w:r>
            <w:r>
              <w:t>）</w:t>
            </w:r>
          </w:p>
        </w:tc>
      </w:tr>
      <w:tr w:rsidR="0082176A">
        <w:trPr>
          <w:trHeight w:val="559"/>
        </w:trPr>
        <w:tc>
          <w:tcPr>
            <w:tcW w:w="2406"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265" w:type="dxa"/>
            <w:vAlign w:val="center"/>
          </w:tcPr>
          <w:p w:rsidR="0082176A" w:rsidRDefault="00F25FBF">
            <w:pPr>
              <w:rPr>
                <w:w w:val="90"/>
              </w:rPr>
            </w:pPr>
            <w:r>
              <w:rPr>
                <w:szCs w:val="21"/>
              </w:rPr>
              <w:t>JA 349</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Credit Hours</w:t>
            </w:r>
            <w:r>
              <w:rPr>
                <w:w w:val="90"/>
              </w:rPr>
              <w:t>）</w:t>
            </w:r>
          </w:p>
        </w:tc>
        <w:tc>
          <w:tcPr>
            <w:tcW w:w="1477" w:type="dxa"/>
            <w:vAlign w:val="center"/>
          </w:tcPr>
          <w:p w:rsidR="0082176A" w:rsidRDefault="00F25FBF">
            <w:pPr>
              <w:jc w:val="center"/>
            </w:pPr>
            <w:r>
              <w:rPr>
                <w:sz w:val="24"/>
                <w:szCs w:val="24"/>
              </w:rPr>
              <w:t>48</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2" w:type="dxa"/>
            <w:gridSpan w:val="2"/>
            <w:vAlign w:val="center"/>
          </w:tcPr>
          <w:p w:rsidR="0082176A" w:rsidRDefault="00F25FBF">
            <w:pPr>
              <w:jc w:val="center"/>
              <w:rPr>
                <w:color w:val="00B050"/>
              </w:rPr>
            </w:pPr>
            <w:r>
              <w:rPr>
                <w:sz w:val="24"/>
                <w:szCs w:val="24"/>
              </w:rPr>
              <w:t>3</w:t>
            </w:r>
          </w:p>
        </w:tc>
      </w:tr>
      <w:tr w:rsidR="0082176A">
        <w:trPr>
          <w:trHeight w:val="448"/>
        </w:trPr>
        <w:tc>
          <w:tcPr>
            <w:tcW w:w="2406" w:type="dxa"/>
            <w:vMerge w:val="restart"/>
            <w:vAlign w:val="center"/>
          </w:tcPr>
          <w:p w:rsidR="0082176A" w:rsidRDefault="00F25FBF">
            <w:r>
              <w:rPr>
                <w:color w:val="FF0000"/>
              </w:rPr>
              <w:t>*</w:t>
            </w:r>
            <w:r>
              <w:t>课程名称</w:t>
            </w:r>
          </w:p>
          <w:p w:rsidR="0082176A" w:rsidRDefault="00F25FBF">
            <w:r>
              <w:t>（</w:t>
            </w:r>
            <w:r>
              <w:t>Course Name</w:t>
            </w:r>
            <w:r>
              <w:t>）</w:t>
            </w:r>
          </w:p>
        </w:tc>
        <w:tc>
          <w:tcPr>
            <w:tcW w:w="7518" w:type="dxa"/>
            <w:gridSpan w:val="7"/>
          </w:tcPr>
          <w:p w:rsidR="0082176A" w:rsidRDefault="00F25FBF">
            <w:pPr>
              <w:jc w:val="center"/>
              <w:rPr>
                <w:color w:val="00B050"/>
              </w:rPr>
            </w:pPr>
            <w:r>
              <w:rPr>
                <w:sz w:val="24"/>
                <w:szCs w:val="24"/>
              </w:rPr>
              <w:t>日语演讲比赛</w:t>
            </w:r>
            <w:r>
              <w:rPr>
                <w:sz w:val="24"/>
                <w:szCs w:val="24"/>
              </w:rPr>
              <w:t>(2)</w:t>
            </w:r>
          </w:p>
        </w:tc>
      </w:tr>
      <w:tr w:rsidR="0082176A">
        <w:trPr>
          <w:trHeight w:val="411"/>
        </w:trPr>
        <w:tc>
          <w:tcPr>
            <w:tcW w:w="2406" w:type="dxa"/>
            <w:vMerge/>
          </w:tcPr>
          <w:p w:rsidR="0082176A" w:rsidRDefault="0082176A">
            <w:pPr>
              <w:jc w:val="left"/>
            </w:pPr>
          </w:p>
        </w:tc>
        <w:tc>
          <w:tcPr>
            <w:tcW w:w="7518" w:type="dxa"/>
            <w:gridSpan w:val="7"/>
          </w:tcPr>
          <w:p w:rsidR="0082176A" w:rsidRDefault="00F25FBF">
            <w:pPr>
              <w:spacing w:line="440" w:lineRule="exact"/>
              <w:jc w:val="center"/>
              <w:rPr>
                <w:color w:val="00B050"/>
              </w:rPr>
            </w:pPr>
            <w:r>
              <w:rPr>
                <w:sz w:val="24"/>
                <w:szCs w:val="24"/>
              </w:rPr>
              <w:t>Japanese Speech Contest(2)</w:t>
            </w:r>
          </w:p>
        </w:tc>
      </w:tr>
      <w:tr w:rsidR="0082176A">
        <w:trPr>
          <w:trHeight w:val="700"/>
        </w:trPr>
        <w:tc>
          <w:tcPr>
            <w:tcW w:w="2406" w:type="dxa"/>
            <w:vAlign w:val="center"/>
          </w:tcPr>
          <w:p w:rsidR="0082176A" w:rsidRDefault="00F25FBF">
            <w:pPr>
              <w:jc w:val="center"/>
            </w:pPr>
            <w:r>
              <w:t>课程性质</w:t>
            </w:r>
          </w:p>
          <w:p w:rsidR="0082176A" w:rsidRDefault="00F25FBF">
            <w:pPr>
              <w:jc w:val="center"/>
            </w:pPr>
            <w:r>
              <w:t>(Course Type)</w:t>
            </w:r>
          </w:p>
        </w:tc>
        <w:tc>
          <w:tcPr>
            <w:tcW w:w="7518" w:type="dxa"/>
            <w:gridSpan w:val="7"/>
            <w:vAlign w:val="center"/>
          </w:tcPr>
          <w:p w:rsidR="0082176A" w:rsidRDefault="00F25FBF">
            <w:pPr>
              <w:jc w:val="center"/>
              <w:rPr>
                <w:color w:val="00B050"/>
              </w:rPr>
            </w:pPr>
            <w:r>
              <w:rPr>
                <w:kern w:val="0"/>
                <w:szCs w:val="21"/>
                <w:lang w:val="zh-CN"/>
              </w:rPr>
              <w:t>必修；</w:t>
            </w:r>
            <w:r>
              <w:rPr>
                <w:kern w:val="0"/>
                <w:szCs w:val="21"/>
              </w:rPr>
              <w:t>Mandatory</w:t>
            </w:r>
          </w:p>
        </w:tc>
      </w:tr>
      <w:tr w:rsidR="0082176A">
        <w:tc>
          <w:tcPr>
            <w:tcW w:w="2406" w:type="dxa"/>
            <w:vAlign w:val="center"/>
          </w:tcPr>
          <w:p w:rsidR="0082176A" w:rsidRDefault="00F25FBF">
            <w:pPr>
              <w:jc w:val="center"/>
            </w:pPr>
            <w:r>
              <w:t>授课对象</w:t>
            </w:r>
          </w:p>
          <w:p w:rsidR="0082176A" w:rsidRDefault="00F25FBF">
            <w:pPr>
              <w:jc w:val="center"/>
            </w:pPr>
            <w:r>
              <w:t>（</w:t>
            </w:r>
            <w:r>
              <w:t>Audience</w:t>
            </w:r>
            <w:r>
              <w:t>）</w:t>
            </w:r>
          </w:p>
        </w:tc>
        <w:tc>
          <w:tcPr>
            <w:tcW w:w="7518" w:type="dxa"/>
            <w:gridSpan w:val="7"/>
            <w:vAlign w:val="center"/>
          </w:tcPr>
          <w:p w:rsidR="0082176A" w:rsidRDefault="00F25FBF">
            <w:pPr>
              <w:jc w:val="left"/>
            </w:pPr>
            <w:r>
              <w:rPr>
                <w:kern w:val="0"/>
                <w:szCs w:val="21"/>
                <w:lang w:val="zh-CN"/>
              </w:rPr>
              <w:t>日语本科大二学生；</w:t>
            </w:r>
            <w:r>
              <w:rPr>
                <w:color w:val="000000"/>
                <w:szCs w:val="21"/>
                <w:shd w:val="clear" w:color="auto" w:fill="FFFFFF"/>
              </w:rPr>
              <w:t>Second</w:t>
            </w:r>
            <w:r>
              <w:rPr>
                <w:kern w:val="0"/>
                <w:szCs w:val="21"/>
              </w:rPr>
              <w:t xml:space="preserve"> -grade </w:t>
            </w:r>
            <w:r>
              <w:rPr>
                <w:rFonts w:eastAsia="楷体_GB2312"/>
              </w:rPr>
              <w:t>Japanese</w:t>
            </w:r>
            <w:r>
              <w:rPr>
                <w:kern w:val="0"/>
                <w:szCs w:val="21"/>
              </w:rPr>
              <w:t xml:space="preserve"> undergraduates</w:t>
            </w:r>
          </w:p>
        </w:tc>
      </w:tr>
      <w:tr w:rsidR="0082176A">
        <w:tc>
          <w:tcPr>
            <w:tcW w:w="2406" w:type="dxa"/>
            <w:vAlign w:val="center"/>
          </w:tcPr>
          <w:p w:rsidR="0082176A" w:rsidRDefault="00F25FBF">
            <w:pPr>
              <w:jc w:val="center"/>
            </w:pPr>
            <w:r>
              <w:t>授课语言</w:t>
            </w:r>
          </w:p>
          <w:p w:rsidR="0082176A" w:rsidRDefault="00F25FBF">
            <w:pPr>
              <w:jc w:val="left"/>
            </w:pPr>
            <w:r>
              <w:t>(Language of Instruction)</w:t>
            </w:r>
          </w:p>
        </w:tc>
        <w:tc>
          <w:tcPr>
            <w:tcW w:w="7518" w:type="dxa"/>
            <w:gridSpan w:val="7"/>
            <w:vAlign w:val="center"/>
          </w:tcPr>
          <w:p w:rsidR="0082176A" w:rsidRDefault="00F25FBF">
            <w:pPr>
              <w:jc w:val="left"/>
            </w:pPr>
            <w:r>
              <w:rPr>
                <w:kern w:val="0"/>
                <w:sz w:val="22"/>
                <w:lang w:val="zh-CN"/>
              </w:rPr>
              <w:t>日语；</w:t>
            </w:r>
            <w:r>
              <w:rPr>
                <w:rStyle w:val="a9"/>
                <w:color w:val="auto"/>
              </w:rPr>
              <w:t>Japanese</w:t>
            </w:r>
          </w:p>
        </w:tc>
      </w:tr>
      <w:tr w:rsidR="0082176A">
        <w:tc>
          <w:tcPr>
            <w:tcW w:w="2406"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8" w:type="dxa"/>
            <w:gridSpan w:val="7"/>
            <w:vAlign w:val="center"/>
          </w:tcPr>
          <w:p w:rsidR="0082176A" w:rsidRDefault="00F25FBF">
            <w:pPr>
              <w:jc w:val="center"/>
            </w:pPr>
            <w:r>
              <w:rPr>
                <w:kern w:val="0"/>
                <w:szCs w:val="21"/>
                <w:lang w:val="zh-CN"/>
              </w:rPr>
              <w:t>外国语学院；</w:t>
            </w:r>
            <w:r>
              <w:rPr>
                <w:kern w:val="0"/>
                <w:szCs w:val="21"/>
              </w:rPr>
              <w:t>School of Foreign Languages</w:t>
            </w:r>
          </w:p>
        </w:tc>
      </w:tr>
      <w:tr w:rsidR="0082176A">
        <w:tc>
          <w:tcPr>
            <w:tcW w:w="2406" w:type="dxa"/>
            <w:vAlign w:val="center"/>
          </w:tcPr>
          <w:p w:rsidR="0082176A" w:rsidRDefault="00F25FBF">
            <w:pPr>
              <w:jc w:val="center"/>
            </w:pPr>
            <w:r>
              <w:t>先修课程</w:t>
            </w:r>
          </w:p>
          <w:p w:rsidR="0082176A" w:rsidRDefault="00F25FBF">
            <w:pPr>
              <w:jc w:val="center"/>
            </w:pPr>
            <w:r>
              <w:t>（</w:t>
            </w:r>
            <w:r>
              <w:t>Prerequisite</w:t>
            </w:r>
            <w:r>
              <w:t>）</w:t>
            </w:r>
          </w:p>
        </w:tc>
        <w:tc>
          <w:tcPr>
            <w:tcW w:w="7518" w:type="dxa"/>
            <w:gridSpan w:val="7"/>
            <w:vAlign w:val="center"/>
          </w:tcPr>
          <w:p w:rsidR="0082176A" w:rsidRDefault="00F25FBF">
            <w:pPr>
              <w:jc w:val="left"/>
            </w:pPr>
            <w:r>
              <w:rPr>
                <w:sz w:val="24"/>
                <w:szCs w:val="24"/>
              </w:rPr>
              <w:t>日语演讲比赛</w:t>
            </w:r>
            <w:r>
              <w:rPr>
                <w:sz w:val="24"/>
                <w:szCs w:val="24"/>
              </w:rPr>
              <w:t>(1)</w:t>
            </w:r>
            <w:r>
              <w:rPr>
                <w:sz w:val="24"/>
                <w:szCs w:val="24"/>
              </w:rPr>
              <w:t>；</w:t>
            </w:r>
            <w:r>
              <w:rPr>
                <w:sz w:val="24"/>
                <w:szCs w:val="24"/>
              </w:rPr>
              <w:t>Japanese Speech Contest(1)</w:t>
            </w:r>
          </w:p>
        </w:tc>
      </w:tr>
      <w:tr w:rsidR="0082176A">
        <w:trPr>
          <w:gridAfter w:val="1"/>
          <w:wAfter w:w="10" w:type="dxa"/>
        </w:trPr>
        <w:tc>
          <w:tcPr>
            <w:tcW w:w="2406" w:type="dxa"/>
            <w:vAlign w:val="center"/>
          </w:tcPr>
          <w:p w:rsidR="0082176A" w:rsidRDefault="00F25FBF">
            <w:pPr>
              <w:jc w:val="center"/>
            </w:pPr>
            <w:r>
              <w:lastRenderedPageBreak/>
              <w:t>授课教师</w:t>
            </w:r>
          </w:p>
          <w:p w:rsidR="0082176A" w:rsidRDefault="00F25FBF">
            <w:pPr>
              <w:jc w:val="center"/>
            </w:pPr>
            <w:r>
              <w:t>（</w:t>
            </w:r>
            <w:r>
              <w:t>Instructor</w:t>
            </w:r>
            <w:r>
              <w:t>）</w:t>
            </w:r>
          </w:p>
        </w:tc>
        <w:tc>
          <w:tcPr>
            <w:tcW w:w="2780" w:type="dxa"/>
            <w:gridSpan w:val="2"/>
            <w:vAlign w:val="center"/>
          </w:tcPr>
          <w:p w:rsidR="0082176A" w:rsidRDefault="00F25FBF">
            <w:pPr>
              <w:jc w:val="center"/>
            </w:pPr>
            <w:proofErr w:type="gramStart"/>
            <w:r>
              <w:t>康东元</w:t>
            </w:r>
            <w:proofErr w:type="gramEnd"/>
            <w:r>
              <w:t xml:space="preserve"> Dongyuan Kang</w:t>
            </w:r>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F25FBF">
            <w:pPr>
              <w:jc w:val="center"/>
              <w:rPr>
                <w:color w:val="00B050"/>
              </w:rPr>
            </w:pPr>
            <w:r>
              <w:rPr>
                <w:kern w:val="0"/>
                <w:sz w:val="22"/>
                <w:lang w:val="zh-CN"/>
              </w:rPr>
              <w:t>无</w:t>
            </w:r>
          </w:p>
        </w:tc>
      </w:tr>
      <w:tr w:rsidR="0082176A">
        <w:trPr>
          <w:trHeight w:val="1728"/>
        </w:trPr>
        <w:tc>
          <w:tcPr>
            <w:tcW w:w="2406"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8" w:type="dxa"/>
            <w:gridSpan w:val="7"/>
            <w:vAlign w:val="center"/>
          </w:tcPr>
          <w:p w:rsidR="0082176A" w:rsidRDefault="00F25FBF">
            <w:pPr>
              <w:ind w:firstLineChars="200" w:firstLine="420"/>
            </w:pPr>
            <w:r>
              <w:rPr>
                <w:szCs w:val="21"/>
              </w:rPr>
              <w:t>《日语演讲比赛</w:t>
            </w:r>
            <w:r>
              <w:rPr>
                <w:szCs w:val="21"/>
              </w:rPr>
              <w:t>(2)</w:t>
            </w:r>
            <w:r>
              <w:rPr>
                <w:szCs w:val="21"/>
              </w:rPr>
              <w:t>》</w:t>
            </w:r>
            <w:r>
              <w:rPr>
                <w:kern w:val="0"/>
                <w:szCs w:val="21"/>
                <w:lang w:val="zh-CN"/>
              </w:rPr>
              <w:t>为日语专业本科必修课程，授课对象为本科二年级学生，开课时间为大二第</w:t>
            </w:r>
            <w:r>
              <w:rPr>
                <w:kern w:val="0"/>
                <w:szCs w:val="21"/>
              </w:rPr>
              <w:t>2</w:t>
            </w:r>
            <w:r>
              <w:rPr>
                <w:kern w:val="0"/>
                <w:szCs w:val="21"/>
                <w:lang w:val="zh-CN"/>
              </w:rPr>
              <w:t>学期。</w:t>
            </w:r>
            <w:r>
              <w:rPr>
                <w:szCs w:val="21"/>
              </w:rPr>
              <w:t>每学年第二学期定期举办一次全校规模的日语演讲比赛。以学生实践活动为主、教师指导为辅的形式，在三年级学生带领下，二年级学生积极参与实习，协助三年级学生自主策划并执行演讲比赛预赛、复赛、决赛的整个过程。另外</w:t>
            </w:r>
            <w:r>
              <w:rPr>
                <w:szCs w:val="21"/>
              </w:rPr>
              <w:t>,</w:t>
            </w:r>
            <w:r>
              <w:rPr>
                <w:szCs w:val="21"/>
              </w:rPr>
              <w:t>演讲比赛决赛当天</w:t>
            </w:r>
            <w:r>
              <w:rPr>
                <w:szCs w:val="21"/>
              </w:rPr>
              <w:t>,</w:t>
            </w:r>
            <w:r>
              <w:rPr>
                <w:szCs w:val="21"/>
              </w:rPr>
              <w:t>大二学生负责表演短剧</w:t>
            </w:r>
            <w:r>
              <w:rPr>
                <w:szCs w:val="21"/>
              </w:rPr>
              <w:t>,</w:t>
            </w:r>
            <w:r>
              <w:rPr>
                <w:szCs w:val="21"/>
              </w:rPr>
              <w:t>本课程同时要求学生每个人参加演剧排练。本课程旨在培养学生的日语运用和演讲能力、主持表演能力、组织筹划、交际合作能力。演讲比赛结束之后</w:t>
            </w:r>
            <w:r>
              <w:rPr>
                <w:sz w:val="24"/>
                <w:szCs w:val="24"/>
              </w:rPr>
              <w:t>由任课教师对学生的整个活动的表现与完成情况，结合学生自评（感想文）与互评，做出综合的考核评价。</w:t>
            </w:r>
          </w:p>
        </w:tc>
      </w:tr>
      <w:tr w:rsidR="0082176A">
        <w:trPr>
          <w:trHeight w:val="1633"/>
        </w:trPr>
        <w:tc>
          <w:tcPr>
            <w:tcW w:w="2406"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8" w:type="dxa"/>
            <w:gridSpan w:val="7"/>
            <w:tcBorders>
              <w:bottom w:val="single" w:sz="4" w:space="0" w:color="auto"/>
            </w:tcBorders>
            <w:vAlign w:val="center"/>
          </w:tcPr>
          <w:p w:rsidR="0082176A" w:rsidRDefault="00F25FBF">
            <w:pPr>
              <w:ind w:firstLineChars="250" w:firstLine="525"/>
              <w:jc w:val="left"/>
            </w:pPr>
            <w:r>
              <w:rPr>
                <w:szCs w:val="24"/>
              </w:rPr>
              <w:t xml:space="preserve">Japanese Speech Contest (2) is a compulsory course for sophomores of Japanese major. It starts from the second semester of the second school year. A campus-wide Japanese speech contest is hold regularly in the second semester of each year. Students’ practice is held essential with teachers’ guidance as a supplement in this course. Led by the third-year students, sophomores should actively attend the practice, help juniors to plan and carry out the preliminary contest, the second-round and the final. Besides, on the day of speech contest, sophomores are responsible for </w:t>
            </w:r>
            <w:proofErr w:type="gramStart"/>
            <w:r>
              <w:rPr>
                <w:szCs w:val="24"/>
              </w:rPr>
              <w:t>performing  sketches</w:t>
            </w:r>
            <w:proofErr w:type="gramEnd"/>
            <w:r>
              <w:rPr>
                <w:szCs w:val="24"/>
              </w:rPr>
              <w:t xml:space="preserve">, the rehearsal of which require every student to take part in. This course aims to develop students’ Japanese applied and speech ability, performing ability, organizing and planning ability, as well as communicating and corporation ability. After the contest the course teacher would give comprehensive comments towards students’ performance, in combination with students’ self-assessment and mutual processing. </w:t>
            </w:r>
          </w:p>
        </w:tc>
      </w:tr>
      <w:tr w:rsidR="0082176A">
        <w:trPr>
          <w:trHeight w:val="557"/>
        </w:trPr>
        <w:tc>
          <w:tcPr>
            <w:tcW w:w="9924" w:type="dxa"/>
            <w:gridSpan w:val="8"/>
            <w:shd w:val="clear" w:color="auto" w:fill="D9D9D9"/>
            <w:vAlign w:val="center"/>
          </w:tcPr>
          <w:p w:rsidR="0082176A" w:rsidRDefault="00F25FBF">
            <w:r>
              <w:t>课程教学大纲（</w:t>
            </w:r>
            <w:r>
              <w:t>Course Syllabus</w:t>
            </w:r>
            <w:r>
              <w:t>）</w:t>
            </w:r>
          </w:p>
        </w:tc>
      </w:tr>
      <w:tr w:rsidR="0082176A">
        <w:trPr>
          <w:trHeight w:val="1833"/>
        </w:trPr>
        <w:tc>
          <w:tcPr>
            <w:tcW w:w="2406" w:type="dxa"/>
            <w:vAlign w:val="center"/>
          </w:tcPr>
          <w:p w:rsidR="0082176A" w:rsidRDefault="00F25FBF">
            <w:pPr>
              <w:jc w:val="left"/>
            </w:pPr>
            <w:r>
              <w:rPr>
                <w:color w:val="C00000"/>
              </w:rPr>
              <w:t>*</w:t>
            </w:r>
            <w:r>
              <w:t>学习目标</w:t>
            </w:r>
            <w:r>
              <w:t>(Learning Objectives)</w:t>
            </w:r>
          </w:p>
        </w:tc>
        <w:tc>
          <w:tcPr>
            <w:tcW w:w="7518" w:type="dxa"/>
            <w:gridSpan w:val="7"/>
            <w:vAlign w:val="center"/>
          </w:tcPr>
          <w:p w:rsidR="0082176A" w:rsidRDefault="00F25FBF">
            <w:pPr>
              <w:autoSpaceDE w:val="0"/>
              <w:autoSpaceDN w:val="0"/>
              <w:adjustRightInd w:val="0"/>
              <w:rPr>
                <w:szCs w:val="21"/>
              </w:rPr>
            </w:pPr>
            <w:r>
              <w:rPr>
                <w:kern w:val="0"/>
                <w:szCs w:val="21"/>
              </w:rPr>
              <w:t>1</w:t>
            </w:r>
            <w:r>
              <w:rPr>
                <w:kern w:val="0"/>
                <w:szCs w:val="21"/>
                <w:lang w:val="zh-CN"/>
              </w:rPr>
              <w:t>．</w:t>
            </w:r>
            <w:r>
              <w:rPr>
                <w:szCs w:val="21"/>
              </w:rPr>
              <w:t>日语演讲比赛课程为实践性教学环节活动，因为是全校性的比赛，该课程的准备过程安排在虚拟时间段。（</w:t>
            </w:r>
            <w:r>
              <w:rPr>
                <w:szCs w:val="21"/>
              </w:rPr>
              <w:t>A5.3</w:t>
            </w:r>
            <w:r>
              <w:rPr>
                <w:szCs w:val="21"/>
              </w:rPr>
              <w:t>）</w:t>
            </w:r>
          </w:p>
          <w:p w:rsidR="0082176A" w:rsidRDefault="00F25FBF">
            <w:pPr>
              <w:autoSpaceDE w:val="0"/>
              <w:autoSpaceDN w:val="0"/>
              <w:adjustRightInd w:val="0"/>
              <w:rPr>
                <w:color w:val="333333"/>
                <w:szCs w:val="21"/>
              </w:rPr>
            </w:pPr>
            <w:r>
              <w:rPr>
                <w:kern w:val="0"/>
                <w:szCs w:val="21"/>
              </w:rPr>
              <w:t>2</w:t>
            </w:r>
            <w:r>
              <w:rPr>
                <w:kern w:val="0"/>
                <w:szCs w:val="21"/>
                <w:lang w:val="zh-CN"/>
              </w:rPr>
              <w:t>．该课程首先根据统一的题目撰写演讲稿，再经过初赛，复赛，决赛环节层层选拔。主要培养学生</w:t>
            </w:r>
            <w:r>
              <w:rPr>
                <w:szCs w:val="21"/>
              </w:rPr>
              <w:t>的思考能力和</w:t>
            </w:r>
            <w:r>
              <w:rPr>
                <w:color w:val="333333"/>
                <w:szCs w:val="21"/>
              </w:rPr>
              <w:t>能够正确使用常用词语，</w:t>
            </w:r>
            <w:r>
              <w:rPr>
                <w:szCs w:val="21"/>
              </w:rPr>
              <w:t>灵活运用日语语言各项基本技能的能力。（</w:t>
            </w:r>
            <w:r>
              <w:rPr>
                <w:szCs w:val="21"/>
              </w:rPr>
              <w:t>B1</w:t>
            </w:r>
            <w:r>
              <w:rPr>
                <w:szCs w:val="21"/>
              </w:rPr>
              <w:t>，</w:t>
            </w:r>
            <w:r>
              <w:rPr>
                <w:szCs w:val="21"/>
              </w:rPr>
              <w:t>B9</w:t>
            </w:r>
            <w:r>
              <w:rPr>
                <w:szCs w:val="21"/>
              </w:rPr>
              <w:t>）</w:t>
            </w:r>
          </w:p>
          <w:p w:rsidR="0082176A" w:rsidRDefault="00F25FBF">
            <w:pPr>
              <w:spacing w:line="360" w:lineRule="auto"/>
              <w:rPr>
                <w:kern w:val="0"/>
                <w:szCs w:val="21"/>
                <w:lang w:val="zh-CN"/>
              </w:rPr>
            </w:pPr>
            <w:r>
              <w:rPr>
                <w:kern w:val="0"/>
                <w:szCs w:val="21"/>
              </w:rPr>
              <w:t>3</w:t>
            </w:r>
            <w:r>
              <w:rPr>
                <w:kern w:val="0"/>
                <w:szCs w:val="21"/>
                <w:lang w:val="zh-CN"/>
              </w:rPr>
              <w:t>．培养学生在写作和演讲比赛过程中能够</w:t>
            </w:r>
            <w:r>
              <w:rPr>
                <w:szCs w:val="21"/>
              </w:rPr>
              <w:t>发现、分析和解决问题的能力，并且培养学生与不同类型（不同文化）的人共同合作共事的能力。（</w:t>
            </w:r>
            <w:r>
              <w:rPr>
                <w:szCs w:val="21"/>
              </w:rPr>
              <w:t>B2-4</w:t>
            </w:r>
            <w:r>
              <w:rPr>
                <w:szCs w:val="21"/>
              </w:rPr>
              <w:t>）</w:t>
            </w:r>
          </w:p>
          <w:p w:rsidR="0082176A" w:rsidRDefault="00F25FBF">
            <w:pPr>
              <w:spacing w:line="360" w:lineRule="auto"/>
              <w:rPr>
                <w:szCs w:val="21"/>
              </w:rPr>
            </w:pPr>
            <w:r>
              <w:rPr>
                <w:kern w:val="0"/>
                <w:szCs w:val="21"/>
                <w:lang w:val="zh-CN"/>
              </w:rPr>
              <w:t xml:space="preserve">4. </w:t>
            </w:r>
            <w:r>
              <w:rPr>
                <w:kern w:val="0"/>
                <w:szCs w:val="21"/>
                <w:lang w:val="zh-CN"/>
              </w:rPr>
              <w:t>协助大三学生</w:t>
            </w:r>
            <w:r>
              <w:rPr>
                <w:szCs w:val="21"/>
              </w:rPr>
              <w:t>组织有关比赛的一些事项，提高团队合作，管理的能力。</w:t>
            </w:r>
          </w:p>
          <w:p w:rsidR="0082176A" w:rsidRDefault="00F25FBF">
            <w:pPr>
              <w:autoSpaceDE w:val="0"/>
              <w:autoSpaceDN w:val="0"/>
              <w:adjustRightInd w:val="0"/>
              <w:rPr>
                <w:szCs w:val="21"/>
              </w:rPr>
            </w:pPr>
            <w:r>
              <w:rPr>
                <w:szCs w:val="21"/>
              </w:rPr>
              <w:t>（</w:t>
            </w:r>
            <w:r>
              <w:rPr>
                <w:szCs w:val="21"/>
              </w:rPr>
              <w:t>B8</w:t>
            </w:r>
            <w:r>
              <w:rPr>
                <w:szCs w:val="21"/>
              </w:rPr>
              <w:t>）</w:t>
            </w:r>
          </w:p>
          <w:p w:rsidR="0082176A" w:rsidRDefault="00F25FBF">
            <w:r>
              <w:rPr>
                <w:kern w:val="0"/>
                <w:szCs w:val="21"/>
                <w:lang w:val="zh-CN"/>
              </w:rPr>
              <w:t>5.</w:t>
            </w:r>
            <w:r>
              <w:rPr>
                <w:szCs w:val="21"/>
              </w:rPr>
              <w:t xml:space="preserve"> </w:t>
            </w:r>
            <w:r>
              <w:rPr>
                <w:szCs w:val="21"/>
              </w:rPr>
              <w:t>宣传资料的制作、开展宣传及征稿等工作，使学生具有良好的心理素质以及对多元文化的包容心态和宽阔的国际视野，使学生富有探索精神并渴望解决问题的能力。（</w:t>
            </w:r>
            <w:r>
              <w:rPr>
                <w:szCs w:val="21"/>
              </w:rPr>
              <w:t>C3</w:t>
            </w:r>
            <w:r>
              <w:rPr>
                <w:szCs w:val="21"/>
              </w:rPr>
              <w:t>，</w:t>
            </w:r>
            <w:r>
              <w:rPr>
                <w:szCs w:val="21"/>
              </w:rPr>
              <w:t>C4</w:t>
            </w:r>
            <w:r>
              <w:rPr>
                <w:szCs w:val="21"/>
              </w:rPr>
              <w:t>）</w:t>
            </w:r>
          </w:p>
        </w:tc>
      </w:tr>
      <w:tr w:rsidR="0082176A">
        <w:tc>
          <w:tcPr>
            <w:tcW w:w="2406" w:type="dxa"/>
            <w:vAlign w:val="center"/>
          </w:tcPr>
          <w:p w:rsidR="0082176A" w:rsidRDefault="00F25FBF">
            <w:pPr>
              <w:spacing w:line="460" w:lineRule="exact"/>
              <w:jc w:val="center"/>
            </w:pPr>
            <w:r>
              <w:rPr>
                <w:color w:val="C00000"/>
              </w:rPr>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lastRenderedPageBreak/>
              <w:t>&amp; Requirements)</w:t>
            </w:r>
          </w:p>
        </w:tc>
        <w:tc>
          <w:tcPr>
            <w:tcW w:w="7518"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456"/>
              <w:gridCol w:w="934"/>
              <w:gridCol w:w="1216"/>
              <w:gridCol w:w="1355"/>
              <w:gridCol w:w="1146"/>
              <w:gridCol w:w="1162"/>
            </w:tblGrid>
            <w:tr w:rsidR="0082176A">
              <w:tc>
                <w:tcPr>
                  <w:tcW w:w="1456" w:type="dxa"/>
                </w:tcPr>
                <w:p w:rsidR="0082176A" w:rsidRDefault="00F25FBF">
                  <w:pPr>
                    <w:jc w:val="center"/>
                  </w:pPr>
                  <w:r>
                    <w:lastRenderedPageBreak/>
                    <w:t>教学内容</w:t>
                  </w:r>
                </w:p>
              </w:tc>
              <w:tc>
                <w:tcPr>
                  <w:tcW w:w="934" w:type="dxa"/>
                </w:tcPr>
                <w:p w:rsidR="0082176A" w:rsidRDefault="00F25FBF">
                  <w:pPr>
                    <w:jc w:val="center"/>
                  </w:pPr>
                  <w:r>
                    <w:t>学时</w:t>
                  </w:r>
                </w:p>
              </w:tc>
              <w:tc>
                <w:tcPr>
                  <w:tcW w:w="1216" w:type="dxa"/>
                </w:tcPr>
                <w:p w:rsidR="0082176A" w:rsidRDefault="00F25FBF">
                  <w:pPr>
                    <w:jc w:val="center"/>
                  </w:pPr>
                  <w:r>
                    <w:t>教学方式</w:t>
                  </w:r>
                </w:p>
              </w:tc>
              <w:tc>
                <w:tcPr>
                  <w:tcW w:w="1355" w:type="dxa"/>
                </w:tcPr>
                <w:p w:rsidR="0082176A" w:rsidRDefault="00F25FBF">
                  <w:pPr>
                    <w:jc w:val="center"/>
                  </w:pPr>
                  <w:r>
                    <w:t>作业及要求</w:t>
                  </w:r>
                </w:p>
              </w:tc>
              <w:tc>
                <w:tcPr>
                  <w:tcW w:w="1146" w:type="dxa"/>
                </w:tcPr>
                <w:p w:rsidR="0082176A" w:rsidRDefault="00F25FBF">
                  <w:r>
                    <w:t>基本要求</w:t>
                  </w:r>
                </w:p>
              </w:tc>
              <w:tc>
                <w:tcPr>
                  <w:tcW w:w="1162" w:type="dxa"/>
                </w:tcPr>
                <w:p w:rsidR="0082176A" w:rsidRDefault="00F25FBF">
                  <w:pPr>
                    <w:jc w:val="center"/>
                  </w:pPr>
                  <w:r>
                    <w:t>考查方式</w:t>
                  </w:r>
                </w:p>
              </w:tc>
            </w:tr>
            <w:tr w:rsidR="0082176A">
              <w:trPr>
                <w:trHeight w:val="520"/>
              </w:trPr>
              <w:tc>
                <w:tcPr>
                  <w:tcW w:w="1456" w:type="dxa"/>
                  <w:vAlign w:val="center"/>
                </w:tcPr>
                <w:p w:rsidR="0082176A" w:rsidRDefault="00F25FBF">
                  <w:pPr>
                    <w:autoSpaceDE w:val="0"/>
                    <w:autoSpaceDN w:val="0"/>
                    <w:adjustRightInd w:val="0"/>
                    <w:rPr>
                      <w:rFonts w:eastAsia="MS Mincho"/>
                      <w:kern w:val="0"/>
                      <w:szCs w:val="21"/>
                      <w:lang w:val="zh-CN"/>
                    </w:rPr>
                  </w:pPr>
                  <w:r>
                    <w:rPr>
                      <w:szCs w:val="21"/>
                    </w:rPr>
                    <w:t>演讲比赛工作说明与要求、讲稿写作指导</w:t>
                  </w:r>
                </w:p>
              </w:tc>
              <w:tc>
                <w:tcPr>
                  <w:tcW w:w="934" w:type="dxa"/>
                  <w:vAlign w:val="center"/>
                </w:tcPr>
                <w:p w:rsidR="0082176A" w:rsidRDefault="00F25FBF">
                  <w:pPr>
                    <w:autoSpaceDE w:val="0"/>
                    <w:autoSpaceDN w:val="0"/>
                    <w:adjustRightInd w:val="0"/>
                    <w:ind w:firstLineChars="100" w:firstLine="210"/>
                    <w:rPr>
                      <w:rFonts w:eastAsia="MS Mincho"/>
                      <w:kern w:val="0"/>
                      <w:szCs w:val="21"/>
                      <w:lang w:val="zh-CN"/>
                    </w:rPr>
                  </w:pPr>
                  <w:r>
                    <w:rPr>
                      <w:kern w:val="0"/>
                      <w:szCs w:val="21"/>
                      <w:lang w:val="zh-CN"/>
                    </w:rPr>
                    <w:t>3</w:t>
                  </w:r>
                </w:p>
              </w:tc>
              <w:tc>
                <w:tcPr>
                  <w:tcW w:w="1216" w:type="dxa"/>
                  <w:vMerge w:val="restart"/>
                  <w:vAlign w:val="center"/>
                </w:tcPr>
                <w:p w:rsidR="0082176A" w:rsidRDefault="00F25FBF">
                  <w:pPr>
                    <w:autoSpaceDE w:val="0"/>
                    <w:autoSpaceDN w:val="0"/>
                    <w:adjustRightInd w:val="0"/>
                    <w:rPr>
                      <w:kern w:val="0"/>
                      <w:szCs w:val="21"/>
                      <w:lang w:val="zh-CN"/>
                    </w:rPr>
                  </w:pPr>
                  <w:r>
                    <w:rPr>
                      <w:kern w:val="0"/>
                      <w:szCs w:val="21"/>
                      <w:lang w:val="zh-CN"/>
                    </w:rPr>
                    <w:t>教师讲授</w:t>
                  </w:r>
                </w:p>
                <w:p w:rsidR="0082176A" w:rsidRDefault="00F25FBF">
                  <w:pPr>
                    <w:autoSpaceDE w:val="0"/>
                    <w:autoSpaceDN w:val="0"/>
                    <w:adjustRightInd w:val="0"/>
                    <w:rPr>
                      <w:kern w:val="0"/>
                      <w:szCs w:val="21"/>
                      <w:lang w:val="zh-CN"/>
                    </w:rPr>
                  </w:pPr>
                  <w:r>
                    <w:rPr>
                      <w:kern w:val="0"/>
                      <w:szCs w:val="21"/>
                      <w:lang w:val="zh-CN"/>
                    </w:rPr>
                    <w:t>师生讨论分配工作</w:t>
                  </w:r>
                </w:p>
                <w:p w:rsidR="0082176A" w:rsidRDefault="00F25FBF">
                  <w:pPr>
                    <w:autoSpaceDE w:val="0"/>
                    <w:autoSpaceDN w:val="0"/>
                    <w:adjustRightInd w:val="0"/>
                    <w:rPr>
                      <w:kern w:val="0"/>
                      <w:szCs w:val="21"/>
                      <w:lang w:val="zh-CN"/>
                    </w:rPr>
                  </w:pPr>
                  <w:r>
                    <w:rPr>
                      <w:kern w:val="0"/>
                      <w:szCs w:val="21"/>
                      <w:lang w:val="zh-CN"/>
                    </w:rPr>
                    <w:t>写作指导</w:t>
                  </w:r>
                  <w:r>
                    <w:rPr>
                      <w:kern w:val="0"/>
                      <w:szCs w:val="21"/>
                      <w:lang w:val="zh-CN"/>
                    </w:rPr>
                    <w:t>;</w:t>
                  </w:r>
                  <w:r>
                    <w:rPr>
                      <w:kern w:val="0"/>
                      <w:szCs w:val="21"/>
                      <w:lang w:val="zh-CN"/>
                    </w:rPr>
                    <w:lastRenderedPageBreak/>
                    <w:t>确定演剧任务</w:t>
                  </w:r>
                </w:p>
                <w:p w:rsidR="0082176A" w:rsidRDefault="00F25FBF">
                  <w:pPr>
                    <w:autoSpaceDE w:val="0"/>
                    <w:autoSpaceDN w:val="0"/>
                    <w:adjustRightInd w:val="0"/>
                    <w:rPr>
                      <w:kern w:val="0"/>
                      <w:szCs w:val="21"/>
                      <w:lang w:val="zh-CN"/>
                    </w:rPr>
                  </w:pPr>
                  <w:r>
                    <w:rPr>
                      <w:szCs w:val="21"/>
                    </w:rPr>
                    <w:t>全体预赛参加；检查演剧准备情况</w:t>
                  </w:r>
                </w:p>
                <w:p w:rsidR="0082176A" w:rsidRDefault="00F25FBF">
                  <w:pPr>
                    <w:autoSpaceDE w:val="0"/>
                    <w:autoSpaceDN w:val="0"/>
                    <w:adjustRightInd w:val="0"/>
                    <w:rPr>
                      <w:kern w:val="0"/>
                      <w:szCs w:val="21"/>
                      <w:lang w:val="zh-CN"/>
                    </w:rPr>
                  </w:pPr>
                  <w:r>
                    <w:rPr>
                      <w:kern w:val="0"/>
                      <w:szCs w:val="21"/>
                      <w:lang w:val="zh-CN"/>
                    </w:rPr>
                    <w:t>复赛</w:t>
                  </w:r>
                  <w:r>
                    <w:rPr>
                      <w:kern w:val="0"/>
                      <w:szCs w:val="21"/>
                      <w:lang w:val="zh-CN"/>
                    </w:rPr>
                    <w:t>;</w:t>
                  </w:r>
                  <w:r>
                    <w:rPr>
                      <w:kern w:val="0"/>
                      <w:szCs w:val="21"/>
                      <w:lang w:val="zh-CN"/>
                    </w:rPr>
                    <w:t>演剧</w:t>
                  </w:r>
                </w:p>
              </w:tc>
              <w:tc>
                <w:tcPr>
                  <w:tcW w:w="1355" w:type="dxa"/>
                  <w:vMerge w:val="restart"/>
                  <w:vAlign w:val="center"/>
                </w:tcPr>
                <w:p w:rsidR="0082176A" w:rsidRDefault="00F25FBF">
                  <w:pPr>
                    <w:autoSpaceDE w:val="0"/>
                    <w:autoSpaceDN w:val="0"/>
                    <w:adjustRightInd w:val="0"/>
                    <w:jc w:val="center"/>
                    <w:rPr>
                      <w:kern w:val="0"/>
                      <w:szCs w:val="21"/>
                      <w:lang w:val="zh-CN"/>
                    </w:rPr>
                  </w:pPr>
                  <w:r>
                    <w:rPr>
                      <w:szCs w:val="21"/>
                    </w:rPr>
                    <w:lastRenderedPageBreak/>
                    <w:t>思考演讲题目；</w:t>
                  </w:r>
                </w:p>
                <w:p w:rsidR="0082176A" w:rsidRDefault="00F25FBF">
                  <w:pPr>
                    <w:autoSpaceDE w:val="0"/>
                    <w:autoSpaceDN w:val="0"/>
                    <w:adjustRightInd w:val="0"/>
                    <w:jc w:val="center"/>
                    <w:rPr>
                      <w:kern w:val="0"/>
                      <w:szCs w:val="21"/>
                      <w:lang w:val="zh-CN"/>
                    </w:rPr>
                  </w:pPr>
                  <w:r>
                    <w:rPr>
                      <w:kern w:val="0"/>
                      <w:szCs w:val="21"/>
                      <w:lang w:val="zh-CN"/>
                    </w:rPr>
                    <w:t>分组</w:t>
                  </w:r>
                  <w:r>
                    <w:rPr>
                      <w:kern w:val="0"/>
                      <w:szCs w:val="21"/>
                      <w:lang w:val="zh-CN"/>
                    </w:rPr>
                    <w:t>,</w:t>
                  </w:r>
                  <w:r>
                    <w:rPr>
                      <w:kern w:val="0"/>
                      <w:szCs w:val="21"/>
                      <w:lang w:val="zh-CN"/>
                    </w:rPr>
                    <w:t>讨论；</w:t>
                  </w:r>
                </w:p>
                <w:p w:rsidR="0082176A" w:rsidRDefault="00F25FBF">
                  <w:pPr>
                    <w:autoSpaceDE w:val="0"/>
                    <w:autoSpaceDN w:val="0"/>
                    <w:adjustRightInd w:val="0"/>
                    <w:jc w:val="center"/>
                    <w:rPr>
                      <w:kern w:val="0"/>
                      <w:szCs w:val="21"/>
                      <w:lang w:val="zh-CN"/>
                    </w:rPr>
                  </w:pPr>
                  <w:r>
                    <w:rPr>
                      <w:szCs w:val="21"/>
                    </w:rPr>
                    <w:t>规定时间内</w:t>
                  </w:r>
                  <w:r>
                    <w:rPr>
                      <w:szCs w:val="21"/>
                    </w:rPr>
                    <w:lastRenderedPageBreak/>
                    <w:t>完成写作；</w:t>
                  </w:r>
                </w:p>
                <w:p w:rsidR="0082176A" w:rsidRDefault="00F25FBF">
                  <w:pPr>
                    <w:autoSpaceDE w:val="0"/>
                    <w:autoSpaceDN w:val="0"/>
                    <w:adjustRightInd w:val="0"/>
                    <w:jc w:val="center"/>
                    <w:rPr>
                      <w:kern w:val="0"/>
                      <w:szCs w:val="21"/>
                      <w:lang w:val="zh-CN"/>
                    </w:rPr>
                  </w:pPr>
                  <w:r>
                    <w:rPr>
                      <w:kern w:val="0"/>
                      <w:szCs w:val="21"/>
                      <w:lang w:val="zh-CN"/>
                    </w:rPr>
                    <w:t>预赛后检查演剧，</w:t>
                  </w:r>
                </w:p>
                <w:p w:rsidR="0082176A" w:rsidRDefault="00F25FBF">
                  <w:pPr>
                    <w:autoSpaceDE w:val="0"/>
                    <w:autoSpaceDN w:val="0"/>
                    <w:adjustRightInd w:val="0"/>
                    <w:jc w:val="center"/>
                    <w:rPr>
                      <w:kern w:val="0"/>
                      <w:szCs w:val="21"/>
                      <w:lang w:val="zh-CN"/>
                    </w:rPr>
                  </w:pPr>
                  <w:r>
                    <w:rPr>
                      <w:szCs w:val="21"/>
                    </w:rPr>
                    <w:t>演剧的服装</w:t>
                  </w:r>
                  <w:r>
                    <w:rPr>
                      <w:szCs w:val="21"/>
                    </w:rPr>
                    <w:t>,</w:t>
                  </w:r>
                  <w:r>
                    <w:rPr>
                      <w:szCs w:val="21"/>
                    </w:rPr>
                    <w:t>道具准备</w:t>
                  </w:r>
                </w:p>
              </w:tc>
              <w:tc>
                <w:tcPr>
                  <w:tcW w:w="1146" w:type="dxa"/>
                  <w:vMerge w:val="restart"/>
                  <w:vAlign w:val="center"/>
                </w:tcPr>
                <w:p w:rsidR="0082176A" w:rsidRDefault="00F25FBF">
                  <w:pPr>
                    <w:autoSpaceDE w:val="0"/>
                    <w:autoSpaceDN w:val="0"/>
                    <w:adjustRightInd w:val="0"/>
                    <w:rPr>
                      <w:kern w:val="0"/>
                      <w:szCs w:val="21"/>
                      <w:lang w:val="zh-CN"/>
                    </w:rPr>
                  </w:pPr>
                  <w:r>
                    <w:rPr>
                      <w:kern w:val="0"/>
                      <w:szCs w:val="21"/>
                      <w:lang w:val="zh-CN"/>
                    </w:rPr>
                    <w:lastRenderedPageBreak/>
                    <w:t>了解演讲稿的写作方法；</w:t>
                  </w:r>
                </w:p>
                <w:p w:rsidR="0082176A" w:rsidRDefault="00F25FBF">
                  <w:pPr>
                    <w:autoSpaceDE w:val="0"/>
                    <w:autoSpaceDN w:val="0"/>
                    <w:adjustRightInd w:val="0"/>
                    <w:rPr>
                      <w:kern w:val="0"/>
                      <w:szCs w:val="21"/>
                      <w:lang w:val="zh-CN"/>
                    </w:rPr>
                  </w:pPr>
                  <w:r>
                    <w:rPr>
                      <w:kern w:val="0"/>
                      <w:szCs w:val="21"/>
                      <w:lang w:val="zh-CN"/>
                    </w:rPr>
                    <w:t>了解近几</w:t>
                  </w:r>
                  <w:r>
                    <w:rPr>
                      <w:kern w:val="0"/>
                      <w:szCs w:val="21"/>
                      <w:lang w:val="zh-CN"/>
                    </w:rPr>
                    <w:lastRenderedPageBreak/>
                    <w:t>年的演讲比赛情况；</w:t>
                  </w:r>
                </w:p>
                <w:p w:rsidR="0082176A" w:rsidRDefault="00F25FBF">
                  <w:pPr>
                    <w:autoSpaceDE w:val="0"/>
                    <w:autoSpaceDN w:val="0"/>
                    <w:adjustRightInd w:val="0"/>
                    <w:rPr>
                      <w:kern w:val="0"/>
                      <w:szCs w:val="21"/>
                      <w:lang w:val="zh-CN"/>
                    </w:rPr>
                  </w:pPr>
                  <w:r>
                    <w:rPr>
                      <w:kern w:val="0"/>
                      <w:szCs w:val="21"/>
                      <w:lang w:val="zh-CN"/>
                    </w:rPr>
                    <w:t>完成演讲稿并各自练习；</w:t>
                  </w:r>
                </w:p>
                <w:p w:rsidR="0082176A" w:rsidRDefault="00F25FBF">
                  <w:pPr>
                    <w:autoSpaceDE w:val="0"/>
                    <w:autoSpaceDN w:val="0"/>
                    <w:adjustRightInd w:val="0"/>
                    <w:rPr>
                      <w:kern w:val="0"/>
                      <w:szCs w:val="21"/>
                      <w:lang w:val="zh-CN"/>
                    </w:rPr>
                  </w:pPr>
                  <w:r>
                    <w:rPr>
                      <w:kern w:val="0"/>
                      <w:szCs w:val="21"/>
                      <w:lang w:val="zh-CN"/>
                    </w:rPr>
                    <w:t>被选的准备复赛；</w:t>
                  </w:r>
                </w:p>
                <w:p w:rsidR="0082176A" w:rsidRDefault="00F25FBF">
                  <w:pPr>
                    <w:autoSpaceDE w:val="0"/>
                    <w:autoSpaceDN w:val="0"/>
                    <w:adjustRightInd w:val="0"/>
                    <w:rPr>
                      <w:kern w:val="0"/>
                      <w:szCs w:val="21"/>
                      <w:lang w:val="zh-CN"/>
                    </w:rPr>
                  </w:pPr>
                  <w:r>
                    <w:rPr>
                      <w:kern w:val="0"/>
                      <w:szCs w:val="21"/>
                      <w:lang w:val="zh-CN"/>
                    </w:rPr>
                    <w:t>分工准备</w:t>
                  </w:r>
                </w:p>
              </w:tc>
              <w:tc>
                <w:tcPr>
                  <w:tcW w:w="1162" w:type="dxa"/>
                  <w:vMerge w:val="restart"/>
                  <w:vAlign w:val="center"/>
                </w:tcPr>
                <w:p w:rsidR="0082176A" w:rsidRDefault="0082176A">
                  <w:pPr>
                    <w:jc w:val="center"/>
                  </w:pPr>
                </w:p>
              </w:tc>
            </w:tr>
            <w:tr w:rsidR="0082176A">
              <w:trPr>
                <w:trHeight w:val="555"/>
              </w:trPr>
              <w:tc>
                <w:tcPr>
                  <w:tcW w:w="1456" w:type="dxa"/>
                  <w:vAlign w:val="center"/>
                </w:tcPr>
                <w:p w:rsidR="0082176A" w:rsidRDefault="00F25FBF">
                  <w:pPr>
                    <w:jc w:val="center"/>
                  </w:pPr>
                  <w:r>
                    <w:rPr>
                      <w:szCs w:val="21"/>
                    </w:rPr>
                    <w:lastRenderedPageBreak/>
                    <w:t>确定人员安排与分工、制作工作人员联系方式一览表；督促节目排练等</w:t>
                  </w:r>
                  <w:r>
                    <w:rPr>
                      <w:szCs w:val="21"/>
                    </w:rPr>
                    <w:t xml:space="preserve">                                                                              </w:t>
                  </w:r>
                </w:p>
              </w:tc>
              <w:tc>
                <w:tcPr>
                  <w:tcW w:w="934" w:type="dxa"/>
                  <w:vAlign w:val="center"/>
                </w:tcPr>
                <w:p w:rsidR="0082176A" w:rsidRDefault="00F25FBF">
                  <w:pPr>
                    <w:jc w:val="center"/>
                  </w:pPr>
                  <w:r>
                    <w:rPr>
                      <w:kern w:val="0"/>
                      <w:szCs w:val="21"/>
                      <w:lang w:val="zh-CN"/>
                    </w:rPr>
                    <w:t>3</w:t>
                  </w:r>
                </w:p>
              </w:tc>
              <w:tc>
                <w:tcPr>
                  <w:tcW w:w="1216" w:type="dxa"/>
                  <w:vMerge/>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61"/>
              </w:trPr>
              <w:tc>
                <w:tcPr>
                  <w:tcW w:w="1456" w:type="dxa"/>
                  <w:vAlign w:val="center"/>
                </w:tcPr>
                <w:p w:rsidR="0082176A" w:rsidRDefault="00F25FBF">
                  <w:pPr>
                    <w:rPr>
                      <w:szCs w:val="21"/>
                    </w:rPr>
                  </w:pPr>
                  <w:r>
                    <w:rPr>
                      <w:szCs w:val="21"/>
                    </w:rPr>
                    <w:lastRenderedPageBreak/>
                    <w:t>公布演讲题目；</w:t>
                  </w:r>
                </w:p>
                <w:p w:rsidR="0082176A" w:rsidRDefault="00F25FBF">
                  <w:pPr>
                    <w:rPr>
                      <w:szCs w:val="21"/>
                    </w:rPr>
                  </w:pPr>
                  <w:r>
                    <w:rPr>
                      <w:szCs w:val="21"/>
                    </w:rPr>
                    <w:t>演讲稿写作；</w:t>
                  </w:r>
                </w:p>
                <w:p w:rsidR="0082176A" w:rsidRDefault="00F25FBF">
                  <w:pPr>
                    <w:jc w:val="center"/>
                  </w:pPr>
                  <w:r>
                    <w:rPr>
                      <w:szCs w:val="21"/>
                    </w:rPr>
                    <w:t>确定演剧编排</w:t>
                  </w:r>
                </w:p>
              </w:tc>
              <w:tc>
                <w:tcPr>
                  <w:tcW w:w="934" w:type="dxa"/>
                  <w:vAlign w:val="center"/>
                </w:tcPr>
                <w:p w:rsidR="0082176A" w:rsidRDefault="00F25FBF">
                  <w:pPr>
                    <w:jc w:val="center"/>
                  </w:pPr>
                  <w:r>
                    <w:rPr>
                      <w:rFonts w:eastAsia="MS Mincho"/>
                      <w:kern w:val="0"/>
                      <w:szCs w:val="21"/>
                      <w:lang w:val="zh-CN" w:eastAsia="ja-JP"/>
                    </w:rPr>
                    <w:t>10</w:t>
                  </w:r>
                </w:p>
              </w:tc>
              <w:tc>
                <w:tcPr>
                  <w:tcW w:w="1216" w:type="dxa"/>
                  <w:vMerge/>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54"/>
              </w:trPr>
              <w:tc>
                <w:tcPr>
                  <w:tcW w:w="1456" w:type="dxa"/>
                  <w:vAlign w:val="center"/>
                </w:tcPr>
                <w:p w:rsidR="0082176A" w:rsidRDefault="00F25FBF">
                  <w:pPr>
                    <w:jc w:val="center"/>
                  </w:pPr>
                  <w:r>
                    <w:rPr>
                      <w:kern w:val="0"/>
                      <w:szCs w:val="21"/>
                      <w:lang w:val="zh-CN"/>
                    </w:rPr>
                    <w:t>预赛以及演剧检查</w:t>
                  </w:r>
                </w:p>
              </w:tc>
              <w:tc>
                <w:tcPr>
                  <w:tcW w:w="934" w:type="dxa"/>
                  <w:vAlign w:val="center"/>
                </w:tcPr>
                <w:p w:rsidR="0082176A" w:rsidRDefault="00F25FBF">
                  <w:pPr>
                    <w:jc w:val="center"/>
                  </w:pPr>
                  <w:r>
                    <w:rPr>
                      <w:kern w:val="0"/>
                      <w:szCs w:val="21"/>
                      <w:lang w:val="zh-CN"/>
                    </w:rPr>
                    <w:t>6</w:t>
                  </w:r>
                </w:p>
              </w:tc>
              <w:tc>
                <w:tcPr>
                  <w:tcW w:w="1216" w:type="dxa"/>
                  <w:vMerge/>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48"/>
              </w:trPr>
              <w:tc>
                <w:tcPr>
                  <w:tcW w:w="1456" w:type="dxa"/>
                  <w:vAlign w:val="center"/>
                </w:tcPr>
                <w:p w:rsidR="0082176A" w:rsidRDefault="00F25FBF">
                  <w:pPr>
                    <w:jc w:val="center"/>
                  </w:pPr>
                  <w:r>
                    <w:rPr>
                      <w:kern w:val="0"/>
                      <w:szCs w:val="21"/>
                      <w:lang w:val="zh-CN"/>
                    </w:rPr>
                    <w:t>复赛以及演剧检查</w:t>
                  </w:r>
                </w:p>
              </w:tc>
              <w:tc>
                <w:tcPr>
                  <w:tcW w:w="934" w:type="dxa"/>
                  <w:vAlign w:val="center"/>
                </w:tcPr>
                <w:p w:rsidR="0082176A" w:rsidRDefault="00F25FBF">
                  <w:pPr>
                    <w:jc w:val="center"/>
                  </w:pPr>
                  <w:r>
                    <w:rPr>
                      <w:kern w:val="0"/>
                      <w:szCs w:val="21"/>
                      <w:lang w:val="zh-CN"/>
                    </w:rPr>
                    <w:t>6</w:t>
                  </w:r>
                </w:p>
              </w:tc>
              <w:tc>
                <w:tcPr>
                  <w:tcW w:w="1216" w:type="dxa"/>
                  <w:vMerge/>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70"/>
              </w:trPr>
              <w:tc>
                <w:tcPr>
                  <w:tcW w:w="1456" w:type="dxa"/>
                  <w:vAlign w:val="center"/>
                </w:tcPr>
                <w:p w:rsidR="0082176A" w:rsidRDefault="00F25FBF">
                  <w:pPr>
                    <w:rPr>
                      <w:szCs w:val="21"/>
                    </w:rPr>
                  </w:pPr>
                  <w:r>
                    <w:rPr>
                      <w:szCs w:val="21"/>
                    </w:rPr>
                    <w:t>协助三年级学生进行下一工作：确定决赛当天形式内容及进程以及其他准备工作；</w:t>
                  </w:r>
                </w:p>
                <w:p w:rsidR="0082176A" w:rsidRDefault="00F25FBF">
                  <w:pPr>
                    <w:autoSpaceDE w:val="0"/>
                    <w:autoSpaceDN w:val="0"/>
                    <w:adjustRightInd w:val="0"/>
                    <w:rPr>
                      <w:kern w:val="0"/>
                      <w:szCs w:val="21"/>
                      <w:lang w:val="zh-CN"/>
                    </w:rPr>
                  </w:pPr>
                  <w:r>
                    <w:rPr>
                      <w:szCs w:val="21"/>
                    </w:rPr>
                    <w:t>复赛被选拔的学生提交演讲稿</w:t>
                  </w:r>
                </w:p>
              </w:tc>
              <w:tc>
                <w:tcPr>
                  <w:tcW w:w="934" w:type="dxa"/>
                  <w:vAlign w:val="center"/>
                </w:tcPr>
                <w:p w:rsidR="0082176A" w:rsidRDefault="00F25FBF">
                  <w:pPr>
                    <w:autoSpaceDE w:val="0"/>
                    <w:autoSpaceDN w:val="0"/>
                    <w:adjustRightInd w:val="0"/>
                    <w:ind w:firstLineChars="100" w:firstLine="210"/>
                    <w:rPr>
                      <w:rFonts w:eastAsia="MS Mincho"/>
                      <w:kern w:val="0"/>
                      <w:szCs w:val="21"/>
                      <w:lang w:val="zh-CN"/>
                    </w:rPr>
                  </w:pPr>
                  <w:r>
                    <w:rPr>
                      <w:kern w:val="0"/>
                      <w:szCs w:val="21"/>
                      <w:lang w:val="zh-CN"/>
                    </w:rPr>
                    <w:t>4</w:t>
                  </w:r>
                </w:p>
              </w:tc>
              <w:tc>
                <w:tcPr>
                  <w:tcW w:w="1216" w:type="dxa"/>
                </w:tcPr>
                <w:p w:rsidR="0082176A" w:rsidRDefault="00F25FBF">
                  <w:pPr>
                    <w:rPr>
                      <w:szCs w:val="21"/>
                    </w:rPr>
                  </w:pPr>
                  <w:r>
                    <w:rPr>
                      <w:szCs w:val="21"/>
                    </w:rPr>
                    <w:t>完成各自分担的工作</w:t>
                  </w:r>
                  <w:r>
                    <w:rPr>
                      <w:szCs w:val="21"/>
                    </w:rPr>
                    <w:t>;</w:t>
                  </w:r>
                  <w:r>
                    <w:rPr>
                      <w:szCs w:val="21"/>
                    </w:rPr>
                    <w:t>指导教师修改决赛选手的演讲稿</w:t>
                  </w:r>
                  <w:r>
                    <w:rPr>
                      <w:szCs w:val="21"/>
                    </w:rPr>
                    <w:t>;</w:t>
                  </w:r>
                  <w:r>
                    <w:rPr>
                      <w:szCs w:val="21"/>
                    </w:rPr>
                    <w:t>继续排练演剧</w:t>
                  </w:r>
                </w:p>
              </w:tc>
              <w:tc>
                <w:tcPr>
                  <w:tcW w:w="1355" w:type="dxa"/>
                  <w:vAlign w:val="center"/>
                </w:tcPr>
                <w:p w:rsidR="0082176A" w:rsidRDefault="00F25FBF">
                  <w:pPr>
                    <w:autoSpaceDE w:val="0"/>
                    <w:autoSpaceDN w:val="0"/>
                    <w:adjustRightInd w:val="0"/>
                    <w:jc w:val="center"/>
                    <w:rPr>
                      <w:kern w:val="0"/>
                      <w:szCs w:val="21"/>
                      <w:lang w:val="zh-CN"/>
                    </w:rPr>
                  </w:pPr>
                  <w:r>
                    <w:rPr>
                      <w:kern w:val="0"/>
                      <w:szCs w:val="21"/>
                      <w:lang w:val="zh-CN"/>
                    </w:rPr>
                    <w:t>被选拔的学生接受演讲指导</w:t>
                  </w:r>
                </w:p>
              </w:tc>
              <w:tc>
                <w:tcPr>
                  <w:tcW w:w="1146" w:type="dxa"/>
                  <w:vAlign w:val="center"/>
                </w:tcPr>
                <w:p w:rsidR="0082176A" w:rsidRDefault="00F25FBF">
                  <w:pPr>
                    <w:autoSpaceDE w:val="0"/>
                    <w:autoSpaceDN w:val="0"/>
                    <w:adjustRightInd w:val="0"/>
                    <w:jc w:val="center"/>
                    <w:rPr>
                      <w:kern w:val="0"/>
                      <w:szCs w:val="21"/>
                      <w:lang w:val="zh-CN"/>
                    </w:rPr>
                  </w:pPr>
                  <w:r>
                    <w:rPr>
                      <w:kern w:val="0"/>
                      <w:szCs w:val="21"/>
                      <w:lang w:val="zh-CN"/>
                    </w:rPr>
                    <w:t>彩排前一切准备工作完毕</w:t>
                  </w:r>
                </w:p>
              </w:tc>
              <w:tc>
                <w:tcPr>
                  <w:tcW w:w="1162" w:type="dxa"/>
                  <w:vMerge/>
                  <w:vAlign w:val="center"/>
                </w:tcPr>
                <w:p w:rsidR="0082176A" w:rsidRDefault="0082176A">
                  <w:pPr>
                    <w:jc w:val="center"/>
                  </w:pPr>
                </w:p>
              </w:tc>
            </w:tr>
            <w:tr w:rsidR="0082176A">
              <w:trPr>
                <w:trHeight w:val="550"/>
              </w:trPr>
              <w:tc>
                <w:tcPr>
                  <w:tcW w:w="1456" w:type="dxa"/>
                  <w:vAlign w:val="center"/>
                </w:tcPr>
                <w:p w:rsidR="0082176A" w:rsidRDefault="00F25FBF">
                  <w:pPr>
                    <w:rPr>
                      <w:szCs w:val="21"/>
                    </w:rPr>
                  </w:pPr>
                  <w:r>
                    <w:rPr>
                      <w:szCs w:val="21"/>
                    </w:rPr>
                    <w:t>协助三年级学生进行：彩排与舞台布置；</w:t>
                  </w:r>
                </w:p>
                <w:p w:rsidR="0082176A" w:rsidRDefault="00F25FBF">
                  <w:pPr>
                    <w:rPr>
                      <w:szCs w:val="21"/>
                    </w:rPr>
                  </w:pPr>
                  <w:r>
                    <w:rPr>
                      <w:szCs w:val="21"/>
                    </w:rPr>
                    <w:t>决赛环节细节工作；</w:t>
                  </w:r>
                </w:p>
                <w:p w:rsidR="0082176A" w:rsidRDefault="00F25FBF">
                  <w:pPr>
                    <w:autoSpaceDE w:val="0"/>
                    <w:autoSpaceDN w:val="0"/>
                    <w:adjustRightInd w:val="0"/>
                    <w:rPr>
                      <w:kern w:val="0"/>
                      <w:szCs w:val="21"/>
                      <w:lang w:val="zh-CN"/>
                    </w:rPr>
                  </w:pPr>
                  <w:r>
                    <w:rPr>
                      <w:szCs w:val="21"/>
                    </w:rPr>
                    <w:t>赛后收尾及总结</w:t>
                  </w:r>
                </w:p>
              </w:tc>
              <w:tc>
                <w:tcPr>
                  <w:tcW w:w="934" w:type="dxa"/>
                  <w:vAlign w:val="center"/>
                </w:tcPr>
                <w:p w:rsidR="0082176A" w:rsidRDefault="00F25FBF">
                  <w:pPr>
                    <w:autoSpaceDE w:val="0"/>
                    <w:autoSpaceDN w:val="0"/>
                    <w:adjustRightInd w:val="0"/>
                    <w:ind w:firstLineChars="100" w:firstLine="210"/>
                    <w:rPr>
                      <w:kern w:val="0"/>
                      <w:szCs w:val="21"/>
                      <w:lang w:val="zh-CN"/>
                    </w:rPr>
                  </w:pPr>
                  <w:r>
                    <w:rPr>
                      <w:kern w:val="0"/>
                      <w:szCs w:val="21"/>
                      <w:lang w:val="zh-CN"/>
                    </w:rPr>
                    <w:t>6</w:t>
                  </w:r>
                </w:p>
              </w:tc>
              <w:tc>
                <w:tcPr>
                  <w:tcW w:w="1216" w:type="dxa"/>
                </w:tcPr>
                <w:p w:rsidR="0082176A" w:rsidRDefault="00F25FBF">
                  <w:pPr>
                    <w:rPr>
                      <w:szCs w:val="21"/>
                    </w:rPr>
                  </w:pPr>
                  <w:r>
                    <w:rPr>
                      <w:szCs w:val="21"/>
                    </w:rPr>
                    <w:t>最后彩排；检查服装以及道具；检查决赛选手演讲</w:t>
                  </w:r>
                </w:p>
              </w:tc>
              <w:tc>
                <w:tcPr>
                  <w:tcW w:w="1355" w:type="dxa"/>
                  <w:vAlign w:val="center"/>
                </w:tcPr>
                <w:p w:rsidR="0082176A" w:rsidRDefault="00F25FBF">
                  <w:pPr>
                    <w:autoSpaceDE w:val="0"/>
                    <w:autoSpaceDN w:val="0"/>
                    <w:adjustRightInd w:val="0"/>
                    <w:jc w:val="center"/>
                    <w:rPr>
                      <w:kern w:val="0"/>
                      <w:szCs w:val="21"/>
                    </w:rPr>
                  </w:pPr>
                  <w:r>
                    <w:rPr>
                      <w:kern w:val="0"/>
                      <w:szCs w:val="21"/>
                    </w:rPr>
                    <w:t>各自完成自己分担的工作</w:t>
                  </w:r>
                </w:p>
              </w:tc>
              <w:tc>
                <w:tcPr>
                  <w:tcW w:w="1146" w:type="dxa"/>
                  <w:vAlign w:val="center"/>
                </w:tcPr>
                <w:p w:rsidR="0082176A" w:rsidRDefault="00F25FBF">
                  <w:pPr>
                    <w:autoSpaceDE w:val="0"/>
                    <w:autoSpaceDN w:val="0"/>
                    <w:adjustRightInd w:val="0"/>
                    <w:jc w:val="center"/>
                    <w:rPr>
                      <w:kern w:val="0"/>
                      <w:szCs w:val="21"/>
                      <w:lang w:val="zh-CN"/>
                    </w:rPr>
                  </w:pPr>
                  <w:r>
                    <w:rPr>
                      <w:kern w:val="0"/>
                      <w:szCs w:val="21"/>
                      <w:lang w:val="zh-CN"/>
                    </w:rPr>
                    <w:t>重点指导决赛选手；再次检查演剧</w:t>
                  </w:r>
                </w:p>
              </w:tc>
              <w:tc>
                <w:tcPr>
                  <w:tcW w:w="1162" w:type="dxa"/>
                  <w:vMerge/>
                  <w:vAlign w:val="center"/>
                </w:tcPr>
                <w:p w:rsidR="0082176A" w:rsidRDefault="0082176A">
                  <w:pPr>
                    <w:jc w:val="center"/>
                  </w:pPr>
                </w:p>
              </w:tc>
            </w:tr>
            <w:tr w:rsidR="0082176A">
              <w:trPr>
                <w:trHeight w:val="558"/>
              </w:trPr>
              <w:tc>
                <w:tcPr>
                  <w:tcW w:w="1456" w:type="dxa"/>
                  <w:vAlign w:val="center"/>
                </w:tcPr>
                <w:p w:rsidR="0082176A" w:rsidRDefault="00F25FBF">
                  <w:pPr>
                    <w:autoSpaceDE w:val="0"/>
                    <w:autoSpaceDN w:val="0"/>
                    <w:adjustRightInd w:val="0"/>
                    <w:rPr>
                      <w:rFonts w:eastAsia="MS Mincho"/>
                      <w:kern w:val="0"/>
                      <w:szCs w:val="21"/>
                      <w:lang w:val="zh-CN"/>
                    </w:rPr>
                  </w:pPr>
                  <w:r>
                    <w:rPr>
                      <w:szCs w:val="21"/>
                    </w:rPr>
                    <w:t>演讲比赛工作说明与要求、讲稿写作指导</w:t>
                  </w:r>
                </w:p>
              </w:tc>
              <w:tc>
                <w:tcPr>
                  <w:tcW w:w="934" w:type="dxa"/>
                  <w:vAlign w:val="center"/>
                </w:tcPr>
                <w:p w:rsidR="0082176A" w:rsidRDefault="00F25FBF">
                  <w:pPr>
                    <w:autoSpaceDE w:val="0"/>
                    <w:autoSpaceDN w:val="0"/>
                    <w:adjustRightInd w:val="0"/>
                    <w:ind w:firstLineChars="100" w:firstLine="210"/>
                    <w:rPr>
                      <w:rFonts w:eastAsia="MS Mincho"/>
                      <w:kern w:val="0"/>
                      <w:szCs w:val="21"/>
                      <w:lang w:val="zh-CN" w:eastAsia="ja-JP"/>
                    </w:rPr>
                  </w:pPr>
                  <w:r>
                    <w:rPr>
                      <w:kern w:val="0"/>
                      <w:szCs w:val="21"/>
                      <w:lang w:val="zh-CN" w:eastAsia="ja-JP"/>
                    </w:rPr>
                    <w:t>4</w:t>
                  </w:r>
                </w:p>
              </w:tc>
              <w:tc>
                <w:tcPr>
                  <w:tcW w:w="1216" w:type="dxa"/>
                  <w:vAlign w:val="center"/>
                </w:tcPr>
                <w:p w:rsidR="0082176A" w:rsidRDefault="00F25FBF">
                  <w:pPr>
                    <w:autoSpaceDE w:val="0"/>
                    <w:autoSpaceDN w:val="0"/>
                    <w:adjustRightInd w:val="0"/>
                    <w:rPr>
                      <w:kern w:val="0"/>
                      <w:szCs w:val="21"/>
                      <w:lang w:val="zh-CN"/>
                    </w:rPr>
                  </w:pPr>
                  <w:r>
                    <w:rPr>
                      <w:kern w:val="0"/>
                      <w:szCs w:val="21"/>
                      <w:lang w:val="zh-CN"/>
                    </w:rPr>
                    <w:t>教师讲授</w:t>
                  </w:r>
                </w:p>
              </w:tc>
              <w:tc>
                <w:tcPr>
                  <w:tcW w:w="1355" w:type="dxa"/>
                  <w:vAlign w:val="center"/>
                </w:tcPr>
                <w:p w:rsidR="0082176A" w:rsidRDefault="00F25FBF">
                  <w:pPr>
                    <w:autoSpaceDE w:val="0"/>
                    <w:autoSpaceDN w:val="0"/>
                    <w:adjustRightInd w:val="0"/>
                    <w:jc w:val="center"/>
                    <w:rPr>
                      <w:kern w:val="0"/>
                      <w:szCs w:val="21"/>
                      <w:lang w:val="zh-CN"/>
                    </w:rPr>
                  </w:pPr>
                  <w:r>
                    <w:rPr>
                      <w:szCs w:val="21"/>
                    </w:rPr>
                    <w:t>思考演讲题目</w:t>
                  </w:r>
                </w:p>
              </w:tc>
              <w:tc>
                <w:tcPr>
                  <w:tcW w:w="1146" w:type="dxa"/>
                  <w:vAlign w:val="center"/>
                </w:tcPr>
                <w:p w:rsidR="0082176A" w:rsidRDefault="00F25FBF">
                  <w:pPr>
                    <w:autoSpaceDE w:val="0"/>
                    <w:autoSpaceDN w:val="0"/>
                    <w:adjustRightInd w:val="0"/>
                    <w:rPr>
                      <w:kern w:val="0"/>
                      <w:szCs w:val="21"/>
                      <w:lang w:val="zh-CN"/>
                    </w:rPr>
                  </w:pPr>
                  <w:r>
                    <w:rPr>
                      <w:kern w:val="0"/>
                      <w:szCs w:val="21"/>
                      <w:lang w:val="zh-CN"/>
                    </w:rPr>
                    <w:t>了解演讲稿的写作方法</w:t>
                  </w:r>
                </w:p>
              </w:tc>
              <w:tc>
                <w:tcPr>
                  <w:tcW w:w="1162" w:type="dxa"/>
                  <w:vMerge/>
                  <w:vAlign w:val="center"/>
                </w:tcPr>
                <w:p w:rsidR="0082176A" w:rsidRDefault="0082176A">
                  <w:pPr>
                    <w:jc w:val="center"/>
                  </w:pPr>
                </w:p>
              </w:tc>
            </w:tr>
            <w:tr w:rsidR="0082176A">
              <w:trPr>
                <w:trHeight w:val="552"/>
              </w:trPr>
              <w:tc>
                <w:tcPr>
                  <w:tcW w:w="1456" w:type="dxa"/>
                  <w:vAlign w:val="center"/>
                </w:tcPr>
                <w:p w:rsidR="0082176A" w:rsidRDefault="00F25FBF">
                  <w:pPr>
                    <w:autoSpaceDE w:val="0"/>
                    <w:autoSpaceDN w:val="0"/>
                    <w:adjustRightInd w:val="0"/>
                    <w:rPr>
                      <w:kern w:val="0"/>
                      <w:szCs w:val="21"/>
                      <w:lang w:val="zh-CN"/>
                    </w:rPr>
                  </w:pPr>
                  <w:r>
                    <w:rPr>
                      <w:szCs w:val="21"/>
                    </w:rPr>
                    <w:t>确定人员安排与分工、制作工作人员联系方式一览表；督促节目排练等</w:t>
                  </w:r>
                  <w:r>
                    <w:rPr>
                      <w:szCs w:val="21"/>
                    </w:rPr>
                    <w:t xml:space="preserve">                                                                              </w:t>
                  </w:r>
                </w:p>
              </w:tc>
              <w:tc>
                <w:tcPr>
                  <w:tcW w:w="934" w:type="dxa"/>
                  <w:vAlign w:val="center"/>
                </w:tcPr>
                <w:p w:rsidR="0082176A" w:rsidRDefault="00F25FBF">
                  <w:pPr>
                    <w:autoSpaceDE w:val="0"/>
                    <w:autoSpaceDN w:val="0"/>
                    <w:adjustRightInd w:val="0"/>
                    <w:ind w:firstLineChars="100" w:firstLine="210"/>
                    <w:rPr>
                      <w:kern w:val="0"/>
                      <w:szCs w:val="21"/>
                      <w:lang w:val="zh-CN"/>
                    </w:rPr>
                  </w:pPr>
                  <w:r>
                    <w:rPr>
                      <w:kern w:val="0"/>
                      <w:szCs w:val="21"/>
                      <w:lang w:val="zh-CN" w:eastAsia="ja-JP"/>
                    </w:rPr>
                    <w:t>6</w:t>
                  </w:r>
                </w:p>
              </w:tc>
              <w:tc>
                <w:tcPr>
                  <w:tcW w:w="1216" w:type="dxa"/>
                </w:tcPr>
                <w:p w:rsidR="0082176A" w:rsidRDefault="00F25FBF">
                  <w:pPr>
                    <w:rPr>
                      <w:szCs w:val="21"/>
                    </w:rPr>
                  </w:pPr>
                  <w:r>
                    <w:rPr>
                      <w:kern w:val="0"/>
                      <w:szCs w:val="21"/>
                      <w:lang w:val="zh-CN"/>
                    </w:rPr>
                    <w:t>师生讨论分配工作</w:t>
                  </w:r>
                </w:p>
              </w:tc>
              <w:tc>
                <w:tcPr>
                  <w:tcW w:w="1355" w:type="dxa"/>
                  <w:vAlign w:val="center"/>
                </w:tcPr>
                <w:p w:rsidR="0082176A" w:rsidRDefault="00F25FBF">
                  <w:pPr>
                    <w:autoSpaceDE w:val="0"/>
                    <w:autoSpaceDN w:val="0"/>
                    <w:adjustRightInd w:val="0"/>
                    <w:jc w:val="center"/>
                    <w:rPr>
                      <w:kern w:val="0"/>
                      <w:szCs w:val="21"/>
                      <w:lang w:val="zh-CN"/>
                    </w:rPr>
                  </w:pPr>
                  <w:r>
                    <w:rPr>
                      <w:kern w:val="0"/>
                      <w:szCs w:val="21"/>
                      <w:lang w:val="zh-CN"/>
                    </w:rPr>
                    <w:t>分组</w:t>
                  </w:r>
                  <w:r>
                    <w:rPr>
                      <w:kern w:val="0"/>
                      <w:szCs w:val="21"/>
                      <w:lang w:val="zh-CN"/>
                    </w:rPr>
                    <w:t>,</w:t>
                  </w:r>
                  <w:r>
                    <w:rPr>
                      <w:kern w:val="0"/>
                      <w:szCs w:val="21"/>
                      <w:lang w:val="zh-CN"/>
                    </w:rPr>
                    <w:t>讨论</w:t>
                  </w:r>
                </w:p>
              </w:tc>
              <w:tc>
                <w:tcPr>
                  <w:tcW w:w="1146" w:type="dxa"/>
                  <w:vAlign w:val="center"/>
                </w:tcPr>
                <w:p w:rsidR="0082176A" w:rsidRDefault="00F25FBF">
                  <w:pPr>
                    <w:autoSpaceDE w:val="0"/>
                    <w:autoSpaceDN w:val="0"/>
                    <w:adjustRightInd w:val="0"/>
                    <w:rPr>
                      <w:kern w:val="0"/>
                      <w:szCs w:val="21"/>
                      <w:lang w:val="zh-CN"/>
                    </w:rPr>
                  </w:pPr>
                  <w:r>
                    <w:rPr>
                      <w:kern w:val="0"/>
                      <w:szCs w:val="21"/>
                      <w:lang w:val="zh-CN"/>
                    </w:rPr>
                    <w:t>了解近几年的演讲比赛情况</w:t>
                  </w:r>
                </w:p>
              </w:tc>
              <w:tc>
                <w:tcPr>
                  <w:tcW w:w="1162" w:type="dxa"/>
                  <w:vMerge/>
                  <w:vAlign w:val="center"/>
                </w:tcPr>
                <w:p w:rsidR="0082176A" w:rsidRDefault="0082176A">
                  <w:pPr>
                    <w:jc w:val="center"/>
                  </w:pPr>
                </w:p>
              </w:tc>
            </w:tr>
          </w:tbl>
          <w:p w:rsidR="0082176A" w:rsidRDefault="0082176A"/>
          <w:p w:rsidR="0082176A" w:rsidRDefault="0082176A"/>
        </w:tc>
      </w:tr>
      <w:tr w:rsidR="0082176A">
        <w:trPr>
          <w:trHeight w:val="882"/>
        </w:trPr>
        <w:tc>
          <w:tcPr>
            <w:tcW w:w="2406" w:type="dxa"/>
            <w:vAlign w:val="center"/>
          </w:tcPr>
          <w:p w:rsidR="0082176A" w:rsidRDefault="00F25FBF">
            <w:pPr>
              <w:jc w:val="center"/>
            </w:pPr>
            <w:r>
              <w:rPr>
                <w:color w:val="C00000"/>
              </w:rPr>
              <w:lastRenderedPageBreak/>
              <w:t>*</w:t>
            </w:r>
            <w:r>
              <w:t>考核方式</w:t>
            </w:r>
          </w:p>
          <w:p w:rsidR="0082176A" w:rsidRDefault="00F25FBF">
            <w:pPr>
              <w:jc w:val="center"/>
            </w:pPr>
            <w:r>
              <w:t>(Grading)</w:t>
            </w:r>
          </w:p>
        </w:tc>
        <w:tc>
          <w:tcPr>
            <w:tcW w:w="7518" w:type="dxa"/>
            <w:gridSpan w:val="7"/>
            <w:vAlign w:val="center"/>
          </w:tcPr>
          <w:p w:rsidR="0082176A" w:rsidRDefault="00F25FBF">
            <w:pPr>
              <w:jc w:val="left"/>
            </w:pPr>
            <w:r>
              <w:t>演讲比赛的参赛：</w:t>
            </w:r>
            <w:r>
              <w:t>60%</w:t>
            </w:r>
          </w:p>
          <w:p w:rsidR="0082176A" w:rsidRDefault="00F25FBF">
            <w:pPr>
              <w:jc w:val="left"/>
            </w:pPr>
            <w:r>
              <w:t>比赛筹划与实行的参与程度、执行情况：</w:t>
            </w:r>
            <w:r>
              <w:t>40%</w:t>
            </w:r>
          </w:p>
        </w:tc>
      </w:tr>
      <w:tr w:rsidR="0082176A">
        <w:trPr>
          <w:trHeight w:val="826"/>
        </w:trPr>
        <w:tc>
          <w:tcPr>
            <w:tcW w:w="2406" w:type="dxa"/>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8" w:type="dxa"/>
            <w:gridSpan w:val="7"/>
            <w:vAlign w:val="center"/>
          </w:tcPr>
          <w:p w:rsidR="0082176A" w:rsidRDefault="00F25FBF">
            <w:pPr>
              <w:jc w:val="left"/>
              <w:rPr>
                <w:b/>
                <w:bCs/>
              </w:rPr>
            </w:pPr>
            <w:r>
              <w:rPr>
                <w:sz w:val="22"/>
              </w:rPr>
              <w:t>日本青春寄语演讲比赛录像</w:t>
            </w:r>
          </w:p>
        </w:tc>
      </w:tr>
      <w:tr w:rsidR="0082176A">
        <w:trPr>
          <w:trHeight w:val="778"/>
        </w:trPr>
        <w:tc>
          <w:tcPr>
            <w:tcW w:w="2406" w:type="dxa"/>
            <w:vAlign w:val="center"/>
          </w:tcPr>
          <w:p w:rsidR="0082176A" w:rsidRDefault="00F25FBF">
            <w:pPr>
              <w:jc w:val="center"/>
            </w:pPr>
            <w:r>
              <w:t>其它</w:t>
            </w:r>
          </w:p>
          <w:p w:rsidR="0082176A" w:rsidRDefault="00F25FBF">
            <w:pPr>
              <w:jc w:val="center"/>
            </w:pPr>
            <w:r>
              <w:t>（</w:t>
            </w:r>
            <w:r>
              <w:t>More</w:t>
            </w:r>
            <w:r>
              <w:t>）</w:t>
            </w:r>
          </w:p>
        </w:tc>
        <w:tc>
          <w:tcPr>
            <w:tcW w:w="7518" w:type="dxa"/>
            <w:gridSpan w:val="7"/>
            <w:vAlign w:val="center"/>
          </w:tcPr>
          <w:p w:rsidR="0082176A" w:rsidRDefault="0082176A">
            <w:pPr>
              <w:jc w:val="center"/>
              <w:rPr>
                <w:color w:val="00B050"/>
              </w:rPr>
            </w:pPr>
          </w:p>
        </w:tc>
      </w:tr>
      <w:tr w:rsidR="0082176A">
        <w:trPr>
          <w:trHeight w:val="778"/>
        </w:trPr>
        <w:tc>
          <w:tcPr>
            <w:tcW w:w="2406" w:type="dxa"/>
            <w:vAlign w:val="center"/>
          </w:tcPr>
          <w:p w:rsidR="0082176A" w:rsidRDefault="00F25FBF">
            <w:pPr>
              <w:jc w:val="center"/>
            </w:pPr>
            <w:r>
              <w:t>备注</w:t>
            </w:r>
          </w:p>
          <w:p w:rsidR="0082176A" w:rsidRDefault="00F25FBF">
            <w:pPr>
              <w:jc w:val="center"/>
            </w:pPr>
            <w:r>
              <w:t>（</w:t>
            </w:r>
            <w:r>
              <w:t>Notes</w:t>
            </w:r>
            <w:r>
              <w:t>）</w:t>
            </w:r>
          </w:p>
        </w:tc>
        <w:tc>
          <w:tcPr>
            <w:tcW w:w="7518" w:type="dxa"/>
            <w:gridSpan w:val="7"/>
            <w:vAlign w:val="center"/>
          </w:tcPr>
          <w:p w:rsidR="0082176A" w:rsidRDefault="0082176A">
            <w:pPr>
              <w:jc w:val="center"/>
              <w:rPr>
                <w:color w:val="00B050"/>
              </w:rPr>
            </w:pPr>
          </w:p>
        </w:tc>
      </w:tr>
    </w:tbl>
    <w:p w:rsidR="0082176A" w:rsidRDefault="00F25FBF" w:rsidP="00535C3E">
      <w:pPr>
        <w:spacing w:beforeLines="100"/>
        <w:jc w:val="left"/>
      </w:pPr>
      <w:r>
        <w:t>备注说明：</w:t>
      </w:r>
    </w:p>
    <w:p w:rsidR="0082176A" w:rsidRDefault="00F25FBF">
      <w:pPr>
        <w:spacing w:line="400" w:lineRule="exact"/>
        <w:ind w:firstLineChars="200" w:firstLine="420"/>
      </w:pPr>
      <w:r>
        <w:t>1</w:t>
      </w:r>
      <w:r>
        <w:t>．带</w:t>
      </w:r>
      <w:r>
        <w:t>*</w:t>
      </w:r>
      <w:r>
        <w:t>内容为必填项。</w:t>
      </w:r>
    </w:p>
    <w:p w:rsidR="0082176A" w:rsidRDefault="00F25FBF">
      <w:pPr>
        <w:spacing w:line="400" w:lineRule="exact"/>
        <w:ind w:firstLineChars="200" w:firstLine="420"/>
      </w:pPr>
      <w:r>
        <w:t>2</w:t>
      </w:r>
      <w:r>
        <w:t>．课程简介字数为</w:t>
      </w:r>
      <w:r>
        <w:t>300-500</w:t>
      </w:r>
      <w:r>
        <w:t>字；课程大纲以表述清楚教学安排为宜，字数不限。</w:t>
      </w:r>
    </w:p>
    <w:p w:rsidR="0082176A" w:rsidRDefault="0082176A" w:rsidP="00535C3E">
      <w:pPr>
        <w:spacing w:afterLines="50"/>
      </w:pPr>
    </w:p>
    <w:p w:rsidR="0082176A" w:rsidRDefault="00F25FBF">
      <w:pPr>
        <w:pStyle w:val="1"/>
      </w:pPr>
      <w:bookmarkStart w:id="75" w:name="_Toc27980"/>
      <w:bookmarkStart w:id="76" w:name="_Toc533062824"/>
      <w:r>
        <w:t>JA449</w:t>
      </w:r>
      <w:r>
        <w:rPr>
          <w:lang w:val="zh-CN"/>
        </w:rPr>
        <w:t>《日语演讲比赛（</w:t>
      </w:r>
      <w:r>
        <w:t>3</w:t>
      </w:r>
      <w:r>
        <w:rPr>
          <w:lang w:val="zh-CN"/>
        </w:rPr>
        <w:t>）》课程教学大纲</w:t>
      </w:r>
      <w:bookmarkEnd w:id="75"/>
      <w:bookmarkEnd w:id="76"/>
    </w:p>
    <w:p w:rsidR="0082176A" w:rsidRDefault="0082176A">
      <w:pPr>
        <w:autoSpaceDE w:val="0"/>
        <w:autoSpaceDN w:val="0"/>
        <w:adjustRightInd w:val="0"/>
        <w:ind w:firstLine="1050"/>
        <w:rPr>
          <w:kern w:val="0"/>
          <w:szCs w:val="21"/>
        </w:rPr>
      </w:pPr>
    </w:p>
    <w:tbl>
      <w:tblPr>
        <w:tblW w:w="9815" w:type="dxa"/>
        <w:tblInd w:w="-493" w:type="dxa"/>
        <w:tblLayout w:type="fixed"/>
        <w:tblLook w:val="04A0"/>
      </w:tblPr>
      <w:tblGrid>
        <w:gridCol w:w="2406"/>
        <w:gridCol w:w="1265"/>
        <w:gridCol w:w="1515"/>
        <w:gridCol w:w="1477"/>
        <w:gridCol w:w="618"/>
        <w:gridCol w:w="941"/>
        <w:gridCol w:w="1593"/>
      </w:tblGrid>
      <w:tr w:rsidR="0082176A">
        <w:trPr>
          <w:trHeight w:val="614"/>
        </w:trPr>
        <w:tc>
          <w:tcPr>
            <w:tcW w:w="9815"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82176A" w:rsidRDefault="00F25FBF">
            <w:pPr>
              <w:autoSpaceDE w:val="0"/>
              <w:autoSpaceDN w:val="0"/>
              <w:adjustRightInd w:val="0"/>
              <w:jc w:val="left"/>
              <w:rPr>
                <w:kern w:val="0"/>
                <w:sz w:val="22"/>
                <w:lang w:val="zh-CN"/>
              </w:rPr>
            </w:pPr>
            <w:r>
              <w:rPr>
                <w:kern w:val="0"/>
                <w:szCs w:val="21"/>
                <w:lang w:val="zh-CN"/>
              </w:rPr>
              <w:t>课程基本信息（</w:t>
            </w:r>
            <w:r>
              <w:rPr>
                <w:kern w:val="0"/>
                <w:szCs w:val="21"/>
              </w:rPr>
              <w:t>Course Information</w:t>
            </w:r>
            <w:r>
              <w:rPr>
                <w:kern w:val="0"/>
                <w:szCs w:val="21"/>
                <w:lang w:val="zh-CN"/>
              </w:rPr>
              <w:t>）</w:t>
            </w:r>
          </w:p>
        </w:tc>
      </w:tr>
      <w:tr w:rsidR="0082176A">
        <w:trPr>
          <w:trHeight w:val="559"/>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课程代码</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Course Code</w:t>
            </w:r>
            <w:r>
              <w:rPr>
                <w:kern w:val="0"/>
                <w:szCs w:val="21"/>
                <w:lang w:val="zh-CN"/>
              </w:rPr>
              <w:t>）</w:t>
            </w:r>
          </w:p>
        </w:tc>
        <w:tc>
          <w:tcPr>
            <w:tcW w:w="12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 w:val="22"/>
              </w:rPr>
            </w:pPr>
            <w:r>
              <w:rPr>
                <w:kern w:val="0"/>
                <w:sz w:val="22"/>
              </w:rPr>
              <w:t>JA449</w:t>
            </w:r>
          </w:p>
        </w:tc>
        <w:tc>
          <w:tcPr>
            <w:tcW w:w="15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学时</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Credit Hours</w:t>
            </w:r>
            <w:r>
              <w:rPr>
                <w:kern w:val="0"/>
                <w:szCs w:val="21"/>
                <w:lang w:val="zh-CN"/>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rPr>
            </w:pPr>
            <w:r>
              <w:rPr>
                <w:kern w:val="0"/>
                <w:sz w:val="22"/>
              </w:rPr>
              <w:t>48</w:t>
            </w:r>
          </w:p>
        </w:tc>
        <w:tc>
          <w:tcPr>
            <w:tcW w:w="155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学分</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Credits</w:t>
            </w:r>
            <w:r>
              <w:rPr>
                <w:kern w:val="0"/>
                <w:szCs w:val="21"/>
                <w:lang w:val="zh-CN"/>
              </w:rPr>
              <w:t>）</w:t>
            </w:r>
          </w:p>
        </w:tc>
        <w:tc>
          <w:tcPr>
            <w:tcW w:w="159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 w:val="22"/>
              </w:rPr>
            </w:pPr>
            <w:r>
              <w:rPr>
                <w:kern w:val="0"/>
                <w:sz w:val="22"/>
              </w:rPr>
              <w:t>3.0</w:t>
            </w:r>
          </w:p>
        </w:tc>
      </w:tr>
      <w:tr w:rsidR="0082176A">
        <w:trPr>
          <w:trHeight w:val="448"/>
        </w:trPr>
        <w:tc>
          <w:tcPr>
            <w:tcW w:w="240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Cs w:val="21"/>
              </w:rPr>
            </w:pPr>
            <w:r>
              <w:rPr>
                <w:color w:val="FF0000"/>
                <w:kern w:val="0"/>
                <w:szCs w:val="21"/>
              </w:rPr>
              <w:t>*</w:t>
            </w:r>
            <w:r>
              <w:rPr>
                <w:kern w:val="0"/>
                <w:szCs w:val="21"/>
                <w:lang w:val="zh-CN"/>
              </w:rPr>
              <w:t>课程名称</w:t>
            </w:r>
          </w:p>
          <w:p w:rsidR="0082176A" w:rsidRDefault="00F25FBF">
            <w:pPr>
              <w:autoSpaceDE w:val="0"/>
              <w:autoSpaceDN w:val="0"/>
              <w:adjustRightInd w:val="0"/>
              <w:rPr>
                <w:kern w:val="0"/>
                <w:sz w:val="22"/>
                <w:lang w:val="zh-CN"/>
              </w:rPr>
            </w:pPr>
            <w:r>
              <w:rPr>
                <w:kern w:val="0"/>
                <w:szCs w:val="21"/>
                <w:lang w:val="zh-CN"/>
              </w:rPr>
              <w:t>（</w:t>
            </w:r>
            <w:r>
              <w:rPr>
                <w:kern w:val="0"/>
                <w:szCs w:val="21"/>
              </w:rPr>
              <w:t>Course Name</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tcPr>
          <w:p w:rsidR="0082176A" w:rsidRDefault="00F25FBF">
            <w:pPr>
              <w:autoSpaceDE w:val="0"/>
              <w:autoSpaceDN w:val="0"/>
              <w:adjustRightInd w:val="0"/>
              <w:jc w:val="left"/>
              <w:rPr>
                <w:kern w:val="0"/>
                <w:sz w:val="22"/>
                <w:lang w:val="zh-CN"/>
              </w:rPr>
            </w:pPr>
            <w:r>
              <w:rPr>
                <w:kern w:val="0"/>
                <w:szCs w:val="21"/>
              </w:rPr>
              <w:t>日语演讲比赛（</w:t>
            </w:r>
            <w:r>
              <w:rPr>
                <w:kern w:val="0"/>
                <w:szCs w:val="21"/>
              </w:rPr>
              <w:t>3</w:t>
            </w:r>
            <w:r>
              <w:rPr>
                <w:kern w:val="0"/>
                <w:szCs w:val="21"/>
              </w:rPr>
              <w:t>）</w:t>
            </w:r>
          </w:p>
        </w:tc>
      </w:tr>
      <w:tr w:rsidR="0082176A">
        <w:trPr>
          <w:trHeight w:val="411"/>
        </w:trPr>
        <w:tc>
          <w:tcPr>
            <w:tcW w:w="2406" w:type="dxa"/>
            <w:vMerge/>
            <w:tcBorders>
              <w:top w:val="single" w:sz="2" w:space="0" w:color="000000"/>
              <w:left w:val="single" w:sz="2" w:space="0" w:color="000000"/>
              <w:bottom w:val="single" w:sz="2" w:space="0" w:color="000000"/>
              <w:right w:val="single" w:sz="2" w:space="0" w:color="000000"/>
            </w:tcBorders>
            <w:shd w:val="clear" w:color="000000" w:fill="FFFFFF"/>
          </w:tcPr>
          <w:p w:rsidR="0082176A" w:rsidRDefault="0082176A">
            <w:pPr>
              <w:autoSpaceDE w:val="0"/>
              <w:autoSpaceDN w:val="0"/>
              <w:adjustRightInd w:val="0"/>
              <w:spacing w:after="200" w:line="276" w:lineRule="auto"/>
              <w:jc w:val="left"/>
              <w:rPr>
                <w:kern w:val="0"/>
                <w:sz w:val="22"/>
                <w:lang w:val="zh-CN"/>
              </w:rPr>
            </w:pP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tcPr>
          <w:p w:rsidR="0082176A" w:rsidRDefault="00F25FBF">
            <w:pPr>
              <w:autoSpaceDE w:val="0"/>
              <w:autoSpaceDN w:val="0"/>
              <w:adjustRightInd w:val="0"/>
              <w:jc w:val="left"/>
              <w:rPr>
                <w:kern w:val="0"/>
                <w:sz w:val="22"/>
                <w:lang w:val="en-GB"/>
              </w:rPr>
            </w:pPr>
            <w:r>
              <w:rPr>
                <w:sz w:val="24"/>
                <w:szCs w:val="24"/>
              </w:rPr>
              <w:t>Japanese Speech Contest(3)</w:t>
            </w:r>
          </w:p>
        </w:tc>
      </w:tr>
      <w:tr w:rsidR="0082176A">
        <w:trPr>
          <w:trHeight w:val="700"/>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课程性质</w:t>
            </w:r>
          </w:p>
          <w:p w:rsidR="0082176A" w:rsidRDefault="00F25FBF">
            <w:pPr>
              <w:autoSpaceDE w:val="0"/>
              <w:autoSpaceDN w:val="0"/>
              <w:adjustRightInd w:val="0"/>
              <w:jc w:val="center"/>
              <w:rPr>
                <w:kern w:val="0"/>
                <w:sz w:val="22"/>
                <w:lang w:val="zh-CN"/>
              </w:rPr>
            </w:pPr>
            <w:r>
              <w:rPr>
                <w:kern w:val="0"/>
                <w:szCs w:val="21"/>
              </w:rPr>
              <w:t>(Course Type)</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 w:val="22"/>
              </w:rPr>
            </w:pPr>
            <w:r>
              <w:rPr>
                <w:kern w:val="0"/>
                <w:sz w:val="22"/>
              </w:rPr>
              <w:t>实践类必修课</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授课对象</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Audience</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 w:val="22"/>
              </w:rPr>
              <w:t>日语本科大三学生</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授课语言</w:t>
            </w:r>
          </w:p>
          <w:p w:rsidR="0082176A" w:rsidRDefault="00F25FBF">
            <w:pPr>
              <w:autoSpaceDE w:val="0"/>
              <w:autoSpaceDN w:val="0"/>
              <w:adjustRightInd w:val="0"/>
              <w:jc w:val="left"/>
              <w:rPr>
                <w:kern w:val="0"/>
                <w:sz w:val="22"/>
                <w:lang w:val="zh-CN"/>
              </w:rPr>
            </w:pPr>
            <w:r>
              <w:rPr>
                <w:kern w:val="0"/>
                <w:szCs w:val="21"/>
              </w:rPr>
              <w:t>(Language of Instruction)</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rPr>
            </w:pPr>
            <w:r>
              <w:rPr>
                <w:kern w:val="0"/>
                <w:sz w:val="22"/>
                <w:lang w:val="zh-CN"/>
              </w:rPr>
              <w:t>日语；</w:t>
            </w:r>
            <w:r>
              <w:rPr>
                <w:rStyle w:val="a9"/>
                <w:color w:val="auto"/>
              </w:rPr>
              <w:t>Japanese</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开课院系</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School</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 w:val="22"/>
                <w:lang w:val="zh-CN"/>
              </w:rPr>
            </w:pPr>
            <w:r>
              <w:rPr>
                <w:kern w:val="0"/>
                <w:sz w:val="22"/>
              </w:rPr>
              <w:t>外国语学院</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先修课程</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Prerequisite</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rPr>
                <w:kern w:val="0"/>
                <w:sz w:val="22"/>
                <w:lang w:val="zh-CN"/>
              </w:rPr>
            </w:pPr>
            <w:r>
              <w:t>日语精读，日语语法，日语口语；</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授课教师</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Instructor</w:t>
            </w:r>
            <w:r>
              <w:rPr>
                <w:kern w:val="0"/>
                <w:szCs w:val="21"/>
                <w:lang w:val="zh-CN"/>
              </w:rPr>
              <w:t>）</w:t>
            </w:r>
          </w:p>
        </w:tc>
        <w:tc>
          <w:tcPr>
            <w:tcW w:w="27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rPr>
                <w:kern w:val="0"/>
                <w:sz w:val="22"/>
              </w:rPr>
            </w:pPr>
          </w:p>
        </w:tc>
        <w:tc>
          <w:tcPr>
            <w:tcW w:w="20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课程网址</w:t>
            </w:r>
          </w:p>
          <w:p w:rsidR="0082176A" w:rsidRDefault="00F25FBF">
            <w:pPr>
              <w:autoSpaceDE w:val="0"/>
              <w:autoSpaceDN w:val="0"/>
              <w:adjustRightInd w:val="0"/>
              <w:jc w:val="center"/>
              <w:rPr>
                <w:kern w:val="0"/>
                <w:sz w:val="22"/>
                <w:lang w:val="zh-CN"/>
              </w:rPr>
            </w:pPr>
            <w:r>
              <w:rPr>
                <w:kern w:val="0"/>
                <w:szCs w:val="21"/>
              </w:rPr>
              <w:t>(Course Webpage)</w:t>
            </w:r>
          </w:p>
        </w:tc>
        <w:tc>
          <w:tcPr>
            <w:tcW w:w="253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rPr>
            </w:pPr>
            <w:r>
              <w:rPr>
                <w:kern w:val="0"/>
                <w:sz w:val="22"/>
              </w:rPr>
              <w:t>无</w:t>
            </w:r>
          </w:p>
        </w:tc>
      </w:tr>
      <w:tr w:rsidR="0082176A">
        <w:trPr>
          <w:trHeight w:val="172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color w:val="FF0000"/>
                <w:kern w:val="0"/>
                <w:szCs w:val="21"/>
              </w:rPr>
              <w:lastRenderedPageBreak/>
              <w:t>*</w:t>
            </w:r>
            <w:r>
              <w:rPr>
                <w:kern w:val="0"/>
                <w:szCs w:val="21"/>
                <w:lang w:val="zh-CN"/>
              </w:rPr>
              <w:t>课程简介（</w:t>
            </w:r>
            <w:r>
              <w:rPr>
                <w:kern w:val="0"/>
                <w:szCs w:val="21"/>
              </w:rPr>
              <w:t>Description</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r>
              <w:t xml:space="preserve">    </w:t>
            </w:r>
            <w:r>
              <w:rPr>
                <w:lang w:val="zh-CN"/>
              </w:rPr>
              <w:t>《</w:t>
            </w:r>
            <w:r>
              <w:t>日语演讲比赛（</w:t>
            </w:r>
            <w:r>
              <w:t>3</w:t>
            </w:r>
            <w:r>
              <w:t>）</w:t>
            </w:r>
            <w:r>
              <w:rPr>
                <w:lang w:val="zh-CN"/>
              </w:rPr>
              <w:t>》为</w:t>
            </w:r>
            <w:r>
              <w:t>日语</w:t>
            </w:r>
            <w:r>
              <w:rPr>
                <w:lang w:val="zh-CN"/>
              </w:rPr>
              <w:t>专业本科</w:t>
            </w:r>
            <w:r>
              <w:t>实践类</w:t>
            </w:r>
            <w:r>
              <w:rPr>
                <w:lang w:val="zh-CN"/>
              </w:rPr>
              <w:t>必修课程，授课对象为本科</w:t>
            </w:r>
            <w:r>
              <w:t>三</w:t>
            </w:r>
            <w:r>
              <w:rPr>
                <w:lang w:val="zh-CN"/>
              </w:rPr>
              <w:t>年级学生，开课时间为第</w:t>
            </w:r>
            <w:r>
              <w:t>6</w:t>
            </w:r>
            <w:r>
              <w:rPr>
                <w:lang w:val="zh-CN"/>
              </w:rPr>
              <w:t>学期，</w:t>
            </w:r>
            <w:r>
              <w:t>日语授课</w:t>
            </w:r>
            <w:r>
              <w:rPr>
                <w:lang w:val="zh-CN"/>
              </w:rPr>
              <w:t>。</w:t>
            </w:r>
            <w:r>
              <w:t>本课程采用以学生实践活动为主、教师指导为辅的形式，在三年级学生的带领下，日语系学生自主策划并执行演讲比赛预赛、复赛、决赛的整个过程，条件允许的情况下由社会企业等赞助单位提供活动需要的资金及奖品。要求全班学生认真准备初赛稿子，进入复赛和决赛的学生反复修改稿子，并能够背诵流利。三年级学生除了需要准备演讲稿外还需要在任课老师的指导下负责制定预算、场地预订、对外联络、年级间沟通、校内宣传、节目单制作、采购、结算等各环节的工作。旨在培养学生的日语运用和演讲能力、主持表演能力、组织筹划以及交际合作能力。</w:t>
            </w:r>
          </w:p>
          <w:p w:rsidR="0082176A" w:rsidRDefault="0082176A">
            <w:pPr>
              <w:rPr>
                <w:kern w:val="0"/>
                <w:sz w:val="22"/>
                <w:lang w:val="zh-CN"/>
              </w:rPr>
            </w:pPr>
          </w:p>
        </w:tc>
      </w:tr>
      <w:tr w:rsidR="0082176A">
        <w:trPr>
          <w:trHeight w:val="1633"/>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color w:val="FF0000"/>
                <w:kern w:val="0"/>
                <w:szCs w:val="21"/>
              </w:rPr>
              <w:t>*</w:t>
            </w:r>
            <w:r>
              <w:rPr>
                <w:kern w:val="0"/>
                <w:szCs w:val="21"/>
                <w:lang w:val="zh-CN"/>
              </w:rPr>
              <w:t>课程简介（</w:t>
            </w:r>
            <w:r>
              <w:rPr>
                <w:kern w:val="0"/>
                <w:szCs w:val="21"/>
              </w:rPr>
              <w:t>Description</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ind w:firstLineChars="300" w:firstLine="630"/>
              <w:rPr>
                <w:kern w:val="0"/>
                <w:sz w:val="22"/>
              </w:rPr>
            </w:pPr>
            <w:r>
              <w:rPr>
                <w:szCs w:val="24"/>
              </w:rPr>
              <w:t>Japanese Speech Contest (3) is a compulsory course for juniors of Japanese major. It starts from the sixth semester taught by Japanese. Students’ practice is held essential with teachers’ guidance as a supplement in this course. Led by the juniors, students of Japanese major plan and organize the preliminary contest, the second-round, and the final on their own. If required, the fund and prize of the activity will be support by social industries and other sponsors. Students are asked to prepare the first-round seriously. When getting into the second-round and the final, students are required to make constant revision of their speech and recite it fluently. In addition to prepare the speech, Juniors also answer for budgeting, venue booking, outward contact, communication between grade, propaganda in campus, playbills making, purchase, final accounting and so on. It aims for enhancing students’ Japanese applied and speech ability, performing ability, organizing and scheming ability as well as communicating and corporation ability.</w:t>
            </w:r>
          </w:p>
        </w:tc>
      </w:tr>
      <w:tr w:rsidR="0082176A">
        <w:trPr>
          <w:trHeight w:val="557"/>
        </w:trPr>
        <w:tc>
          <w:tcPr>
            <w:tcW w:w="9815"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82176A" w:rsidRDefault="00F25FBF">
            <w:pPr>
              <w:autoSpaceDE w:val="0"/>
              <w:autoSpaceDN w:val="0"/>
              <w:adjustRightInd w:val="0"/>
              <w:rPr>
                <w:kern w:val="0"/>
                <w:sz w:val="22"/>
                <w:lang w:val="zh-CN"/>
              </w:rPr>
            </w:pPr>
            <w:r>
              <w:rPr>
                <w:kern w:val="0"/>
                <w:szCs w:val="21"/>
                <w:lang w:val="zh-CN"/>
              </w:rPr>
              <w:t>课程教学大纲（</w:t>
            </w:r>
            <w:r>
              <w:rPr>
                <w:kern w:val="0"/>
                <w:szCs w:val="21"/>
              </w:rPr>
              <w:t>Course Syllabus</w:t>
            </w:r>
            <w:r>
              <w:rPr>
                <w:kern w:val="0"/>
                <w:szCs w:val="21"/>
                <w:lang w:val="zh-CN"/>
              </w:rPr>
              <w:t>）</w:t>
            </w:r>
          </w:p>
        </w:tc>
      </w:tr>
      <w:tr w:rsidR="0082176A">
        <w:trPr>
          <w:trHeight w:val="1833"/>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color w:val="C00000"/>
                <w:kern w:val="0"/>
                <w:szCs w:val="21"/>
              </w:rPr>
              <w:t>*</w:t>
            </w:r>
            <w:r>
              <w:rPr>
                <w:kern w:val="0"/>
                <w:szCs w:val="21"/>
                <w:lang w:val="zh-CN"/>
              </w:rPr>
              <w:t>学习目标</w:t>
            </w:r>
            <w:r>
              <w:rPr>
                <w:kern w:val="0"/>
                <w:szCs w:val="21"/>
              </w:rPr>
              <w:t>(Learning Objectives)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Cs w:val="21"/>
              </w:rPr>
            </w:pPr>
            <w:r>
              <w:rPr>
                <w:kern w:val="0"/>
                <w:szCs w:val="21"/>
                <w:lang w:val="zh-CN"/>
              </w:rPr>
              <w:t>本课程的具体学习目标如下：</w:t>
            </w:r>
          </w:p>
          <w:p w:rsidR="0082176A" w:rsidRDefault="00F25FBF">
            <w:pPr>
              <w:autoSpaceDE w:val="0"/>
              <w:autoSpaceDN w:val="0"/>
              <w:adjustRightInd w:val="0"/>
              <w:rPr>
                <w:kern w:val="0"/>
                <w:szCs w:val="21"/>
              </w:rPr>
            </w:pPr>
            <w:r>
              <w:rPr>
                <w:kern w:val="0"/>
                <w:szCs w:val="21"/>
              </w:rPr>
              <w:t>1</w:t>
            </w:r>
            <w:r>
              <w:rPr>
                <w:kern w:val="0"/>
                <w:szCs w:val="21"/>
                <w:lang w:val="zh-CN"/>
              </w:rPr>
              <w:t>．</w:t>
            </w:r>
            <w:r>
              <w:rPr>
                <w:kern w:val="0"/>
                <w:szCs w:val="21"/>
              </w:rPr>
              <w:t>锻炼学生的实践能力</w:t>
            </w:r>
            <w:r>
              <w:rPr>
                <w:kern w:val="0"/>
                <w:szCs w:val="21"/>
                <w:lang w:val="zh-CN"/>
              </w:rPr>
              <w:t>（</w:t>
            </w:r>
            <w:r>
              <w:rPr>
                <w:kern w:val="0"/>
                <w:szCs w:val="21"/>
              </w:rPr>
              <w:t>A5.3</w:t>
            </w:r>
            <w:r>
              <w:rPr>
                <w:kern w:val="0"/>
                <w:szCs w:val="21"/>
                <w:lang w:val="zh-CN"/>
              </w:rPr>
              <w:t>）</w:t>
            </w:r>
          </w:p>
          <w:p w:rsidR="0082176A" w:rsidRDefault="00F25FBF">
            <w:pPr>
              <w:autoSpaceDE w:val="0"/>
              <w:autoSpaceDN w:val="0"/>
              <w:adjustRightInd w:val="0"/>
              <w:rPr>
                <w:kern w:val="0"/>
                <w:szCs w:val="21"/>
              </w:rPr>
            </w:pPr>
            <w:r>
              <w:rPr>
                <w:kern w:val="0"/>
                <w:szCs w:val="21"/>
              </w:rPr>
              <w:t>2</w:t>
            </w:r>
            <w:r>
              <w:rPr>
                <w:kern w:val="0"/>
                <w:szCs w:val="21"/>
                <w:lang w:val="zh-CN"/>
              </w:rPr>
              <w:t>．</w:t>
            </w:r>
            <w:r>
              <w:rPr>
                <w:kern w:val="0"/>
                <w:szCs w:val="21"/>
              </w:rPr>
              <w:t>培养学生合作共事的能力</w:t>
            </w:r>
            <w:r>
              <w:rPr>
                <w:kern w:val="0"/>
                <w:szCs w:val="21"/>
                <w:lang w:val="zh-CN"/>
              </w:rPr>
              <w:t>（</w:t>
            </w:r>
            <w:r>
              <w:rPr>
                <w:kern w:val="0"/>
                <w:szCs w:val="21"/>
              </w:rPr>
              <w:t>B4</w:t>
            </w:r>
            <w:r>
              <w:rPr>
                <w:kern w:val="0"/>
                <w:szCs w:val="21"/>
                <w:lang w:val="zh-CN"/>
              </w:rPr>
              <w:t>）</w:t>
            </w:r>
          </w:p>
          <w:p w:rsidR="0082176A" w:rsidRDefault="00F25FBF">
            <w:pPr>
              <w:autoSpaceDE w:val="0"/>
              <w:autoSpaceDN w:val="0"/>
              <w:adjustRightInd w:val="0"/>
              <w:rPr>
                <w:kern w:val="0"/>
                <w:szCs w:val="21"/>
              </w:rPr>
            </w:pPr>
            <w:r>
              <w:rPr>
                <w:kern w:val="0"/>
                <w:szCs w:val="21"/>
              </w:rPr>
              <w:t>3</w:t>
            </w:r>
            <w:r>
              <w:rPr>
                <w:kern w:val="0"/>
                <w:szCs w:val="21"/>
                <w:lang w:val="zh-CN"/>
              </w:rPr>
              <w:t>．</w:t>
            </w:r>
            <w:r>
              <w:rPr>
                <w:kern w:val="0"/>
                <w:szCs w:val="21"/>
              </w:rPr>
              <w:t>培养学生组织管理能力</w:t>
            </w:r>
            <w:r>
              <w:rPr>
                <w:kern w:val="0"/>
                <w:szCs w:val="21"/>
                <w:lang w:val="zh-CN"/>
              </w:rPr>
              <w:t>（</w:t>
            </w:r>
            <w:r>
              <w:rPr>
                <w:kern w:val="0"/>
                <w:szCs w:val="21"/>
              </w:rPr>
              <w:t>B8</w:t>
            </w:r>
            <w:r>
              <w:rPr>
                <w:kern w:val="0"/>
                <w:szCs w:val="21"/>
                <w:lang w:val="zh-CN"/>
              </w:rPr>
              <w:t>）</w:t>
            </w:r>
          </w:p>
          <w:p w:rsidR="0082176A" w:rsidRDefault="00F25FBF">
            <w:pPr>
              <w:autoSpaceDE w:val="0"/>
              <w:autoSpaceDN w:val="0"/>
              <w:adjustRightInd w:val="0"/>
              <w:rPr>
                <w:kern w:val="0"/>
                <w:szCs w:val="21"/>
              </w:rPr>
            </w:pPr>
            <w:r>
              <w:rPr>
                <w:kern w:val="0"/>
                <w:szCs w:val="21"/>
              </w:rPr>
              <w:t>4</w:t>
            </w:r>
            <w:r>
              <w:rPr>
                <w:kern w:val="0"/>
                <w:szCs w:val="21"/>
                <w:lang w:val="zh-CN"/>
              </w:rPr>
              <w:t>．</w:t>
            </w:r>
            <w:r>
              <w:rPr>
                <w:kern w:val="0"/>
                <w:szCs w:val="21"/>
              </w:rPr>
              <w:t>培养学生良好的心理素质</w:t>
            </w:r>
            <w:r>
              <w:rPr>
                <w:kern w:val="0"/>
                <w:szCs w:val="21"/>
                <w:lang w:val="zh-CN"/>
              </w:rPr>
              <w:t>（</w:t>
            </w:r>
            <w:r>
              <w:rPr>
                <w:kern w:val="0"/>
                <w:szCs w:val="21"/>
              </w:rPr>
              <w:t>C3</w:t>
            </w:r>
            <w:r>
              <w:rPr>
                <w:kern w:val="0"/>
                <w:szCs w:val="21"/>
                <w:lang w:val="zh-CN"/>
              </w:rPr>
              <w:t>）</w:t>
            </w:r>
            <w:r>
              <w:rPr>
                <w:kern w:val="0"/>
                <w:szCs w:val="21"/>
              </w:rPr>
              <w:t xml:space="preserve"> </w:t>
            </w:r>
          </w:p>
          <w:p w:rsidR="0082176A" w:rsidRDefault="0082176A">
            <w:pPr>
              <w:autoSpaceDE w:val="0"/>
              <w:autoSpaceDN w:val="0"/>
              <w:adjustRightInd w:val="0"/>
              <w:rPr>
                <w:kern w:val="0"/>
                <w:sz w:val="22"/>
                <w:lang w:val="zh-CN"/>
              </w:rPr>
            </w:pP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spacing w:line="460" w:lineRule="atLeast"/>
              <w:jc w:val="center"/>
              <w:rPr>
                <w:kern w:val="0"/>
                <w:szCs w:val="21"/>
              </w:rPr>
            </w:pPr>
            <w:r>
              <w:rPr>
                <w:color w:val="C00000"/>
                <w:kern w:val="0"/>
                <w:szCs w:val="21"/>
              </w:rPr>
              <w:t>*</w:t>
            </w:r>
            <w:r>
              <w:rPr>
                <w:kern w:val="0"/>
                <w:szCs w:val="21"/>
                <w:lang w:val="zh-CN"/>
              </w:rPr>
              <w:t>教学内容、进度安排及要求</w:t>
            </w:r>
          </w:p>
          <w:p w:rsidR="0082176A" w:rsidRDefault="00F25FBF">
            <w:pPr>
              <w:autoSpaceDE w:val="0"/>
              <w:autoSpaceDN w:val="0"/>
              <w:adjustRightInd w:val="0"/>
              <w:spacing w:line="460" w:lineRule="atLeast"/>
              <w:jc w:val="center"/>
              <w:rPr>
                <w:kern w:val="0"/>
                <w:szCs w:val="21"/>
              </w:rPr>
            </w:pPr>
            <w:r>
              <w:rPr>
                <w:kern w:val="0"/>
                <w:szCs w:val="21"/>
              </w:rPr>
              <w:t>(Class Schedule</w:t>
            </w:r>
          </w:p>
          <w:p w:rsidR="0082176A" w:rsidRDefault="00F25FBF">
            <w:pPr>
              <w:autoSpaceDE w:val="0"/>
              <w:autoSpaceDN w:val="0"/>
              <w:adjustRightInd w:val="0"/>
              <w:spacing w:line="460" w:lineRule="atLeast"/>
              <w:jc w:val="center"/>
              <w:rPr>
                <w:kern w:val="0"/>
                <w:sz w:val="22"/>
                <w:lang w:val="zh-CN"/>
              </w:rPr>
            </w:pPr>
            <w:r>
              <w:rPr>
                <w:kern w:val="0"/>
                <w:szCs w:val="21"/>
              </w:rPr>
              <w:t>&amp; Requirements)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7269"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1456"/>
              <w:gridCol w:w="816"/>
              <w:gridCol w:w="1334"/>
              <w:gridCol w:w="1355"/>
              <w:gridCol w:w="1146"/>
              <w:gridCol w:w="1162"/>
            </w:tblGrid>
            <w:tr w:rsidR="0082176A">
              <w:trPr>
                <w:trHeight w:val="1"/>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教学内容</w:t>
                  </w:r>
                </w:p>
              </w:tc>
              <w:tc>
                <w:tcPr>
                  <w:tcW w:w="81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学时</w:t>
                  </w:r>
                </w:p>
              </w:tc>
              <w:tc>
                <w:tcPr>
                  <w:tcW w:w="1334"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教学方式</w:t>
                  </w:r>
                </w:p>
              </w:tc>
              <w:tc>
                <w:tcPr>
                  <w:tcW w:w="1355"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作业及要求</w:t>
                  </w:r>
                </w:p>
              </w:tc>
              <w:tc>
                <w:tcPr>
                  <w:tcW w:w="1146" w:type="dxa"/>
                  <w:shd w:val="clear" w:color="000000" w:fill="FFFFFF"/>
                  <w:vAlign w:val="center"/>
                </w:tcPr>
                <w:p w:rsidR="0082176A" w:rsidRDefault="00F25FBF">
                  <w:pPr>
                    <w:autoSpaceDE w:val="0"/>
                    <w:autoSpaceDN w:val="0"/>
                    <w:adjustRightInd w:val="0"/>
                    <w:rPr>
                      <w:kern w:val="0"/>
                      <w:sz w:val="22"/>
                      <w:lang w:val="zh-CN"/>
                    </w:rPr>
                  </w:pPr>
                  <w:r>
                    <w:rPr>
                      <w:kern w:val="0"/>
                      <w:szCs w:val="21"/>
                      <w:lang w:val="zh-CN"/>
                    </w:rPr>
                    <w:t>基本要求</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lang w:val="zh-CN"/>
                    </w:rPr>
                    <w:t>考查方式</w:t>
                  </w:r>
                </w:p>
              </w:tc>
            </w:tr>
            <w:tr w:rsidR="0082176A">
              <w:trPr>
                <w:trHeight w:val="520"/>
              </w:trPr>
              <w:tc>
                <w:tcPr>
                  <w:tcW w:w="1456" w:type="dxa"/>
                  <w:shd w:val="clear" w:color="000000" w:fill="FFFFFF"/>
                  <w:vAlign w:val="center"/>
                </w:tcPr>
                <w:p w:rsidR="0082176A" w:rsidRDefault="00F25FBF">
                  <w:pPr>
                    <w:autoSpaceDE w:val="0"/>
                    <w:autoSpaceDN w:val="0"/>
                    <w:adjustRightInd w:val="0"/>
                    <w:jc w:val="center"/>
                    <w:rPr>
                      <w:kern w:val="0"/>
                      <w:sz w:val="22"/>
                    </w:rPr>
                  </w:pPr>
                  <w:r>
                    <w:rPr>
                      <w:kern w:val="0"/>
                      <w:sz w:val="22"/>
                    </w:rPr>
                    <w:t>介绍本课程目标、内容等</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3</w:t>
                  </w:r>
                </w:p>
              </w:tc>
              <w:tc>
                <w:tcPr>
                  <w:tcW w:w="1334" w:type="dxa"/>
                  <w:shd w:val="clear" w:color="000000" w:fill="FFFFFF"/>
                  <w:vAlign w:val="center"/>
                </w:tcPr>
                <w:p w:rsidR="0082176A" w:rsidRDefault="00F25FBF">
                  <w:pPr>
                    <w:autoSpaceDE w:val="0"/>
                    <w:autoSpaceDN w:val="0"/>
                    <w:adjustRightInd w:val="0"/>
                    <w:jc w:val="center"/>
                    <w:rPr>
                      <w:kern w:val="0"/>
                      <w:sz w:val="22"/>
                    </w:rPr>
                  </w:pPr>
                  <w:r>
                    <w:rPr>
                      <w:kern w:val="0"/>
                      <w:sz w:val="22"/>
                    </w:rPr>
                    <w:t>讲授</w:t>
                  </w:r>
                </w:p>
              </w:tc>
              <w:tc>
                <w:tcPr>
                  <w:tcW w:w="1355" w:type="dxa"/>
                  <w:shd w:val="clear" w:color="000000" w:fill="FFFFFF"/>
                  <w:vAlign w:val="center"/>
                </w:tcPr>
                <w:p w:rsidR="0082176A" w:rsidRDefault="00F25FBF">
                  <w:pPr>
                    <w:autoSpaceDE w:val="0"/>
                    <w:autoSpaceDN w:val="0"/>
                    <w:adjustRightInd w:val="0"/>
                    <w:jc w:val="center"/>
                    <w:rPr>
                      <w:kern w:val="0"/>
                      <w:sz w:val="22"/>
                    </w:rPr>
                  </w:pPr>
                  <w:r>
                    <w:rPr>
                      <w:kern w:val="0"/>
                      <w:sz w:val="18"/>
                      <w:szCs w:val="18"/>
                    </w:rPr>
                    <w:t>建立公共邮箱、募集题目</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18"/>
                      <w:szCs w:val="18"/>
                    </w:rPr>
                    <w:t>认识实践课的重要性</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Cs w:val="21"/>
                    </w:rPr>
                    <w:t>检查完成情况</w:t>
                  </w:r>
                </w:p>
              </w:tc>
            </w:tr>
            <w:tr w:rsidR="0082176A">
              <w:trPr>
                <w:trHeight w:val="555"/>
              </w:trPr>
              <w:tc>
                <w:tcPr>
                  <w:tcW w:w="1456" w:type="dxa"/>
                  <w:shd w:val="clear" w:color="000000" w:fill="FFFFFF"/>
                  <w:vAlign w:val="center"/>
                </w:tcPr>
                <w:p w:rsidR="0082176A" w:rsidRDefault="00F25FBF">
                  <w:pPr>
                    <w:autoSpaceDE w:val="0"/>
                    <w:autoSpaceDN w:val="0"/>
                    <w:adjustRightInd w:val="0"/>
                    <w:jc w:val="center"/>
                    <w:rPr>
                      <w:kern w:val="0"/>
                      <w:sz w:val="22"/>
                    </w:rPr>
                  </w:pPr>
                  <w:r>
                    <w:rPr>
                      <w:kern w:val="0"/>
                      <w:sz w:val="22"/>
                    </w:rPr>
                    <w:t>制定任务分工表</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3</w:t>
                  </w:r>
                </w:p>
              </w:tc>
              <w:tc>
                <w:tcPr>
                  <w:tcW w:w="1334" w:type="dxa"/>
                  <w:shd w:val="clear" w:color="000000" w:fill="FFFFFF"/>
                  <w:vAlign w:val="center"/>
                </w:tcPr>
                <w:p w:rsidR="0082176A" w:rsidRDefault="00F25FBF">
                  <w:pPr>
                    <w:autoSpaceDE w:val="0"/>
                    <w:autoSpaceDN w:val="0"/>
                    <w:adjustRightInd w:val="0"/>
                    <w:jc w:val="center"/>
                    <w:rPr>
                      <w:kern w:val="0"/>
                      <w:sz w:val="22"/>
                    </w:rPr>
                  </w:pPr>
                  <w:r>
                    <w:rPr>
                      <w:kern w:val="0"/>
                      <w:sz w:val="22"/>
                    </w:rPr>
                    <w:t>讨论</w:t>
                  </w:r>
                </w:p>
              </w:tc>
              <w:tc>
                <w:tcPr>
                  <w:tcW w:w="1355" w:type="dxa"/>
                  <w:shd w:val="clear" w:color="000000" w:fill="FFFFFF"/>
                  <w:vAlign w:val="center"/>
                </w:tcPr>
                <w:p w:rsidR="0082176A" w:rsidRDefault="00F25FBF">
                  <w:pPr>
                    <w:autoSpaceDE w:val="0"/>
                    <w:autoSpaceDN w:val="0"/>
                    <w:adjustRightInd w:val="0"/>
                    <w:jc w:val="center"/>
                    <w:rPr>
                      <w:kern w:val="0"/>
                      <w:sz w:val="22"/>
                    </w:rPr>
                  </w:pPr>
                  <w:r>
                    <w:rPr>
                      <w:kern w:val="0"/>
                      <w:sz w:val="22"/>
                    </w:rPr>
                    <w:t>每人制定工作计划</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18"/>
                      <w:szCs w:val="18"/>
                    </w:rPr>
                    <w:t>明确承担的任务细节</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22"/>
                    </w:rPr>
                    <w:t>检查完成情况</w:t>
                  </w:r>
                </w:p>
              </w:tc>
            </w:tr>
            <w:tr w:rsidR="0082176A">
              <w:trPr>
                <w:trHeight w:val="561"/>
              </w:trPr>
              <w:tc>
                <w:tcPr>
                  <w:tcW w:w="1456" w:type="dxa"/>
                  <w:shd w:val="clear" w:color="000000" w:fill="FFFFFF"/>
                  <w:vAlign w:val="center"/>
                </w:tcPr>
                <w:p w:rsidR="0082176A" w:rsidRDefault="00F25FBF">
                  <w:pPr>
                    <w:autoSpaceDE w:val="0"/>
                    <w:autoSpaceDN w:val="0"/>
                    <w:adjustRightInd w:val="0"/>
                    <w:jc w:val="center"/>
                    <w:rPr>
                      <w:kern w:val="0"/>
                      <w:sz w:val="22"/>
                    </w:rPr>
                  </w:pPr>
                  <w:r>
                    <w:rPr>
                      <w:kern w:val="0"/>
                      <w:sz w:val="22"/>
                    </w:rPr>
                    <w:t>确定题目</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3</w:t>
                  </w:r>
                </w:p>
              </w:tc>
              <w:tc>
                <w:tcPr>
                  <w:tcW w:w="1334" w:type="dxa"/>
                  <w:shd w:val="clear" w:color="000000" w:fill="FFFFFF"/>
                  <w:vAlign w:val="center"/>
                </w:tcPr>
                <w:p w:rsidR="0082176A" w:rsidRDefault="00F25FBF">
                  <w:pPr>
                    <w:autoSpaceDE w:val="0"/>
                    <w:autoSpaceDN w:val="0"/>
                    <w:adjustRightInd w:val="0"/>
                    <w:jc w:val="center"/>
                    <w:rPr>
                      <w:kern w:val="0"/>
                      <w:sz w:val="22"/>
                    </w:rPr>
                  </w:pPr>
                  <w:r>
                    <w:rPr>
                      <w:kern w:val="0"/>
                      <w:sz w:val="22"/>
                    </w:rPr>
                    <w:t>讨论</w:t>
                  </w:r>
                </w:p>
              </w:tc>
              <w:tc>
                <w:tcPr>
                  <w:tcW w:w="1355" w:type="dxa"/>
                  <w:shd w:val="clear" w:color="000000" w:fill="FFFFFF"/>
                  <w:vAlign w:val="center"/>
                </w:tcPr>
                <w:p w:rsidR="0082176A" w:rsidRDefault="00F25FBF">
                  <w:pPr>
                    <w:autoSpaceDE w:val="0"/>
                    <w:autoSpaceDN w:val="0"/>
                    <w:adjustRightInd w:val="0"/>
                    <w:jc w:val="center"/>
                    <w:rPr>
                      <w:kern w:val="0"/>
                      <w:sz w:val="22"/>
                    </w:rPr>
                  </w:pPr>
                  <w:r>
                    <w:rPr>
                      <w:kern w:val="0"/>
                      <w:sz w:val="22"/>
                    </w:rPr>
                    <w:t>选题</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选题新颖</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22"/>
                    </w:rPr>
                    <w:t>审阅题目</w:t>
                  </w:r>
                </w:p>
              </w:tc>
            </w:tr>
            <w:tr w:rsidR="0082176A">
              <w:trPr>
                <w:trHeight w:val="554"/>
              </w:trPr>
              <w:tc>
                <w:tcPr>
                  <w:tcW w:w="1456" w:type="dxa"/>
                  <w:shd w:val="clear" w:color="000000" w:fill="FFFFFF"/>
                  <w:vAlign w:val="center"/>
                </w:tcPr>
                <w:p w:rsidR="0082176A" w:rsidRDefault="00F25FBF">
                  <w:pPr>
                    <w:autoSpaceDE w:val="0"/>
                    <w:autoSpaceDN w:val="0"/>
                    <w:adjustRightInd w:val="0"/>
                    <w:jc w:val="center"/>
                    <w:rPr>
                      <w:kern w:val="0"/>
                      <w:sz w:val="22"/>
                    </w:rPr>
                  </w:pPr>
                  <w:r>
                    <w:rPr>
                      <w:kern w:val="0"/>
                      <w:sz w:val="22"/>
                    </w:rPr>
                    <w:t>撰写初稿</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3</w:t>
                  </w:r>
                </w:p>
              </w:tc>
              <w:tc>
                <w:tcPr>
                  <w:tcW w:w="1334" w:type="dxa"/>
                  <w:shd w:val="clear" w:color="000000" w:fill="FFFFFF"/>
                  <w:vAlign w:val="center"/>
                </w:tcPr>
                <w:p w:rsidR="0082176A" w:rsidRDefault="00F25FBF">
                  <w:pPr>
                    <w:autoSpaceDE w:val="0"/>
                    <w:autoSpaceDN w:val="0"/>
                    <w:adjustRightInd w:val="0"/>
                    <w:jc w:val="center"/>
                    <w:rPr>
                      <w:kern w:val="0"/>
                      <w:sz w:val="22"/>
                    </w:rPr>
                  </w:pPr>
                  <w:r>
                    <w:rPr>
                      <w:kern w:val="0"/>
                      <w:sz w:val="22"/>
                    </w:rPr>
                    <w:t>展示与讨论</w:t>
                  </w:r>
                </w:p>
              </w:tc>
              <w:tc>
                <w:tcPr>
                  <w:tcW w:w="1355" w:type="dxa"/>
                  <w:shd w:val="clear" w:color="000000" w:fill="FFFFFF"/>
                  <w:vAlign w:val="center"/>
                </w:tcPr>
                <w:p w:rsidR="0082176A" w:rsidRDefault="00F25FBF">
                  <w:pPr>
                    <w:autoSpaceDE w:val="0"/>
                    <w:autoSpaceDN w:val="0"/>
                    <w:adjustRightInd w:val="0"/>
                    <w:jc w:val="center"/>
                    <w:rPr>
                      <w:kern w:val="0"/>
                      <w:sz w:val="22"/>
                    </w:rPr>
                  </w:pPr>
                  <w:r>
                    <w:rPr>
                      <w:kern w:val="0"/>
                      <w:sz w:val="22"/>
                    </w:rPr>
                    <w:t>完成初稿</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18"/>
                      <w:szCs w:val="18"/>
                    </w:rPr>
                    <w:t>文章通顺、意思明确</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22"/>
                    </w:rPr>
                    <w:t>查阅初稿</w:t>
                  </w:r>
                </w:p>
              </w:tc>
            </w:tr>
            <w:tr w:rsidR="0082176A">
              <w:trPr>
                <w:trHeight w:val="550"/>
              </w:trPr>
              <w:tc>
                <w:tcPr>
                  <w:tcW w:w="1456" w:type="dxa"/>
                  <w:shd w:val="clear" w:color="000000" w:fill="FFFFFF"/>
                  <w:vAlign w:val="center"/>
                </w:tcPr>
                <w:p w:rsidR="0082176A" w:rsidRDefault="00F25FBF">
                  <w:pPr>
                    <w:autoSpaceDE w:val="0"/>
                    <w:autoSpaceDN w:val="0"/>
                    <w:adjustRightInd w:val="0"/>
                    <w:jc w:val="center"/>
                    <w:rPr>
                      <w:kern w:val="0"/>
                      <w:sz w:val="22"/>
                    </w:rPr>
                  </w:pPr>
                  <w:r>
                    <w:rPr>
                      <w:kern w:val="0"/>
                      <w:sz w:val="22"/>
                    </w:rPr>
                    <w:t>确定赞助商、校内征稿</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3</w:t>
                  </w:r>
                </w:p>
              </w:tc>
              <w:tc>
                <w:tcPr>
                  <w:tcW w:w="1334" w:type="dxa"/>
                  <w:shd w:val="clear" w:color="000000" w:fill="FFFFFF"/>
                  <w:vAlign w:val="center"/>
                </w:tcPr>
                <w:p w:rsidR="0082176A" w:rsidRDefault="00F25FBF">
                  <w:pPr>
                    <w:autoSpaceDE w:val="0"/>
                    <w:autoSpaceDN w:val="0"/>
                    <w:adjustRightInd w:val="0"/>
                    <w:jc w:val="center"/>
                    <w:rPr>
                      <w:kern w:val="0"/>
                      <w:sz w:val="22"/>
                    </w:rPr>
                  </w:pPr>
                  <w:r>
                    <w:rPr>
                      <w:kern w:val="0"/>
                      <w:sz w:val="22"/>
                    </w:rPr>
                    <w:t>讨论</w:t>
                  </w:r>
                </w:p>
              </w:tc>
              <w:tc>
                <w:tcPr>
                  <w:tcW w:w="1355" w:type="dxa"/>
                  <w:shd w:val="clear" w:color="000000" w:fill="FFFFFF"/>
                  <w:vAlign w:val="center"/>
                </w:tcPr>
                <w:p w:rsidR="0082176A" w:rsidRDefault="00F25FBF">
                  <w:pPr>
                    <w:autoSpaceDE w:val="0"/>
                    <w:autoSpaceDN w:val="0"/>
                    <w:adjustRightInd w:val="0"/>
                    <w:jc w:val="center"/>
                    <w:rPr>
                      <w:kern w:val="0"/>
                      <w:sz w:val="22"/>
                    </w:rPr>
                  </w:pPr>
                  <w:r>
                    <w:rPr>
                      <w:kern w:val="0"/>
                      <w:sz w:val="22"/>
                    </w:rPr>
                    <w:t>对外宣传</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注重礼节</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22"/>
                    </w:rPr>
                    <w:t>检查完成情况</w:t>
                  </w:r>
                </w:p>
              </w:tc>
            </w:tr>
            <w:tr w:rsidR="0082176A">
              <w:trPr>
                <w:trHeight w:val="558"/>
              </w:trPr>
              <w:tc>
                <w:tcPr>
                  <w:tcW w:w="1456" w:type="dxa"/>
                  <w:shd w:val="clear" w:color="000000" w:fill="FFFFFF"/>
                  <w:vAlign w:val="center"/>
                </w:tcPr>
                <w:p w:rsidR="0082176A" w:rsidRDefault="00F25FBF">
                  <w:pPr>
                    <w:autoSpaceDE w:val="0"/>
                    <w:autoSpaceDN w:val="0"/>
                    <w:adjustRightInd w:val="0"/>
                    <w:jc w:val="center"/>
                    <w:rPr>
                      <w:kern w:val="0"/>
                      <w:sz w:val="22"/>
                    </w:rPr>
                  </w:pPr>
                  <w:r>
                    <w:rPr>
                      <w:kern w:val="0"/>
                      <w:sz w:val="22"/>
                    </w:rPr>
                    <w:t>修改初稿</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3</w:t>
                  </w:r>
                </w:p>
              </w:tc>
              <w:tc>
                <w:tcPr>
                  <w:tcW w:w="1334" w:type="dxa"/>
                  <w:shd w:val="clear" w:color="000000" w:fill="FFFFFF"/>
                  <w:vAlign w:val="center"/>
                </w:tcPr>
                <w:p w:rsidR="0082176A" w:rsidRDefault="00F25FBF">
                  <w:pPr>
                    <w:autoSpaceDE w:val="0"/>
                    <w:autoSpaceDN w:val="0"/>
                    <w:adjustRightInd w:val="0"/>
                    <w:jc w:val="center"/>
                    <w:rPr>
                      <w:kern w:val="0"/>
                      <w:sz w:val="22"/>
                    </w:rPr>
                  </w:pPr>
                  <w:r>
                    <w:rPr>
                      <w:kern w:val="0"/>
                      <w:sz w:val="22"/>
                    </w:rPr>
                    <w:t>讨论</w:t>
                  </w:r>
                </w:p>
              </w:tc>
              <w:tc>
                <w:tcPr>
                  <w:tcW w:w="1355" w:type="dxa"/>
                  <w:shd w:val="clear" w:color="000000" w:fill="FFFFFF"/>
                  <w:vAlign w:val="center"/>
                </w:tcPr>
                <w:p w:rsidR="0082176A" w:rsidRDefault="00F25FBF">
                  <w:pPr>
                    <w:autoSpaceDE w:val="0"/>
                    <w:autoSpaceDN w:val="0"/>
                    <w:adjustRightInd w:val="0"/>
                    <w:jc w:val="center"/>
                    <w:rPr>
                      <w:kern w:val="0"/>
                      <w:sz w:val="22"/>
                    </w:rPr>
                  </w:pPr>
                  <w:r>
                    <w:rPr>
                      <w:kern w:val="0"/>
                      <w:sz w:val="22"/>
                    </w:rPr>
                    <w:t>完成修改</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内容生动</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22"/>
                    </w:rPr>
                    <w:t>审阅修改稿</w:t>
                  </w:r>
                </w:p>
              </w:tc>
            </w:tr>
            <w:tr w:rsidR="0082176A">
              <w:trPr>
                <w:trHeight w:val="552"/>
              </w:trPr>
              <w:tc>
                <w:tcPr>
                  <w:tcW w:w="1456" w:type="dxa"/>
                  <w:shd w:val="clear" w:color="000000" w:fill="FFFFFF"/>
                  <w:vAlign w:val="center"/>
                </w:tcPr>
                <w:p w:rsidR="0082176A" w:rsidRDefault="00F25FBF">
                  <w:pPr>
                    <w:autoSpaceDE w:val="0"/>
                    <w:autoSpaceDN w:val="0"/>
                    <w:adjustRightInd w:val="0"/>
                    <w:jc w:val="center"/>
                    <w:rPr>
                      <w:kern w:val="0"/>
                      <w:sz w:val="22"/>
                    </w:rPr>
                  </w:pPr>
                  <w:r>
                    <w:rPr>
                      <w:kern w:val="0"/>
                      <w:sz w:val="22"/>
                    </w:rPr>
                    <w:lastRenderedPageBreak/>
                    <w:t>初赛</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3</w:t>
                  </w:r>
                </w:p>
              </w:tc>
              <w:tc>
                <w:tcPr>
                  <w:tcW w:w="1334" w:type="dxa"/>
                  <w:shd w:val="clear" w:color="000000" w:fill="FFFFFF"/>
                  <w:vAlign w:val="center"/>
                </w:tcPr>
                <w:p w:rsidR="0082176A" w:rsidRDefault="00F25FBF">
                  <w:pPr>
                    <w:autoSpaceDE w:val="0"/>
                    <w:autoSpaceDN w:val="0"/>
                    <w:adjustRightInd w:val="0"/>
                    <w:jc w:val="center"/>
                    <w:rPr>
                      <w:kern w:val="0"/>
                      <w:sz w:val="22"/>
                    </w:rPr>
                  </w:pPr>
                  <w:r>
                    <w:rPr>
                      <w:kern w:val="0"/>
                      <w:sz w:val="22"/>
                    </w:rPr>
                    <w:t>初赛</w:t>
                  </w:r>
                </w:p>
              </w:tc>
              <w:tc>
                <w:tcPr>
                  <w:tcW w:w="1355" w:type="dxa"/>
                  <w:shd w:val="clear" w:color="000000" w:fill="FFFFFF"/>
                  <w:vAlign w:val="center"/>
                </w:tcPr>
                <w:p w:rsidR="0082176A" w:rsidRDefault="00F25FBF">
                  <w:pPr>
                    <w:autoSpaceDE w:val="0"/>
                    <w:autoSpaceDN w:val="0"/>
                    <w:adjustRightInd w:val="0"/>
                    <w:jc w:val="center"/>
                    <w:rPr>
                      <w:kern w:val="0"/>
                      <w:sz w:val="22"/>
                    </w:rPr>
                  </w:pPr>
                  <w:r>
                    <w:rPr>
                      <w:kern w:val="0"/>
                      <w:sz w:val="22"/>
                    </w:rPr>
                    <w:t>按时参赛</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口语清晰流利</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22"/>
                    </w:rPr>
                    <w:t>评委打分</w:t>
                  </w:r>
                </w:p>
              </w:tc>
            </w:tr>
            <w:tr w:rsidR="0082176A">
              <w:trPr>
                <w:trHeight w:val="560"/>
              </w:trPr>
              <w:tc>
                <w:tcPr>
                  <w:tcW w:w="1456" w:type="dxa"/>
                  <w:shd w:val="clear" w:color="000000" w:fill="FFFFFF"/>
                  <w:vAlign w:val="center"/>
                </w:tcPr>
                <w:p w:rsidR="0082176A" w:rsidRDefault="00F25FBF">
                  <w:pPr>
                    <w:autoSpaceDE w:val="0"/>
                    <w:autoSpaceDN w:val="0"/>
                    <w:adjustRightInd w:val="0"/>
                    <w:rPr>
                      <w:kern w:val="0"/>
                      <w:sz w:val="22"/>
                    </w:rPr>
                  </w:pPr>
                  <w:r>
                    <w:rPr>
                      <w:kern w:val="0"/>
                      <w:sz w:val="22"/>
                    </w:rPr>
                    <w:t xml:space="preserve"> </w:t>
                  </w:r>
                  <w:r>
                    <w:rPr>
                      <w:kern w:val="0"/>
                      <w:sz w:val="22"/>
                    </w:rPr>
                    <w:t>修改稿子</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3</w:t>
                  </w:r>
                </w:p>
              </w:tc>
              <w:tc>
                <w:tcPr>
                  <w:tcW w:w="1334" w:type="dxa"/>
                  <w:shd w:val="clear" w:color="000000" w:fill="FFFFFF"/>
                  <w:vAlign w:val="center"/>
                </w:tcPr>
                <w:p w:rsidR="0082176A" w:rsidRDefault="00F25FBF">
                  <w:pPr>
                    <w:autoSpaceDE w:val="0"/>
                    <w:autoSpaceDN w:val="0"/>
                    <w:adjustRightInd w:val="0"/>
                    <w:jc w:val="center"/>
                    <w:rPr>
                      <w:kern w:val="0"/>
                      <w:sz w:val="22"/>
                    </w:rPr>
                  </w:pPr>
                  <w:r>
                    <w:rPr>
                      <w:kern w:val="0"/>
                      <w:sz w:val="22"/>
                    </w:rPr>
                    <w:t>讨论</w:t>
                  </w:r>
                </w:p>
              </w:tc>
              <w:tc>
                <w:tcPr>
                  <w:tcW w:w="1355" w:type="dxa"/>
                  <w:shd w:val="clear" w:color="000000" w:fill="FFFFFF"/>
                  <w:vAlign w:val="center"/>
                </w:tcPr>
                <w:p w:rsidR="0082176A" w:rsidRDefault="00F25FBF">
                  <w:pPr>
                    <w:autoSpaceDE w:val="0"/>
                    <w:autoSpaceDN w:val="0"/>
                    <w:adjustRightInd w:val="0"/>
                    <w:jc w:val="center"/>
                    <w:rPr>
                      <w:kern w:val="0"/>
                      <w:sz w:val="22"/>
                    </w:rPr>
                  </w:pPr>
                  <w:r>
                    <w:rPr>
                      <w:kern w:val="0"/>
                      <w:sz w:val="22"/>
                    </w:rPr>
                    <w:t>完成修改</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18"/>
                      <w:szCs w:val="18"/>
                    </w:rPr>
                    <w:t>内容新颖、条理清楚</w:t>
                  </w:r>
                </w:p>
              </w:tc>
              <w:tc>
                <w:tcPr>
                  <w:tcW w:w="1162" w:type="dxa"/>
                  <w:shd w:val="clear" w:color="000000" w:fill="FFFFFF"/>
                  <w:vAlign w:val="center"/>
                </w:tcPr>
                <w:p w:rsidR="0082176A" w:rsidRDefault="00F25FBF">
                  <w:pPr>
                    <w:autoSpaceDE w:val="0"/>
                    <w:autoSpaceDN w:val="0"/>
                    <w:adjustRightInd w:val="0"/>
                    <w:rPr>
                      <w:kern w:val="0"/>
                      <w:sz w:val="22"/>
                    </w:rPr>
                  </w:pPr>
                  <w:r>
                    <w:rPr>
                      <w:kern w:val="0"/>
                      <w:sz w:val="22"/>
                    </w:rPr>
                    <w:t>审阅修改稿</w:t>
                  </w:r>
                </w:p>
              </w:tc>
            </w:tr>
            <w:tr w:rsidR="0082176A">
              <w:trPr>
                <w:trHeight w:val="568"/>
              </w:trPr>
              <w:tc>
                <w:tcPr>
                  <w:tcW w:w="1456" w:type="dxa"/>
                  <w:shd w:val="clear" w:color="000000" w:fill="FFFFFF"/>
                  <w:vAlign w:val="center"/>
                </w:tcPr>
                <w:p w:rsidR="0082176A" w:rsidRDefault="00F25FBF">
                  <w:pPr>
                    <w:autoSpaceDE w:val="0"/>
                    <w:autoSpaceDN w:val="0"/>
                    <w:adjustRightInd w:val="0"/>
                    <w:rPr>
                      <w:kern w:val="0"/>
                      <w:sz w:val="22"/>
                    </w:rPr>
                  </w:pPr>
                  <w:r>
                    <w:rPr>
                      <w:kern w:val="0"/>
                      <w:sz w:val="22"/>
                    </w:rPr>
                    <w:t xml:space="preserve">   </w:t>
                  </w:r>
                  <w:r>
                    <w:rPr>
                      <w:kern w:val="0"/>
                      <w:sz w:val="22"/>
                    </w:rPr>
                    <w:t>复赛</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3</w:t>
                  </w:r>
                </w:p>
              </w:tc>
              <w:tc>
                <w:tcPr>
                  <w:tcW w:w="1334" w:type="dxa"/>
                  <w:shd w:val="clear" w:color="000000" w:fill="FFFFFF"/>
                  <w:vAlign w:val="center"/>
                </w:tcPr>
                <w:p w:rsidR="0082176A" w:rsidRDefault="00F25FBF">
                  <w:pPr>
                    <w:autoSpaceDE w:val="0"/>
                    <w:autoSpaceDN w:val="0"/>
                    <w:adjustRightInd w:val="0"/>
                    <w:jc w:val="center"/>
                    <w:rPr>
                      <w:kern w:val="0"/>
                      <w:sz w:val="22"/>
                    </w:rPr>
                  </w:pPr>
                  <w:r>
                    <w:rPr>
                      <w:kern w:val="0"/>
                      <w:sz w:val="22"/>
                    </w:rPr>
                    <w:t>复赛</w:t>
                  </w:r>
                </w:p>
              </w:tc>
              <w:tc>
                <w:tcPr>
                  <w:tcW w:w="1355" w:type="dxa"/>
                  <w:shd w:val="clear" w:color="000000" w:fill="FFFFFF"/>
                  <w:vAlign w:val="center"/>
                </w:tcPr>
                <w:p w:rsidR="0082176A" w:rsidRDefault="00F25FBF">
                  <w:pPr>
                    <w:autoSpaceDE w:val="0"/>
                    <w:autoSpaceDN w:val="0"/>
                    <w:adjustRightInd w:val="0"/>
                    <w:jc w:val="center"/>
                    <w:rPr>
                      <w:kern w:val="0"/>
                      <w:sz w:val="22"/>
                    </w:rPr>
                  </w:pPr>
                  <w:r>
                    <w:rPr>
                      <w:kern w:val="0"/>
                      <w:sz w:val="22"/>
                    </w:rPr>
                    <w:t>按时参赛</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背诵稿子</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22"/>
                    </w:rPr>
                    <w:t>评委打分</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kern w:val="0"/>
                      <w:szCs w:val="21"/>
                    </w:rPr>
                  </w:pPr>
                  <w:proofErr w:type="gramStart"/>
                  <w:r>
                    <w:rPr>
                      <w:kern w:val="0"/>
                      <w:szCs w:val="21"/>
                    </w:rPr>
                    <w:t>修稿复稿</w:t>
                  </w:r>
                  <w:proofErr w:type="gramEnd"/>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3</w:t>
                  </w:r>
                </w:p>
              </w:tc>
              <w:tc>
                <w:tcPr>
                  <w:tcW w:w="1334" w:type="dxa"/>
                  <w:shd w:val="clear" w:color="000000" w:fill="FFFFFF"/>
                  <w:vAlign w:val="center"/>
                </w:tcPr>
                <w:p w:rsidR="0082176A" w:rsidRDefault="00F25FBF">
                  <w:pPr>
                    <w:autoSpaceDE w:val="0"/>
                    <w:autoSpaceDN w:val="0"/>
                    <w:adjustRightInd w:val="0"/>
                    <w:jc w:val="center"/>
                    <w:rPr>
                      <w:kern w:val="0"/>
                      <w:sz w:val="22"/>
                    </w:rPr>
                  </w:pPr>
                  <w:r>
                    <w:rPr>
                      <w:kern w:val="0"/>
                      <w:sz w:val="22"/>
                    </w:rPr>
                    <w:t>讨论</w:t>
                  </w:r>
                </w:p>
              </w:tc>
              <w:tc>
                <w:tcPr>
                  <w:tcW w:w="1355" w:type="dxa"/>
                  <w:shd w:val="clear" w:color="000000" w:fill="FFFFFF"/>
                  <w:vAlign w:val="center"/>
                </w:tcPr>
                <w:p w:rsidR="0082176A" w:rsidRDefault="00F25FBF">
                  <w:pPr>
                    <w:autoSpaceDE w:val="0"/>
                    <w:autoSpaceDN w:val="0"/>
                    <w:adjustRightInd w:val="0"/>
                    <w:jc w:val="center"/>
                    <w:rPr>
                      <w:kern w:val="0"/>
                      <w:sz w:val="22"/>
                    </w:rPr>
                  </w:pPr>
                  <w:r>
                    <w:rPr>
                      <w:kern w:val="0"/>
                      <w:sz w:val="22"/>
                    </w:rPr>
                    <w:t>完成修改</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内容饱满</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22"/>
                    </w:rPr>
                    <w:t>审阅稿子</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kern w:val="0"/>
                      <w:szCs w:val="21"/>
                    </w:rPr>
                  </w:pPr>
                  <w:r>
                    <w:rPr>
                      <w:kern w:val="0"/>
                      <w:szCs w:val="21"/>
                    </w:rPr>
                    <w:t>决赛准备工作</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3</w:t>
                  </w:r>
                </w:p>
              </w:tc>
              <w:tc>
                <w:tcPr>
                  <w:tcW w:w="1334" w:type="dxa"/>
                  <w:shd w:val="clear" w:color="000000" w:fill="FFFFFF"/>
                  <w:vAlign w:val="center"/>
                </w:tcPr>
                <w:p w:rsidR="0082176A" w:rsidRDefault="00F25FBF">
                  <w:pPr>
                    <w:autoSpaceDE w:val="0"/>
                    <w:autoSpaceDN w:val="0"/>
                    <w:adjustRightInd w:val="0"/>
                    <w:jc w:val="center"/>
                    <w:rPr>
                      <w:kern w:val="0"/>
                      <w:sz w:val="22"/>
                    </w:rPr>
                  </w:pPr>
                  <w:r>
                    <w:rPr>
                      <w:kern w:val="0"/>
                      <w:sz w:val="22"/>
                    </w:rPr>
                    <w:t>讨论</w:t>
                  </w:r>
                </w:p>
              </w:tc>
              <w:tc>
                <w:tcPr>
                  <w:tcW w:w="1355" w:type="dxa"/>
                  <w:shd w:val="clear" w:color="000000" w:fill="FFFFFF"/>
                  <w:vAlign w:val="center"/>
                </w:tcPr>
                <w:p w:rsidR="0082176A" w:rsidRDefault="00F25FBF">
                  <w:pPr>
                    <w:autoSpaceDE w:val="0"/>
                    <w:autoSpaceDN w:val="0"/>
                    <w:adjustRightInd w:val="0"/>
                    <w:jc w:val="center"/>
                    <w:rPr>
                      <w:kern w:val="0"/>
                      <w:sz w:val="22"/>
                    </w:rPr>
                  </w:pPr>
                  <w:r>
                    <w:rPr>
                      <w:kern w:val="0"/>
                      <w:sz w:val="22"/>
                    </w:rPr>
                    <w:t>各部门做好准备</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准备妥当</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22"/>
                    </w:rPr>
                    <w:t>检查完成情况</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kern w:val="0"/>
                      <w:szCs w:val="21"/>
                    </w:rPr>
                  </w:pPr>
                  <w:r>
                    <w:rPr>
                      <w:kern w:val="0"/>
                      <w:szCs w:val="21"/>
                    </w:rPr>
                    <w:t>决赛彩排</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3</w:t>
                  </w:r>
                </w:p>
              </w:tc>
              <w:tc>
                <w:tcPr>
                  <w:tcW w:w="1334" w:type="dxa"/>
                  <w:shd w:val="clear" w:color="000000" w:fill="FFFFFF"/>
                  <w:vAlign w:val="center"/>
                </w:tcPr>
                <w:p w:rsidR="0082176A" w:rsidRDefault="00F25FBF">
                  <w:pPr>
                    <w:autoSpaceDE w:val="0"/>
                    <w:autoSpaceDN w:val="0"/>
                    <w:adjustRightInd w:val="0"/>
                    <w:jc w:val="center"/>
                    <w:rPr>
                      <w:kern w:val="0"/>
                      <w:sz w:val="22"/>
                    </w:rPr>
                  </w:pPr>
                  <w:r>
                    <w:rPr>
                      <w:kern w:val="0"/>
                      <w:sz w:val="22"/>
                    </w:rPr>
                    <w:t>彩排</w:t>
                  </w:r>
                </w:p>
              </w:tc>
              <w:tc>
                <w:tcPr>
                  <w:tcW w:w="1355" w:type="dxa"/>
                  <w:shd w:val="clear" w:color="000000" w:fill="FFFFFF"/>
                  <w:vAlign w:val="center"/>
                </w:tcPr>
                <w:p w:rsidR="0082176A" w:rsidRDefault="00F25FBF">
                  <w:pPr>
                    <w:autoSpaceDE w:val="0"/>
                    <w:autoSpaceDN w:val="0"/>
                    <w:adjustRightInd w:val="0"/>
                    <w:jc w:val="center"/>
                    <w:rPr>
                      <w:kern w:val="0"/>
                      <w:sz w:val="22"/>
                    </w:rPr>
                  </w:pPr>
                  <w:r>
                    <w:rPr>
                      <w:kern w:val="0"/>
                      <w:sz w:val="22"/>
                    </w:rPr>
                    <w:t>准时彩排</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保证彩排顺利进行</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22"/>
                    </w:rPr>
                    <w:t>检查完成情况</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kern w:val="0"/>
                      <w:szCs w:val="21"/>
                    </w:rPr>
                  </w:pPr>
                  <w:r>
                    <w:rPr>
                      <w:kern w:val="0"/>
                      <w:szCs w:val="21"/>
                    </w:rPr>
                    <w:t>决赛</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3</w:t>
                  </w:r>
                </w:p>
              </w:tc>
              <w:tc>
                <w:tcPr>
                  <w:tcW w:w="1334" w:type="dxa"/>
                  <w:shd w:val="clear" w:color="000000" w:fill="FFFFFF"/>
                  <w:vAlign w:val="center"/>
                </w:tcPr>
                <w:p w:rsidR="0082176A" w:rsidRDefault="00F25FBF">
                  <w:pPr>
                    <w:autoSpaceDE w:val="0"/>
                    <w:autoSpaceDN w:val="0"/>
                    <w:adjustRightInd w:val="0"/>
                    <w:jc w:val="center"/>
                    <w:rPr>
                      <w:kern w:val="0"/>
                      <w:sz w:val="22"/>
                    </w:rPr>
                  </w:pPr>
                  <w:r>
                    <w:rPr>
                      <w:kern w:val="0"/>
                      <w:sz w:val="22"/>
                    </w:rPr>
                    <w:t>决赛</w:t>
                  </w:r>
                </w:p>
              </w:tc>
              <w:tc>
                <w:tcPr>
                  <w:tcW w:w="1355" w:type="dxa"/>
                  <w:shd w:val="clear" w:color="000000" w:fill="FFFFFF"/>
                  <w:vAlign w:val="center"/>
                </w:tcPr>
                <w:p w:rsidR="0082176A" w:rsidRDefault="00F25FBF">
                  <w:pPr>
                    <w:autoSpaceDE w:val="0"/>
                    <w:autoSpaceDN w:val="0"/>
                    <w:adjustRightInd w:val="0"/>
                    <w:rPr>
                      <w:kern w:val="0"/>
                      <w:sz w:val="22"/>
                    </w:rPr>
                  </w:pPr>
                  <w:r>
                    <w:rPr>
                      <w:kern w:val="0"/>
                      <w:sz w:val="22"/>
                    </w:rPr>
                    <w:t>做好各项准备</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保证比赛顺利进行</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18"/>
                      <w:szCs w:val="18"/>
                    </w:rPr>
                    <w:t>检查完成情况、评委打分</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kern w:val="0"/>
                      <w:szCs w:val="21"/>
                    </w:rPr>
                  </w:pPr>
                  <w:r>
                    <w:rPr>
                      <w:kern w:val="0"/>
                      <w:szCs w:val="21"/>
                    </w:rPr>
                    <w:t>善后工作</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3</w:t>
                  </w:r>
                </w:p>
              </w:tc>
              <w:tc>
                <w:tcPr>
                  <w:tcW w:w="1334" w:type="dxa"/>
                  <w:shd w:val="clear" w:color="000000" w:fill="FFFFFF"/>
                  <w:vAlign w:val="center"/>
                </w:tcPr>
                <w:p w:rsidR="0082176A" w:rsidRDefault="00F25FBF">
                  <w:pPr>
                    <w:autoSpaceDE w:val="0"/>
                    <w:autoSpaceDN w:val="0"/>
                    <w:adjustRightInd w:val="0"/>
                    <w:jc w:val="center"/>
                    <w:rPr>
                      <w:kern w:val="0"/>
                      <w:sz w:val="22"/>
                    </w:rPr>
                  </w:pPr>
                  <w:r>
                    <w:rPr>
                      <w:kern w:val="0"/>
                      <w:sz w:val="22"/>
                    </w:rPr>
                    <w:t>讨论</w:t>
                  </w:r>
                </w:p>
              </w:tc>
              <w:tc>
                <w:tcPr>
                  <w:tcW w:w="1355" w:type="dxa"/>
                  <w:shd w:val="clear" w:color="000000" w:fill="FFFFFF"/>
                  <w:vAlign w:val="center"/>
                </w:tcPr>
                <w:p w:rsidR="0082176A" w:rsidRDefault="00F25FBF">
                  <w:pPr>
                    <w:autoSpaceDE w:val="0"/>
                    <w:autoSpaceDN w:val="0"/>
                    <w:adjustRightInd w:val="0"/>
                    <w:jc w:val="center"/>
                    <w:rPr>
                      <w:kern w:val="0"/>
                      <w:sz w:val="22"/>
                    </w:rPr>
                  </w:pPr>
                  <w:r>
                    <w:rPr>
                      <w:kern w:val="0"/>
                      <w:sz w:val="22"/>
                    </w:rPr>
                    <w:t>完成各岗位善后工作</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准时执行</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22"/>
                    </w:rPr>
                    <w:t>检查完成情况</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kern w:val="0"/>
                      <w:szCs w:val="21"/>
                    </w:rPr>
                  </w:pPr>
                  <w:r>
                    <w:rPr>
                      <w:kern w:val="0"/>
                      <w:szCs w:val="21"/>
                    </w:rPr>
                    <w:t>写感谢信、制作</w:t>
                  </w:r>
                  <w:r>
                    <w:rPr>
                      <w:kern w:val="0"/>
                      <w:szCs w:val="21"/>
                    </w:rPr>
                    <w:t>CD</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3</w:t>
                  </w:r>
                </w:p>
              </w:tc>
              <w:tc>
                <w:tcPr>
                  <w:tcW w:w="1334" w:type="dxa"/>
                  <w:shd w:val="clear" w:color="000000" w:fill="FFFFFF"/>
                  <w:vAlign w:val="center"/>
                </w:tcPr>
                <w:p w:rsidR="0082176A" w:rsidRDefault="00F25FBF">
                  <w:pPr>
                    <w:autoSpaceDE w:val="0"/>
                    <w:autoSpaceDN w:val="0"/>
                    <w:adjustRightInd w:val="0"/>
                    <w:jc w:val="center"/>
                    <w:rPr>
                      <w:kern w:val="0"/>
                      <w:sz w:val="22"/>
                    </w:rPr>
                  </w:pPr>
                  <w:r>
                    <w:rPr>
                      <w:kern w:val="0"/>
                      <w:sz w:val="22"/>
                    </w:rPr>
                    <w:t>讨论</w:t>
                  </w:r>
                </w:p>
              </w:tc>
              <w:tc>
                <w:tcPr>
                  <w:tcW w:w="1355" w:type="dxa"/>
                  <w:shd w:val="clear" w:color="000000" w:fill="FFFFFF"/>
                  <w:vAlign w:val="center"/>
                </w:tcPr>
                <w:p w:rsidR="0082176A" w:rsidRDefault="00F25FBF">
                  <w:pPr>
                    <w:autoSpaceDE w:val="0"/>
                    <w:autoSpaceDN w:val="0"/>
                    <w:adjustRightInd w:val="0"/>
                    <w:jc w:val="center"/>
                    <w:rPr>
                      <w:kern w:val="0"/>
                      <w:sz w:val="22"/>
                    </w:rPr>
                  </w:pPr>
                  <w:r>
                    <w:rPr>
                      <w:kern w:val="0"/>
                      <w:sz w:val="22"/>
                    </w:rPr>
                    <w:t>给相关单位写感谢信</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注重礼节</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22"/>
                    </w:rPr>
                    <w:t>检查完成情况</w:t>
                  </w:r>
                </w:p>
              </w:tc>
            </w:tr>
            <w:tr w:rsidR="0082176A">
              <w:trPr>
                <w:trHeight w:val="568"/>
              </w:trPr>
              <w:tc>
                <w:tcPr>
                  <w:tcW w:w="1456" w:type="dxa"/>
                  <w:shd w:val="clear" w:color="000000" w:fill="FFFFFF"/>
                  <w:vAlign w:val="center"/>
                </w:tcPr>
                <w:p w:rsidR="0082176A" w:rsidRDefault="00F25FBF">
                  <w:pPr>
                    <w:autoSpaceDE w:val="0"/>
                    <w:autoSpaceDN w:val="0"/>
                    <w:adjustRightInd w:val="0"/>
                    <w:jc w:val="center"/>
                    <w:rPr>
                      <w:kern w:val="0"/>
                      <w:szCs w:val="21"/>
                    </w:rPr>
                  </w:pPr>
                  <w:r>
                    <w:rPr>
                      <w:kern w:val="0"/>
                      <w:szCs w:val="21"/>
                    </w:rPr>
                    <w:t>结算</w:t>
                  </w:r>
                </w:p>
              </w:tc>
              <w:tc>
                <w:tcPr>
                  <w:tcW w:w="816" w:type="dxa"/>
                  <w:shd w:val="clear" w:color="000000" w:fill="FFFFFF"/>
                  <w:vAlign w:val="center"/>
                </w:tcPr>
                <w:p w:rsidR="0082176A" w:rsidRDefault="00F25FBF">
                  <w:pPr>
                    <w:autoSpaceDE w:val="0"/>
                    <w:autoSpaceDN w:val="0"/>
                    <w:adjustRightInd w:val="0"/>
                    <w:jc w:val="center"/>
                    <w:rPr>
                      <w:kern w:val="0"/>
                      <w:sz w:val="22"/>
                    </w:rPr>
                  </w:pPr>
                  <w:r>
                    <w:rPr>
                      <w:kern w:val="0"/>
                      <w:sz w:val="22"/>
                    </w:rPr>
                    <w:t>3</w:t>
                  </w:r>
                </w:p>
              </w:tc>
              <w:tc>
                <w:tcPr>
                  <w:tcW w:w="1334" w:type="dxa"/>
                  <w:shd w:val="clear" w:color="000000" w:fill="FFFFFF"/>
                  <w:vAlign w:val="center"/>
                </w:tcPr>
                <w:p w:rsidR="0082176A" w:rsidRDefault="00F25FBF">
                  <w:pPr>
                    <w:autoSpaceDE w:val="0"/>
                    <w:autoSpaceDN w:val="0"/>
                    <w:adjustRightInd w:val="0"/>
                    <w:jc w:val="center"/>
                    <w:rPr>
                      <w:kern w:val="0"/>
                      <w:sz w:val="22"/>
                    </w:rPr>
                  </w:pPr>
                  <w:r>
                    <w:rPr>
                      <w:kern w:val="0"/>
                      <w:sz w:val="22"/>
                    </w:rPr>
                    <w:t>总结</w:t>
                  </w:r>
                </w:p>
              </w:tc>
              <w:tc>
                <w:tcPr>
                  <w:tcW w:w="1355" w:type="dxa"/>
                  <w:shd w:val="clear" w:color="000000" w:fill="FFFFFF"/>
                  <w:vAlign w:val="center"/>
                </w:tcPr>
                <w:p w:rsidR="0082176A" w:rsidRDefault="00F25FBF">
                  <w:pPr>
                    <w:autoSpaceDE w:val="0"/>
                    <w:autoSpaceDN w:val="0"/>
                    <w:adjustRightInd w:val="0"/>
                    <w:jc w:val="center"/>
                    <w:rPr>
                      <w:kern w:val="0"/>
                      <w:sz w:val="22"/>
                    </w:rPr>
                  </w:pPr>
                  <w:r>
                    <w:rPr>
                      <w:kern w:val="0"/>
                      <w:sz w:val="22"/>
                    </w:rPr>
                    <w:t>完成财务报表，归档</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准确无误</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22"/>
                    </w:rPr>
                    <w:t>检查完成情况</w:t>
                  </w:r>
                </w:p>
              </w:tc>
            </w:tr>
          </w:tbl>
          <w:p w:rsidR="0082176A" w:rsidRDefault="0082176A">
            <w:pPr>
              <w:autoSpaceDE w:val="0"/>
              <w:autoSpaceDN w:val="0"/>
              <w:adjustRightInd w:val="0"/>
              <w:rPr>
                <w:kern w:val="0"/>
                <w:szCs w:val="21"/>
              </w:rPr>
            </w:pPr>
          </w:p>
          <w:p w:rsidR="0082176A" w:rsidRDefault="0082176A">
            <w:pPr>
              <w:autoSpaceDE w:val="0"/>
              <w:autoSpaceDN w:val="0"/>
              <w:adjustRightInd w:val="0"/>
              <w:rPr>
                <w:kern w:val="0"/>
                <w:sz w:val="22"/>
                <w:lang w:val="zh-CN"/>
              </w:rPr>
            </w:pPr>
          </w:p>
        </w:tc>
      </w:tr>
      <w:tr w:rsidR="0082176A">
        <w:trPr>
          <w:trHeight w:val="882"/>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C00000"/>
                <w:kern w:val="0"/>
                <w:szCs w:val="21"/>
              </w:rPr>
              <w:lastRenderedPageBreak/>
              <w:t>*</w:t>
            </w:r>
            <w:r>
              <w:rPr>
                <w:kern w:val="0"/>
                <w:szCs w:val="21"/>
                <w:lang w:val="zh-CN"/>
              </w:rPr>
              <w:t>考核方式</w:t>
            </w:r>
          </w:p>
          <w:p w:rsidR="0082176A" w:rsidRDefault="00F25FBF">
            <w:pPr>
              <w:autoSpaceDE w:val="0"/>
              <w:autoSpaceDN w:val="0"/>
              <w:adjustRightInd w:val="0"/>
              <w:jc w:val="center"/>
              <w:rPr>
                <w:kern w:val="0"/>
                <w:sz w:val="22"/>
                <w:lang w:val="zh-CN"/>
              </w:rPr>
            </w:pPr>
            <w:r>
              <w:rPr>
                <w:kern w:val="0"/>
                <w:szCs w:val="21"/>
              </w:rPr>
              <w:t>(Grading)</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spacing w:line="360" w:lineRule="auto"/>
              <w:rPr>
                <w:kern w:val="0"/>
                <w:sz w:val="22"/>
                <w:lang w:val="zh-CN"/>
              </w:rPr>
            </w:pPr>
            <w:r>
              <w:rPr>
                <w:sz w:val="22"/>
              </w:rPr>
              <w:t>演讲比赛</w:t>
            </w:r>
            <w:proofErr w:type="gramStart"/>
            <w:r>
              <w:rPr>
                <w:sz w:val="22"/>
              </w:rPr>
              <w:t>参赛占</w:t>
            </w:r>
            <w:proofErr w:type="gramEnd"/>
            <w:r>
              <w:rPr>
                <w:sz w:val="22"/>
              </w:rPr>
              <w:t xml:space="preserve">20% </w:t>
            </w:r>
            <w:r>
              <w:rPr>
                <w:sz w:val="22"/>
              </w:rPr>
              <w:t>，比赛筹划与实行的参与程度、执行情况等占</w:t>
            </w:r>
            <w:r>
              <w:rPr>
                <w:sz w:val="22"/>
              </w:rPr>
              <w:t>80%</w:t>
            </w:r>
            <w:r>
              <w:rPr>
                <w:sz w:val="22"/>
              </w:rPr>
              <w:t>，具体结合</w:t>
            </w:r>
            <w:r>
              <w:rPr>
                <w:sz w:val="22"/>
              </w:rPr>
              <w:t>“</w:t>
            </w:r>
            <w:r>
              <w:rPr>
                <w:sz w:val="22"/>
              </w:rPr>
              <w:t>教师评价</w:t>
            </w:r>
            <w:r>
              <w:rPr>
                <w:sz w:val="22"/>
              </w:rPr>
              <w:t>”“</w:t>
            </w:r>
            <w:r>
              <w:rPr>
                <w:sz w:val="22"/>
              </w:rPr>
              <w:t>学生自评</w:t>
            </w:r>
            <w:r>
              <w:rPr>
                <w:sz w:val="22"/>
              </w:rPr>
              <w:t>”“</w:t>
            </w:r>
            <w:r>
              <w:rPr>
                <w:sz w:val="22"/>
              </w:rPr>
              <w:t>学生互评</w:t>
            </w:r>
            <w:r>
              <w:rPr>
                <w:sz w:val="22"/>
              </w:rPr>
              <w:t>”</w:t>
            </w:r>
            <w:r>
              <w:rPr>
                <w:sz w:val="22"/>
              </w:rPr>
              <w:t>来考核。</w:t>
            </w:r>
          </w:p>
        </w:tc>
      </w:tr>
      <w:tr w:rsidR="0082176A">
        <w:trPr>
          <w:trHeight w:val="82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C00000"/>
                <w:kern w:val="0"/>
                <w:szCs w:val="21"/>
              </w:rPr>
              <w:t>*</w:t>
            </w:r>
            <w:r>
              <w:rPr>
                <w:kern w:val="0"/>
                <w:szCs w:val="21"/>
                <w:lang w:val="zh-CN"/>
              </w:rPr>
              <w:t>教材或参考资料</w:t>
            </w:r>
          </w:p>
          <w:p w:rsidR="0082176A" w:rsidRDefault="00F25FBF">
            <w:pPr>
              <w:autoSpaceDE w:val="0"/>
              <w:autoSpaceDN w:val="0"/>
              <w:adjustRightInd w:val="0"/>
              <w:jc w:val="center"/>
              <w:rPr>
                <w:kern w:val="0"/>
                <w:sz w:val="22"/>
                <w:lang w:val="zh-CN"/>
              </w:rPr>
            </w:pPr>
            <w:r>
              <w:rPr>
                <w:kern w:val="0"/>
                <w:szCs w:val="21"/>
              </w:rPr>
              <w:t>(Textbooks &amp; Other Materials)</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left"/>
              <w:rPr>
                <w:kern w:val="0"/>
                <w:sz w:val="22"/>
                <w:lang w:val="zh-CN"/>
              </w:rPr>
            </w:pPr>
          </w:p>
        </w:tc>
      </w:tr>
      <w:tr w:rsidR="0082176A">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其它</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More</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备注</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Notes</w:t>
            </w:r>
            <w:r>
              <w:rPr>
                <w:kern w:val="0"/>
                <w:szCs w:val="21"/>
                <w:lang w:val="zh-CN"/>
              </w:rPr>
              <w:t>）</w:t>
            </w:r>
          </w:p>
        </w:tc>
        <w:tc>
          <w:tcPr>
            <w:tcW w:w="7409"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bl>
    <w:p w:rsidR="0082176A" w:rsidRDefault="00F25FBF">
      <w:pPr>
        <w:autoSpaceDE w:val="0"/>
        <w:autoSpaceDN w:val="0"/>
        <w:adjustRightInd w:val="0"/>
        <w:spacing w:before="312"/>
        <w:jc w:val="left"/>
        <w:rPr>
          <w:kern w:val="0"/>
          <w:szCs w:val="21"/>
        </w:rPr>
      </w:pPr>
      <w:r>
        <w:rPr>
          <w:kern w:val="0"/>
          <w:szCs w:val="21"/>
          <w:lang w:val="zh-CN"/>
        </w:rPr>
        <w:t>备注说明：</w:t>
      </w:r>
    </w:p>
    <w:p w:rsidR="0082176A" w:rsidRDefault="00F25FBF">
      <w:pPr>
        <w:autoSpaceDE w:val="0"/>
        <w:autoSpaceDN w:val="0"/>
        <w:adjustRightInd w:val="0"/>
        <w:spacing w:line="400" w:lineRule="atLeast"/>
        <w:ind w:firstLine="420"/>
        <w:rPr>
          <w:kern w:val="0"/>
          <w:szCs w:val="21"/>
        </w:rPr>
      </w:pPr>
      <w:r>
        <w:rPr>
          <w:kern w:val="0"/>
          <w:szCs w:val="21"/>
        </w:rPr>
        <w:t>1</w:t>
      </w:r>
      <w:r>
        <w:rPr>
          <w:kern w:val="0"/>
          <w:szCs w:val="21"/>
          <w:lang w:val="zh-CN"/>
        </w:rPr>
        <w:t>．带</w:t>
      </w:r>
      <w:r>
        <w:rPr>
          <w:kern w:val="0"/>
          <w:szCs w:val="21"/>
        </w:rPr>
        <w:t>*</w:t>
      </w:r>
      <w:r>
        <w:rPr>
          <w:kern w:val="0"/>
          <w:szCs w:val="21"/>
          <w:lang w:val="zh-CN"/>
        </w:rPr>
        <w:t>内容为必填项。</w:t>
      </w:r>
    </w:p>
    <w:p w:rsidR="0082176A" w:rsidRDefault="00F25FBF">
      <w:pPr>
        <w:autoSpaceDE w:val="0"/>
        <w:autoSpaceDN w:val="0"/>
        <w:adjustRightInd w:val="0"/>
        <w:spacing w:line="400" w:lineRule="atLeast"/>
        <w:ind w:firstLine="420"/>
        <w:rPr>
          <w:kern w:val="0"/>
          <w:szCs w:val="21"/>
        </w:rPr>
      </w:pPr>
      <w:r>
        <w:rPr>
          <w:kern w:val="0"/>
          <w:szCs w:val="21"/>
        </w:rPr>
        <w:t>2</w:t>
      </w:r>
      <w:r>
        <w:rPr>
          <w:kern w:val="0"/>
          <w:szCs w:val="21"/>
          <w:lang w:val="zh-CN"/>
        </w:rPr>
        <w:t>．课程简介字数为</w:t>
      </w:r>
      <w:r>
        <w:rPr>
          <w:kern w:val="0"/>
          <w:szCs w:val="21"/>
        </w:rPr>
        <w:t>300-500</w:t>
      </w:r>
      <w:r>
        <w:rPr>
          <w:kern w:val="0"/>
          <w:szCs w:val="21"/>
          <w:lang w:val="zh-CN"/>
        </w:rPr>
        <w:t>字；课程大纲以表述清楚教学安排为宜，字数不限。</w:t>
      </w:r>
    </w:p>
    <w:p w:rsidR="0082176A" w:rsidRDefault="0082176A">
      <w:pPr>
        <w:pStyle w:val="1"/>
      </w:pPr>
    </w:p>
    <w:p w:rsidR="0082176A" w:rsidRDefault="0082176A"/>
    <w:p w:rsidR="0082176A" w:rsidRDefault="00F25FBF">
      <w:pPr>
        <w:pStyle w:val="1"/>
      </w:pPr>
      <w:bookmarkStart w:id="77" w:name="_Toc16710"/>
      <w:bookmarkStart w:id="78" w:name="_Toc533062825"/>
      <w:r>
        <w:lastRenderedPageBreak/>
        <w:t>JA320</w:t>
      </w:r>
      <w:r>
        <w:t>《专业实习》</w:t>
      </w:r>
      <w:r>
        <w:rPr>
          <w:lang w:val="zh-CN"/>
        </w:rPr>
        <w:t>课程教学大纲</w:t>
      </w:r>
      <w:bookmarkEnd w:id="77"/>
      <w:bookmarkEnd w:id="78"/>
    </w:p>
    <w:p w:rsidR="0082176A" w:rsidRDefault="0082176A">
      <w:pPr>
        <w:rPr>
          <w:b/>
        </w:rPr>
      </w:pPr>
    </w:p>
    <w:tbl>
      <w:tblPr>
        <w:tblW w:w="992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6"/>
        <w:gridCol w:w="1265"/>
        <w:gridCol w:w="1515"/>
        <w:gridCol w:w="1477"/>
        <w:gridCol w:w="618"/>
        <w:gridCol w:w="941"/>
        <w:gridCol w:w="1692"/>
        <w:gridCol w:w="10"/>
      </w:tblGrid>
      <w:tr w:rsidR="0082176A">
        <w:trPr>
          <w:trHeight w:val="614"/>
        </w:trPr>
        <w:tc>
          <w:tcPr>
            <w:tcW w:w="9924" w:type="dxa"/>
            <w:gridSpan w:val="8"/>
            <w:shd w:val="clear" w:color="auto" w:fill="D9D9D9"/>
            <w:vAlign w:val="center"/>
          </w:tcPr>
          <w:p w:rsidR="0082176A" w:rsidRDefault="00F25FBF">
            <w:pPr>
              <w:jc w:val="left"/>
            </w:pPr>
            <w:bookmarkStart w:id="79" w:name="OLE_LINK22"/>
            <w:bookmarkStart w:id="80" w:name="OLE_LINK21"/>
            <w:r>
              <w:t>课程基本信息（</w:t>
            </w:r>
            <w:r>
              <w:t>Course Information</w:t>
            </w:r>
            <w:r>
              <w:t>）</w:t>
            </w:r>
          </w:p>
        </w:tc>
      </w:tr>
      <w:tr w:rsidR="0082176A">
        <w:trPr>
          <w:trHeight w:val="559"/>
        </w:trPr>
        <w:tc>
          <w:tcPr>
            <w:tcW w:w="2406" w:type="dxa"/>
            <w:vAlign w:val="center"/>
          </w:tcPr>
          <w:p w:rsidR="0082176A" w:rsidRDefault="00F25FBF">
            <w:pPr>
              <w:jc w:val="center"/>
            </w:pPr>
            <w:r>
              <w:rPr>
                <w:color w:val="C00000"/>
              </w:rPr>
              <w:t>*</w:t>
            </w:r>
            <w:r>
              <w:t>课程代码</w:t>
            </w:r>
          </w:p>
          <w:p w:rsidR="0082176A" w:rsidRDefault="00F25FBF">
            <w:pPr>
              <w:jc w:val="center"/>
            </w:pPr>
            <w:r>
              <w:t>（</w:t>
            </w:r>
            <w:r>
              <w:t>Course Code</w:t>
            </w:r>
            <w:r>
              <w:t>）</w:t>
            </w:r>
          </w:p>
        </w:tc>
        <w:tc>
          <w:tcPr>
            <w:tcW w:w="1265" w:type="dxa"/>
            <w:vAlign w:val="center"/>
          </w:tcPr>
          <w:p w:rsidR="0082176A" w:rsidRDefault="00F25FBF">
            <w:pPr>
              <w:rPr>
                <w:w w:val="90"/>
              </w:rPr>
            </w:pPr>
            <w:r>
              <w:rPr>
                <w:sz w:val="18"/>
                <w:szCs w:val="18"/>
              </w:rPr>
              <w:t>JA320</w:t>
            </w:r>
          </w:p>
        </w:tc>
        <w:tc>
          <w:tcPr>
            <w:tcW w:w="1515" w:type="dxa"/>
            <w:vAlign w:val="center"/>
          </w:tcPr>
          <w:p w:rsidR="0082176A" w:rsidRDefault="00F25FBF">
            <w:pPr>
              <w:jc w:val="center"/>
            </w:pPr>
            <w:r>
              <w:rPr>
                <w:color w:val="FF0000"/>
              </w:rPr>
              <w:t>*</w:t>
            </w:r>
            <w:r>
              <w:t>学时</w:t>
            </w:r>
          </w:p>
          <w:p w:rsidR="0082176A" w:rsidRDefault="00F25FBF">
            <w:pPr>
              <w:jc w:val="center"/>
              <w:rPr>
                <w:w w:val="90"/>
              </w:rPr>
            </w:pPr>
            <w:r>
              <w:rPr>
                <w:w w:val="90"/>
              </w:rPr>
              <w:t>（</w:t>
            </w:r>
            <w:r>
              <w:rPr>
                <w:w w:val="90"/>
              </w:rPr>
              <w:t>Class Period</w:t>
            </w:r>
            <w:r>
              <w:rPr>
                <w:w w:val="90"/>
              </w:rPr>
              <w:t>）</w:t>
            </w:r>
          </w:p>
        </w:tc>
        <w:tc>
          <w:tcPr>
            <w:tcW w:w="1477" w:type="dxa"/>
            <w:vAlign w:val="center"/>
          </w:tcPr>
          <w:p w:rsidR="0082176A" w:rsidRDefault="00F25FBF">
            <w:pPr>
              <w:jc w:val="center"/>
            </w:pPr>
            <w:r>
              <w:t>96</w:t>
            </w:r>
          </w:p>
        </w:tc>
        <w:tc>
          <w:tcPr>
            <w:tcW w:w="1559" w:type="dxa"/>
            <w:gridSpan w:val="2"/>
            <w:vAlign w:val="center"/>
          </w:tcPr>
          <w:p w:rsidR="0082176A" w:rsidRDefault="00F25FBF">
            <w:pPr>
              <w:jc w:val="center"/>
            </w:pPr>
            <w:r>
              <w:rPr>
                <w:color w:val="FF0000"/>
              </w:rPr>
              <w:t>*</w:t>
            </w:r>
            <w:r>
              <w:t>学分</w:t>
            </w:r>
          </w:p>
          <w:p w:rsidR="0082176A" w:rsidRDefault="00F25FBF">
            <w:pPr>
              <w:jc w:val="center"/>
            </w:pPr>
            <w:r>
              <w:t>（</w:t>
            </w:r>
            <w:r>
              <w:t>Credits</w:t>
            </w:r>
            <w:r>
              <w:t>）</w:t>
            </w:r>
          </w:p>
        </w:tc>
        <w:tc>
          <w:tcPr>
            <w:tcW w:w="1702" w:type="dxa"/>
            <w:gridSpan w:val="2"/>
            <w:vAlign w:val="center"/>
          </w:tcPr>
          <w:p w:rsidR="0082176A" w:rsidRDefault="00F25FBF">
            <w:pPr>
              <w:jc w:val="center"/>
              <w:rPr>
                <w:color w:val="00B050"/>
              </w:rPr>
            </w:pPr>
            <w:r>
              <w:t>6</w:t>
            </w:r>
          </w:p>
        </w:tc>
      </w:tr>
      <w:tr w:rsidR="0082176A">
        <w:trPr>
          <w:trHeight w:val="448"/>
        </w:trPr>
        <w:tc>
          <w:tcPr>
            <w:tcW w:w="2406" w:type="dxa"/>
            <w:vMerge w:val="restart"/>
            <w:vAlign w:val="center"/>
          </w:tcPr>
          <w:p w:rsidR="0082176A" w:rsidRDefault="00F25FBF">
            <w:r>
              <w:rPr>
                <w:color w:val="FF0000"/>
              </w:rPr>
              <w:t>*</w:t>
            </w:r>
            <w:r>
              <w:t>课程名称</w:t>
            </w:r>
          </w:p>
          <w:p w:rsidR="0082176A" w:rsidRDefault="00F25FBF">
            <w:r>
              <w:t>（</w:t>
            </w:r>
            <w:r>
              <w:t>Course Name</w:t>
            </w:r>
            <w:r>
              <w:t>）</w:t>
            </w:r>
          </w:p>
        </w:tc>
        <w:tc>
          <w:tcPr>
            <w:tcW w:w="7518" w:type="dxa"/>
            <w:gridSpan w:val="7"/>
          </w:tcPr>
          <w:p w:rsidR="0082176A" w:rsidRDefault="00F25FBF">
            <w:pPr>
              <w:jc w:val="center"/>
              <w:rPr>
                <w:color w:val="00B050"/>
              </w:rPr>
            </w:pPr>
            <w:r>
              <w:t>专业实习</w:t>
            </w:r>
          </w:p>
        </w:tc>
      </w:tr>
      <w:tr w:rsidR="0082176A">
        <w:trPr>
          <w:trHeight w:val="603"/>
        </w:trPr>
        <w:tc>
          <w:tcPr>
            <w:tcW w:w="2406" w:type="dxa"/>
            <w:vMerge/>
          </w:tcPr>
          <w:p w:rsidR="0082176A" w:rsidRDefault="0082176A">
            <w:pPr>
              <w:jc w:val="left"/>
            </w:pPr>
          </w:p>
        </w:tc>
        <w:tc>
          <w:tcPr>
            <w:tcW w:w="7518" w:type="dxa"/>
            <w:gridSpan w:val="7"/>
          </w:tcPr>
          <w:p w:rsidR="0082176A" w:rsidRDefault="00F25FBF">
            <w:pPr>
              <w:spacing w:line="440" w:lineRule="exact"/>
              <w:jc w:val="center"/>
              <w:rPr>
                <w:color w:val="00B050"/>
              </w:rPr>
            </w:pPr>
            <w:r>
              <w:t>Internship</w:t>
            </w:r>
          </w:p>
        </w:tc>
      </w:tr>
      <w:tr w:rsidR="0082176A">
        <w:trPr>
          <w:trHeight w:val="700"/>
        </w:trPr>
        <w:tc>
          <w:tcPr>
            <w:tcW w:w="2406" w:type="dxa"/>
            <w:vAlign w:val="center"/>
          </w:tcPr>
          <w:p w:rsidR="0082176A" w:rsidRDefault="00F25FBF">
            <w:pPr>
              <w:jc w:val="center"/>
            </w:pPr>
            <w:r>
              <w:t>课程性质</w:t>
            </w:r>
          </w:p>
          <w:p w:rsidR="0082176A" w:rsidRDefault="00F25FBF">
            <w:pPr>
              <w:jc w:val="center"/>
            </w:pPr>
            <w:r>
              <w:t>(Course Type)</w:t>
            </w:r>
          </w:p>
        </w:tc>
        <w:tc>
          <w:tcPr>
            <w:tcW w:w="7518" w:type="dxa"/>
            <w:gridSpan w:val="7"/>
            <w:vAlign w:val="center"/>
          </w:tcPr>
          <w:p w:rsidR="0082176A" w:rsidRDefault="00F25FBF">
            <w:pPr>
              <w:jc w:val="center"/>
              <w:rPr>
                <w:color w:val="00B050"/>
              </w:rPr>
            </w:pPr>
            <w:r>
              <w:rPr>
                <w:kern w:val="0"/>
                <w:szCs w:val="21"/>
                <w:lang w:val="zh-CN"/>
              </w:rPr>
              <w:t>必修；</w:t>
            </w:r>
            <w:r>
              <w:rPr>
                <w:kern w:val="0"/>
                <w:szCs w:val="21"/>
              </w:rPr>
              <w:t>Mandatory</w:t>
            </w:r>
          </w:p>
        </w:tc>
      </w:tr>
      <w:tr w:rsidR="0082176A">
        <w:tc>
          <w:tcPr>
            <w:tcW w:w="2406" w:type="dxa"/>
            <w:vAlign w:val="center"/>
          </w:tcPr>
          <w:p w:rsidR="0082176A" w:rsidRDefault="00F25FBF">
            <w:pPr>
              <w:jc w:val="center"/>
            </w:pPr>
            <w:r>
              <w:t>授课对象</w:t>
            </w:r>
          </w:p>
          <w:p w:rsidR="0082176A" w:rsidRDefault="00F25FBF">
            <w:pPr>
              <w:jc w:val="center"/>
            </w:pPr>
            <w:r>
              <w:t>（</w:t>
            </w:r>
            <w:r>
              <w:t>Audience</w:t>
            </w:r>
            <w:r>
              <w:t>）</w:t>
            </w:r>
          </w:p>
        </w:tc>
        <w:tc>
          <w:tcPr>
            <w:tcW w:w="7518" w:type="dxa"/>
            <w:gridSpan w:val="7"/>
            <w:vAlign w:val="center"/>
          </w:tcPr>
          <w:p w:rsidR="0082176A" w:rsidRDefault="00F25FBF">
            <w:pPr>
              <w:jc w:val="left"/>
            </w:pPr>
            <w:r>
              <w:rPr>
                <w:kern w:val="0"/>
                <w:szCs w:val="21"/>
                <w:lang w:val="zh-CN"/>
              </w:rPr>
              <w:t>日语本科大三学生；</w:t>
            </w:r>
            <w:r>
              <w:rPr>
                <w:kern w:val="0"/>
                <w:szCs w:val="21"/>
              </w:rPr>
              <w:t>Third-grade undergraduates of Japanese major</w:t>
            </w:r>
          </w:p>
        </w:tc>
      </w:tr>
      <w:tr w:rsidR="0082176A">
        <w:tc>
          <w:tcPr>
            <w:tcW w:w="2406" w:type="dxa"/>
            <w:vAlign w:val="center"/>
          </w:tcPr>
          <w:p w:rsidR="0082176A" w:rsidRDefault="00F25FBF">
            <w:pPr>
              <w:jc w:val="center"/>
            </w:pPr>
            <w:r>
              <w:t>授课语言</w:t>
            </w:r>
          </w:p>
          <w:p w:rsidR="0082176A" w:rsidRDefault="00F25FBF">
            <w:pPr>
              <w:jc w:val="left"/>
            </w:pPr>
            <w:r>
              <w:t>(Language of Instruction)</w:t>
            </w:r>
          </w:p>
        </w:tc>
        <w:tc>
          <w:tcPr>
            <w:tcW w:w="7518" w:type="dxa"/>
            <w:gridSpan w:val="7"/>
            <w:vAlign w:val="center"/>
          </w:tcPr>
          <w:p w:rsidR="0082176A" w:rsidRDefault="00F25FBF">
            <w:pPr>
              <w:jc w:val="left"/>
            </w:pPr>
            <w:r>
              <w:rPr>
                <w:kern w:val="0"/>
                <w:sz w:val="22"/>
                <w:lang w:val="zh-CN"/>
              </w:rPr>
              <w:t>中文；</w:t>
            </w:r>
            <w:r>
              <w:rPr>
                <w:color w:val="333333"/>
                <w:sz w:val="20"/>
                <w:szCs w:val="20"/>
              </w:rPr>
              <w:t>Chinese</w:t>
            </w:r>
          </w:p>
        </w:tc>
      </w:tr>
      <w:tr w:rsidR="0082176A">
        <w:tc>
          <w:tcPr>
            <w:tcW w:w="2406" w:type="dxa"/>
            <w:vAlign w:val="center"/>
          </w:tcPr>
          <w:p w:rsidR="0082176A" w:rsidRDefault="00F25FBF">
            <w:pPr>
              <w:jc w:val="center"/>
            </w:pPr>
            <w:r>
              <w:rPr>
                <w:color w:val="FF0000"/>
              </w:rPr>
              <w:t>*</w:t>
            </w:r>
            <w:r>
              <w:t>开课院系</w:t>
            </w:r>
          </w:p>
          <w:p w:rsidR="0082176A" w:rsidRDefault="00F25FBF">
            <w:pPr>
              <w:jc w:val="center"/>
            </w:pPr>
            <w:r>
              <w:t>（</w:t>
            </w:r>
            <w:r>
              <w:t>School</w:t>
            </w:r>
            <w:r>
              <w:t>）</w:t>
            </w:r>
          </w:p>
        </w:tc>
        <w:tc>
          <w:tcPr>
            <w:tcW w:w="7518" w:type="dxa"/>
            <w:gridSpan w:val="7"/>
            <w:vAlign w:val="center"/>
          </w:tcPr>
          <w:p w:rsidR="0082176A" w:rsidRDefault="00F25FBF">
            <w:pPr>
              <w:jc w:val="center"/>
            </w:pPr>
            <w:r>
              <w:t>外国语学院</w:t>
            </w:r>
          </w:p>
        </w:tc>
      </w:tr>
      <w:tr w:rsidR="0082176A">
        <w:tc>
          <w:tcPr>
            <w:tcW w:w="2406" w:type="dxa"/>
            <w:vAlign w:val="center"/>
          </w:tcPr>
          <w:p w:rsidR="0082176A" w:rsidRDefault="00F25FBF">
            <w:pPr>
              <w:jc w:val="center"/>
            </w:pPr>
            <w:r>
              <w:t>先修课程</w:t>
            </w:r>
          </w:p>
          <w:p w:rsidR="0082176A" w:rsidRDefault="00F25FBF">
            <w:pPr>
              <w:jc w:val="center"/>
            </w:pPr>
            <w:r>
              <w:t>（</w:t>
            </w:r>
            <w:r>
              <w:t>Prerequisite</w:t>
            </w:r>
            <w:r>
              <w:t>）</w:t>
            </w:r>
          </w:p>
        </w:tc>
        <w:tc>
          <w:tcPr>
            <w:tcW w:w="7518" w:type="dxa"/>
            <w:gridSpan w:val="7"/>
            <w:vAlign w:val="center"/>
          </w:tcPr>
          <w:p w:rsidR="0082176A" w:rsidRDefault="00F25FBF">
            <w:pPr>
              <w:jc w:val="left"/>
            </w:pPr>
            <w:r>
              <w:t>无</w:t>
            </w:r>
          </w:p>
        </w:tc>
      </w:tr>
      <w:tr w:rsidR="0082176A">
        <w:trPr>
          <w:gridAfter w:val="1"/>
          <w:wAfter w:w="10" w:type="dxa"/>
        </w:trPr>
        <w:tc>
          <w:tcPr>
            <w:tcW w:w="2406" w:type="dxa"/>
            <w:vAlign w:val="center"/>
          </w:tcPr>
          <w:p w:rsidR="0082176A" w:rsidRDefault="00F25FBF">
            <w:pPr>
              <w:jc w:val="center"/>
            </w:pPr>
            <w:r>
              <w:t>授课教师</w:t>
            </w:r>
          </w:p>
          <w:p w:rsidR="0082176A" w:rsidRDefault="00F25FBF">
            <w:pPr>
              <w:jc w:val="center"/>
            </w:pPr>
            <w:r>
              <w:t>（</w:t>
            </w:r>
            <w:r>
              <w:t>Instructor</w:t>
            </w:r>
            <w:r>
              <w:t>）</w:t>
            </w:r>
          </w:p>
        </w:tc>
        <w:tc>
          <w:tcPr>
            <w:tcW w:w="2780" w:type="dxa"/>
            <w:gridSpan w:val="2"/>
            <w:vAlign w:val="center"/>
          </w:tcPr>
          <w:p w:rsidR="0082176A" w:rsidRDefault="00F25FBF">
            <w:pPr>
              <w:jc w:val="center"/>
            </w:pPr>
            <w:proofErr w:type="gramStart"/>
            <w:r>
              <w:rPr>
                <w:kern w:val="0"/>
                <w:sz w:val="22"/>
                <w:lang w:val="zh-CN"/>
              </w:rPr>
              <w:t>康东元</w:t>
            </w:r>
            <w:proofErr w:type="gramEnd"/>
            <w:r>
              <w:rPr>
                <w:kern w:val="0"/>
                <w:sz w:val="22"/>
                <w:lang w:val="zh-CN"/>
              </w:rPr>
              <w:t>；</w:t>
            </w:r>
            <w:r>
              <w:rPr>
                <w:kern w:val="0"/>
                <w:sz w:val="22"/>
                <w:lang w:val="zh-CN"/>
              </w:rPr>
              <w:t>Dongyuan Kang</w:t>
            </w:r>
          </w:p>
        </w:tc>
        <w:tc>
          <w:tcPr>
            <w:tcW w:w="2095" w:type="dxa"/>
            <w:gridSpan w:val="2"/>
            <w:vAlign w:val="center"/>
          </w:tcPr>
          <w:p w:rsidR="0082176A" w:rsidRDefault="00F25FBF">
            <w:pPr>
              <w:jc w:val="center"/>
            </w:pPr>
            <w:r>
              <w:t>课程网址</w:t>
            </w:r>
          </w:p>
          <w:p w:rsidR="0082176A" w:rsidRDefault="00F25FBF">
            <w:pPr>
              <w:jc w:val="center"/>
            </w:pPr>
            <w:r>
              <w:t>(Course Webpage)</w:t>
            </w:r>
          </w:p>
        </w:tc>
        <w:tc>
          <w:tcPr>
            <w:tcW w:w="2633" w:type="dxa"/>
            <w:gridSpan w:val="2"/>
            <w:vAlign w:val="center"/>
          </w:tcPr>
          <w:p w:rsidR="0082176A" w:rsidRDefault="00F25FBF">
            <w:pPr>
              <w:jc w:val="center"/>
              <w:rPr>
                <w:color w:val="00B050"/>
              </w:rPr>
            </w:pPr>
            <w:r>
              <w:rPr>
                <w:color w:val="00B050"/>
              </w:rPr>
              <w:t>无</w:t>
            </w:r>
          </w:p>
        </w:tc>
      </w:tr>
      <w:tr w:rsidR="0082176A">
        <w:trPr>
          <w:trHeight w:val="1728"/>
        </w:trPr>
        <w:tc>
          <w:tcPr>
            <w:tcW w:w="2406" w:type="dxa"/>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8" w:type="dxa"/>
            <w:gridSpan w:val="7"/>
            <w:vAlign w:val="center"/>
          </w:tcPr>
          <w:p w:rsidR="0082176A" w:rsidRDefault="00F25FBF">
            <w:pPr>
              <w:ind w:firstLineChars="200" w:firstLine="420"/>
            </w:pPr>
            <w:r>
              <w:rPr>
                <w:szCs w:val="21"/>
              </w:rPr>
              <w:t>《专业实习》</w:t>
            </w:r>
            <w:r>
              <w:rPr>
                <w:kern w:val="0"/>
                <w:szCs w:val="21"/>
                <w:lang w:val="zh-CN"/>
              </w:rPr>
              <w:t>为日语专业本科必修课程，授课对象为本科三年级学生，开课时间为暑期。</w:t>
            </w:r>
            <w:r>
              <w:rPr>
                <w:szCs w:val="21"/>
              </w:rPr>
              <w:t>《实习》课程采用自主实习的形式。暑期社会实习开始之前，学生应事先把实习用人单位的名称上报到系里确认，自己无法找到实习用人单位的同学将由学院统一推荐安排。学生实习期间，学院指导老师向学生实习单位了解学生的实习情况。开学之后，把学生的实习报告</w:t>
            </w:r>
            <w:proofErr w:type="gramStart"/>
            <w:r>
              <w:rPr>
                <w:szCs w:val="21"/>
              </w:rPr>
              <w:t>表统一</w:t>
            </w:r>
            <w:proofErr w:type="gramEnd"/>
            <w:r>
              <w:rPr>
                <w:szCs w:val="21"/>
              </w:rPr>
              <w:t>收齐整理，根据学生的实习报告汇总。通过实践培养学生灵活运用所学专业知识的能力，使学生在实践中进一步巩固和丰富专业知识，在实践中不断追求卓越。通过实习工作，首先帮助学生了解用人单位的企业文化及其基本运作形式，培养学生自身的基本工作技能；其次，学生通过实习工作对自身的能力有个进一步的了解，在实践中明确今后的就业选择方向与价值取向，为今后的就业乃至人生做好心理准备。</w:t>
            </w:r>
          </w:p>
        </w:tc>
      </w:tr>
      <w:tr w:rsidR="0082176A">
        <w:trPr>
          <w:trHeight w:val="1633"/>
        </w:trPr>
        <w:tc>
          <w:tcPr>
            <w:tcW w:w="2406" w:type="dxa"/>
            <w:tcBorders>
              <w:bottom w:val="single" w:sz="4" w:space="0" w:color="auto"/>
            </w:tcBorders>
            <w:vAlign w:val="center"/>
          </w:tcPr>
          <w:p w:rsidR="0082176A" w:rsidRDefault="00F25FBF">
            <w:pPr>
              <w:jc w:val="center"/>
            </w:pPr>
            <w:r>
              <w:rPr>
                <w:color w:val="FF0000"/>
              </w:rPr>
              <w:t>*</w:t>
            </w:r>
            <w:r>
              <w:t>课程简介</w:t>
            </w:r>
            <w:r>
              <w:rPr>
                <w:w w:val="90"/>
              </w:rPr>
              <w:t>（</w:t>
            </w:r>
            <w:r>
              <w:rPr>
                <w:w w:val="90"/>
              </w:rPr>
              <w:t>Description</w:t>
            </w:r>
            <w:r>
              <w:rPr>
                <w:w w:val="90"/>
              </w:rPr>
              <w:t>）</w:t>
            </w:r>
          </w:p>
        </w:tc>
        <w:tc>
          <w:tcPr>
            <w:tcW w:w="7518" w:type="dxa"/>
            <w:gridSpan w:val="7"/>
            <w:tcBorders>
              <w:bottom w:val="single" w:sz="4" w:space="0" w:color="auto"/>
            </w:tcBorders>
            <w:vAlign w:val="center"/>
          </w:tcPr>
          <w:p w:rsidR="0082176A" w:rsidRDefault="00F25FBF">
            <w:r>
              <w:t xml:space="preserve">"Internship" is a compulsory course for juniors of Japanese major in the summer vacation of the third year. This Internship course takes the form of a self-internship. Before the start of the summer internship, the students should report the name of the internship employer to the department in advance, and the students who cannot find internship will be recommended and arranged by the college. During internship, the college instructor will get the working information of the students from the relevant employer. After the start of the semester following the internship, the student's internship report form will be collected in order and handed to the college. Through practice, students will be able to use their professional knowledge flexibly, to consolidate and enrich their professional knowledge, and constantly strive for excellence. The internship, first of all, will help students understand the employer's </w:t>
            </w:r>
            <w:r>
              <w:lastRenderedPageBreak/>
              <w:t>corporate culture and its basic operational forms, and cultivate students' basic working skills; secondly, students will have a better understanding of their own abilities through internship so that they can be clear of their vocational and values orientation in the future, preparing themselves for the future career and even the rest of their life.</w:t>
            </w:r>
          </w:p>
          <w:p w:rsidR="0082176A" w:rsidRDefault="0082176A">
            <w:pPr>
              <w:jc w:val="left"/>
            </w:pPr>
          </w:p>
        </w:tc>
      </w:tr>
      <w:tr w:rsidR="0082176A">
        <w:trPr>
          <w:trHeight w:val="557"/>
        </w:trPr>
        <w:tc>
          <w:tcPr>
            <w:tcW w:w="9924" w:type="dxa"/>
            <w:gridSpan w:val="8"/>
            <w:shd w:val="clear" w:color="auto" w:fill="D9D9D9"/>
            <w:vAlign w:val="center"/>
          </w:tcPr>
          <w:p w:rsidR="0082176A" w:rsidRDefault="00F25FBF">
            <w:r>
              <w:lastRenderedPageBreak/>
              <w:t>课程教学大纲（</w:t>
            </w:r>
            <w:r>
              <w:t>Course Syllabus</w:t>
            </w:r>
            <w:r>
              <w:t>）</w:t>
            </w:r>
          </w:p>
        </w:tc>
      </w:tr>
      <w:tr w:rsidR="0082176A">
        <w:trPr>
          <w:trHeight w:val="1833"/>
        </w:trPr>
        <w:tc>
          <w:tcPr>
            <w:tcW w:w="2406" w:type="dxa"/>
            <w:vAlign w:val="center"/>
          </w:tcPr>
          <w:p w:rsidR="0082176A" w:rsidRDefault="00F25FBF">
            <w:pPr>
              <w:jc w:val="left"/>
            </w:pPr>
            <w:r>
              <w:rPr>
                <w:color w:val="C00000"/>
              </w:rPr>
              <w:t>*</w:t>
            </w:r>
            <w:r>
              <w:t>学习目标</w:t>
            </w:r>
            <w:r>
              <w:t>(Learning Objectives)</w:t>
            </w:r>
          </w:p>
        </w:tc>
        <w:tc>
          <w:tcPr>
            <w:tcW w:w="7518" w:type="dxa"/>
            <w:gridSpan w:val="7"/>
            <w:vAlign w:val="center"/>
          </w:tcPr>
          <w:p w:rsidR="0082176A" w:rsidRDefault="00F25FBF">
            <w:pPr>
              <w:autoSpaceDE w:val="0"/>
              <w:autoSpaceDN w:val="0"/>
              <w:adjustRightInd w:val="0"/>
              <w:rPr>
                <w:kern w:val="0"/>
                <w:szCs w:val="21"/>
                <w:lang w:val="zh-CN"/>
              </w:rPr>
            </w:pPr>
            <w:r>
              <w:rPr>
                <w:kern w:val="0"/>
                <w:szCs w:val="21"/>
              </w:rPr>
              <w:t>1</w:t>
            </w:r>
            <w:r>
              <w:rPr>
                <w:kern w:val="0"/>
                <w:szCs w:val="21"/>
                <w:lang w:val="zh-CN"/>
              </w:rPr>
              <w:t>．</w:t>
            </w:r>
            <w:r>
              <w:rPr>
                <w:szCs w:val="21"/>
              </w:rPr>
              <w:t>使学生积极参加实践性教学环节活动的实习课程。</w:t>
            </w:r>
            <w:r>
              <w:rPr>
                <w:kern w:val="0"/>
                <w:szCs w:val="21"/>
                <w:lang w:val="zh-CN"/>
              </w:rPr>
              <w:t>（</w:t>
            </w:r>
            <w:r>
              <w:rPr>
                <w:kern w:val="0"/>
                <w:szCs w:val="21"/>
              </w:rPr>
              <w:t>A5.3</w:t>
            </w:r>
            <w:r>
              <w:rPr>
                <w:kern w:val="0"/>
                <w:szCs w:val="21"/>
                <w:lang w:val="zh-CN"/>
              </w:rPr>
              <w:t>）</w:t>
            </w:r>
          </w:p>
          <w:p w:rsidR="0082176A" w:rsidRDefault="00F25FBF">
            <w:pPr>
              <w:spacing w:line="360" w:lineRule="auto"/>
              <w:rPr>
                <w:szCs w:val="21"/>
              </w:rPr>
            </w:pPr>
            <w:r>
              <w:rPr>
                <w:kern w:val="0"/>
                <w:szCs w:val="21"/>
              </w:rPr>
              <w:t>2</w:t>
            </w:r>
            <w:r>
              <w:rPr>
                <w:kern w:val="0"/>
                <w:szCs w:val="21"/>
                <w:lang w:val="zh-CN"/>
              </w:rPr>
              <w:t>．使学生具备</w:t>
            </w:r>
            <w:r>
              <w:rPr>
                <w:szCs w:val="21"/>
              </w:rPr>
              <w:t>清晰的思考和用语言文字准确表达的能力，并且在实习中能够培养发现、分析和解决问题的能力</w:t>
            </w:r>
            <w:r>
              <w:rPr>
                <w:szCs w:val="21"/>
              </w:rPr>
              <w:t>B1-2</w:t>
            </w:r>
          </w:p>
          <w:p w:rsidR="0082176A" w:rsidRDefault="00F25FBF">
            <w:pPr>
              <w:spacing w:line="360" w:lineRule="auto"/>
              <w:rPr>
                <w:szCs w:val="21"/>
              </w:rPr>
            </w:pPr>
            <w:r>
              <w:rPr>
                <w:kern w:val="0"/>
                <w:szCs w:val="21"/>
              </w:rPr>
              <w:t>3</w:t>
            </w:r>
            <w:r>
              <w:rPr>
                <w:kern w:val="0"/>
                <w:szCs w:val="21"/>
                <w:lang w:val="zh-CN"/>
              </w:rPr>
              <w:t>．培养学生的</w:t>
            </w:r>
            <w:r>
              <w:rPr>
                <w:szCs w:val="21"/>
              </w:rPr>
              <w:t>批判性思考和创造性工作的能力，并且使学生与不同类型（不同文化）的人共同合作共事的能力。（</w:t>
            </w:r>
            <w:r>
              <w:rPr>
                <w:szCs w:val="21"/>
              </w:rPr>
              <w:t>B3-4</w:t>
            </w:r>
            <w:r>
              <w:rPr>
                <w:szCs w:val="21"/>
              </w:rPr>
              <w:t>）</w:t>
            </w:r>
          </w:p>
          <w:p w:rsidR="0082176A" w:rsidRDefault="00F25FBF">
            <w:pPr>
              <w:spacing w:line="360" w:lineRule="auto"/>
              <w:rPr>
                <w:szCs w:val="21"/>
              </w:rPr>
            </w:pPr>
            <w:r>
              <w:rPr>
                <w:kern w:val="0"/>
                <w:szCs w:val="21"/>
              </w:rPr>
              <w:t>4</w:t>
            </w:r>
            <w:r>
              <w:rPr>
                <w:kern w:val="0"/>
                <w:szCs w:val="21"/>
                <w:lang w:val="zh-CN"/>
              </w:rPr>
              <w:t>．</w:t>
            </w:r>
            <w:r>
              <w:rPr>
                <w:szCs w:val="21"/>
              </w:rPr>
              <w:t>使学生能够使用日语语言准确地获取各种日文信息的能力。（</w:t>
            </w:r>
            <w:r>
              <w:rPr>
                <w:szCs w:val="21"/>
              </w:rPr>
              <w:t>B10</w:t>
            </w:r>
            <w:r>
              <w:rPr>
                <w:szCs w:val="21"/>
              </w:rPr>
              <w:t>）</w:t>
            </w:r>
          </w:p>
          <w:p w:rsidR="0082176A" w:rsidRDefault="00F25FBF">
            <w:pPr>
              <w:spacing w:line="360" w:lineRule="auto"/>
              <w:rPr>
                <w:szCs w:val="21"/>
              </w:rPr>
            </w:pPr>
            <w:r>
              <w:rPr>
                <w:kern w:val="0"/>
                <w:szCs w:val="21"/>
                <w:lang w:val="zh-CN"/>
              </w:rPr>
              <w:t>5.</w:t>
            </w:r>
            <w:r>
              <w:rPr>
                <w:kern w:val="0"/>
                <w:szCs w:val="21"/>
                <w:lang w:val="zh-CN"/>
              </w:rPr>
              <w:t>培养学生</w:t>
            </w:r>
            <w:r>
              <w:rPr>
                <w:szCs w:val="21"/>
              </w:rPr>
              <w:t>刻苦务实、精勤进取的精神，并且使学生具有良好的身体和心理素质以及对多元文化的包容心态和宽阔的国际视野。（</w:t>
            </w:r>
            <w:r>
              <w:rPr>
                <w:szCs w:val="21"/>
              </w:rPr>
              <w:t>C2-C3</w:t>
            </w:r>
            <w:r>
              <w:rPr>
                <w:szCs w:val="21"/>
              </w:rPr>
              <w:t>）</w:t>
            </w:r>
          </w:p>
          <w:p w:rsidR="0082176A" w:rsidRDefault="00F25FBF">
            <w:r>
              <w:rPr>
                <w:kern w:val="0"/>
                <w:szCs w:val="21"/>
                <w:lang w:val="zh-CN"/>
              </w:rPr>
              <w:t>6.</w:t>
            </w:r>
            <w:r>
              <w:rPr>
                <w:szCs w:val="21"/>
              </w:rPr>
              <w:t xml:space="preserve"> </w:t>
            </w:r>
            <w:r>
              <w:rPr>
                <w:szCs w:val="21"/>
              </w:rPr>
              <w:t>培养学生勤于思考，善于钻研，对于推陈出新怀有浓厚的兴趣，使学生富有探索精神并渴望解决问题的能力。（</w:t>
            </w:r>
            <w:r>
              <w:rPr>
                <w:szCs w:val="21"/>
              </w:rPr>
              <w:t>C4</w:t>
            </w:r>
            <w:r>
              <w:rPr>
                <w:szCs w:val="21"/>
              </w:rPr>
              <w:t>）</w:t>
            </w:r>
          </w:p>
        </w:tc>
      </w:tr>
      <w:tr w:rsidR="0082176A">
        <w:tc>
          <w:tcPr>
            <w:tcW w:w="2406" w:type="dxa"/>
            <w:vAlign w:val="center"/>
          </w:tcPr>
          <w:p w:rsidR="0082176A" w:rsidRDefault="00F25FBF">
            <w:pPr>
              <w:spacing w:line="460" w:lineRule="exact"/>
              <w:jc w:val="center"/>
            </w:pPr>
            <w:r>
              <w:rPr>
                <w:color w:val="C00000"/>
              </w:rPr>
              <w:t>*</w:t>
            </w:r>
            <w:r>
              <w:t>教学内容、进度安排及要求</w:t>
            </w:r>
          </w:p>
          <w:p w:rsidR="0082176A" w:rsidRDefault="00F25FBF">
            <w:pPr>
              <w:spacing w:line="460" w:lineRule="exact"/>
              <w:jc w:val="center"/>
            </w:pPr>
            <w:r>
              <w:t>(Class Schedule</w:t>
            </w:r>
          </w:p>
          <w:p w:rsidR="0082176A" w:rsidRDefault="00F25FBF">
            <w:pPr>
              <w:spacing w:line="460" w:lineRule="exact"/>
              <w:jc w:val="center"/>
            </w:pPr>
            <w:r>
              <w:t>&amp; Requirements)</w:t>
            </w:r>
          </w:p>
        </w:tc>
        <w:tc>
          <w:tcPr>
            <w:tcW w:w="7518" w:type="dxa"/>
            <w:gridSpan w:val="7"/>
            <w:vAlign w:val="center"/>
          </w:tcPr>
          <w:tbl>
            <w:tblPr>
              <w:tblW w:w="7269" w:type="dxa"/>
              <w:tblBorders>
                <w:top w:val="single" w:sz="4" w:space="0" w:color="auto"/>
                <w:bottom w:val="single" w:sz="4" w:space="0" w:color="auto"/>
                <w:insideH w:val="single" w:sz="4" w:space="0" w:color="auto"/>
                <w:insideV w:val="single" w:sz="4" w:space="0" w:color="auto"/>
              </w:tblBorders>
              <w:tblLayout w:type="fixed"/>
              <w:tblLook w:val="04A0"/>
            </w:tblPr>
            <w:tblGrid>
              <w:gridCol w:w="1456"/>
              <w:gridCol w:w="934"/>
              <w:gridCol w:w="1216"/>
              <w:gridCol w:w="1355"/>
              <w:gridCol w:w="1146"/>
              <w:gridCol w:w="1162"/>
            </w:tblGrid>
            <w:tr w:rsidR="0082176A">
              <w:tc>
                <w:tcPr>
                  <w:tcW w:w="1456" w:type="dxa"/>
                  <w:vAlign w:val="center"/>
                </w:tcPr>
                <w:p w:rsidR="0082176A" w:rsidRDefault="00F25FBF">
                  <w:pPr>
                    <w:autoSpaceDE w:val="0"/>
                    <w:autoSpaceDN w:val="0"/>
                    <w:adjustRightInd w:val="0"/>
                    <w:jc w:val="center"/>
                    <w:rPr>
                      <w:kern w:val="0"/>
                      <w:sz w:val="22"/>
                      <w:lang w:val="zh-CN"/>
                    </w:rPr>
                  </w:pPr>
                  <w:r>
                    <w:rPr>
                      <w:kern w:val="0"/>
                      <w:szCs w:val="21"/>
                      <w:lang w:val="zh-CN"/>
                    </w:rPr>
                    <w:t>教学内容</w:t>
                  </w:r>
                </w:p>
              </w:tc>
              <w:tc>
                <w:tcPr>
                  <w:tcW w:w="934" w:type="dxa"/>
                  <w:vAlign w:val="center"/>
                </w:tcPr>
                <w:p w:rsidR="0082176A" w:rsidRDefault="00F25FBF">
                  <w:pPr>
                    <w:autoSpaceDE w:val="0"/>
                    <w:autoSpaceDN w:val="0"/>
                    <w:adjustRightInd w:val="0"/>
                    <w:jc w:val="center"/>
                    <w:rPr>
                      <w:kern w:val="0"/>
                      <w:sz w:val="22"/>
                      <w:lang w:val="zh-CN"/>
                    </w:rPr>
                  </w:pPr>
                  <w:r>
                    <w:rPr>
                      <w:kern w:val="0"/>
                      <w:szCs w:val="21"/>
                      <w:lang w:val="zh-CN"/>
                    </w:rPr>
                    <w:t>学时</w:t>
                  </w:r>
                </w:p>
              </w:tc>
              <w:tc>
                <w:tcPr>
                  <w:tcW w:w="1216" w:type="dxa"/>
                  <w:vAlign w:val="center"/>
                </w:tcPr>
                <w:p w:rsidR="0082176A" w:rsidRDefault="00F25FBF">
                  <w:pPr>
                    <w:autoSpaceDE w:val="0"/>
                    <w:autoSpaceDN w:val="0"/>
                    <w:adjustRightInd w:val="0"/>
                    <w:jc w:val="center"/>
                    <w:rPr>
                      <w:kern w:val="0"/>
                      <w:sz w:val="22"/>
                      <w:lang w:val="zh-CN"/>
                    </w:rPr>
                  </w:pPr>
                  <w:r>
                    <w:rPr>
                      <w:kern w:val="0"/>
                      <w:szCs w:val="21"/>
                      <w:lang w:val="zh-CN"/>
                    </w:rPr>
                    <w:t>教学方式</w:t>
                  </w:r>
                </w:p>
              </w:tc>
              <w:tc>
                <w:tcPr>
                  <w:tcW w:w="1355" w:type="dxa"/>
                  <w:vAlign w:val="center"/>
                </w:tcPr>
                <w:p w:rsidR="0082176A" w:rsidRDefault="00F25FBF">
                  <w:pPr>
                    <w:autoSpaceDE w:val="0"/>
                    <w:autoSpaceDN w:val="0"/>
                    <w:adjustRightInd w:val="0"/>
                    <w:jc w:val="center"/>
                    <w:rPr>
                      <w:kern w:val="0"/>
                      <w:sz w:val="22"/>
                      <w:lang w:val="zh-CN"/>
                    </w:rPr>
                  </w:pPr>
                  <w:r>
                    <w:rPr>
                      <w:kern w:val="0"/>
                      <w:szCs w:val="21"/>
                      <w:lang w:val="zh-CN"/>
                    </w:rPr>
                    <w:t>作业及要求</w:t>
                  </w:r>
                </w:p>
              </w:tc>
              <w:tc>
                <w:tcPr>
                  <w:tcW w:w="1146" w:type="dxa"/>
                  <w:vAlign w:val="center"/>
                </w:tcPr>
                <w:p w:rsidR="0082176A" w:rsidRDefault="00F25FBF">
                  <w:pPr>
                    <w:autoSpaceDE w:val="0"/>
                    <w:autoSpaceDN w:val="0"/>
                    <w:adjustRightInd w:val="0"/>
                    <w:rPr>
                      <w:kern w:val="0"/>
                      <w:sz w:val="22"/>
                      <w:lang w:val="zh-CN"/>
                    </w:rPr>
                  </w:pPr>
                  <w:r>
                    <w:rPr>
                      <w:kern w:val="0"/>
                      <w:szCs w:val="21"/>
                      <w:lang w:val="zh-CN"/>
                    </w:rPr>
                    <w:t>基本要求</w:t>
                  </w:r>
                </w:p>
              </w:tc>
              <w:tc>
                <w:tcPr>
                  <w:tcW w:w="1162" w:type="dxa"/>
                  <w:vAlign w:val="center"/>
                </w:tcPr>
                <w:p w:rsidR="0082176A" w:rsidRDefault="00F25FBF">
                  <w:pPr>
                    <w:autoSpaceDE w:val="0"/>
                    <w:autoSpaceDN w:val="0"/>
                    <w:adjustRightInd w:val="0"/>
                    <w:jc w:val="center"/>
                    <w:rPr>
                      <w:kern w:val="0"/>
                      <w:sz w:val="22"/>
                      <w:lang w:val="zh-CN"/>
                    </w:rPr>
                  </w:pPr>
                  <w:r>
                    <w:rPr>
                      <w:kern w:val="0"/>
                      <w:szCs w:val="21"/>
                      <w:lang w:val="zh-CN"/>
                    </w:rPr>
                    <w:t>考查方式</w:t>
                  </w:r>
                </w:p>
              </w:tc>
            </w:tr>
            <w:tr w:rsidR="0082176A">
              <w:trPr>
                <w:trHeight w:val="520"/>
              </w:trPr>
              <w:tc>
                <w:tcPr>
                  <w:tcW w:w="1456" w:type="dxa"/>
                  <w:vAlign w:val="center"/>
                </w:tcPr>
                <w:p w:rsidR="0082176A" w:rsidRDefault="00F25FBF">
                  <w:pPr>
                    <w:autoSpaceDE w:val="0"/>
                    <w:autoSpaceDN w:val="0"/>
                    <w:adjustRightInd w:val="0"/>
                    <w:jc w:val="center"/>
                    <w:rPr>
                      <w:kern w:val="0"/>
                      <w:sz w:val="22"/>
                      <w:lang w:val="zh-CN"/>
                    </w:rPr>
                  </w:pPr>
                  <w:r>
                    <w:rPr>
                      <w:kern w:val="0"/>
                      <w:sz w:val="22"/>
                      <w:lang w:val="zh-CN"/>
                    </w:rPr>
                    <w:t>1.</w:t>
                  </w:r>
                  <w:r>
                    <w:rPr>
                      <w:kern w:val="0"/>
                      <w:sz w:val="22"/>
                      <w:lang w:val="zh-CN"/>
                    </w:rPr>
                    <w:t>实习准备与动员</w:t>
                  </w:r>
                </w:p>
              </w:tc>
              <w:tc>
                <w:tcPr>
                  <w:tcW w:w="934" w:type="dxa"/>
                  <w:vAlign w:val="center"/>
                </w:tcPr>
                <w:p w:rsidR="0082176A" w:rsidRDefault="0082176A">
                  <w:pPr>
                    <w:autoSpaceDE w:val="0"/>
                    <w:autoSpaceDN w:val="0"/>
                    <w:adjustRightInd w:val="0"/>
                    <w:jc w:val="center"/>
                    <w:rPr>
                      <w:kern w:val="0"/>
                      <w:sz w:val="22"/>
                      <w:lang w:val="zh-CN"/>
                    </w:rPr>
                  </w:pPr>
                </w:p>
              </w:tc>
              <w:tc>
                <w:tcPr>
                  <w:tcW w:w="1216" w:type="dxa"/>
                  <w:vMerge w:val="restart"/>
                  <w:vAlign w:val="center"/>
                </w:tcPr>
                <w:p w:rsidR="0082176A" w:rsidRDefault="00F25FBF">
                  <w:pPr>
                    <w:autoSpaceDE w:val="0"/>
                    <w:autoSpaceDN w:val="0"/>
                    <w:adjustRightInd w:val="0"/>
                    <w:jc w:val="center"/>
                    <w:rPr>
                      <w:kern w:val="0"/>
                      <w:sz w:val="22"/>
                      <w:lang w:val="zh-CN"/>
                    </w:rPr>
                  </w:pPr>
                  <w:r>
                    <w:rPr>
                      <w:kern w:val="0"/>
                      <w:szCs w:val="21"/>
                      <w:lang w:val="zh-CN"/>
                    </w:rPr>
                    <w:t>讲授</w:t>
                  </w:r>
                </w:p>
              </w:tc>
              <w:tc>
                <w:tcPr>
                  <w:tcW w:w="1355" w:type="dxa"/>
                  <w:vMerge w:val="restart"/>
                  <w:vAlign w:val="center"/>
                </w:tcPr>
                <w:p w:rsidR="0082176A" w:rsidRDefault="0082176A">
                  <w:pPr>
                    <w:autoSpaceDE w:val="0"/>
                    <w:autoSpaceDN w:val="0"/>
                    <w:adjustRightInd w:val="0"/>
                    <w:jc w:val="center"/>
                    <w:rPr>
                      <w:kern w:val="0"/>
                      <w:sz w:val="22"/>
                      <w:lang w:val="zh-CN"/>
                    </w:rPr>
                  </w:pPr>
                </w:p>
              </w:tc>
              <w:tc>
                <w:tcPr>
                  <w:tcW w:w="1146" w:type="dxa"/>
                  <w:vMerge w:val="restart"/>
                  <w:vAlign w:val="center"/>
                </w:tcPr>
                <w:p w:rsidR="0082176A" w:rsidRDefault="0082176A">
                  <w:pPr>
                    <w:autoSpaceDE w:val="0"/>
                    <w:autoSpaceDN w:val="0"/>
                    <w:adjustRightInd w:val="0"/>
                    <w:jc w:val="center"/>
                    <w:rPr>
                      <w:kern w:val="0"/>
                      <w:sz w:val="22"/>
                      <w:lang w:val="zh-CN"/>
                    </w:rPr>
                  </w:pPr>
                </w:p>
              </w:tc>
              <w:tc>
                <w:tcPr>
                  <w:tcW w:w="1162" w:type="dxa"/>
                  <w:vMerge w:val="restart"/>
                  <w:vAlign w:val="center"/>
                </w:tcPr>
                <w:p w:rsidR="0082176A" w:rsidRDefault="0082176A">
                  <w:pPr>
                    <w:autoSpaceDE w:val="0"/>
                    <w:autoSpaceDN w:val="0"/>
                    <w:adjustRightInd w:val="0"/>
                    <w:jc w:val="center"/>
                    <w:rPr>
                      <w:kern w:val="0"/>
                      <w:sz w:val="22"/>
                      <w:lang w:val="zh-CN"/>
                    </w:rPr>
                  </w:pPr>
                </w:p>
              </w:tc>
            </w:tr>
            <w:tr w:rsidR="0082176A">
              <w:trPr>
                <w:trHeight w:val="555"/>
              </w:trPr>
              <w:tc>
                <w:tcPr>
                  <w:tcW w:w="1456" w:type="dxa"/>
                  <w:vAlign w:val="center"/>
                </w:tcPr>
                <w:p w:rsidR="0082176A" w:rsidRDefault="00F25FBF">
                  <w:pPr>
                    <w:jc w:val="center"/>
                  </w:pPr>
                  <w:r>
                    <w:rPr>
                      <w:kern w:val="0"/>
                      <w:sz w:val="22"/>
                      <w:lang w:val="zh-CN"/>
                    </w:rPr>
                    <w:t>2.</w:t>
                  </w:r>
                  <w:r>
                    <w:rPr>
                      <w:szCs w:val="21"/>
                    </w:rPr>
                    <w:t>具体实习工作内容</w:t>
                  </w:r>
                </w:p>
              </w:tc>
              <w:tc>
                <w:tcPr>
                  <w:tcW w:w="934" w:type="dxa"/>
                  <w:vAlign w:val="center"/>
                </w:tcPr>
                <w:p w:rsidR="0082176A" w:rsidRDefault="00F25FBF">
                  <w:pPr>
                    <w:jc w:val="center"/>
                  </w:pPr>
                  <w:r>
                    <w:t>40</w:t>
                  </w:r>
                  <w:r>
                    <w:t>学时</w:t>
                  </w:r>
                </w:p>
              </w:tc>
              <w:tc>
                <w:tcPr>
                  <w:tcW w:w="1216"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61"/>
              </w:trPr>
              <w:tc>
                <w:tcPr>
                  <w:tcW w:w="1456" w:type="dxa"/>
                  <w:vAlign w:val="center"/>
                </w:tcPr>
                <w:p w:rsidR="0082176A" w:rsidRDefault="00F25FBF">
                  <w:pPr>
                    <w:jc w:val="center"/>
                  </w:pPr>
                  <w:r>
                    <w:rPr>
                      <w:kern w:val="0"/>
                      <w:sz w:val="22"/>
                      <w:lang w:val="zh-CN"/>
                    </w:rPr>
                    <w:t>3.</w:t>
                  </w:r>
                  <w:r>
                    <w:rPr>
                      <w:szCs w:val="21"/>
                    </w:rPr>
                    <w:t>实习工作期间注意事项</w:t>
                  </w:r>
                </w:p>
              </w:tc>
              <w:tc>
                <w:tcPr>
                  <w:tcW w:w="934" w:type="dxa"/>
                  <w:vAlign w:val="center"/>
                </w:tcPr>
                <w:p w:rsidR="0082176A" w:rsidRDefault="00F25FBF">
                  <w:pPr>
                    <w:jc w:val="center"/>
                  </w:pPr>
                  <w:r>
                    <w:t>25</w:t>
                  </w:r>
                  <w:r>
                    <w:t>学时</w:t>
                  </w:r>
                </w:p>
              </w:tc>
              <w:tc>
                <w:tcPr>
                  <w:tcW w:w="1216"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r w:rsidR="0082176A">
              <w:trPr>
                <w:trHeight w:val="554"/>
              </w:trPr>
              <w:tc>
                <w:tcPr>
                  <w:tcW w:w="1456" w:type="dxa"/>
                  <w:vAlign w:val="center"/>
                </w:tcPr>
                <w:p w:rsidR="0082176A" w:rsidRDefault="00F25FBF">
                  <w:pPr>
                    <w:jc w:val="center"/>
                  </w:pPr>
                  <w:r>
                    <w:rPr>
                      <w:kern w:val="0"/>
                      <w:sz w:val="22"/>
                      <w:lang w:val="zh-CN"/>
                    </w:rPr>
                    <w:t>4.</w:t>
                  </w:r>
                  <w:r>
                    <w:rPr>
                      <w:szCs w:val="21"/>
                    </w:rPr>
                    <w:t>社会责任</w:t>
                  </w:r>
                </w:p>
              </w:tc>
              <w:tc>
                <w:tcPr>
                  <w:tcW w:w="934" w:type="dxa"/>
                  <w:vAlign w:val="center"/>
                </w:tcPr>
                <w:p w:rsidR="0082176A" w:rsidRDefault="00F25FBF">
                  <w:pPr>
                    <w:jc w:val="center"/>
                  </w:pPr>
                  <w:r>
                    <w:t>12</w:t>
                  </w:r>
                  <w:r>
                    <w:t>学时</w:t>
                  </w:r>
                </w:p>
              </w:tc>
              <w:tc>
                <w:tcPr>
                  <w:tcW w:w="1216" w:type="dxa"/>
                  <w:vMerge/>
                  <w:vAlign w:val="center"/>
                </w:tcPr>
                <w:p w:rsidR="0082176A" w:rsidRDefault="0082176A">
                  <w:pPr>
                    <w:jc w:val="center"/>
                  </w:pPr>
                </w:p>
              </w:tc>
              <w:tc>
                <w:tcPr>
                  <w:tcW w:w="1355" w:type="dxa"/>
                  <w:vMerge/>
                  <w:vAlign w:val="center"/>
                </w:tcPr>
                <w:p w:rsidR="0082176A" w:rsidRDefault="0082176A">
                  <w:pPr>
                    <w:jc w:val="center"/>
                  </w:pPr>
                </w:p>
              </w:tc>
              <w:tc>
                <w:tcPr>
                  <w:tcW w:w="1146" w:type="dxa"/>
                  <w:vMerge/>
                  <w:vAlign w:val="center"/>
                </w:tcPr>
                <w:p w:rsidR="0082176A" w:rsidRDefault="0082176A">
                  <w:pPr>
                    <w:jc w:val="center"/>
                  </w:pPr>
                </w:p>
              </w:tc>
              <w:tc>
                <w:tcPr>
                  <w:tcW w:w="1162" w:type="dxa"/>
                  <w:vMerge/>
                  <w:vAlign w:val="center"/>
                </w:tcPr>
                <w:p w:rsidR="0082176A" w:rsidRDefault="0082176A">
                  <w:pPr>
                    <w:jc w:val="center"/>
                  </w:pPr>
                </w:p>
              </w:tc>
            </w:tr>
          </w:tbl>
          <w:p w:rsidR="0082176A" w:rsidRDefault="0082176A"/>
        </w:tc>
      </w:tr>
      <w:tr w:rsidR="0082176A">
        <w:trPr>
          <w:trHeight w:val="882"/>
        </w:trPr>
        <w:tc>
          <w:tcPr>
            <w:tcW w:w="2406" w:type="dxa"/>
            <w:vAlign w:val="center"/>
          </w:tcPr>
          <w:p w:rsidR="0082176A" w:rsidRDefault="00F25FBF">
            <w:pPr>
              <w:jc w:val="center"/>
            </w:pPr>
            <w:r>
              <w:rPr>
                <w:color w:val="C00000"/>
              </w:rPr>
              <w:t>*</w:t>
            </w:r>
            <w:r>
              <w:t>考核方式</w:t>
            </w:r>
          </w:p>
          <w:p w:rsidR="0082176A" w:rsidRDefault="00F25FBF">
            <w:pPr>
              <w:jc w:val="center"/>
            </w:pPr>
            <w:r>
              <w:t>(Grading)</w:t>
            </w:r>
          </w:p>
        </w:tc>
        <w:tc>
          <w:tcPr>
            <w:tcW w:w="7518" w:type="dxa"/>
            <w:gridSpan w:val="7"/>
            <w:vAlign w:val="center"/>
          </w:tcPr>
          <w:p w:rsidR="0082176A" w:rsidRDefault="00F25FBF">
            <w:pPr>
              <w:ind w:firstLineChars="200" w:firstLine="420"/>
              <w:jc w:val="left"/>
            </w:pPr>
            <w:r>
              <w:t>《实习》成绩根据实习期间的用人单位考勤记录、实习日记、实习报告等进行评定；指导老师应在所指导学生的实习日记、实习报告上亲笔签名（表示认可），并给出实习期间对学生的评价。实习的成绩主要根据学生的出勤情况、学习态度、实习成果等几方面来评定。实习的成绩按优秀、良好、中等、及格和不及格五级评定。院系将根据学生的实习鉴定与实习报告进行最终审核。</w:t>
            </w:r>
          </w:p>
        </w:tc>
      </w:tr>
      <w:tr w:rsidR="0082176A">
        <w:trPr>
          <w:trHeight w:val="826"/>
        </w:trPr>
        <w:tc>
          <w:tcPr>
            <w:tcW w:w="2406" w:type="dxa"/>
            <w:vAlign w:val="center"/>
          </w:tcPr>
          <w:p w:rsidR="0082176A" w:rsidRDefault="00F25FBF">
            <w:pPr>
              <w:jc w:val="center"/>
            </w:pPr>
            <w:r>
              <w:rPr>
                <w:color w:val="C00000"/>
              </w:rPr>
              <w:t>*</w:t>
            </w:r>
            <w:r>
              <w:t>教材或参考资料</w:t>
            </w:r>
          </w:p>
          <w:p w:rsidR="0082176A" w:rsidRDefault="00F25FBF">
            <w:pPr>
              <w:jc w:val="center"/>
            </w:pPr>
            <w:r>
              <w:t>(Textbooks &amp; Other Materials)</w:t>
            </w:r>
          </w:p>
        </w:tc>
        <w:tc>
          <w:tcPr>
            <w:tcW w:w="7518" w:type="dxa"/>
            <w:gridSpan w:val="7"/>
            <w:vAlign w:val="center"/>
          </w:tcPr>
          <w:p w:rsidR="0082176A" w:rsidRDefault="00F25FBF">
            <w:pPr>
              <w:jc w:val="left"/>
              <w:rPr>
                <w:b/>
                <w:bCs/>
              </w:rPr>
            </w:pPr>
            <w:r>
              <w:rPr>
                <w:b/>
                <w:bCs/>
              </w:rPr>
              <w:t>教材：</w:t>
            </w:r>
          </w:p>
          <w:p w:rsidR="0082176A" w:rsidRDefault="00F25FBF">
            <w:pPr>
              <w:jc w:val="left"/>
              <w:rPr>
                <w:b/>
                <w:bCs/>
              </w:rPr>
            </w:pPr>
            <w:r>
              <w:rPr>
                <w:kern w:val="0"/>
                <w:szCs w:val="21"/>
              </w:rPr>
              <w:t>任占忠主编，《大学生实习指导》，北京交通大学出版社，</w:t>
            </w:r>
            <w:r>
              <w:rPr>
                <w:kern w:val="0"/>
                <w:szCs w:val="21"/>
              </w:rPr>
              <w:t>2013</w:t>
            </w:r>
            <w:r>
              <w:rPr>
                <w:kern w:val="0"/>
                <w:szCs w:val="21"/>
              </w:rPr>
              <w:t>年</w:t>
            </w:r>
            <w:r>
              <w:rPr>
                <w:kern w:val="0"/>
                <w:szCs w:val="21"/>
              </w:rPr>
              <w:t>3</w:t>
            </w:r>
            <w:r>
              <w:rPr>
                <w:kern w:val="0"/>
                <w:szCs w:val="21"/>
              </w:rPr>
              <w:t>月第</w:t>
            </w:r>
            <w:r>
              <w:rPr>
                <w:kern w:val="0"/>
                <w:szCs w:val="21"/>
              </w:rPr>
              <w:t>1</w:t>
            </w:r>
            <w:r>
              <w:rPr>
                <w:kern w:val="0"/>
                <w:szCs w:val="21"/>
              </w:rPr>
              <w:t>版，</w:t>
            </w:r>
            <w:r>
              <w:rPr>
                <w:kern w:val="0"/>
                <w:szCs w:val="21"/>
              </w:rPr>
              <w:t>ISBN9787512112360</w:t>
            </w:r>
          </w:p>
        </w:tc>
      </w:tr>
      <w:tr w:rsidR="0082176A">
        <w:trPr>
          <w:trHeight w:val="778"/>
        </w:trPr>
        <w:tc>
          <w:tcPr>
            <w:tcW w:w="2406" w:type="dxa"/>
            <w:vAlign w:val="center"/>
          </w:tcPr>
          <w:p w:rsidR="0082176A" w:rsidRDefault="00F25FBF">
            <w:pPr>
              <w:jc w:val="center"/>
            </w:pPr>
            <w:r>
              <w:t>其它</w:t>
            </w:r>
          </w:p>
          <w:p w:rsidR="0082176A" w:rsidRDefault="00F25FBF">
            <w:pPr>
              <w:jc w:val="center"/>
            </w:pPr>
            <w:r>
              <w:t>（</w:t>
            </w:r>
            <w:r>
              <w:t>More</w:t>
            </w:r>
            <w:r>
              <w:t>）</w:t>
            </w:r>
          </w:p>
        </w:tc>
        <w:tc>
          <w:tcPr>
            <w:tcW w:w="7518" w:type="dxa"/>
            <w:gridSpan w:val="7"/>
            <w:vAlign w:val="center"/>
          </w:tcPr>
          <w:p w:rsidR="0082176A" w:rsidRDefault="0082176A">
            <w:pPr>
              <w:jc w:val="center"/>
              <w:rPr>
                <w:color w:val="00B050"/>
              </w:rPr>
            </w:pPr>
          </w:p>
        </w:tc>
      </w:tr>
      <w:tr w:rsidR="0082176A">
        <w:trPr>
          <w:trHeight w:val="778"/>
        </w:trPr>
        <w:tc>
          <w:tcPr>
            <w:tcW w:w="2406" w:type="dxa"/>
            <w:vAlign w:val="center"/>
          </w:tcPr>
          <w:p w:rsidR="0082176A" w:rsidRDefault="00F25FBF">
            <w:pPr>
              <w:jc w:val="center"/>
            </w:pPr>
            <w:r>
              <w:t>备注</w:t>
            </w:r>
          </w:p>
          <w:p w:rsidR="0082176A" w:rsidRDefault="00F25FBF">
            <w:pPr>
              <w:jc w:val="center"/>
            </w:pPr>
            <w:r>
              <w:t>（</w:t>
            </w:r>
            <w:r>
              <w:t>Notes</w:t>
            </w:r>
            <w:r>
              <w:t>）</w:t>
            </w:r>
          </w:p>
        </w:tc>
        <w:tc>
          <w:tcPr>
            <w:tcW w:w="7518" w:type="dxa"/>
            <w:gridSpan w:val="7"/>
            <w:vAlign w:val="center"/>
          </w:tcPr>
          <w:p w:rsidR="0082176A" w:rsidRDefault="0082176A">
            <w:pPr>
              <w:jc w:val="center"/>
              <w:rPr>
                <w:color w:val="00B050"/>
              </w:rPr>
            </w:pPr>
          </w:p>
        </w:tc>
      </w:tr>
    </w:tbl>
    <w:p w:rsidR="0082176A" w:rsidRDefault="00F25FBF">
      <w:pPr>
        <w:pStyle w:val="1"/>
      </w:pPr>
      <w:bookmarkStart w:id="81" w:name="_Toc533062826"/>
      <w:bookmarkEnd w:id="79"/>
      <w:bookmarkEnd w:id="80"/>
      <w:r>
        <w:lastRenderedPageBreak/>
        <w:t>BS440</w:t>
      </w:r>
      <w:r>
        <w:t>《毕业设计（论文）》课程教学大纲</w:t>
      </w:r>
      <w:bookmarkEnd w:id="81"/>
    </w:p>
    <w:p w:rsidR="0082176A" w:rsidRDefault="0082176A">
      <w:pPr>
        <w:autoSpaceDE w:val="0"/>
        <w:autoSpaceDN w:val="0"/>
        <w:adjustRightInd w:val="0"/>
        <w:ind w:firstLine="1050"/>
        <w:rPr>
          <w:kern w:val="0"/>
          <w:szCs w:val="21"/>
        </w:rPr>
      </w:pPr>
    </w:p>
    <w:tbl>
      <w:tblPr>
        <w:tblW w:w="9957" w:type="dxa"/>
        <w:tblInd w:w="-493" w:type="dxa"/>
        <w:tblLayout w:type="fixed"/>
        <w:tblLook w:val="04A0"/>
      </w:tblPr>
      <w:tblGrid>
        <w:gridCol w:w="2406"/>
        <w:gridCol w:w="1265"/>
        <w:gridCol w:w="1515"/>
        <w:gridCol w:w="1477"/>
        <w:gridCol w:w="618"/>
        <w:gridCol w:w="941"/>
        <w:gridCol w:w="1735"/>
      </w:tblGrid>
      <w:tr w:rsidR="0082176A">
        <w:trPr>
          <w:trHeight w:val="614"/>
        </w:trPr>
        <w:tc>
          <w:tcPr>
            <w:tcW w:w="9957"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82176A" w:rsidRDefault="00F25FBF">
            <w:pPr>
              <w:autoSpaceDE w:val="0"/>
              <w:autoSpaceDN w:val="0"/>
              <w:adjustRightInd w:val="0"/>
              <w:jc w:val="left"/>
              <w:rPr>
                <w:kern w:val="0"/>
                <w:sz w:val="22"/>
                <w:lang w:val="zh-CN"/>
              </w:rPr>
            </w:pPr>
            <w:r>
              <w:rPr>
                <w:kern w:val="0"/>
                <w:szCs w:val="21"/>
                <w:lang w:val="zh-CN"/>
              </w:rPr>
              <w:t>课程基本信息（</w:t>
            </w:r>
            <w:r>
              <w:rPr>
                <w:kern w:val="0"/>
                <w:szCs w:val="21"/>
              </w:rPr>
              <w:t>Course Information</w:t>
            </w:r>
            <w:r>
              <w:rPr>
                <w:kern w:val="0"/>
                <w:szCs w:val="21"/>
                <w:lang w:val="zh-CN"/>
              </w:rPr>
              <w:t>）</w:t>
            </w:r>
          </w:p>
        </w:tc>
      </w:tr>
      <w:tr w:rsidR="0082176A">
        <w:trPr>
          <w:trHeight w:val="559"/>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课程代码</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Course Code</w:t>
            </w:r>
            <w:r>
              <w:rPr>
                <w:kern w:val="0"/>
                <w:szCs w:val="21"/>
                <w:lang w:val="zh-CN"/>
              </w:rPr>
              <w:t>）</w:t>
            </w:r>
          </w:p>
        </w:tc>
        <w:tc>
          <w:tcPr>
            <w:tcW w:w="126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 w:val="22"/>
              </w:rPr>
            </w:pPr>
            <w:r>
              <w:rPr>
                <w:kern w:val="0"/>
                <w:sz w:val="22"/>
              </w:rPr>
              <w:t>BS440</w:t>
            </w:r>
          </w:p>
        </w:tc>
        <w:tc>
          <w:tcPr>
            <w:tcW w:w="151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学时</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Class Period</w:t>
            </w:r>
            <w:r>
              <w:rPr>
                <w:kern w:val="0"/>
                <w:szCs w:val="21"/>
                <w:lang w:val="zh-CN"/>
              </w:rPr>
              <w:t>）</w:t>
            </w:r>
          </w:p>
        </w:tc>
        <w:tc>
          <w:tcPr>
            <w:tcW w:w="147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rPr>
            </w:pPr>
            <w:r>
              <w:rPr>
                <w:kern w:val="0"/>
                <w:sz w:val="22"/>
              </w:rPr>
              <w:t>160</w:t>
            </w:r>
          </w:p>
        </w:tc>
        <w:tc>
          <w:tcPr>
            <w:tcW w:w="155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学分</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Credits</w:t>
            </w:r>
            <w:r>
              <w:rPr>
                <w:kern w:val="0"/>
                <w:szCs w:val="21"/>
                <w:lang w:val="zh-CN"/>
              </w:rPr>
              <w:t>）</w:t>
            </w:r>
          </w:p>
        </w:tc>
        <w:tc>
          <w:tcPr>
            <w:tcW w:w="17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rPr>
            </w:pPr>
            <w:r>
              <w:rPr>
                <w:kern w:val="0"/>
                <w:sz w:val="22"/>
              </w:rPr>
              <w:t>10</w:t>
            </w:r>
          </w:p>
        </w:tc>
      </w:tr>
      <w:tr w:rsidR="0082176A">
        <w:trPr>
          <w:trHeight w:val="448"/>
        </w:trPr>
        <w:tc>
          <w:tcPr>
            <w:tcW w:w="2406"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Cs w:val="21"/>
              </w:rPr>
            </w:pPr>
            <w:r>
              <w:rPr>
                <w:color w:val="FF0000"/>
                <w:kern w:val="0"/>
                <w:szCs w:val="21"/>
              </w:rPr>
              <w:t>*</w:t>
            </w:r>
            <w:r>
              <w:rPr>
                <w:kern w:val="0"/>
                <w:szCs w:val="21"/>
                <w:lang w:val="zh-CN"/>
              </w:rPr>
              <w:t>课程名称</w:t>
            </w:r>
          </w:p>
          <w:p w:rsidR="0082176A" w:rsidRDefault="00F25FBF">
            <w:pPr>
              <w:autoSpaceDE w:val="0"/>
              <w:autoSpaceDN w:val="0"/>
              <w:adjustRightInd w:val="0"/>
              <w:rPr>
                <w:kern w:val="0"/>
                <w:sz w:val="22"/>
                <w:lang w:val="zh-CN"/>
              </w:rPr>
            </w:pPr>
            <w:r>
              <w:rPr>
                <w:kern w:val="0"/>
                <w:szCs w:val="21"/>
                <w:lang w:val="zh-CN"/>
              </w:rPr>
              <w:t>（</w:t>
            </w:r>
            <w:r>
              <w:rPr>
                <w:kern w:val="0"/>
                <w:szCs w:val="21"/>
              </w:rPr>
              <w:t>Course Name</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tcPr>
          <w:p w:rsidR="0082176A" w:rsidRDefault="00F25FBF">
            <w:pPr>
              <w:autoSpaceDE w:val="0"/>
              <w:autoSpaceDN w:val="0"/>
              <w:adjustRightInd w:val="0"/>
              <w:jc w:val="left"/>
              <w:rPr>
                <w:kern w:val="0"/>
                <w:sz w:val="22"/>
              </w:rPr>
            </w:pPr>
            <w:r>
              <w:rPr>
                <w:kern w:val="0"/>
                <w:sz w:val="22"/>
              </w:rPr>
              <w:t>毕业设计（论文）</w:t>
            </w:r>
          </w:p>
        </w:tc>
      </w:tr>
      <w:tr w:rsidR="0082176A">
        <w:trPr>
          <w:trHeight w:val="411"/>
        </w:trPr>
        <w:tc>
          <w:tcPr>
            <w:tcW w:w="2406" w:type="dxa"/>
            <w:vMerge/>
            <w:tcBorders>
              <w:top w:val="single" w:sz="2" w:space="0" w:color="000000"/>
              <w:left w:val="single" w:sz="2" w:space="0" w:color="000000"/>
              <w:bottom w:val="single" w:sz="2" w:space="0" w:color="000000"/>
              <w:right w:val="single" w:sz="2" w:space="0" w:color="000000"/>
            </w:tcBorders>
            <w:shd w:val="clear" w:color="000000" w:fill="FFFFFF"/>
          </w:tcPr>
          <w:p w:rsidR="0082176A" w:rsidRDefault="0082176A">
            <w:pPr>
              <w:autoSpaceDE w:val="0"/>
              <w:autoSpaceDN w:val="0"/>
              <w:adjustRightInd w:val="0"/>
              <w:spacing w:after="200" w:line="276" w:lineRule="auto"/>
              <w:jc w:val="left"/>
              <w:rPr>
                <w:kern w:val="0"/>
                <w:sz w:val="22"/>
                <w:lang w:val="zh-CN"/>
              </w:rPr>
            </w:pP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tcPr>
          <w:p w:rsidR="0082176A" w:rsidRDefault="00F25FBF">
            <w:pPr>
              <w:autoSpaceDE w:val="0"/>
              <w:autoSpaceDN w:val="0"/>
              <w:adjustRightInd w:val="0"/>
              <w:jc w:val="left"/>
              <w:rPr>
                <w:kern w:val="0"/>
                <w:sz w:val="22"/>
              </w:rPr>
            </w:pPr>
            <w:r>
              <w:rPr>
                <w:sz w:val="24"/>
                <w:szCs w:val="24"/>
              </w:rPr>
              <w:t>Undergraduate Project(Thesis)</w:t>
            </w:r>
          </w:p>
        </w:tc>
      </w:tr>
      <w:tr w:rsidR="0082176A">
        <w:trPr>
          <w:trHeight w:val="700"/>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课程性质</w:t>
            </w:r>
          </w:p>
          <w:p w:rsidR="0082176A" w:rsidRDefault="00F25FBF">
            <w:pPr>
              <w:autoSpaceDE w:val="0"/>
              <w:autoSpaceDN w:val="0"/>
              <w:adjustRightInd w:val="0"/>
              <w:jc w:val="center"/>
              <w:rPr>
                <w:kern w:val="0"/>
                <w:sz w:val="22"/>
                <w:lang w:val="zh-CN"/>
              </w:rPr>
            </w:pPr>
            <w:r>
              <w:rPr>
                <w:kern w:val="0"/>
                <w:szCs w:val="21"/>
              </w:rPr>
              <w:t>(Course Type)</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Cs w:val="21"/>
              </w:rPr>
              <w:t>必</w:t>
            </w:r>
            <w:r>
              <w:rPr>
                <w:kern w:val="0"/>
                <w:szCs w:val="21"/>
                <w:lang w:val="zh-CN"/>
              </w:rPr>
              <w:t>修</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授课对象</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Audience</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Cs w:val="21"/>
              </w:rPr>
              <w:t>日语</w:t>
            </w:r>
            <w:r>
              <w:rPr>
                <w:kern w:val="0"/>
                <w:szCs w:val="21"/>
                <w:lang w:val="zh-CN"/>
              </w:rPr>
              <w:t>本科大</w:t>
            </w:r>
            <w:r>
              <w:rPr>
                <w:kern w:val="0"/>
                <w:szCs w:val="21"/>
              </w:rPr>
              <w:t>四下学期</w:t>
            </w:r>
            <w:r>
              <w:rPr>
                <w:kern w:val="0"/>
                <w:szCs w:val="21"/>
                <w:lang w:val="zh-CN"/>
              </w:rPr>
              <w:t>学生</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授课语言</w:t>
            </w:r>
          </w:p>
          <w:p w:rsidR="0082176A" w:rsidRDefault="00F25FBF">
            <w:pPr>
              <w:autoSpaceDE w:val="0"/>
              <w:autoSpaceDN w:val="0"/>
              <w:adjustRightInd w:val="0"/>
              <w:jc w:val="left"/>
              <w:rPr>
                <w:kern w:val="0"/>
                <w:sz w:val="22"/>
                <w:lang w:val="zh-CN"/>
              </w:rPr>
            </w:pPr>
            <w:r>
              <w:rPr>
                <w:kern w:val="0"/>
                <w:szCs w:val="21"/>
              </w:rPr>
              <w:t>(Language of Instruction)</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rPr>
            </w:pPr>
            <w:r>
              <w:rPr>
                <w:kern w:val="0"/>
                <w:sz w:val="22"/>
              </w:rPr>
              <w:t>中日双语</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FF0000"/>
                <w:kern w:val="0"/>
                <w:szCs w:val="21"/>
              </w:rPr>
              <w:t>*</w:t>
            </w:r>
            <w:r>
              <w:rPr>
                <w:kern w:val="0"/>
                <w:szCs w:val="21"/>
                <w:lang w:val="zh-CN"/>
              </w:rPr>
              <w:t>开课院系</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School</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kern w:val="0"/>
                <w:szCs w:val="21"/>
                <w:lang w:val="zh-CN"/>
              </w:rPr>
              <w:t>外国语学院；</w:t>
            </w:r>
            <w:r>
              <w:rPr>
                <w:kern w:val="0"/>
                <w:szCs w:val="21"/>
              </w:rPr>
              <w:t>School of Foreign Languages</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先修课程</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Prerequisite</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szCs w:val="21"/>
              </w:rPr>
              <w:t>日语专业第一至第七学期所有课程</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授课教师</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Instructor</w:t>
            </w:r>
            <w:r>
              <w:rPr>
                <w:kern w:val="0"/>
                <w:szCs w:val="21"/>
                <w:lang w:val="zh-CN"/>
              </w:rPr>
              <w:t>）</w:t>
            </w:r>
          </w:p>
        </w:tc>
        <w:tc>
          <w:tcPr>
            <w:tcW w:w="278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c>
          <w:tcPr>
            <w:tcW w:w="209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课程网址</w:t>
            </w:r>
          </w:p>
          <w:p w:rsidR="0082176A" w:rsidRDefault="00F25FBF">
            <w:pPr>
              <w:autoSpaceDE w:val="0"/>
              <w:autoSpaceDN w:val="0"/>
              <w:adjustRightInd w:val="0"/>
              <w:jc w:val="center"/>
              <w:rPr>
                <w:kern w:val="0"/>
                <w:sz w:val="22"/>
                <w:lang w:val="zh-CN"/>
              </w:rPr>
            </w:pPr>
            <w:r>
              <w:rPr>
                <w:kern w:val="0"/>
                <w:szCs w:val="21"/>
              </w:rPr>
              <w:t>(Course Webpage)</w:t>
            </w:r>
          </w:p>
        </w:tc>
        <w:tc>
          <w:tcPr>
            <w:tcW w:w="2676"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r w:rsidR="0082176A">
        <w:trPr>
          <w:trHeight w:val="98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color w:val="FF0000"/>
                <w:kern w:val="0"/>
                <w:szCs w:val="21"/>
              </w:rPr>
              <w:t>*</w:t>
            </w:r>
            <w:r>
              <w:rPr>
                <w:kern w:val="0"/>
                <w:szCs w:val="21"/>
                <w:lang w:val="zh-CN"/>
              </w:rPr>
              <w:t>课程简介（</w:t>
            </w:r>
            <w:r>
              <w:rPr>
                <w:kern w:val="0"/>
                <w:szCs w:val="21"/>
              </w:rPr>
              <w:t>Description</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spacing w:line="440" w:lineRule="exact"/>
              <w:ind w:firstLineChars="200" w:firstLine="420"/>
              <w:rPr>
                <w:szCs w:val="21"/>
              </w:rPr>
            </w:pPr>
            <w:r>
              <w:rPr>
                <w:szCs w:val="21"/>
              </w:rPr>
              <w:t>本课程为日语专业四年级学生下学期的必修课，</w:t>
            </w:r>
            <w:proofErr w:type="gramStart"/>
            <w:r>
              <w:rPr>
                <w:szCs w:val="21"/>
              </w:rPr>
              <w:t>属实践</w:t>
            </w:r>
            <w:proofErr w:type="gramEnd"/>
            <w:r>
              <w:rPr>
                <w:szCs w:val="21"/>
              </w:rPr>
              <w:t>教学课程。本课程主要采取由指导教师个别指导的方式进行，由学生使用日语语言独立完成论文的撰写工作。学生选题的大方向为日语语言、日本文学和日本文化。</w:t>
            </w:r>
          </w:p>
          <w:p w:rsidR="0082176A" w:rsidRDefault="00F25FBF">
            <w:pPr>
              <w:spacing w:line="440" w:lineRule="exact"/>
              <w:ind w:firstLineChars="200" w:firstLine="420"/>
              <w:rPr>
                <w:szCs w:val="21"/>
              </w:rPr>
            </w:pPr>
            <w:r>
              <w:rPr>
                <w:szCs w:val="21"/>
              </w:rPr>
              <w:t>设置本课程的目的主要是培养学生综合运用所学基本理论、专业知识和基本技能进行课题研究的能力，旨在提高学生独立分析问题与解决问题的学养，为学生今后独立、规范地从事人文社科方面的研究活动打下扎实的基础。</w:t>
            </w:r>
          </w:p>
          <w:p w:rsidR="0082176A" w:rsidRDefault="00F25FBF">
            <w:pPr>
              <w:spacing w:line="440" w:lineRule="exact"/>
              <w:ind w:firstLineChars="200" w:firstLine="420"/>
              <w:rPr>
                <w:szCs w:val="21"/>
              </w:rPr>
            </w:pPr>
            <w:r>
              <w:rPr>
                <w:szCs w:val="21"/>
              </w:rPr>
              <w:t>学生在充分做好查阅先行研究参考文献的基础上，能够结合自己的研究兴趣，经指导教师同意后确定研究课题。课题应当具有学术前瞻性和学术研究价值。学生要广泛收集资料，积极学习规范撰写毕业论文的基本方法，在规定时间内完成毕业论文的撰写。</w:t>
            </w:r>
          </w:p>
        </w:tc>
      </w:tr>
      <w:tr w:rsidR="0082176A">
        <w:trPr>
          <w:trHeight w:val="1633"/>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 w:val="22"/>
                <w:lang w:val="zh-CN"/>
              </w:rPr>
            </w:pPr>
            <w:r>
              <w:rPr>
                <w:color w:val="FF0000"/>
                <w:kern w:val="0"/>
                <w:szCs w:val="21"/>
              </w:rPr>
              <w:t>*</w:t>
            </w:r>
            <w:r>
              <w:rPr>
                <w:kern w:val="0"/>
                <w:szCs w:val="21"/>
                <w:lang w:val="zh-CN"/>
              </w:rPr>
              <w:t>课程简介（</w:t>
            </w:r>
            <w:r>
              <w:rPr>
                <w:kern w:val="0"/>
                <w:szCs w:val="21"/>
              </w:rPr>
              <w:t>Description</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ind w:firstLine="420"/>
              <w:rPr>
                <w:color w:val="000000"/>
              </w:rPr>
            </w:pPr>
            <w:r>
              <w:rPr>
                <w:color w:val="000000"/>
              </w:rPr>
              <w:t>This course is a mandatory course for the fourth-year Japanese majors in their second semester. It is a practical course. It includes the adviser's guidance for each student and students’ independent writing of dissertation in Japanese. The general direction of topics includes Japanese language, Japanese literature and Japanese culture.</w:t>
            </w:r>
          </w:p>
          <w:p w:rsidR="0082176A" w:rsidRDefault="00F25FBF">
            <w:pPr>
              <w:ind w:firstLine="420"/>
              <w:rPr>
                <w:color w:val="000000"/>
              </w:rPr>
            </w:pPr>
            <w:r>
              <w:rPr>
                <w:color w:val="000000"/>
              </w:rPr>
              <w:t xml:space="preserve">The purpose of this course is to develop students' ability to conduct project research through the use of the basic theories, professional knowledge and basic skills, </w:t>
            </w:r>
            <w:r>
              <w:rPr>
                <w:color w:val="000000"/>
              </w:rPr>
              <w:lastRenderedPageBreak/>
              <w:t xml:space="preserve">and to improve students' ability of independent analysis and problem solving, which helps students lay a solid foundation for further engagement in independent and normative research concerning human and social science. </w:t>
            </w:r>
          </w:p>
          <w:p w:rsidR="0082176A" w:rsidRDefault="00F25FBF">
            <w:pPr>
              <w:ind w:firstLine="420"/>
              <w:rPr>
                <w:color w:val="000000"/>
              </w:rPr>
            </w:pPr>
            <w:r>
              <w:rPr>
                <w:color w:val="000000"/>
              </w:rPr>
              <w:t>Students should determine the dissertation subject with the consent of the adviser, after adequately referring to and analyzing the references as well as considering their research interest. The subject should be academically forward-looking and of research value. Students should collect data extensively, actively learn the basic methods of writing dissertation, and complete the writing of the dissertation within the required time.</w:t>
            </w:r>
          </w:p>
          <w:p w:rsidR="0082176A" w:rsidRDefault="0082176A">
            <w:pPr>
              <w:autoSpaceDE w:val="0"/>
              <w:autoSpaceDN w:val="0"/>
              <w:adjustRightInd w:val="0"/>
              <w:jc w:val="left"/>
              <w:rPr>
                <w:kern w:val="0"/>
                <w:sz w:val="22"/>
              </w:rPr>
            </w:pPr>
          </w:p>
        </w:tc>
      </w:tr>
      <w:tr w:rsidR="0082176A">
        <w:trPr>
          <w:trHeight w:val="557"/>
        </w:trPr>
        <w:tc>
          <w:tcPr>
            <w:tcW w:w="9957" w:type="dxa"/>
            <w:gridSpan w:val="7"/>
            <w:tcBorders>
              <w:top w:val="single" w:sz="2" w:space="0" w:color="000000"/>
              <w:left w:val="single" w:sz="2" w:space="0" w:color="000000"/>
              <w:bottom w:val="single" w:sz="2" w:space="0" w:color="000000"/>
              <w:right w:val="single" w:sz="2" w:space="0" w:color="000000"/>
            </w:tcBorders>
            <w:shd w:val="clear" w:color="auto" w:fill="D9D9D9"/>
            <w:vAlign w:val="center"/>
          </w:tcPr>
          <w:p w:rsidR="0082176A" w:rsidRDefault="00F25FBF">
            <w:pPr>
              <w:autoSpaceDE w:val="0"/>
              <w:autoSpaceDN w:val="0"/>
              <w:adjustRightInd w:val="0"/>
              <w:rPr>
                <w:kern w:val="0"/>
                <w:sz w:val="22"/>
                <w:lang w:val="zh-CN"/>
              </w:rPr>
            </w:pPr>
            <w:r>
              <w:rPr>
                <w:kern w:val="0"/>
                <w:szCs w:val="21"/>
                <w:lang w:val="zh-CN"/>
              </w:rPr>
              <w:lastRenderedPageBreak/>
              <w:t>课程教学大纲（</w:t>
            </w:r>
            <w:r>
              <w:rPr>
                <w:kern w:val="0"/>
                <w:szCs w:val="21"/>
              </w:rPr>
              <w:t>Course Syllabus</w:t>
            </w:r>
            <w:r>
              <w:rPr>
                <w:kern w:val="0"/>
                <w:szCs w:val="21"/>
                <w:lang w:val="zh-CN"/>
              </w:rPr>
              <w:t>）</w:t>
            </w:r>
          </w:p>
        </w:tc>
      </w:tr>
      <w:tr w:rsidR="0082176A">
        <w:trPr>
          <w:trHeight w:val="269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left"/>
              <w:rPr>
                <w:kern w:val="0"/>
                <w:sz w:val="22"/>
                <w:lang w:val="zh-CN"/>
              </w:rPr>
            </w:pPr>
            <w:r>
              <w:rPr>
                <w:color w:val="C00000"/>
                <w:kern w:val="0"/>
                <w:szCs w:val="21"/>
              </w:rPr>
              <w:t>*</w:t>
            </w:r>
            <w:r>
              <w:rPr>
                <w:kern w:val="0"/>
                <w:szCs w:val="21"/>
                <w:lang w:val="zh-CN"/>
              </w:rPr>
              <w:t>学习目标</w:t>
            </w:r>
            <w:r>
              <w:rPr>
                <w:kern w:val="0"/>
                <w:szCs w:val="21"/>
              </w:rPr>
              <w:t>(Learning Objectives)</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Cs w:val="21"/>
              </w:rPr>
            </w:pPr>
            <w:r>
              <w:rPr>
                <w:kern w:val="0"/>
                <w:szCs w:val="21"/>
                <w:lang w:val="zh-CN"/>
              </w:rPr>
              <w:t>本课程的具体学习目标如下：</w:t>
            </w:r>
          </w:p>
          <w:p w:rsidR="0082176A" w:rsidRDefault="00F25FBF">
            <w:pPr>
              <w:autoSpaceDE w:val="0"/>
              <w:autoSpaceDN w:val="0"/>
              <w:adjustRightInd w:val="0"/>
              <w:rPr>
                <w:kern w:val="0"/>
                <w:szCs w:val="21"/>
              </w:rPr>
            </w:pPr>
            <w:r>
              <w:rPr>
                <w:kern w:val="0"/>
                <w:szCs w:val="21"/>
              </w:rPr>
              <w:t>1</w:t>
            </w:r>
            <w:r>
              <w:rPr>
                <w:kern w:val="0"/>
                <w:szCs w:val="21"/>
                <w:lang w:val="zh-CN"/>
              </w:rPr>
              <w:t>．</w:t>
            </w:r>
            <w:r>
              <w:rPr>
                <w:kern w:val="0"/>
                <w:szCs w:val="21"/>
              </w:rPr>
              <w:t>学会如何查阅相关研究资料</w:t>
            </w:r>
            <w:r>
              <w:rPr>
                <w:kern w:val="0"/>
                <w:szCs w:val="21"/>
                <w:lang w:val="zh-CN"/>
              </w:rPr>
              <w:t>（</w:t>
            </w:r>
            <w:r>
              <w:rPr>
                <w:kern w:val="0"/>
                <w:szCs w:val="21"/>
              </w:rPr>
              <w:t>A5.4</w:t>
            </w:r>
            <w:r>
              <w:rPr>
                <w:kern w:val="0"/>
                <w:szCs w:val="21"/>
                <w:lang w:val="zh-CN"/>
              </w:rPr>
              <w:t>）</w:t>
            </w:r>
          </w:p>
          <w:p w:rsidR="0082176A" w:rsidRDefault="00F25FBF">
            <w:pPr>
              <w:autoSpaceDE w:val="0"/>
              <w:autoSpaceDN w:val="0"/>
              <w:adjustRightInd w:val="0"/>
              <w:rPr>
                <w:kern w:val="0"/>
                <w:szCs w:val="21"/>
              </w:rPr>
            </w:pPr>
            <w:r>
              <w:rPr>
                <w:kern w:val="0"/>
                <w:szCs w:val="21"/>
              </w:rPr>
              <w:t>2</w:t>
            </w:r>
            <w:r>
              <w:rPr>
                <w:kern w:val="0"/>
                <w:szCs w:val="21"/>
                <w:lang w:val="zh-CN"/>
              </w:rPr>
              <w:t>．</w:t>
            </w:r>
            <w:r>
              <w:rPr>
                <w:kern w:val="0"/>
                <w:szCs w:val="21"/>
              </w:rPr>
              <w:t>学会如何选题。</w:t>
            </w:r>
            <w:r>
              <w:rPr>
                <w:kern w:val="0"/>
                <w:szCs w:val="21"/>
                <w:lang w:val="zh-CN"/>
              </w:rPr>
              <w:t>（</w:t>
            </w:r>
            <w:r>
              <w:rPr>
                <w:kern w:val="0"/>
                <w:szCs w:val="21"/>
                <w:lang w:val="zh-CN"/>
              </w:rPr>
              <w:t>B1-2</w:t>
            </w:r>
            <w:r>
              <w:rPr>
                <w:kern w:val="0"/>
                <w:szCs w:val="21"/>
                <w:lang w:val="zh-CN"/>
              </w:rPr>
              <w:t>）</w:t>
            </w:r>
          </w:p>
          <w:p w:rsidR="0082176A" w:rsidRDefault="00F25FBF">
            <w:pPr>
              <w:autoSpaceDE w:val="0"/>
              <w:autoSpaceDN w:val="0"/>
              <w:adjustRightInd w:val="0"/>
              <w:rPr>
                <w:kern w:val="0"/>
                <w:szCs w:val="21"/>
              </w:rPr>
            </w:pPr>
            <w:r>
              <w:rPr>
                <w:kern w:val="0"/>
                <w:szCs w:val="21"/>
              </w:rPr>
              <w:t>3</w:t>
            </w:r>
            <w:r>
              <w:rPr>
                <w:kern w:val="0"/>
                <w:szCs w:val="21"/>
                <w:lang w:val="zh-CN"/>
              </w:rPr>
              <w:t>．</w:t>
            </w:r>
            <w:r>
              <w:rPr>
                <w:kern w:val="0"/>
                <w:szCs w:val="21"/>
              </w:rPr>
              <w:t>学会规范撰写论文的基本方法</w:t>
            </w:r>
            <w:r>
              <w:rPr>
                <w:kern w:val="0"/>
                <w:szCs w:val="21"/>
                <w:lang w:val="zh-CN"/>
              </w:rPr>
              <w:t>（</w:t>
            </w:r>
            <w:r>
              <w:rPr>
                <w:kern w:val="0"/>
                <w:szCs w:val="21"/>
              </w:rPr>
              <w:t>B3</w:t>
            </w:r>
            <w:r>
              <w:rPr>
                <w:kern w:val="0"/>
                <w:szCs w:val="21"/>
                <w:lang w:val="zh-CN"/>
              </w:rPr>
              <w:t>）</w:t>
            </w:r>
          </w:p>
          <w:p w:rsidR="0082176A" w:rsidRDefault="00F25FBF">
            <w:pPr>
              <w:autoSpaceDE w:val="0"/>
              <w:autoSpaceDN w:val="0"/>
              <w:adjustRightInd w:val="0"/>
              <w:rPr>
                <w:kern w:val="0"/>
                <w:szCs w:val="21"/>
              </w:rPr>
            </w:pPr>
            <w:r>
              <w:rPr>
                <w:kern w:val="0"/>
                <w:szCs w:val="21"/>
              </w:rPr>
              <w:t>4</w:t>
            </w:r>
            <w:r>
              <w:rPr>
                <w:kern w:val="0"/>
                <w:szCs w:val="21"/>
                <w:lang w:val="zh-CN"/>
              </w:rPr>
              <w:t>．</w:t>
            </w:r>
            <w:r>
              <w:rPr>
                <w:kern w:val="0"/>
                <w:szCs w:val="21"/>
              </w:rPr>
              <w:t>学会撰写开题报告</w:t>
            </w:r>
            <w:r>
              <w:rPr>
                <w:kern w:val="0"/>
                <w:szCs w:val="21"/>
                <w:lang w:val="zh-CN"/>
              </w:rPr>
              <w:t>（</w:t>
            </w:r>
            <w:r>
              <w:rPr>
                <w:kern w:val="0"/>
                <w:szCs w:val="21"/>
              </w:rPr>
              <w:t>B10-11</w:t>
            </w:r>
            <w:r>
              <w:rPr>
                <w:kern w:val="0"/>
                <w:szCs w:val="21"/>
                <w:lang w:val="zh-CN"/>
              </w:rPr>
              <w:t>）</w:t>
            </w:r>
            <w:r>
              <w:rPr>
                <w:kern w:val="0"/>
                <w:szCs w:val="21"/>
              </w:rPr>
              <w:t xml:space="preserve"> </w:t>
            </w:r>
          </w:p>
          <w:p w:rsidR="0082176A" w:rsidRDefault="00F25FBF">
            <w:pPr>
              <w:autoSpaceDE w:val="0"/>
              <w:autoSpaceDN w:val="0"/>
              <w:adjustRightInd w:val="0"/>
              <w:rPr>
                <w:kern w:val="0"/>
                <w:sz w:val="22"/>
                <w:lang w:val="zh-CN"/>
              </w:rPr>
            </w:pPr>
            <w:r>
              <w:rPr>
                <w:kern w:val="0"/>
                <w:szCs w:val="21"/>
              </w:rPr>
              <w:t>5</w:t>
            </w:r>
            <w:r>
              <w:rPr>
                <w:kern w:val="0"/>
                <w:szCs w:val="21"/>
                <w:lang w:val="zh-CN"/>
              </w:rPr>
              <w:t>．</w:t>
            </w:r>
            <w:r>
              <w:rPr>
                <w:kern w:val="0"/>
                <w:szCs w:val="21"/>
              </w:rPr>
              <w:t>完成论文撰写</w:t>
            </w:r>
            <w:r>
              <w:rPr>
                <w:kern w:val="0"/>
                <w:szCs w:val="21"/>
                <w:lang w:val="zh-CN"/>
              </w:rPr>
              <w:t>（</w:t>
            </w:r>
            <w:r>
              <w:rPr>
                <w:kern w:val="0"/>
                <w:szCs w:val="21"/>
              </w:rPr>
              <w:t>C3-4</w:t>
            </w:r>
            <w:r>
              <w:rPr>
                <w:kern w:val="0"/>
                <w:szCs w:val="21"/>
                <w:lang w:val="zh-CN"/>
              </w:rPr>
              <w:t>）</w:t>
            </w:r>
          </w:p>
        </w:tc>
      </w:tr>
      <w:tr w:rsidR="0082176A">
        <w:trPr>
          <w:trHeight w:val="1"/>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spacing w:line="460" w:lineRule="atLeast"/>
              <w:jc w:val="center"/>
              <w:rPr>
                <w:kern w:val="0"/>
                <w:szCs w:val="21"/>
              </w:rPr>
            </w:pPr>
            <w:r>
              <w:rPr>
                <w:color w:val="C00000"/>
                <w:kern w:val="0"/>
                <w:szCs w:val="21"/>
              </w:rPr>
              <w:t>*</w:t>
            </w:r>
            <w:r>
              <w:rPr>
                <w:kern w:val="0"/>
                <w:szCs w:val="21"/>
                <w:lang w:val="zh-CN"/>
              </w:rPr>
              <w:t>教学内容、进度安排及要求</w:t>
            </w:r>
          </w:p>
          <w:p w:rsidR="0082176A" w:rsidRDefault="00F25FBF">
            <w:pPr>
              <w:autoSpaceDE w:val="0"/>
              <w:autoSpaceDN w:val="0"/>
              <w:adjustRightInd w:val="0"/>
              <w:spacing w:line="460" w:lineRule="atLeast"/>
              <w:jc w:val="center"/>
              <w:rPr>
                <w:kern w:val="0"/>
                <w:szCs w:val="21"/>
              </w:rPr>
            </w:pPr>
            <w:r>
              <w:rPr>
                <w:kern w:val="0"/>
                <w:szCs w:val="21"/>
              </w:rPr>
              <w:t>(Class Schedule</w:t>
            </w:r>
          </w:p>
          <w:p w:rsidR="0082176A" w:rsidRDefault="00F25FBF">
            <w:pPr>
              <w:autoSpaceDE w:val="0"/>
              <w:autoSpaceDN w:val="0"/>
              <w:adjustRightInd w:val="0"/>
              <w:spacing w:line="460" w:lineRule="atLeast"/>
              <w:jc w:val="center"/>
              <w:rPr>
                <w:kern w:val="0"/>
                <w:sz w:val="22"/>
                <w:lang w:val="zh-CN"/>
              </w:rPr>
            </w:pPr>
            <w:r>
              <w:rPr>
                <w:kern w:val="0"/>
                <w:szCs w:val="21"/>
              </w:rPr>
              <w:t>&amp; Requirements)</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tbl>
            <w:tblPr>
              <w:tblW w:w="6317" w:type="dxa"/>
              <w:tblBorders>
                <w:top w:val="single" w:sz="4" w:space="0" w:color="000000"/>
                <w:bottom w:val="single" w:sz="4" w:space="0" w:color="000000"/>
                <w:insideH w:val="single" w:sz="4" w:space="0" w:color="000000"/>
                <w:insideV w:val="single" w:sz="4" w:space="0" w:color="000000"/>
              </w:tblBorders>
              <w:tblLayout w:type="fixed"/>
              <w:tblLook w:val="04A0"/>
            </w:tblPr>
            <w:tblGrid>
              <w:gridCol w:w="1456"/>
              <w:gridCol w:w="1173"/>
              <w:gridCol w:w="1380"/>
              <w:gridCol w:w="1146"/>
              <w:gridCol w:w="1162"/>
            </w:tblGrid>
            <w:tr w:rsidR="0082176A">
              <w:trPr>
                <w:trHeight w:val="1"/>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指导</w:t>
                  </w:r>
                  <w:r>
                    <w:rPr>
                      <w:kern w:val="0"/>
                      <w:szCs w:val="21"/>
                      <w:lang w:val="zh-CN"/>
                    </w:rPr>
                    <w:t>内容</w:t>
                  </w:r>
                </w:p>
              </w:tc>
              <w:tc>
                <w:tcPr>
                  <w:tcW w:w="1173" w:type="dxa"/>
                  <w:shd w:val="clear" w:color="000000" w:fill="FFFFFF"/>
                  <w:vAlign w:val="center"/>
                </w:tcPr>
                <w:p w:rsidR="0082176A" w:rsidRDefault="00F25FBF">
                  <w:pPr>
                    <w:autoSpaceDE w:val="0"/>
                    <w:autoSpaceDN w:val="0"/>
                    <w:adjustRightInd w:val="0"/>
                    <w:jc w:val="center"/>
                    <w:rPr>
                      <w:kern w:val="0"/>
                      <w:sz w:val="22"/>
                    </w:rPr>
                  </w:pPr>
                  <w:r>
                    <w:rPr>
                      <w:kern w:val="0"/>
                      <w:sz w:val="22"/>
                    </w:rPr>
                    <w:t>进度安排</w:t>
                  </w:r>
                </w:p>
              </w:tc>
              <w:tc>
                <w:tcPr>
                  <w:tcW w:w="1380"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指导</w:t>
                  </w:r>
                  <w:r>
                    <w:rPr>
                      <w:kern w:val="0"/>
                      <w:szCs w:val="21"/>
                      <w:lang w:val="zh-CN"/>
                    </w:rPr>
                    <w:t>方式</w:t>
                  </w:r>
                </w:p>
              </w:tc>
              <w:tc>
                <w:tcPr>
                  <w:tcW w:w="1146" w:type="dxa"/>
                  <w:shd w:val="clear" w:color="000000" w:fill="FFFFFF"/>
                  <w:vAlign w:val="center"/>
                </w:tcPr>
                <w:p w:rsidR="0082176A" w:rsidRDefault="00F25FBF">
                  <w:pPr>
                    <w:autoSpaceDE w:val="0"/>
                    <w:autoSpaceDN w:val="0"/>
                    <w:adjustRightInd w:val="0"/>
                    <w:rPr>
                      <w:kern w:val="0"/>
                      <w:sz w:val="22"/>
                      <w:lang w:val="zh-CN"/>
                    </w:rPr>
                  </w:pPr>
                  <w:r>
                    <w:rPr>
                      <w:kern w:val="0"/>
                      <w:szCs w:val="21"/>
                      <w:lang w:val="zh-CN"/>
                    </w:rPr>
                    <w:t>基本要求</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检查</w:t>
                  </w:r>
                  <w:r>
                    <w:rPr>
                      <w:kern w:val="0"/>
                      <w:szCs w:val="21"/>
                      <w:lang w:val="zh-CN"/>
                    </w:rPr>
                    <w:t>方式</w:t>
                  </w:r>
                </w:p>
              </w:tc>
            </w:tr>
            <w:tr w:rsidR="0082176A">
              <w:trPr>
                <w:trHeight w:val="520"/>
              </w:trPr>
              <w:tc>
                <w:tcPr>
                  <w:tcW w:w="1456" w:type="dxa"/>
                  <w:shd w:val="clear" w:color="000000" w:fill="FFFFFF"/>
                  <w:vAlign w:val="center"/>
                </w:tcPr>
                <w:p w:rsidR="0082176A" w:rsidRDefault="00F25FBF">
                  <w:pPr>
                    <w:autoSpaceDE w:val="0"/>
                    <w:autoSpaceDN w:val="0"/>
                    <w:adjustRightInd w:val="0"/>
                    <w:jc w:val="center"/>
                    <w:rPr>
                      <w:kern w:val="0"/>
                      <w:sz w:val="22"/>
                    </w:rPr>
                  </w:pPr>
                  <w:r>
                    <w:rPr>
                      <w:kern w:val="0"/>
                      <w:szCs w:val="21"/>
                    </w:rPr>
                    <w:t>查阅相关研究资料</w:t>
                  </w:r>
                </w:p>
              </w:tc>
              <w:tc>
                <w:tcPr>
                  <w:tcW w:w="1173" w:type="dxa"/>
                  <w:shd w:val="clear" w:color="000000" w:fill="FFFFFF"/>
                  <w:vAlign w:val="center"/>
                </w:tcPr>
                <w:p w:rsidR="0082176A" w:rsidRDefault="00F25FBF">
                  <w:pPr>
                    <w:autoSpaceDE w:val="0"/>
                    <w:autoSpaceDN w:val="0"/>
                    <w:adjustRightInd w:val="0"/>
                    <w:jc w:val="center"/>
                    <w:rPr>
                      <w:kern w:val="0"/>
                      <w:sz w:val="22"/>
                    </w:rPr>
                  </w:pPr>
                  <w:r>
                    <w:rPr>
                      <w:kern w:val="0"/>
                      <w:sz w:val="22"/>
                    </w:rPr>
                    <w:t>利用寒假时间</w:t>
                  </w:r>
                </w:p>
              </w:tc>
              <w:tc>
                <w:tcPr>
                  <w:tcW w:w="1380" w:type="dxa"/>
                  <w:shd w:val="clear" w:color="000000" w:fill="FFFFFF"/>
                  <w:vAlign w:val="center"/>
                </w:tcPr>
                <w:p w:rsidR="0082176A" w:rsidRDefault="00F25FBF">
                  <w:pPr>
                    <w:autoSpaceDE w:val="0"/>
                    <w:autoSpaceDN w:val="0"/>
                    <w:adjustRightInd w:val="0"/>
                    <w:jc w:val="center"/>
                    <w:rPr>
                      <w:kern w:val="0"/>
                      <w:sz w:val="22"/>
                      <w:lang w:val="zh-CN"/>
                    </w:rPr>
                  </w:pPr>
                  <w:proofErr w:type="gramStart"/>
                  <w:r>
                    <w:rPr>
                      <w:szCs w:val="21"/>
                    </w:rPr>
                    <w:t>导教师</w:t>
                  </w:r>
                  <w:proofErr w:type="gramEnd"/>
                  <w:r>
                    <w:rPr>
                      <w:szCs w:val="21"/>
                    </w:rPr>
                    <w:t>个别指导</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掌握数据库的使用方法</w:t>
                  </w:r>
                </w:p>
              </w:tc>
              <w:tc>
                <w:tcPr>
                  <w:tcW w:w="1162" w:type="dxa"/>
                  <w:shd w:val="clear" w:color="000000" w:fill="FFFFFF"/>
                  <w:vAlign w:val="center"/>
                </w:tcPr>
                <w:p w:rsidR="0082176A" w:rsidRDefault="00F25FBF">
                  <w:pPr>
                    <w:autoSpaceDE w:val="0"/>
                    <w:autoSpaceDN w:val="0"/>
                    <w:adjustRightInd w:val="0"/>
                    <w:rPr>
                      <w:kern w:val="0"/>
                      <w:sz w:val="22"/>
                    </w:rPr>
                  </w:pPr>
                  <w:r>
                    <w:rPr>
                      <w:kern w:val="0"/>
                      <w:sz w:val="22"/>
                    </w:rPr>
                    <w:t>开学前向导师汇报</w:t>
                  </w:r>
                </w:p>
              </w:tc>
            </w:tr>
            <w:tr w:rsidR="0082176A">
              <w:trPr>
                <w:trHeight w:val="555"/>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如何选题</w:t>
                  </w:r>
                </w:p>
              </w:tc>
              <w:tc>
                <w:tcPr>
                  <w:tcW w:w="1173" w:type="dxa"/>
                  <w:shd w:val="clear" w:color="000000" w:fill="FFFFFF"/>
                  <w:vAlign w:val="center"/>
                </w:tcPr>
                <w:p w:rsidR="0082176A" w:rsidRDefault="00F25FBF">
                  <w:pPr>
                    <w:autoSpaceDE w:val="0"/>
                    <w:autoSpaceDN w:val="0"/>
                    <w:adjustRightInd w:val="0"/>
                    <w:jc w:val="center"/>
                    <w:rPr>
                      <w:kern w:val="0"/>
                      <w:sz w:val="22"/>
                    </w:rPr>
                  </w:pPr>
                  <w:r>
                    <w:rPr>
                      <w:kern w:val="0"/>
                      <w:sz w:val="22"/>
                    </w:rPr>
                    <w:t>第</w:t>
                  </w:r>
                  <w:r>
                    <w:rPr>
                      <w:kern w:val="0"/>
                      <w:sz w:val="22"/>
                    </w:rPr>
                    <w:t>8</w:t>
                  </w:r>
                  <w:r>
                    <w:rPr>
                      <w:kern w:val="0"/>
                      <w:sz w:val="22"/>
                    </w:rPr>
                    <w:t>学期第</w:t>
                  </w:r>
                  <w:r>
                    <w:rPr>
                      <w:kern w:val="0"/>
                      <w:sz w:val="22"/>
                    </w:rPr>
                    <w:t>1</w:t>
                  </w:r>
                  <w:r>
                    <w:rPr>
                      <w:kern w:val="0"/>
                      <w:sz w:val="22"/>
                    </w:rPr>
                    <w:t>周</w:t>
                  </w:r>
                </w:p>
              </w:tc>
              <w:tc>
                <w:tcPr>
                  <w:tcW w:w="1380" w:type="dxa"/>
                  <w:shd w:val="clear" w:color="000000" w:fill="FFFFFF"/>
                  <w:vAlign w:val="center"/>
                </w:tcPr>
                <w:p w:rsidR="0082176A" w:rsidRDefault="00F25FBF">
                  <w:pPr>
                    <w:autoSpaceDE w:val="0"/>
                    <w:autoSpaceDN w:val="0"/>
                    <w:adjustRightInd w:val="0"/>
                    <w:jc w:val="center"/>
                    <w:rPr>
                      <w:kern w:val="0"/>
                      <w:sz w:val="22"/>
                      <w:lang w:val="zh-CN"/>
                    </w:rPr>
                  </w:pPr>
                  <w:proofErr w:type="gramStart"/>
                  <w:r>
                    <w:rPr>
                      <w:szCs w:val="21"/>
                    </w:rPr>
                    <w:t>导教师</w:t>
                  </w:r>
                  <w:proofErr w:type="gramEnd"/>
                  <w:r>
                    <w:rPr>
                      <w:szCs w:val="21"/>
                    </w:rPr>
                    <w:t>个别指导</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掌握选题方法</w:t>
                  </w:r>
                </w:p>
              </w:tc>
              <w:tc>
                <w:tcPr>
                  <w:tcW w:w="1162" w:type="dxa"/>
                  <w:shd w:val="clear" w:color="000000" w:fill="FFFFFF"/>
                  <w:vAlign w:val="center"/>
                </w:tcPr>
                <w:p w:rsidR="0082176A" w:rsidRDefault="00F25FBF">
                  <w:pPr>
                    <w:autoSpaceDE w:val="0"/>
                    <w:autoSpaceDN w:val="0"/>
                    <w:adjustRightInd w:val="0"/>
                    <w:rPr>
                      <w:kern w:val="0"/>
                      <w:sz w:val="22"/>
                    </w:rPr>
                  </w:pPr>
                  <w:r>
                    <w:rPr>
                      <w:kern w:val="0"/>
                      <w:sz w:val="22"/>
                    </w:rPr>
                    <w:t>导师当面确认</w:t>
                  </w:r>
                </w:p>
              </w:tc>
            </w:tr>
            <w:tr w:rsidR="0082176A">
              <w:trPr>
                <w:trHeight w:val="561"/>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规范撰写论文的基本方法</w:t>
                  </w:r>
                </w:p>
              </w:tc>
              <w:tc>
                <w:tcPr>
                  <w:tcW w:w="1173" w:type="dxa"/>
                  <w:shd w:val="clear" w:color="000000" w:fill="FFFFFF"/>
                  <w:vAlign w:val="center"/>
                </w:tcPr>
                <w:p w:rsidR="0082176A" w:rsidRDefault="00F25FBF">
                  <w:pPr>
                    <w:autoSpaceDE w:val="0"/>
                    <w:autoSpaceDN w:val="0"/>
                    <w:adjustRightInd w:val="0"/>
                    <w:jc w:val="center"/>
                    <w:rPr>
                      <w:kern w:val="0"/>
                      <w:sz w:val="22"/>
                    </w:rPr>
                  </w:pPr>
                  <w:r>
                    <w:rPr>
                      <w:kern w:val="0"/>
                      <w:sz w:val="22"/>
                    </w:rPr>
                    <w:t>第</w:t>
                  </w:r>
                  <w:r>
                    <w:rPr>
                      <w:kern w:val="0"/>
                      <w:sz w:val="22"/>
                    </w:rPr>
                    <w:t>8</w:t>
                  </w:r>
                  <w:r>
                    <w:rPr>
                      <w:kern w:val="0"/>
                      <w:sz w:val="22"/>
                    </w:rPr>
                    <w:t>学期第</w:t>
                  </w:r>
                  <w:r>
                    <w:rPr>
                      <w:kern w:val="0"/>
                      <w:sz w:val="22"/>
                    </w:rPr>
                    <w:t>2</w:t>
                  </w:r>
                  <w:r>
                    <w:rPr>
                      <w:kern w:val="0"/>
                      <w:sz w:val="22"/>
                    </w:rPr>
                    <w:t>周</w:t>
                  </w:r>
                </w:p>
              </w:tc>
              <w:tc>
                <w:tcPr>
                  <w:tcW w:w="1380" w:type="dxa"/>
                  <w:shd w:val="clear" w:color="000000" w:fill="FFFFFF"/>
                  <w:vAlign w:val="center"/>
                </w:tcPr>
                <w:p w:rsidR="0082176A" w:rsidRDefault="00F25FBF">
                  <w:pPr>
                    <w:autoSpaceDE w:val="0"/>
                    <w:autoSpaceDN w:val="0"/>
                    <w:adjustRightInd w:val="0"/>
                    <w:jc w:val="center"/>
                    <w:rPr>
                      <w:kern w:val="0"/>
                      <w:sz w:val="22"/>
                      <w:lang w:val="zh-CN"/>
                    </w:rPr>
                  </w:pPr>
                  <w:proofErr w:type="gramStart"/>
                  <w:r>
                    <w:rPr>
                      <w:szCs w:val="21"/>
                    </w:rPr>
                    <w:t>导教师</w:t>
                  </w:r>
                  <w:proofErr w:type="gramEnd"/>
                  <w:r>
                    <w:rPr>
                      <w:szCs w:val="21"/>
                    </w:rPr>
                    <w:t>个别指导</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w:t>
                  </w:r>
                  <w:r>
                    <w:rPr>
                      <w:kern w:val="0"/>
                      <w:szCs w:val="21"/>
                    </w:rPr>
                    <w:t>撰写论文的基本方法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导师当面确认</w:t>
                  </w:r>
                </w:p>
              </w:tc>
            </w:tr>
            <w:tr w:rsidR="0082176A">
              <w:trPr>
                <w:trHeight w:val="554"/>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撰写开题报告</w:t>
                  </w:r>
                </w:p>
              </w:tc>
              <w:tc>
                <w:tcPr>
                  <w:tcW w:w="1173" w:type="dxa"/>
                  <w:shd w:val="clear" w:color="000000" w:fill="FFFFFF"/>
                  <w:vAlign w:val="center"/>
                </w:tcPr>
                <w:p w:rsidR="0082176A" w:rsidRDefault="00F25FBF">
                  <w:pPr>
                    <w:autoSpaceDE w:val="0"/>
                    <w:autoSpaceDN w:val="0"/>
                    <w:adjustRightInd w:val="0"/>
                    <w:jc w:val="center"/>
                    <w:rPr>
                      <w:kern w:val="0"/>
                      <w:sz w:val="22"/>
                    </w:rPr>
                  </w:pPr>
                  <w:r>
                    <w:rPr>
                      <w:kern w:val="0"/>
                      <w:sz w:val="22"/>
                    </w:rPr>
                    <w:t>第</w:t>
                  </w:r>
                  <w:r>
                    <w:rPr>
                      <w:kern w:val="0"/>
                      <w:sz w:val="22"/>
                    </w:rPr>
                    <w:t>8</w:t>
                  </w:r>
                  <w:r>
                    <w:rPr>
                      <w:kern w:val="0"/>
                      <w:sz w:val="22"/>
                    </w:rPr>
                    <w:t>学期第</w:t>
                  </w:r>
                  <w:r>
                    <w:rPr>
                      <w:kern w:val="0"/>
                      <w:sz w:val="22"/>
                    </w:rPr>
                    <w:t>3</w:t>
                  </w:r>
                  <w:r>
                    <w:rPr>
                      <w:kern w:val="0"/>
                      <w:sz w:val="22"/>
                    </w:rPr>
                    <w:t>周</w:t>
                  </w:r>
                </w:p>
              </w:tc>
              <w:tc>
                <w:tcPr>
                  <w:tcW w:w="1380" w:type="dxa"/>
                  <w:shd w:val="clear" w:color="000000" w:fill="FFFFFF"/>
                  <w:vAlign w:val="center"/>
                </w:tcPr>
                <w:p w:rsidR="0082176A" w:rsidRDefault="00F25FBF">
                  <w:pPr>
                    <w:autoSpaceDE w:val="0"/>
                    <w:autoSpaceDN w:val="0"/>
                    <w:adjustRightInd w:val="0"/>
                    <w:jc w:val="center"/>
                    <w:rPr>
                      <w:kern w:val="0"/>
                      <w:sz w:val="22"/>
                      <w:lang w:val="zh-CN"/>
                    </w:rPr>
                  </w:pPr>
                  <w:proofErr w:type="gramStart"/>
                  <w:r>
                    <w:rPr>
                      <w:szCs w:val="21"/>
                    </w:rPr>
                    <w:t>导教师</w:t>
                  </w:r>
                  <w:proofErr w:type="gramEnd"/>
                  <w:r>
                    <w:rPr>
                      <w:szCs w:val="21"/>
                    </w:rPr>
                    <w:t>个别指导</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w:t>
                  </w:r>
                  <w:r>
                    <w:rPr>
                      <w:kern w:val="0"/>
                      <w:szCs w:val="21"/>
                    </w:rPr>
                    <w:t>开题报告的撰写方法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导师评阅</w:t>
                  </w:r>
                </w:p>
              </w:tc>
            </w:tr>
            <w:tr w:rsidR="0082176A">
              <w:trPr>
                <w:trHeight w:val="1094"/>
              </w:trPr>
              <w:tc>
                <w:tcPr>
                  <w:tcW w:w="1456" w:type="dxa"/>
                  <w:shd w:val="clear" w:color="000000" w:fill="FFFFFF"/>
                  <w:vAlign w:val="center"/>
                </w:tcPr>
                <w:p w:rsidR="0082176A" w:rsidRDefault="00F25FBF">
                  <w:pPr>
                    <w:autoSpaceDE w:val="0"/>
                    <w:autoSpaceDN w:val="0"/>
                    <w:adjustRightInd w:val="0"/>
                    <w:jc w:val="center"/>
                    <w:rPr>
                      <w:kern w:val="0"/>
                      <w:sz w:val="22"/>
                      <w:lang w:val="zh-CN"/>
                    </w:rPr>
                  </w:pPr>
                  <w:r>
                    <w:rPr>
                      <w:kern w:val="0"/>
                      <w:szCs w:val="21"/>
                    </w:rPr>
                    <w:t>完成论文写作</w:t>
                  </w:r>
                </w:p>
              </w:tc>
              <w:tc>
                <w:tcPr>
                  <w:tcW w:w="1173" w:type="dxa"/>
                  <w:shd w:val="clear" w:color="000000" w:fill="FFFFFF"/>
                  <w:vAlign w:val="center"/>
                </w:tcPr>
                <w:p w:rsidR="0082176A" w:rsidRDefault="00F25FBF">
                  <w:pPr>
                    <w:autoSpaceDE w:val="0"/>
                    <w:autoSpaceDN w:val="0"/>
                    <w:adjustRightInd w:val="0"/>
                    <w:jc w:val="center"/>
                    <w:rPr>
                      <w:kern w:val="0"/>
                      <w:sz w:val="22"/>
                    </w:rPr>
                  </w:pPr>
                  <w:r>
                    <w:rPr>
                      <w:kern w:val="0"/>
                      <w:sz w:val="22"/>
                    </w:rPr>
                    <w:t>第</w:t>
                  </w:r>
                  <w:r>
                    <w:rPr>
                      <w:kern w:val="0"/>
                      <w:sz w:val="22"/>
                    </w:rPr>
                    <w:t>8</w:t>
                  </w:r>
                  <w:r>
                    <w:rPr>
                      <w:kern w:val="0"/>
                      <w:sz w:val="22"/>
                    </w:rPr>
                    <w:t>学期第</w:t>
                  </w:r>
                  <w:r>
                    <w:rPr>
                      <w:kern w:val="0"/>
                      <w:sz w:val="22"/>
                    </w:rPr>
                    <w:t>4</w:t>
                  </w:r>
                  <w:r>
                    <w:rPr>
                      <w:kern w:val="0"/>
                      <w:sz w:val="22"/>
                    </w:rPr>
                    <w:t>周至</w:t>
                  </w:r>
                  <w:r>
                    <w:rPr>
                      <w:kern w:val="0"/>
                      <w:sz w:val="22"/>
                    </w:rPr>
                    <w:t>15</w:t>
                  </w:r>
                  <w:r>
                    <w:rPr>
                      <w:kern w:val="0"/>
                      <w:sz w:val="22"/>
                    </w:rPr>
                    <w:t>周</w:t>
                  </w:r>
                </w:p>
              </w:tc>
              <w:tc>
                <w:tcPr>
                  <w:tcW w:w="1380" w:type="dxa"/>
                  <w:shd w:val="clear" w:color="000000" w:fill="FFFFFF"/>
                  <w:vAlign w:val="center"/>
                </w:tcPr>
                <w:p w:rsidR="0082176A" w:rsidRDefault="00F25FBF">
                  <w:pPr>
                    <w:autoSpaceDE w:val="0"/>
                    <w:autoSpaceDN w:val="0"/>
                    <w:adjustRightInd w:val="0"/>
                    <w:jc w:val="center"/>
                    <w:rPr>
                      <w:kern w:val="0"/>
                      <w:sz w:val="22"/>
                      <w:lang w:val="zh-CN"/>
                    </w:rPr>
                  </w:pPr>
                  <w:proofErr w:type="gramStart"/>
                  <w:r>
                    <w:rPr>
                      <w:szCs w:val="21"/>
                    </w:rPr>
                    <w:t>导教师</w:t>
                  </w:r>
                  <w:proofErr w:type="gramEnd"/>
                  <w:r>
                    <w:rPr>
                      <w:szCs w:val="21"/>
                    </w:rPr>
                    <w:t>个别指导</w:t>
                  </w:r>
                </w:p>
              </w:tc>
              <w:tc>
                <w:tcPr>
                  <w:tcW w:w="1146"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掌握论文的撰写方法</w:t>
                  </w:r>
                </w:p>
              </w:tc>
              <w:tc>
                <w:tcPr>
                  <w:tcW w:w="1162"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导师评阅</w:t>
                  </w:r>
                </w:p>
              </w:tc>
            </w:tr>
            <w:tr w:rsidR="0082176A">
              <w:trPr>
                <w:trHeight w:val="568"/>
              </w:trPr>
              <w:tc>
                <w:tcPr>
                  <w:tcW w:w="1456" w:type="dxa"/>
                  <w:shd w:val="clear" w:color="000000" w:fill="FFFFFF"/>
                  <w:vAlign w:val="center"/>
                </w:tcPr>
                <w:p w:rsidR="0082176A" w:rsidRDefault="0082176A">
                  <w:pPr>
                    <w:autoSpaceDE w:val="0"/>
                    <w:autoSpaceDN w:val="0"/>
                    <w:adjustRightInd w:val="0"/>
                    <w:jc w:val="center"/>
                    <w:rPr>
                      <w:kern w:val="0"/>
                      <w:sz w:val="22"/>
                    </w:rPr>
                  </w:pPr>
                </w:p>
                <w:p w:rsidR="0082176A" w:rsidRDefault="00F25FBF">
                  <w:pPr>
                    <w:autoSpaceDE w:val="0"/>
                    <w:autoSpaceDN w:val="0"/>
                    <w:adjustRightInd w:val="0"/>
                    <w:jc w:val="center"/>
                    <w:rPr>
                      <w:kern w:val="0"/>
                      <w:sz w:val="22"/>
                    </w:rPr>
                  </w:pPr>
                  <w:r>
                    <w:rPr>
                      <w:kern w:val="0"/>
                      <w:sz w:val="22"/>
                    </w:rPr>
                    <w:t>答辩</w:t>
                  </w:r>
                </w:p>
              </w:tc>
              <w:tc>
                <w:tcPr>
                  <w:tcW w:w="1173" w:type="dxa"/>
                  <w:shd w:val="clear" w:color="000000" w:fill="FFFFFF"/>
                  <w:vAlign w:val="center"/>
                </w:tcPr>
                <w:p w:rsidR="0082176A" w:rsidRDefault="00F25FBF">
                  <w:pPr>
                    <w:autoSpaceDE w:val="0"/>
                    <w:autoSpaceDN w:val="0"/>
                    <w:adjustRightInd w:val="0"/>
                    <w:jc w:val="center"/>
                    <w:rPr>
                      <w:kern w:val="0"/>
                      <w:sz w:val="22"/>
                      <w:lang w:val="zh-CN"/>
                    </w:rPr>
                  </w:pPr>
                  <w:r>
                    <w:rPr>
                      <w:kern w:val="0"/>
                      <w:sz w:val="22"/>
                    </w:rPr>
                    <w:t>第</w:t>
                  </w:r>
                  <w:r>
                    <w:rPr>
                      <w:kern w:val="0"/>
                      <w:sz w:val="22"/>
                    </w:rPr>
                    <w:t>8</w:t>
                  </w:r>
                  <w:r>
                    <w:rPr>
                      <w:kern w:val="0"/>
                      <w:sz w:val="22"/>
                    </w:rPr>
                    <w:t>学期第</w:t>
                  </w:r>
                  <w:r>
                    <w:rPr>
                      <w:kern w:val="0"/>
                      <w:sz w:val="22"/>
                    </w:rPr>
                    <w:t>16</w:t>
                  </w:r>
                  <w:r>
                    <w:rPr>
                      <w:kern w:val="0"/>
                      <w:sz w:val="22"/>
                    </w:rPr>
                    <w:t>周</w:t>
                  </w:r>
                </w:p>
              </w:tc>
              <w:tc>
                <w:tcPr>
                  <w:tcW w:w="1380" w:type="dxa"/>
                  <w:shd w:val="clear" w:color="000000" w:fill="FFFFFF"/>
                  <w:vAlign w:val="center"/>
                </w:tcPr>
                <w:p w:rsidR="0082176A" w:rsidRDefault="00F25FBF">
                  <w:pPr>
                    <w:autoSpaceDE w:val="0"/>
                    <w:autoSpaceDN w:val="0"/>
                    <w:adjustRightInd w:val="0"/>
                    <w:jc w:val="center"/>
                    <w:rPr>
                      <w:kern w:val="0"/>
                      <w:sz w:val="22"/>
                    </w:rPr>
                  </w:pPr>
                  <w:r>
                    <w:rPr>
                      <w:kern w:val="0"/>
                      <w:sz w:val="22"/>
                    </w:rPr>
                    <w:t>参加答辩</w:t>
                  </w:r>
                </w:p>
              </w:tc>
              <w:tc>
                <w:tcPr>
                  <w:tcW w:w="1146" w:type="dxa"/>
                  <w:shd w:val="clear" w:color="000000" w:fill="FFFFFF"/>
                  <w:vAlign w:val="center"/>
                </w:tcPr>
                <w:p w:rsidR="0082176A" w:rsidRDefault="00F25FBF">
                  <w:pPr>
                    <w:autoSpaceDE w:val="0"/>
                    <w:autoSpaceDN w:val="0"/>
                    <w:adjustRightInd w:val="0"/>
                    <w:jc w:val="center"/>
                    <w:rPr>
                      <w:kern w:val="0"/>
                      <w:sz w:val="22"/>
                    </w:rPr>
                  </w:pPr>
                  <w:r>
                    <w:rPr>
                      <w:kern w:val="0"/>
                      <w:sz w:val="22"/>
                    </w:rPr>
                    <w:t>答辩前认真准备</w:t>
                  </w:r>
                </w:p>
              </w:tc>
              <w:tc>
                <w:tcPr>
                  <w:tcW w:w="1162" w:type="dxa"/>
                  <w:shd w:val="clear" w:color="000000" w:fill="FFFFFF"/>
                  <w:vAlign w:val="center"/>
                </w:tcPr>
                <w:p w:rsidR="0082176A" w:rsidRDefault="00F25FBF">
                  <w:pPr>
                    <w:autoSpaceDE w:val="0"/>
                    <w:autoSpaceDN w:val="0"/>
                    <w:adjustRightInd w:val="0"/>
                    <w:jc w:val="center"/>
                    <w:rPr>
                      <w:kern w:val="0"/>
                      <w:sz w:val="22"/>
                    </w:rPr>
                  </w:pPr>
                  <w:r>
                    <w:rPr>
                      <w:kern w:val="0"/>
                      <w:sz w:val="22"/>
                    </w:rPr>
                    <w:t>根据答辩情况</w:t>
                  </w:r>
                </w:p>
              </w:tc>
            </w:tr>
          </w:tbl>
          <w:p w:rsidR="0082176A" w:rsidRDefault="0082176A">
            <w:pPr>
              <w:autoSpaceDE w:val="0"/>
              <w:autoSpaceDN w:val="0"/>
              <w:adjustRightInd w:val="0"/>
              <w:rPr>
                <w:kern w:val="0"/>
                <w:sz w:val="22"/>
                <w:lang w:val="zh-CN"/>
              </w:rPr>
            </w:pPr>
          </w:p>
        </w:tc>
      </w:tr>
      <w:tr w:rsidR="0082176A">
        <w:trPr>
          <w:trHeight w:val="882"/>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C00000"/>
                <w:kern w:val="0"/>
                <w:szCs w:val="21"/>
              </w:rPr>
              <w:t>*</w:t>
            </w:r>
            <w:r>
              <w:rPr>
                <w:kern w:val="0"/>
                <w:szCs w:val="21"/>
                <w:lang w:val="zh-CN"/>
              </w:rPr>
              <w:t>考核方式</w:t>
            </w:r>
          </w:p>
          <w:p w:rsidR="0082176A" w:rsidRDefault="00F25FBF">
            <w:pPr>
              <w:autoSpaceDE w:val="0"/>
              <w:autoSpaceDN w:val="0"/>
              <w:adjustRightInd w:val="0"/>
              <w:jc w:val="center"/>
              <w:rPr>
                <w:kern w:val="0"/>
                <w:sz w:val="22"/>
                <w:lang w:val="zh-CN"/>
              </w:rPr>
            </w:pPr>
            <w:r>
              <w:rPr>
                <w:kern w:val="0"/>
                <w:szCs w:val="21"/>
              </w:rPr>
              <w:t>(Grading)</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rPr>
                <w:kern w:val="0"/>
                <w:sz w:val="22"/>
              </w:rPr>
            </w:pPr>
            <w:r>
              <w:rPr>
                <w:kern w:val="0"/>
                <w:sz w:val="22"/>
              </w:rPr>
              <w:t>论文完成情况</w:t>
            </w:r>
            <w:r>
              <w:rPr>
                <w:kern w:val="0"/>
                <w:sz w:val="22"/>
              </w:rPr>
              <w:t>+</w:t>
            </w:r>
            <w:r>
              <w:rPr>
                <w:kern w:val="0"/>
                <w:sz w:val="22"/>
              </w:rPr>
              <w:t>论文答辩</w:t>
            </w:r>
          </w:p>
        </w:tc>
      </w:tr>
      <w:tr w:rsidR="0082176A">
        <w:trPr>
          <w:trHeight w:val="826"/>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color w:val="C00000"/>
                <w:kern w:val="0"/>
                <w:szCs w:val="21"/>
              </w:rPr>
              <w:t>*</w:t>
            </w:r>
            <w:r>
              <w:rPr>
                <w:kern w:val="0"/>
                <w:szCs w:val="21"/>
                <w:lang w:val="zh-CN"/>
              </w:rPr>
              <w:t>教材或参考资料</w:t>
            </w:r>
          </w:p>
          <w:p w:rsidR="0082176A" w:rsidRDefault="00F25FBF">
            <w:pPr>
              <w:autoSpaceDE w:val="0"/>
              <w:autoSpaceDN w:val="0"/>
              <w:adjustRightInd w:val="0"/>
              <w:jc w:val="center"/>
              <w:rPr>
                <w:kern w:val="0"/>
                <w:sz w:val="22"/>
                <w:lang w:val="zh-CN"/>
              </w:rPr>
            </w:pPr>
            <w:r>
              <w:rPr>
                <w:kern w:val="0"/>
                <w:szCs w:val="21"/>
              </w:rPr>
              <w:t>(Textbooks &amp; Other Materials)</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spacing w:line="380" w:lineRule="atLeast"/>
              <w:rPr>
                <w:kern w:val="0"/>
                <w:sz w:val="22"/>
              </w:rPr>
            </w:pPr>
            <w:r>
              <w:rPr>
                <w:kern w:val="0"/>
                <w:szCs w:val="21"/>
              </w:rPr>
              <w:t>《</w:t>
            </w:r>
            <w:r>
              <w:rPr>
                <w:szCs w:val="21"/>
              </w:rPr>
              <w:t>日语专业本科生毕业论文撰写规范</w:t>
            </w:r>
            <w:r>
              <w:rPr>
                <w:kern w:val="0"/>
                <w:szCs w:val="21"/>
              </w:rPr>
              <w:t>》</w:t>
            </w:r>
          </w:p>
        </w:tc>
      </w:tr>
      <w:tr w:rsidR="0082176A">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lastRenderedPageBreak/>
              <w:t>其它</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More</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rPr>
            </w:pPr>
          </w:p>
        </w:tc>
      </w:tr>
      <w:tr w:rsidR="0082176A">
        <w:trPr>
          <w:trHeight w:val="778"/>
        </w:trPr>
        <w:tc>
          <w:tcPr>
            <w:tcW w:w="240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F25FBF">
            <w:pPr>
              <w:autoSpaceDE w:val="0"/>
              <w:autoSpaceDN w:val="0"/>
              <w:adjustRightInd w:val="0"/>
              <w:jc w:val="center"/>
              <w:rPr>
                <w:kern w:val="0"/>
                <w:szCs w:val="21"/>
              </w:rPr>
            </w:pPr>
            <w:r>
              <w:rPr>
                <w:kern w:val="0"/>
                <w:szCs w:val="21"/>
                <w:lang w:val="zh-CN"/>
              </w:rPr>
              <w:t>备注</w:t>
            </w:r>
          </w:p>
          <w:p w:rsidR="0082176A" w:rsidRDefault="00F25FBF">
            <w:pPr>
              <w:autoSpaceDE w:val="0"/>
              <w:autoSpaceDN w:val="0"/>
              <w:adjustRightInd w:val="0"/>
              <w:jc w:val="center"/>
              <w:rPr>
                <w:kern w:val="0"/>
                <w:sz w:val="22"/>
                <w:lang w:val="zh-CN"/>
              </w:rPr>
            </w:pPr>
            <w:r>
              <w:rPr>
                <w:kern w:val="0"/>
                <w:szCs w:val="21"/>
                <w:lang w:val="zh-CN"/>
              </w:rPr>
              <w:t>（</w:t>
            </w:r>
            <w:r>
              <w:rPr>
                <w:kern w:val="0"/>
                <w:szCs w:val="21"/>
              </w:rPr>
              <w:t>Notes</w:t>
            </w:r>
            <w:r>
              <w:rPr>
                <w:kern w:val="0"/>
                <w:szCs w:val="21"/>
                <w:lang w:val="zh-CN"/>
              </w:rPr>
              <w:t>）</w:t>
            </w:r>
          </w:p>
        </w:tc>
        <w:tc>
          <w:tcPr>
            <w:tcW w:w="7551" w:type="dxa"/>
            <w:gridSpan w:val="6"/>
            <w:tcBorders>
              <w:top w:val="single" w:sz="2" w:space="0" w:color="000000"/>
              <w:left w:val="single" w:sz="2" w:space="0" w:color="000000"/>
              <w:bottom w:val="single" w:sz="2" w:space="0" w:color="000000"/>
              <w:right w:val="single" w:sz="2" w:space="0" w:color="000000"/>
            </w:tcBorders>
            <w:shd w:val="clear" w:color="000000" w:fill="FFFFFF"/>
            <w:vAlign w:val="center"/>
          </w:tcPr>
          <w:p w:rsidR="0082176A" w:rsidRDefault="0082176A">
            <w:pPr>
              <w:autoSpaceDE w:val="0"/>
              <w:autoSpaceDN w:val="0"/>
              <w:adjustRightInd w:val="0"/>
              <w:jc w:val="center"/>
              <w:rPr>
                <w:kern w:val="0"/>
                <w:sz w:val="22"/>
                <w:lang w:val="zh-CN"/>
              </w:rPr>
            </w:pPr>
          </w:p>
        </w:tc>
      </w:tr>
    </w:tbl>
    <w:p w:rsidR="0082176A" w:rsidRDefault="0082176A">
      <w:pPr>
        <w:autoSpaceDE w:val="0"/>
        <w:autoSpaceDN w:val="0"/>
        <w:adjustRightInd w:val="0"/>
        <w:jc w:val="left"/>
        <w:rPr>
          <w:kern w:val="0"/>
          <w:szCs w:val="21"/>
        </w:rPr>
      </w:pPr>
    </w:p>
    <w:p w:rsidR="0082176A" w:rsidRDefault="00F25FBF">
      <w:pPr>
        <w:autoSpaceDE w:val="0"/>
        <w:autoSpaceDN w:val="0"/>
        <w:adjustRightInd w:val="0"/>
        <w:spacing w:before="312"/>
        <w:jc w:val="left"/>
        <w:rPr>
          <w:kern w:val="0"/>
          <w:szCs w:val="21"/>
        </w:rPr>
      </w:pPr>
      <w:r>
        <w:rPr>
          <w:kern w:val="0"/>
          <w:szCs w:val="21"/>
          <w:lang w:val="zh-CN"/>
        </w:rPr>
        <w:t>备注说明：</w:t>
      </w:r>
    </w:p>
    <w:p w:rsidR="0082176A" w:rsidRDefault="00F25FBF">
      <w:pPr>
        <w:autoSpaceDE w:val="0"/>
        <w:autoSpaceDN w:val="0"/>
        <w:adjustRightInd w:val="0"/>
        <w:spacing w:line="400" w:lineRule="atLeast"/>
        <w:ind w:firstLine="420"/>
        <w:rPr>
          <w:kern w:val="0"/>
          <w:szCs w:val="21"/>
        </w:rPr>
      </w:pPr>
      <w:r>
        <w:rPr>
          <w:kern w:val="0"/>
          <w:szCs w:val="21"/>
        </w:rPr>
        <w:t>1</w:t>
      </w:r>
      <w:r>
        <w:rPr>
          <w:kern w:val="0"/>
          <w:szCs w:val="21"/>
          <w:lang w:val="zh-CN"/>
        </w:rPr>
        <w:t>．带</w:t>
      </w:r>
      <w:r>
        <w:rPr>
          <w:kern w:val="0"/>
          <w:szCs w:val="21"/>
        </w:rPr>
        <w:t>*</w:t>
      </w:r>
      <w:r>
        <w:rPr>
          <w:kern w:val="0"/>
          <w:szCs w:val="21"/>
          <w:lang w:val="zh-CN"/>
        </w:rPr>
        <w:t>内容为必填项。</w:t>
      </w:r>
    </w:p>
    <w:p w:rsidR="0082176A" w:rsidRDefault="00F25FBF">
      <w:pPr>
        <w:autoSpaceDE w:val="0"/>
        <w:autoSpaceDN w:val="0"/>
        <w:adjustRightInd w:val="0"/>
        <w:spacing w:line="400" w:lineRule="atLeast"/>
        <w:ind w:firstLine="420"/>
      </w:pPr>
      <w:r>
        <w:rPr>
          <w:kern w:val="0"/>
          <w:szCs w:val="21"/>
        </w:rPr>
        <w:t>2</w:t>
      </w:r>
      <w:r>
        <w:rPr>
          <w:kern w:val="0"/>
          <w:szCs w:val="21"/>
          <w:lang w:val="zh-CN"/>
        </w:rPr>
        <w:t>．课程简介字数为</w:t>
      </w:r>
      <w:r>
        <w:rPr>
          <w:kern w:val="0"/>
          <w:szCs w:val="21"/>
        </w:rPr>
        <w:t>300-500</w:t>
      </w:r>
      <w:r>
        <w:rPr>
          <w:kern w:val="0"/>
          <w:szCs w:val="21"/>
          <w:lang w:val="zh-CN"/>
        </w:rPr>
        <w:t>字；课程大纲以表述清楚教学安排为宜，字数不限。</w:t>
      </w:r>
    </w:p>
    <w:sectPr w:rsidR="0082176A" w:rsidSect="000B3E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AA5" w:rsidRDefault="00DB4AA5" w:rsidP="00535C3E">
      <w:r>
        <w:separator/>
      </w:r>
    </w:p>
  </w:endnote>
  <w:endnote w:type="continuationSeparator" w:id="0">
    <w:p w:rsidR="00DB4AA5" w:rsidRDefault="00DB4AA5" w:rsidP="00535C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ymeteo">
    <w:altName w:val="Times New Roman"/>
    <w:charset w:val="00"/>
    <w:family w:val="auto"/>
    <w:pitch w:val="default"/>
    <w:sig w:usb0="00000000" w:usb1="00000000" w:usb2="00000000" w:usb3="00000000" w:csb0="000001FF" w:csb1="00000000"/>
  </w:font>
  <w:font w:name="楷体_GB2312">
    <w:altName w:val="楷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
    <w:altName w:val="Times New Roman"/>
    <w:panose1 w:val="00000000000000000000"/>
    <w:charset w:val="00"/>
    <w:family w:val="roman"/>
    <w:notTrueType/>
    <w:pitch w:val="default"/>
    <w:sig w:usb0="00000000" w:usb1="00000000" w:usb2="00000000" w:usb3="00000000" w:csb0="00000000"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Yu Mincho">
    <w:altName w:val="Arial Unicode MS"/>
    <w:charset w:val="80"/>
    <w:family w:val="roman"/>
    <w:pitch w:val="default"/>
    <w:sig w:usb0="00000000" w:usb1="00000000" w:usb2="00000012" w:usb3="00000000" w:csb0="2002009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Roboto">
    <w:altName w:val="Times New Roman"/>
    <w:charset w:val="00"/>
    <w:family w:val="auto"/>
    <w:pitch w:val="default"/>
    <w:sig w:usb0="00000000" w:usb1="00000000" w:usb2="00000000" w:usb3="00000000" w:csb0="00000000" w:csb1="00000000"/>
  </w:font>
  <w:font w:name="Microsoft YaHei ΢ȭхڢ  ڌ墠 ˎ̥">
    <w:altName w:val="宋体"/>
    <w:charset w:val="86"/>
    <w:family w:val="moder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AA5" w:rsidRDefault="00DB4AA5" w:rsidP="00535C3E">
      <w:r>
        <w:separator/>
      </w:r>
    </w:p>
  </w:footnote>
  <w:footnote w:type="continuationSeparator" w:id="0">
    <w:p w:rsidR="00DB4AA5" w:rsidRDefault="00DB4AA5" w:rsidP="00535C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4186F"/>
    <w:multiLevelType w:val="hybridMultilevel"/>
    <w:tmpl w:val="DC74CA02"/>
    <w:lvl w:ilvl="0" w:tplc="F60A96E2">
      <w:start w:val="1"/>
      <w:numFmt w:val="decimal"/>
      <w:lvlText w:val="%1．"/>
      <w:lvlJc w:val="left"/>
      <w:pPr>
        <w:ind w:left="324" w:hanging="324"/>
      </w:pPr>
      <w:rPr>
        <w:rFonts w:ascii="Calibri" w:cs="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0A6DA6"/>
    <w:multiLevelType w:val="hybridMultilevel"/>
    <w:tmpl w:val="64883F9A"/>
    <w:lvl w:ilvl="0" w:tplc="624C51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2451A6"/>
    <w:multiLevelType w:val="hybridMultilevel"/>
    <w:tmpl w:val="22883F22"/>
    <w:lvl w:ilvl="0" w:tplc="5212DB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4F272D7"/>
    <w:multiLevelType w:val="hybridMultilevel"/>
    <w:tmpl w:val="D52813E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5666F9E1"/>
    <w:multiLevelType w:val="singleLevel"/>
    <w:tmpl w:val="5666F9E1"/>
    <w:lvl w:ilvl="0">
      <w:start w:val="1"/>
      <w:numFmt w:val="chineseCounting"/>
      <w:suff w:val="nothing"/>
      <w:lvlText w:val="%1、"/>
      <w:lvlJc w:val="left"/>
      <w:pPr>
        <w:ind w:left="0" w:firstLine="420"/>
      </w:pPr>
      <w:rPr>
        <w:rFonts w:hint="eastAsia"/>
      </w:rPr>
    </w:lvl>
  </w:abstractNum>
  <w:abstractNum w:abstractNumId="5">
    <w:nsid w:val="7B7A496C"/>
    <w:multiLevelType w:val="hybridMultilevel"/>
    <w:tmpl w:val="E02C810A"/>
    <w:lvl w:ilvl="0" w:tplc="D48CB2BE">
      <w:start w:val="1"/>
      <w:numFmt w:val="decimal"/>
      <w:lvlText w:val="(%1)."/>
      <w:lvlJc w:val="left"/>
      <w:pPr>
        <w:ind w:left="480" w:hanging="480"/>
      </w:pPr>
      <w:rPr>
        <w:rFonts w:hint="eastAsia"/>
        <w:color w:val="auto"/>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6">
    <w:nsid w:val="7BE71DE6"/>
    <w:multiLevelType w:val="multilevel"/>
    <w:tmpl w:val="7BE71DE6"/>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2919"/>
    <w:rsid w:val="0009474C"/>
    <w:rsid w:val="000B3EE8"/>
    <w:rsid w:val="002A0927"/>
    <w:rsid w:val="004A2919"/>
    <w:rsid w:val="00535C3E"/>
    <w:rsid w:val="0057090D"/>
    <w:rsid w:val="007D59C0"/>
    <w:rsid w:val="0082176A"/>
    <w:rsid w:val="00AE4FB9"/>
    <w:rsid w:val="00AE6F7C"/>
    <w:rsid w:val="00B863F5"/>
    <w:rsid w:val="00CF7FB1"/>
    <w:rsid w:val="00DB4AA5"/>
    <w:rsid w:val="00E46C80"/>
    <w:rsid w:val="00F25FBF"/>
    <w:rsid w:val="3FE90F9B"/>
    <w:rsid w:val="4CAF5182"/>
    <w:rsid w:val="51626026"/>
    <w:rsid w:val="54A75068"/>
    <w:rsid w:val="66965F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Preformatted" w:semiHidden="0" w:uiPriority="4" w:unhideWhenUsed="0"/>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EE8"/>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qFormat/>
    <w:rsid w:val="000B3EE8"/>
    <w:pPr>
      <w:keepNext/>
      <w:keepLines/>
      <w:spacing w:before="120" w:after="120"/>
      <w:jc w:val="center"/>
      <w:outlineLvl w:val="0"/>
    </w:pPr>
    <w:rPr>
      <w:b/>
      <w:kern w:val="44"/>
      <w:sz w:val="32"/>
      <w:szCs w:val="24"/>
    </w:rPr>
  </w:style>
  <w:style w:type="paragraph" w:styleId="2">
    <w:name w:val="heading 2"/>
    <w:basedOn w:val="a"/>
    <w:next w:val="a"/>
    <w:link w:val="2Char"/>
    <w:uiPriority w:val="9"/>
    <w:qFormat/>
    <w:rsid w:val="000B3EE8"/>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0B3EE8"/>
    <w:pPr>
      <w:ind w:firstLineChars="200" w:firstLine="420"/>
    </w:pPr>
    <w:rPr>
      <w:szCs w:val="24"/>
    </w:rPr>
  </w:style>
  <w:style w:type="paragraph" w:styleId="a4">
    <w:name w:val="Balloon Text"/>
    <w:basedOn w:val="a"/>
    <w:link w:val="Char"/>
    <w:uiPriority w:val="99"/>
    <w:unhideWhenUsed/>
    <w:rsid w:val="000B3EE8"/>
    <w:rPr>
      <w:rFonts w:asciiTheme="minorHAnsi" w:eastAsiaTheme="minorEastAsia" w:hAnsiTheme="minorHAnsi" w:cstheme="minorBidi"/>
      <w:sz w:val="18"/>
      <w:szCs w:val="18"/>
    </w:rPr>
  </w:style>
  <w:style w:type="paragraph" w:styleId="a5">
    <w:name w:val="footer"/>
    <w:basedOn w:val="a"/>
    <w:link w:val="Char0"/>
    <w:uiPriority w:val="99"/>
    <w:unhideWhenUsed/>
    <w:rsid w:val="000B3EE8"/>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rsid w:val="000B3E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rsid w:val="000B3EE8"/>
  </w:style>
  <w:style w:type="paragraph" w:styleId="HTML">
    <w:name w:val="HTML Preformatted"/>
    <w:basedOn w:val="a"/>
    <w:link w:val="HTMLChar"/>
    <w:uiPriority w:val="4"/>
    <w:rsid w:val="000B3E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paragraph" w:styleId="a7">
    <w:name w:val="Title"/>
    <w:basedOn w:val="a"/>
    <w:next w:val="a"/>
    <w:link w:val="Char2"/>
    <w:uiPriority w:val="10"/>
    <w:qFormat/>
    <w:rsid w:val="000B3EE8"/>
    <w:pPr>
      <w:spacing w:before="240" w:after="60"/>
      <w:jc w:val="center"/>
      <w:outlineLvl w:val="0"/>
    </w:pPr>
    <w:rPr>
      <w:rFonts w:ascii="Calibri Light" w:eastAsiaTheme="minorEastAsia" w:hAnsi="Calibri Light"/>
      <w:b/>
      <w:bCs/>
      <w:sz w:val="32"/>
      <w:szCs w:val="32"/>
    </w:rPr>
  </w:style>
  <w:style w:type="character" w:styleId="a8">
    <w:name w:val="Strong"/>
    <w:uiPriority w:val="22"/>
    <w:qFormat/>
    <w:rsid w:val="000B3EE8"/>
    <w:rPr>
      <w:b/>
      <w:bCs/>
    </w:rPr>
  </w:style>
  <w:style w:type="character" w:styleId="a9">
    <w:name w:val="Emphasis"/>
    <w:uiPriority w:val="20"/>
    <w:qFormat/>
    <w:rsid w:val="000B3EE8"/>
    <w:rPr>
      <w:color w:val="CC0000"/>
    </w:rPr>
  </w:style>
  <w:style w:type="character" w:styleId="aa">
    <w:name w:val="Hyperlink"/>
    <w:uiPriority w:val="99"/>
    <w:unhideWhenUsed/>
    <w:rsid w:val="000B3EE8"/>
    <w:rPr>
      <w:color w:val="0000FF"/>
      <w:u w:val="none"/>
    </w:rPr>
  </w:style>
  <w:style w:type="table" w:styleId="ab">
    <w:name w:val="Table Grid"/>
    <w:basedOn w:val="a1"/>
    <w:uiPriority w:val="59"/>
    <w:qFormat/>
    <w:rsid w:val="000B3EE8"/>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0B3EE8"/>
    <w:rPr>
      <w:rFonts w:ascii="Times New Roman" w:eastAsia="宋体" w:hAnsi="Times New Roman" w:cs="Times New Roman"/>
      <w:b/>
      <w:kern w:val="44"/>
      <w:sz w:val="32"/>
      <w:szCs w:val="24"/>
    </w:rPr>
  </w:style>
  <w:style w:type="character" w:customStyle="1" w:styleId="2Char">
    <w:name w:val="标题 2 Char"/>
    <w:basedOn w:val="a0"/>
    <w:link w:val="2"/>
    <w:uiPriority w:val="9"/>
    <w:qFormat/>
    <w:rsid w:val="000B3EE8"/>
    <w:rPr>
      <w:rFonts w:ascii="Calibri Light" w:eastAsia="宋体" w:hAnsi="Calibri Light" w:cs="Times New Roman"/>
      <w:b/>
      <w:bCs/>
      <w:sz w:val="32"/>
      <w:szCs w:val="32"/>
    </w:rPr>
  </w:style>
  <w:style w:type="character" w:customStyle="1" w:styleId="Char0">
    <w:name w:val="页脚 Char"/>
    <w:link w:val="a5"/>
    <w:uiPriority w:val="99"/>
    <w:rsid w:val="000B3EE8"/>
    <w:rPr>
      <w:sz w:val="18"/>
      <w:szCs w:val="18"/>
    </w:rPr>
  </w:style>
  <w:style w:type="character" w:customStyle="1" w:styleId="text-dst">
    <w:name w:val="text-dst"/>
    <w:rsid w:val="000B3EE8"/>
  </w:style>
  <w:style w:type="character" w:customStyle="1" w:styleId="Char2">
    <w:name w:val="标题 Char"/>
    <w:link w:val="a7"/>
    <w:uiPriority w:val="10"/>
    <w:rsid w:val="000B3EE8"/>
    <w:rPr>
      <w:rFonts w:ascii="Calibri Light" w:hAnsi="Calibri Light" w:cs="Times New Roman"/>
      <w:b/>
      <w:bCs/>
      <w:sz w:val="32"/>
      <w:szCs w:val="32"/>
    </w:rPr>
  </w:style>
  <w:style w:type="character" w:customStyle="1" w:styleId="HTMLChar">
    <w:name w:val="HTML 预设格式 Char"/>
    <w:link w:val="HTML"/>
    <w:uiPriority w:val="4"/>
    <w:rsid w:val="000B3EE8"/>
    <w:rPr>
      <w:rFonts w:ascii="宋体" w:hAnsi="宋体" w:cs="宋体"/>
      <w:sz w:val="24"/>
      <w:szCs w:val="24"/>
    </w:rPr>
  </w:style>
  <w:style w:type="character" w:customStyle="1" w:styleId="Char1">
    <w:name w:val="页眉 Char"/>
    <w:link w:val="a6"/>
    <w:uiPriority w:val="99"/>
    <w:rsid w:val="000B3EE8"/>
    <w:rPr>
      <w:sz w:val="18"/>
      <w:szCs w:val="18"/>
    </w:rPr>
  </w:style>
  <w:style w:type="character" w:customStyle="1" w:styleId="Char">
    <w:name w:val="批注框文本 Char"/>
    <w:link w:val="a4"/>
    <w:uiPriority w:val="99"/>
    <w:qFormat/>
    <w:rsid w:val="000B3EE8"/>
    <w:rPr>
      <w:sz w:val="18"/>
      <w:szCs w:val="18"/>
    </w:rPr>
  </w:style>
  <w:style w:type="character" w:customStyle="1" w:styleId="opdict3font241">
    <w:name w:val="op_dict3_font241"/>
    <w:rsid w:val="000B3EE8"/>
    <w:rPr>
      <w:rFonts w:ascii="Arial" w:hAnsi="Arial" w:cs="Arial" w:hint="default"/>
      <w:sz w:val="36"/>
      <w:szCs w:val="36"/>
    </w:rPr>
  </w:style>
  <w:style w:type="character" w:customStyle="1" w:styleId="Char10">
    <w:name w:val="标题 Char1"/>
    <w:basedOn w:val="a0"/>
    <w:uiPriority w:val="10"/>
    <w:rsid w:val="000B3EE8"/>
    <w:rPr>
      <w:rFonts w:asciiTheme="majorHAnsi" w:eastAsia="宋体" w:hAnsiTheme="majorHAnsi" w:cstheme="majorBidi"/>
      <w:b/>
      <w:bCs/>
      <w:sz w:val="32"/>
      <w:szCs w:val="32"/>
    </w:rPr>
  </w:style>
  <w:style w:type="character" w:customStyle="1" w:styleId="Char11">
    <w:name w:val="批注框文本 Char1"/>
    <w:basedOn w:val="a0"/>
    <w:uiPriority w:val="99"/>
    <w:semiHidden/>
    <w:rsid w:val="000B3EE8"/>
    <w:rPr>
      <w:rFonts w:ascii="Times New Roman" w:eastAsia="宋体" w:hAnsi="Times New Roman" w:cs="Times New Roman"/>
      <w:sz w:val="18"/>
      <w:szCs w:val="18"/>
    </w:rPr>
  </w:style>
  <w:style w:type="character" w:customStyle="1" w:styleId="HTMLChar1">
    <w:name w:val="HTML 预设格式 Char1"/>
    <w:basedOn w:val="a0"/>
    <w:uiPriority w:val="99"/>
    <w:semiHidden/>
    <w:rsid w:val="000B3EE8"/>
    <w:rPr>
      <w:rFonts w:ascii="Courier New" w:eastAsia="宋体" w:hAnsi="Courier New" w:cs="Courier New"/>
      <w:sz w:val="20"/>
      <w:szCs w:val="20"/>
    </w:rPr>
  </w:style>
  <w:style w:type="character" w:customStyle="1" w:styleId="Char12">
    <w:name w:val="页脚 Char1"/>
    <w:basedOn w:val="a0"/>
    <w:uiPriority w:val="99"/>
    <w:semiHidden/>
    <w:qFormat/>
    <w:rsid w:val="000B3EE8"/>
    <w:rPr>
      <w:rFonts w:ascii="Times New Roman" w:eastAsia="宋体" w:hAnsi="Times New Roman" w:cs="Times New Roman"/>
      <w:sz w:val="18"/>
      <w:szCs w:val="18"/>
    </w:rPr>
  </w:style>
  <w:style w:type="character" w:customStyle="1" w:styleId="Char13">
    <w:name w:val="页眉 Char1"/>
    <w:basedOn w:val="a0"/>
    <w:uiPriority w:val="99"/>
    <w:semiHidden/>
    <w:rsid w:val="000B3EE8"/>
    <w:rPr>
      <w:rFonts w:ascii="Times New Roman" w:eastAsia="宋体" w:hAnsi="Times New Roman" w:cs="Times New Roman"/>
      <w:sz w:val="18"/>
      <w:szCs w:val="18"/>
    </w:rPr>
  </w:style>
  <w:style w:type="paragraph" w:styleId="ac">
    <w:name w:val="List Paragraph"/>
    <w:basedOn w:val="a"/>
    <w:uiPriority w:val="34"/>
    <w:qFormat/>
    <w:rsid w:val="000B3EE8"/>
    <w:pPr>
      <w:ind w:firstLineChars="200" w:firstLine="420"/>
    </w:pPr>
  </w:style>
  <w:style w:type="paragraph" w:customStyle="1" w:styleId="20">
    <w:name w:val="样式2"/>
    <w:basedOn w:val="a"/>
    <w:qFormat/>
    <w:rsid w:val="000B3EE8"/>
    <w:rPr>
      <w:rFonts w:ascii="宋体" w:hAnsi="宋体" w:cs="Symeteo"/>
      <w:bCs/>
      <w:color w:val="FF0000"/>
      <w:sz w:val="24"/>
      <w:szCs w:val="24"/>
    </w:rPr>
  </w:style>
  <w:style w:type="paragraph" w:customStyle="1" w:styleId="TOC1">
    <w:name w:val="TOC 标题1"/>
    <w:basedOn w:val="1"/>
    <w:next w:val="a"/>
    <w:uiPriority w:val="39"/>
    <w:semiHidden/>
    <w:unhideWhenUsed/>
    <w:qFormat/>
    <w:rsid w:val="000B3EE8"/>
    <w:pPr>
      <w:widowControl/>
      <w:spacing w:before="480" w:after="0" w:line="276" w:lineRule="auto"/>
      <w:jc w:val="left"/>
      <w:outlineLvl w:val="9"/>
    </w:pPr>
    <w:rPr>
      <w:rFonts w:ascii="Cambria" w:hAnsi="Cambria"/>
      <w:bCs/>
      <w:color w:val="365F91"/>
      <w:kern w:val="0"/>
      <w:sz w:val="28"/>
      <w:szCs w:val="28"/>
    </w:rPr>
  </w:style>
  <w:style w:type="paragraph" w:customStyle="1" w:styleId="Style2">
    <w:name w:val="_Style 2"/>
    <w:basedOn w:val="1"/>
    <w:next w:val="a"/>
    <w:uiPriority w:val="39"/>
    <w:unhideWhenUsed/>
    <w:qFormat/>
    <w:rsid w:val="000B3EE8"/>
    <w:pPr>
      <w:widowControl/>
      <w:spacing w:before="480" w:after="0" w:line="276" w:lineRule="auto"/>
      <w:jc w:val="left"/>
      <w:outlineLvl w:val="9"/>
    </w:pPr>
    <w:rPr>
      <w:rFonts w:ascii="Cambria" w:hAnsi="Cambria"/>
      <w:bCs/>
      <w:color w:val="365F91"/>
      <w:kern w:val="0"/>
      <w:sz w:val="28"/>
      <w:szCs w:val="28"/>
    </w:rPr>
  </w:style>
  <w:style w:type="paragraph" w:styleId="ad">
    <w:name w:val="Body Text Indent"/>
    <w:basedOn w:val="a"/>
    <w:link w:val="Char3"/>
    <w:semiHidden/>
    <w:rsid w:val="00535C3E"/>
    <w:pPr>
      <w:snapToGrid w:val="0"/>
      <w:spacing w:line="312" w:lineRule="auto"/>
      <w:ind w:firstLine="425"/>
    </w:pPr>
    <w:rPr>
      <w:rFonts w:eastAsia="楷体_GB2312"/>
      <w:sz w:val="24"/>
      <w:szCs w:val="20"/>
      <w:lang/>
    </w:rPr>
  </w:style>
  <w:style w:type="character" w:customStyle="1" w:styleId="Char3">
    <w:name w:val="正文文本缩进 Char"/>
    <w:basedOn w:val="a0"/>
    <w:link w:val="ad"/>
    <w:semiHidden/>
    <w:rsid w:val="00535C3E"/>
    <w:rPr>
      <w:rFonts w:ascii="Times New Roman" w:eastAsia="楷体_GB2312" w:hAnsi="Times New Roman" w:cs="Times New Roman"/>
      <w:kern w:val="2"/>
      <w:sz w:val="24"/>
      <w:lang/>
    </w:rPr>
  </w:style>
  <w:style w:type="character" w:customStyle="1" w:styleId="apple-converted-space">
    <w:name w:val="apple-converted-space"/>
    <w:basedOn w:val="a0"/>
    <w:rsid w:val="00535C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0" w:unhideWhenUsed="0" w:qFormat="1"/>
    <w:lsdException w:name="HTML Preformatted" w:semiHidden="0" w:uiPriority="4" w:unhideWhenUsed="0"/>
    <w:lsdException w:name="Balloon Text"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qFormat/>
    <w:pPr>
      <w:keepNext/>
      <w:keepLines/>
      <w:spacing w:before="120" w:after="120"/>
      <w:jc w:val="center"/>
      <w:outlineLvl w:val="0"/>
    </w:pPr>
    <w:rPr>
      <w:b/>
      <w:kern w:val="44"/>
      <w:sz w:val="32"/>
      <w:szCs w:val="24"/>
    </w:rPr>
  </w:style>
  <w:style w:type="paragraph" w:styleId="2">
    <w:name w:val="heading 2"/>
    <w:basedOn w:val="a"/>
    <w:next w:val="a"/>
    <w:link w:val="2Char"/>
    <w:uiPriority w:val="9"/>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rPr>
      <w:szCs w:val="24"/>
    </w:rPr>
  </w:style>
  <w:style w:type="paragraph" w:styleId="a4">
    <w:name w:val="Balloon Text"/>
    <w:basedOn w:val="a"/>
    <w:link w:val="Char"/>
    <w:uiPriority w:val="99"/>
    <w:unhideWhenUsed/>
    <w:rPr>
      <w:rFonts w:asciiTheme="minorHAnsi" w:eastAsiaTheme="minorEastAsia" w:hAnsiTheme="minorHAnsi" w:cstheme="minorBidi"/>
      <w:sz w:val="18"/>
      <w:szCs w:val="18"/>
    </w:rPr>
  </w:style>
  <w:style w:type="paragraph" w:styleId="a5">
    <w:name w:val="footer"/>
    <w:basedOn w:val="a"/>
    <w:link w:val="Char0"/>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style>
  <w:style w:type="paragraph" w:styleId="HTML">
    <w:name w:val="HTML Preformatted"/>
    <w:basedOn w:val="a"/>
    <w:link w:val="HTMLChar"/>
    <w:uiPriority w:val="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宋体"/>
      <w:sz w:val="24"/>
      <w:szCs w:val="24"/>
    </w:rPr>
  </w:style>
  <w:style w:type="paragraph" w:styleId="a7">
    <w:name w:val="Title"/>
    <w:basedOn w:val="a"/>
    <w:next w:val="a"/>
    <w:link w:val="Char2"/>
    <w:uiPriority w:val="10"/>
    <w:qFormat/>
    <w:pPr>
      <w:spacing w:before="240" w:after="60"/>
      <w:jc w:val="center"/>
      <w:outlineLvl w:val="0"/>
    </w:pPr>
    <w:rPr>
      <w:rFonts w:ascii="Calibri Light" w:eastAsiaTheme="minorEastAsia" w:hAnsi="Calibri Light"/>
      <w:b/>
      <w:bCs/>
      <w:sz w:val="32"/>
      <w:szCs w:val="32"/>
    </w:rPr>
  </w:style>
  <w:style w:type="character" w:styleId="a8">
    <w:name w:val="Strong"/>
    <w:uiPriority w:val="22"/>
    <w:qFormat/>
    <w:rPr>
      <w:b/>
      <w:bCs/>
    </w:rPr>
  </w:style>
  <w:style w:type="character" w:styleId="a9">
    <w:name w:val="Emphasis"/>
    <w:qFormat/>
    <w:rPr>
      <w:color w:val="CC0000"/>
    </w:rPr>
  </w:style>
  <w:style w:type="character" w:styleId="aa">
    <w:name w:val="Hyperlink"/>
    <w:uiPriority w:val="99"/>
    <w:unhideWhenUsed/>
    <w:rPr>
      <w:color w:val="0000FF"/>
      <w:u w:val="none"/>
    </w:rPr>
  </w:style>
  <w:style w:type="table" w:styleId="ab">
    <w:name w:val="Table Grid"/>
    <w:basedOn w:val="a1"/>
    <w:uiPriority w:val="5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Pr>
      <w:rFonts w:ascii="Times New Roman" w:eastAsia="宋体" w:hAnsi="Times New Roman" w:cs="Times New Roman"/>
      <w:b/>
      <w:kern w:val="44"/>
      <w:sz w:val="32"/>
      <w:szCs w:val="24"/>
    </w:rPr>
  </w:style>
  <w:style w:type="character" w:customStyle="1" w:styleId="2Char">
    <w:name w:val="标题 2 Char"/>
    <w:basedOn w:val="a0"/>
    <w:link w:val="2"/>
    <w:uiPriority w:val="9"/>
    <w:qFormat/>
    <w:rPr>
      <w:rFonts w:ascii="Calibri Light" w:eastAsia="宋体" w:hAnsi="Calibri Light" w:cs="Times New Roman"/>
      <w:b/>
      <w:bCs/>
      <w:sz w:val="32"/>
      <w:szCs w:val="32"/>
    </w:rPr>
  </w:style>
  <w:style w:type="character" w:customStyle="1" w:styleId="Char0">
    <w:name w:val="页脚 Char"/>
    <w:link w:val="a5"/>
    <w:uiPriority w:val="99"/>
    <w:rPr>
      <w:sz w:val="18"/>
      <w:szCs w:val="18"/>
    </w:rPr>
  </w:style>
  <w:style w:type="character" w:customStyle="1" w:styleId="text-dst">
    <w:name w:val="text-dst"/>
  </w:style>
  <w:style w:type="character" w:customStyle="1" w:styleId="Char2">
    <w:name w:val="标题 Char"/>
    <w:link w:val="a7"/>
    <w:uiPriority w:val="10"/>
    <w:rPr>
      <w:rFonts w:ascii="Calibri Light" w:hAnsi="Calibri Light" w:cs="Times New Roman"/>
      <w:b/>
      <w:bCs/>
      <w:sz w:val="32"/>
      <w:szCs w:val="32"/>
    </w:rPr>
  </w:style>
  <w:style w:type="character" w:customStyle="1" w:styleId="HTMLChar">
    <w:name w:val="HTML 预设格式 Char"/>
    <w:link w:val="HTML"/>
    <w:uiPriority w:val="4"/>
    <w:rPr>
      <w:rFonts w:ascii="宋体" w:hAnsi="宋体" w:cs="宋体"/>
      <w:sz w:val="24"/>
      <w:szCs w:val="24"/>
    </w:rPr>
  </w:style>
  <w:style w:type="character" w:customStyle="1" w:styleId="Char1">
    <w:name w:val="页眉 Char"/>
    <w:link w:val="a6"/>
    <w:uiPriority w:val="99"/>
    <w:rPr>
      <w:sz w:val="18"/>
      <w:szCs w:val="18"/>
    </w:rPr>
  </w:style>
  <w:style w:type="character" w:customStyle="1" w:styleId="Char">
    <w:name w:val="批注框文本 Char"/>
    <w:link w:val="a4"/>
    <w:uiPriority w:val="99"/>
    <w:qFormat/>
    <w:rPr>
      <w:sz w:val="18"/>
      <w:szCs w:val="18"/>
    </w:rPr>
  </w:style>
  <w:style w:type="character" w:customStyle="1" w:styleId="opdict3font241">
    <w:name w:val="op_dict3_font241"/>
    <w:rPr>
      <w:rFonts w:ascii="Arial" w:hAnsi="Arial" w:cs="Arial" w:hint="default"/>
      <w:sz w:val="36"/>
      <w:szCs w:val="36"/>
    </w:rPr>
  </w:style>
  <w:style w:type="character" w:customStyle="1" w:styleId="Char10">
    <w:name w:val="标题 Char1"/>
    <w:basedOn w:val="a0"/>
    <w:uiPriority w:val="10"/>
    <w:rPr>
      <w:rFonts w:asciiTheme="majorHAnsi" w:eastAsia="宋体" w:hAnsiTheme="majorHAnsi" w:cstheme="majorBidi"/>
      <w:b/>
      <w:bCs/>
      <w:sz w:val="32"/>
      <w:szCs w:val="32"/>
    </w:rPr>
  </w:style>
  <w:style w:type="character" w:customStyle="1" w:styleId="Char11">
    <w:name w:val="批注框文本 Char1"/>
    <w:basedOn w:val="a0"/>
    <w:uiPriority w:val="99"/>
    <w:semiHidden/>
    <w:rPr>
      <w:rFonts w:ascii="Times New Roman" w:eastAsia="宋体" w:hAnsi="Times New Roman" w:cs="Times New Roman"/>
      <w:sz w:val="18"/>
      <w:szCs w:val="18"/>
    </w:rPr>
  </w:style>
  <w:style w:type="character" w:customStyle="1" w:styleId="HTMLChar1">
    <w:name w:val="HTML 预设格式 Char1"/>
    <w:basedOn w:val="a0"/>
    <w:uiPriority w:val="99"/>
    <w:semiHidden/>
    <w:rPr>
      <w:rFonts w:ascii="Courier New" w:eastAsia="宋体" w:hAnsi="Courier New" w:cs="Courier New"/>
      <w:sz w:val="20"/>
      <w:szCs w:val="20"/>
    </w:rPr>
  </w:style>
  <w:style w:type="character" w:customStyle="1" w:styleId="Char12">
    <w:name w:val="页脚 Char1"/>
    <w:basedOn w:val="a0"/>
    <w:uiPriority w:val="99"/>
    <w:semiHidden/>
    <w:qFormat/>
    <w:rPr>
      <w:rFonts w:ascii="Times New Roman" w:eastAsia="宋体" w:hAnsi="Times New Roman" w:cs="Times New Roman"/>
      <w:sz w:val="18"/>
      <w:szCs w:val="18"/>
    </w:rPr>
  </w:style>
  <w:style w:type="character" w:customStyle="1" w:styleId="Char13">
    <w:name w:val="页眉 Char1"/>
    <w:basedOn w:val="a0"/>
    <w:uiPriority w:val="99"/>
    <w:semiHidden/>
    <w:rPr>
      <w:rFonts w:ascii="Times New Roman" w:eastAsia="宋体" w:hAnsi="Times New Roman" w:cs="Times New Roman"/>
      <w:sz w:val="18"/>
      <w:szCs w:val="18"/>
    </w:rPr>
  </w:style>
  <w:style w:type="paragraph" w:styleId="ac">
    <w:name w:val="List Paragraph"/>
    <w:basedOn w:val="a"/>
    <w:uiPriority w:val="34"/>
    <w:qFormat/>
    <w:pPr>
      <w:ind w:firstLineChars="200" w:firstLine="420"/>
    </w:pPr>
  </w:style>
  <w:style w:type="paragraph" w:customStyle="1" w:styleId="20">
    <w:name w:val="样式2"/>
    <w:basedOn w:val="a"/>
    <w:qFormat/>
    <w:rPr>
      <w:rFonts w:ascii="宋体" w:hAnsi="宋体" w:cs="Symeteo"/>
      <w:bCs/>
      <w:color w:val="FF0000"/>
      <w:sz w:val="24"/>
      <w:szCs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Cambria" w:hAnsi="Cambria"/>
      <w:bCs/>
      <w:color w:val="365F91"/>
      <w:kern w:val="0"/>
      <w:sz w:val="28"/>
      <w:szCs w:val="28"/>
    </w:rPr>
  </w:style>
  <w:style w:type="paragraph" w:customStyle="1" w:styleId="Style2">
    <w:name w:val="_Style 2"/>
    <w:basedOn w:val="1"/>
    <w:next w:val="a"/>
    <w:uiPriority w:val="39"/>
    <w:unhideWhenUsed/>
    <w:qFormat/>
    <w:pPr>
      <w:widowControl/>
      <w:spacing w:before="480" w:after="0" w:line="276" w:lineRule="auto"/>
      <w:jc w:val="left"/>
      <w:outlineLvl w:val="9"/>
    </w:pPr>
    <w:rPr>
      <w:rFonts w:ascii="Cambria" w:hAnsi="Cambria"/>
      <w:bCs/>
      <w:color w:val="365F91"/>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c.sjtu.edu.cn/G2S/OC/Site/mai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c.sjtu.edu.cn/G2S/OC/Site/main" TargetMode="Externa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c.sjtu.edu.cn/G2S/OC/Site/ma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arch.dangdang.com/?key2=%CE%E2%EC%F5%B8%A3&amp;medium=01&amp;category_path=01.00.00.00.00.00" TargetMode="External"/><Relationship Id="rId4" Type="http://schemas.openxmlformats.org/officeDocument/2006/relationships/styles" Target="styles.xml"/><Relationship Id="rId9" Type="http://schemas.openxmlformats.org/officeDocument/2006/relationships/hyperlink" Target="http://search.dangdang.com/?key2=%CE%E2%EC%F5%B8%A3&amp;medium=01&amp;category_path=01.00.00.00.00.0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76A62B-86C1-4B3E-896F-24CD3C198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151</Pages>
  <Words>23331</Words>
  <Characters>132988</Characters>
  <Application>Microsoft Office Word</Application>
  <DocSecurity>0</DocSecurity>
  <Lines>1108</Lines>
  <Paragraphs>312</Paragraphs>
  <ScaleCrop>false</ScaleCrop>
  <Company>Microsoft</Company>
  <LinksUpToDate>false</LinksUpToDate>
  <CharactersWithSpaces>156007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Times</dc:creator>
  <cp:lastModifiedBy>Administrator</cp:lastModifiedBy>
  <cp:revision>4</cp:revision>
  <dcterms:created xsi:type="dcterms:W3CDTF">2018-10-15T03:12:00Z</dcterms:created>
  <dcterms:modified xsi:type="dcterms:W3CDTF">2018-12-20T01:53:00Z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